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7A9" w:rsidRDefault="00EE1B92">
      <w:r>
        <w:t>Реализовать удаление для бинарного дерева</w:t>
      </w:r>
      <w:bookmarkStart w:id="0" w:name="_GoBack"/>
      <w:bookmarkEnd w:id="0"/>
    </w:p>
    <w:sectPr w:rsidR="00D817A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B92"/>
    <w:rsid w:val="00907652"/>
    <w:rsid w:val="00AF477F"/>
    <w:rsid w:val="00EE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D893B"/>
  <w15:chartTrackingRefBased/>
  <w15:docId w15:val="{F3D8E765-5240-4825-8D2A-61D79C861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Ахмедов</dc:creator>
  <cp:keywords/>
  <dc:description/>
  <cp:lastModifiedBy>Батыр Ахмедов</cp:lastModifiedBy>
  <cp:revision>1</cp:revision>
  <dcterms:created xsi:type="dcterms:W3CDTF">2019-11-19T17:01:00Z</dcterms:created>
  <dcterms:modified xsi:type="dcterms:W3CDTF">2019-11-19T17:02:00Z</dcterms:modified>
</cp:coreProperties>
</file>