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382" w:rsidRPr="00A56734" w:rsidRDefault="00A56734" w:rsidP="00F81701">
      <w:pPr>
        <w:rPr>
          <w:b/>
          <w:bCs/>
          <w:u w:val="single"/>
        </w:rPr>
      </w:pPr>
      <w:r w:rsidRPr="00A56734">
        <w:rPr>
          <w:b/>
          <w:bCs/>
          <w:u w:val="single"/>
        </w:rPr>
        <w:t>Please submit a brief note supporting the options chosen above for innovation, improvement and scalability.</w:t>
      </w:r>
    </w:p>
    <w:p w:rsidR="00891382" w:rsidRDefault="00891382" w:rsidP="00B42EC3">
      <w:pPr>
        <w:jc w:val="both"/>
      </w:pPr>
      <w:r>
        <w:t>W</w:t>
      </w:r>
      <w:r w:rsidRPr="00891382">
        <w:t>e're improvising the existing smart class technology by using a new and innovative solution i.e. Interactive Flat Panels and we want to cover all the schools, colleges &amp; universities of India and also Govt. Institutions. TECHNOCLASS EDTECH PRIVATE LIMITED is a perfect replacement for traditional blackboards in classrooms. We enable teachers to teach concepts accurately and effectively, students to experience fun-based learning, and making parents confident about their child's learning journey. With exceptional training and customer support, we create and maintain long-lasting relationships with all our Partners schools, colleges &amp; universities of India and Govt. Institutions.</w:t>
      </w:r>
    </w:p>
    <w:p w:rsidR="006C2873" w:rsidRPr="00A56734" w:rsidRDefault="00891382" w:rsidP="00F81701">
      <w:pPr>
        <w:rPr>
          <w:b/>
          <w:bCs/>
          <w:u w:val="single"/>
        </w:rPr>
      </w:pPr>
      <w:r w:rsidRPr="00A56734">
        <w:rPr>
          <w:b/>
          <w:bCs/>
          <w:u w:val="single"/>
        </w:rPr>
        <w:t>What is the problem the startup is solving</w:t>
      </w:r>
      <w:proofErr w:type="gramStart"/>
      <w:r w:rsidRPr="00A56734">
        <w:rPr>
          <w:b/>
          <w:bCs/>
          <w:u w:val="single"/>
        </w:rPr>
        <w:t>?:</w:t>
      </w:r>
      <w:proofErr w:type="gramEnd"/>
    </w:p>
    <w:p w:rsidR="00891382" w:rsidRDefault="00891382" w:rsidP="00F81701">
      <w:proofErr w:type="gramStart"/>
      <w:r w:rsidRPr="00891382">
        <w:t>Digitizing the current delivery of lectures in classrooms</w:t>
      </w:r>
      <w:r>
        <w:t>.</w:t>
      </w:r>
      <w:proofErr w:type="gramEnd"/>
      <w:r>
        <w:t xml:space="preserve"> </w:t>
      </w:r>
      <w:r w:rsidR="006C2873" w:rsidRPr="006C2873">
        <w:t xml:space="preserve">Interactive panels, in many ways, replace the old chalkboards in classrooms. Today’s interactive displays come with a host of features that improve the educational experience for students and teachers alike. It provides teachers with flexibility, reusability, and a variety of tools that make learning fun. Similarly, for students, an interactive display in the classroom </w:t>
      </w:r>
      <w:r w:rsidRPr="006C2873">
        <w:t>allows</w:t>
      </w:r>
      <w:r w:rsidR="006C2873" w:rsidRPr="006C2873">
        <w:t xml:space="preserve"> them to use technology productively. Students can share their work or assignments by taking a photo and putting it on the screen.</w:t>
      </w:r>
    </w:p>
    <w:p w:rsidR="00891382" w:rsidRDefault="00DF1F2E" w:rsidP="00F81701">
      <w:pPr>
        <w:rPr>
          <w:b/>
          <w:bCs/>
          <w:u w:val="single"/>
        </w:rPr>
      </w:pPr>
      <w:r w:rsidRPr="00DF1F2E">
        <w:rPr>
          <w:b/>
          <w:bCs/>
          <w:u w:val="single"/>
        </w:rPr>
        <w:t>How does your startup propose to solve this problem?</w:t>
      </w:r>
    </w:p>
    <w:p w:rsidR="00891382" w:rsidRDefault="00DF1F2E" w:rsidP="00FA0CCE">
      <w:pPr>
        <w:jc w:val="both"/>
      </w:pPr>
      <w:r w:rsidRPr="00DF1F2E">
        <w:t>Delivery of Content with Interactive Panels helps in better understanding of the concepts and also has better recall value</w:t>
      </w:r>
      <w:r w:rsidR="00FA0CCE">
        <w:t xml:space="preserve">. </w:t>
      </w:r>
      <w:r w:rsidR="00891382" w:rsidRPr="006C2873">
        <w:t>Keeping students engaged in a world dominated by technology isn’t easy. Teachers today need to provide their students with lessons that grab their attention to ensure they take in the necessary information. It’s common knowledge that active learning is better than passive instruction. To keep students on the edge of their seats, schools should invest in interactive displays for the classroom</w:t>
      </w:r>
    </w:p>
    <w:p w:rsidR="00891382" w:rsidRDefault="00F3151A" w:rsidP="00F81701">
      <w:pPr>
        <w:rPr>
          <w:b/>
          <w:bCs/>
          <w:u w:val="single"/>
        </w:rPr>
      </w:pPr>
      <w:r w:rsidRPr="00F3151A">
        <w:rPr>
          <w:b/>
          <w:bCs/>
          <w:u w:val="single"/>
        </w:rPr>
        <w:t>What is the uniqueness of your solution?*</w:t>
      </w:r>
    </w:p>
    <w:p w:rsidR="002209C7" w:rsidRDefault="00F3151A" w:rsidP="00F81701">
      <w:r w:rsidRPr="00F3151A">
        <w:t>We're bringing the latest technology available globally to India at very cost-effective prices</w:t>
      </w:r>
      <w:r>
        <w:t xml:space="preserve">. </w:t>
      </w:r>
      <w:r w:rsidRPr="00F3151A">
        <w:t>TECHNOCLASS EDTECH PRIVATE LIMITED is a technology enabling company that helps organizations to improve their operational workflows. For educators, access to technology can bridge the gap between students and teachers. As a technology solution partner, TECHNOCLASS EDTECH PRIVATE LIMITED can help school districts leverage interactive displays to foster better engagement from their students, while also reducing stress on their teachers.</w:t>
      </w:r>
    </w:p>
    <w:p w:rsidR="002209C7" w:rsidRDefault="002209C7" w:rsidP="00F81701">
      <w:pPr>
        <w:rPr>
          <w:b/>
          <w:bCs/>
          <w:u w:val="single"/>
        </w:rPr>
      </w:pPr>
      <w:r w:rsidRPr="002209C7">
        <w:rPr>
          <w:b/>
          <w:bCs/>
          <w:u w:val="single"/>
        </w:rPr>
        <w:t>How does your startup generate revenue?</w:t>
      </w:r>
    </w:p>
    <w:p w:rsidR="002209C7" w:rsidRPr="002209C7" w:rsidRDefault="00014B5C" w:rsidP="00F81701">
      <w:r w:rsidRPr="00014B5C">
        <w:t>We're already working with more than 1000 institutions with other product portfolio and would leverage our reach in the Education Vertical to generate more business</w:t>
      </w:r>
      <w:r>
        <w:t xml:space="preserve">. </w:t>
      </w:r>
      <w:r w:rsidRPr="00014B5C">
        <w:rPr>
          <w:color w:val="FF0000"/>
        </w:rPr>
        <w:t>(Need More Contents)</w:t>
      </w:r>
    </w:p>
    <w:sectPr w:rsidR="002209C7" w:rsidRPr="002209C7" w:rsidSect="002F54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275B"/>
    <w:rsid w:val="00014B5C"/>
    <w:rsid w:val="00053DB1"/>
    <w:rsid w:val="001B0461"/>
    <w:rsid w:val="002209C7"/>
    <w:rsid w:val="002F546C"/>
    <w:rsid w:val="006B5E06"/>
    <w:rsid w:val="006C2873"/>
    <w:rsid w:val="00891382"/>
    <w:rsid w:val="00A56734"/>
    <w:rsid w:val="00A7275B"/>
    <w:rsid w:val="00B42EC3"/>
    <w:rsid w:val="00B75516"/>
    <w:rsid w:val="00DF1F2E"/>
    <w:rsid w:val="00E57D07"/>
    <w:rsid w:val="00ED6A51"/>
    <w:rsid w:val="00F3151A"/>
    <w:rsid w:val="00F81701"/>
    <w:rsid w:val="00FA0CCE"/>
    <w:rsid w:val="00FB67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676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cybrain1@outlook.com</cp:lastModifiedBy>
  <cp:revision>13</cp:revision>
  <dcterms:created xsi:type="dcterms:W3CDTF">2022-07-12T06:20:00Z</dcterms:created>
  <dcterms:modified xsi:type="dcterms:W3CDTF">2022-07-20T13:47:00Z</dcterms:modified>
</cp:coreProperties>
</file>