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36E" w:rsidRDefault="00000000" w14:paraId="367764BB" w14:textId="77777777">
      <w:pPr>
        <w:shd w:val="clear" w:color="auto" w:fill="C0392B"/>
        <w:jc w:val="center"/>
      </w:pPr>
      <w:r>
        <w:rPr>
          <w:b/>
          <w:bCs/>
          <w:color w:val="FFFFFF"/>
          <w:sz w:val="18"/>
          <w:szCs w:val="18"/>
        </w:rPr>
        <w:t xml:space="preserve">  </w:t>
      </w:r>
      <w:proofErr w:type="gramStart"/>
      <w:r>
        <w:rPr>
          <w:b/>
          <w:bCs/>
          <w:color w:val="FFFFFF"/>
          <w:sz w:val="18"/>
          <w:szCs w:val="18"/>
        </w:rPr>
        <w:t>⚠  COGNIZANT</w:t>
      </w:r>
      <w:proofErr w:type="gramEnd"/>
      <w:r>
        <w:rPr>
          <w:b/>
          <w:bCs/>
          <w:color w:val="FFFFFF"/>
          <w:sz w:val="18"/>
          <w:szCs w:val="18"/>
        </w:rPr>
        <w:t xml:space="preserve"> CONFIDENTIAL – INTERNAL USE </w:t>
      </w:r>
      <w:proofErr w:type="gramStart"/>
      <w:r>
        <w:rPr>
          <w:b/>
          <w:bCs/>
          <w:color w:val="FFFFFF"/>
          <w:sz w:val="18"/>
          <w:szCs w:val="18"/>
        </w:rPr>
        <w:t>ONLY  ⚠</w:t>
      </w:r>
      <w:proofErr w:type="gramEnd"/>
      <w:r>
        <w:rPr>
          <w:b/>
          <w:bCs/>
          <w:color w:val="FFFFFF"/>
          <w:sz w:val="18"/>
          <w:szCs w:val="18"/>
        </w:rPr>
        <w:t xml:space="preserve">  </w:t>
      </w:r>
    </w:p>
    <w:p w:rsidR="000A536E" w:rsidRDefault="000A536E" w14:paraId="1D6026E3" w14:textId="77777777">
      <w:pPr>
        <w:spacing w:before="560"/>
      </w:pPr>
    </w:p>
    <w:p w:rsidR="000A536E" w:rsidRDefault="00000000" w14:paraId="0CC09AD9" w14:textId="77777777">
      <w:pPr>
        <w:spacing w:after="80"/>
        <w:jc w:val="center"/>
      </w:pPr>
      <w:r>
        <w:rPr>
          <w:b/>
          <w:bCs/>
          <w:color w:val="0D4F5C"/>
          <w:sz w:val="68"/>
          <w:szCs w:val="68"/>
        </w:rPr>
        <w:t>Microservices Architecture</w:t>
      </w:r>
    </w:p>
    <w:p w:rsidR="000A536E" w:rsidRDefault="00000000" w14:paraId="54013C24" w14:textId="77777777">
      <w:pPr>
        <w:spacing w:after="80"/>
        <w:jc w:val="center"/>
      </w:pPr>
      <w:r>
        <w:rPr>
          <w:b/>
          <w:bCs/>
          <w:color w:val="1A7A8A"/>
          <w:sz w:val="46"/>
          <w:szCs w:val="46"/>
        </w:rPr>
        <w:t>Beginner's Question Bank</w:t>
      </w:r>
    </w:p>
    <w:p w:rsidR="000A536E" w:rsidRDefault="00000000" w14:paraId="4E6D0B97" w14:textId="77777777">
      <w:pPr>
        <w:pBdr>
          <w:bottom w:val="single" w:color="E07B2A" w:sz="8" w:space="0"/>
        </w:pBdr>
        <w:spacing w:after="280"/>
        <w:jc w:val="center"/>
      </w:pPr>
      <w:r>
        <w:rPr>
          <w:i/>
          <w:iCs/>
          <w:color w:val="666666"/>
          <w:sz w:val="24"/>
          <w:szCs w:val="24"/>
        </w:rPr>
        <w:t>50 Core Questions — Real-World Projects — Detailed Answers</w:t>
      </w:r>
    </w:p>
    <w:p w:rsidR="000A536E" w:rsidRDefault="000A536E" w14:paraId="486289E1" w14:textId="77777777">
      <w:pPr>
        <w:spacing w:before="200"/>
      </w:pPr>
    </w:p>
    <w:tbl>
      <w:tblPr>
        <w:tblW w:w="6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4000"/>
      </w:tblGrid>
      <w:tr w:rsidR="000A536E" w14:paraId="1D4657E0" w14:textId="77777777">
        <w:tblPrEx>
          <w:tblCellMar>
            <w:top w:w="0" w:type="dxa"/>
            <w:bottom w:w="0" w:type="dxa"/>
          </w:tblCellMar>
        </w:tblPrEx>
        <w:tc>
          <w:tcPr>
            <w:tcW w:w="2400" w:type="dxa"/>
            <w:tcBorders>
              <w:top w:val="single" w:color="C8D8DC" w:sz="1" w:space="0"/>
              <w:left w:val="single" w:color="C8D8DC" w:sz="1" w:space="0"/>
              <w:bottom w:val="single" w:color="C8D8DC" w:sz="1" w:space="0"/>
              <w:right w:val="single" w:color="C8D8DC" w:sz="1" w:space="0"/>
            </w:tcBorders>
            <w:shd w:val="clear" w:color="auto" w:fill="0D4F5C"/>
            <w:tcMar>
              <w:top w:w="80" w:type="dxa"/>
              <w:left w:w="120" w:type="dxa"/>
              <w:bottom w:w="80" w:type="dxa"/>
              <w:right w:w="120" w:type="dxa"/>
            </w:tcMar>
          </w:tcPr>
          <w:p w:rsidR="000A536E" w:rsidRDefault="00000000" w14:paraId="07505768" w14:textId="77777777">
            <w:r>
              <w:rPr>
                <w:b/>
                <w:bCs/>
                <w:color w:val="FFFFFF"/>
              </w:rPr>
              <w:t>Prepared by</w:t>
            </w:r>
          </w:p>
        </w:tc>
        <w:tc>
          <w:tcPr>
            <w:tcW w:w="4000" w:type="dxa"/>
            <w:tcBorders>
              <w:top w:val="single" w:color="C8D8DC" w:sz="1" w:space="0"/>
              <w:left w:val="single" w:color="C8D8DC" w:sz="1" w:space="0"/>
              <w:bottom w:val="single" w:color="C8D8DC" w:sz="1" w:space="0"/>
              <w:right w:val="single" w:color="C8D8DC" w:sz="1" w:space="0"/>
            </w:tcBorders>
            <w:shd w:val="clear" w:color="auto" w:fill="F4F6F9"/>
            <w:tcMar>
              <w:top w:w="80" w:type="dxa"/>
              <w:left w:w="120" w:type="dxa"/>
              <w:bottom w:w="80" w:type="dxa"/>
              <w:right w:w="120" w:type="dxa"/>
            </w:tcMar>
          </w:tcPr>
          <w:p w:rsidR="000A536E" w:rsidRDefault="00000000" w14:paraId="3035DC04" w14:textId="704C357C">
            <w:r>
              <w:rPr>
                <w:color w:val="333333"/>
              </w:rPr>
              <w:t>Sudarvizhi</w:t>
            </w:r>
            <w:r w:rsidR="0057448C">
              <w:rPr>
                <w:color w:val="333333"/>
              </w:rPr>
              <w:t xml:space="preserve"> Ponnalagan</w:t>
            </w:r>
          </w:p>
        </w:tc>
      </w:tr>
      <w:tr w:rsidR="000A536E" w14:paraId="2B4DABFE" w14:textId="77777777">
        <w:tblPrEx>
          <w:tblCellMar>
            <w:top w:w="0" w:type="dxa"/>
            <w:bottom w:w="0" w:type="dxa"/>
          </w:tblCellMar>
        </w:tblPrEx>
        <w:tc>
          <w:tcPr>
            <w:tcW w:w="2400" w:type="dxa"/>
            <w:tcBorders>
              <w:top w:val="single" w:color="C8D8DC" w:sz="1" w:space="0"/>
              <w:left w:val="single" w:color="C8D8DC" w:sz="1" w:space="0"/>
              <w:bottom w:val="single" w:color="C8D8DC" w:sz="1" w:space="0"/>
              <w:right w:val="single" w:color="C8D8DC" w:sz="1" w:space="0"/>
            </w:tcBorders>
            <w:shd w:val="clear" w:color="auto" w:fill="0D4F5C"/>
            <w:tcMar>
              <w:top w:w="80" w:type="dxa"/>
              <w:left w:w="120" w:type="dxa"/>
              <w:bottom w:w="80" w:type="dxa"/>
              <w:right w:w="120" w:type="dxa"/>
            </w:tcMar>
          </w:tcPr>
          <w:p w:rsidR="000A536E" w:rsidRDefault="00000000" w14:paraId="2EA5FEB9" w14:textId="77777777">
            <w:r>
              <w:rPr>
                <w:b/>
                <w:bCs/>
                <w:color w:val="FFFFFF"/>
              </w:rPr>
              <w:t>Organization</w:t>
            </w:r>
          </w:p>
        </w:tc>
        <w:tc>
          <w:tcPr>
            <w:tcW w:w="4000" w:type="dxa"/>
            <w:tcBorders>
              <w:top w:val="single" w:color="C8D8DC" w:sz="1" w:space="0"/>
              <w:left w:val="single" w:color="C8D8DC" w:sz="1" w:space="0"/>
              <w:bottom w:val="single" w:color="C8D8DC" w:sz="1" w:space="0"/>
              <w:right w:val="single" w:color="C8D8DC" w:sz="1" w:space="0"/>
            </w:tcBorders>
            <w:shd w:val="clear" w:color="auto" w:fill="F4F6F9"/>
            <w:tcMar>
              <w:top w:w="80" w:type="dxa"/>
              <w:left w:w="120" w:type="dxa"/>
              <w:bottom w:w="80" w:type="dxa"/>
              <w:right w:w="120" w:type="dxa"/>
            </w:tcMar>
          </w:tcPr>
          <w:p w:rsidR="000A536E" w:rsidRDefault="00000000" w14:paraId="3129CA96" w14:textId="77777777">
            <w:r>
              <w:rPr>
                <w:color w:val="333333"/>
              </w:rPr>
              <w:t>Cognizant Technology Solutions</w:t>
            </w:r>
          </w:p>
        </w:tc>
      </w:tr>
      <w:tr w:rsidR="000A536E" w14:paraId="620FF747" w14:textId="77777777">
        <w:tblPrEx>
          <w:tblCellMar>
            <w:top w:w="0" w:type="dxa"/>
            <w:bottom w:w="0" w:type="dxa"/>
          </w:tblCellMar>
        </w:tblPrEx>
        <w:tc>
          <w:tcPr>
            <w:tcW w:w="2400" w:type="dxa"/>
            <w:tcBorders>
              <w:top w:val="single" w:color="C8D8DC" w:sz="1" w:space="0"/>
              <w:left w:val="single" w:color="C8D8DC" w:sz="1" w:space="0"/>
              <w:bottom w:val="single" w:color="C8D8DC" w:sz="1" w:space="0"/>
              <w:right w:val="single" w:color="C8D8DC" w:sz="1" w:space="0"/>
            </w:tcBorders>
            <w:shd w:val="clear" w:color="auto" w:fill="0D4F5C"/>
            <w:tcMar>
              <w:top w:w="80" w:type="dxa"/>
              <w:left w:w="120" w:type="dxa"/>
              <w:bottom w:w="80" w:type="dxa"/>
              <w:right w:w="120" w:type="dxa"/>
            </w:tcMar>
          </w:tcPr>
          <w:p w:rsidR="000A536E" w:rsidRDefault="00000000" w14:paraId="5DCBFE65" w14:textId="77777777">
            <w:r>
              <w:rPr>
                <w:b/>
                <w:bCs/>
                <w:color w:val="FFFFFF"/>
              </w:rPr>
              <w:t>Document Type</w:t>
            </w:r>
          </w:p>
        </w:tc>
        <w:tc>
          <w:tcPr>
            <w:tcW w:w="4000" w:type="dxa"/>
            <w:tcBorders>
              <w:top w:val="single" w:color="C8D8DC" w:sz="1" w:space="0"/>
              <w:left w:val="single" w:color="C8D8DC" w:sz="1" w:space="0"/>
              <w:bottom w:val="single" w:color="C8D8DC" w:sz="1" w:space="0"/>
              <w:right w:val="single" w:color="C8D8DC" w:sz="1" w:space="0"/>
            </w:tcBorders>
            <w:shd w:val="clear" w:color="auto" w:fill="F4F6F9"/>
            <w:tcMar>
              <w:top w:w="80" w:type="dxa"/>
              <w:left w:w="120" w:type="dxa"/>
              <w:bottom w:w="80" w:type="dxa"/>
              <w:right w:w="120" w:type="dxa"/>
            </w:tcMar>
          </w:tcPr>
          <w:p w:rsidR="000A536E" w:rsidRDefault="00000000" w14:paraId="75EB61B3" w14:textId="77777777">
            <w:r>
              <w:rPr>
                <w:color w:val="333333"/>
              </w:rPr>
              <w:t>Technical Training Material — Beginner Level</w:t>
            </w:r>
          </w:p>
        </w:tc>
      </w:tr>
      <w:tr w:rsidR="000A536E" w14:paraId="04152504" w14:textId="77777777">
        <w:tblPrEx>
          <w:tblCellMar>
            <w:top w:w="0" w:type="dxa"/>
            <w:bottom w:w="0" w:type="dxa"/>
          </w:tblCellMar>
        </w:tblPrEx>
        <w:tc>
          <w:tcPr>
            <w:tcW w:w="2400" w:type="dxa"/>
            <w:tcBorders>
              <w:top w:val="single" w:color="C8D8DC" w:sz="1" w:space="0"/>
              <w:left w:val="single" w:color="C8D8DC" w:sz="1" w:space="0"/>
              <w:bottom w:val="single" w:color="C8D8DC" w:sz="1" w:space="0"/>
              <w:right w:val="single" w:color="C8D8DC" w:sz="1" w:space="0"/>
            </w:tcBorders>
            <w:shd w:val="clear" w:color="auto" w:fill="0D4F5C"/>
            <w:tcMar>
              <w:top w:w="80" w:type="dxa"/>
              <w:left w:w="120" w:type="dxa"/>
              <w:bottom w:w="80" w:type="dxa"/>
              <w:right w:w="120" w:type="dxa"/>
            </w:tcMar>
          </w:tcPr>
          <w:p w:rsidR="000A536E" w:rsidRDefault="00000000" w14:paraId="198E4453" w14:textId="77777777">
            <w:r>
              <w:rPr>
                <w:b/>
                <w:bCs/>
                <w:color w:val="FFFFFF"/>
              </w:rPr>
              <w:t>Topics Covered</w:t>
            </w:r>
          </w:p>
        </w:tc>
        <w:tc>
          <w:tcPr>
            <w:tcW w:w="4000" w:type="dxa"/>
            <w:tcBorders>
              <w:top w:val="single" w:color="C8D8DC" w:sz="1" w:space="0"/>
              <w:left w:val="single" w:color="C8D8DC" w:sz="1" w:space="0"/>
              <w:bottom w:val="single" w:color="C8D8DC" w:sz="1" w:space="0"/>
              <w:right w:val="single" w:color="C8D8DC" w:sz="1" w:space="0"/>
            </w:tcBorders>
            <w:shd w:val="clear" w:color="auto" w:fill="F4F6F9"/>
            <w:tcMar>
              <w:top w:w="80" w:type="dxa"/>
              <w:left w:w="120" w:type="dxa"/>
              <w:bottom w:w="80" w:type="dxa"/>
              <w:right w:w="120" w:type="dxa"/>
            </w:tcMar>
          </w:tcPr>
          <w:p w:rsidR="000A536E" w:rsidRDefault="00000000" w14:paraId="01DFDC5A" w14:textId="77777777">
            <w:r>
              <w:rPr>
                <w:color w:val="333333"/>
              </w:rPr>
              <w:t>Architecture, Spring Boot/Cloud, Docker/K8s, Patterns, Security, CI/CD, Observability</w:t>
            </w:r>
          </w:p>
        </w:tc>
      </w:tr>
      <w:tr w:rsidR="000A536E" w14:paraId="397C3CAC" w14:textId="77777777">
        <w:tblPrEx>
          <w:tblCellMar>
            <w:top w:w="0" w:type="dxa"/>
            <w:bottom w:w="0" w:type="dxa"/>
          </w:tblCellMar>
        </w:tblPrEx>
        <w:tc>
          <w:tcPr>
            <w:tcW w:w="2400" w:type="dxa"/>
            <w:tcBorders>
              <w:top w:val="single" w:color="C8D8DC" w:sz="1" w:space="0"/>
              <w:left w:val="single" w:color="C8D8DC" w:sz="1" w:space="0"/>
              <w:bottom w:val="single" w:color="C8D8DC" w:sz="1" w:space="0"/>
              <w:right w:val="single" w:color="C8D8DC" w:sz="1" w:space="0"/>
            </w:tcBorders>
            <w:shd w:val="clear" w:color="auto" w:fill="0D4F5C"/>
            <w:tcMar>
              <w:top w:w="80" w:type="dxa"/>
              <w:left w:w="120" w:type="dxa"/>
              <w:bottom w:w="80" w:type="dxa"/>
              <w:right w:w="120" w:type="dxa"/>
            </w:tcMar>
          </w:tcPr>
          <w:p w:rsidR="000A536E" w:rsidRDefault="00000000" w14:paraId="3A39C666" w14:textId="77777777">
            <w:r>
              <w:rPr>
                <w:b/>
                <w:bCs/>
                <w:color w:val="FFFFFF"/>
              </w:rPr>
              <w:t>Questions</w:t>
            </w:r>
          </w:p>
        </w:tc>
        <w:tc>
          <w:tcPr>
            <w:tcW w:w="4000" w:type="dxa"/>
            <w:tcBorders>
              <w:top w:val="single" w:color="C8D8DC" w:sz="1" w:space="0"/>
              <w:left w:val="single" w:color="C8D8DC" w:sz="1" w:space="0"/>
              <w:bottom w:val="single" w:color="C8D8DC" w:sz="1" w:space="0"/>
              <w:right w:val="single" w:color="C8D8DC" w:sz="1" w:space="0"/>
            </w:tcBorders>
            <w:shd w:val="clear" w:color="auto" w:fill="F4F6F9"/>
            <w:tcMar>
              <w:top w:w="80" w:type="dxa"/>
              <w:left w:w="120" w:type="dxa"/>
              <w:bottom w:w="80" w:type="dxa"/>
              <w:right w:w="120" w:type="dxa"/>
            </w:tcMar>
          </w:tcPr>
          <w:p w:rsidR="000A536E" w:rsidRDefault="00000000" w14:paraId="557D0D83" w14:textId="77777777">
            <w:r>
              <w:rPr>
                <w:color w:val="333333"/>
              </w:rPr>
              <w:t>50 Questions with Detailed Answers &amp; Real-World Context</w:t>
            </w:r>
          </w:p>
        </w:tc>
      </w:tr>
      <w:tr w:rsidR="000A536E" w14:paraId="4804A821" w14:textId="77777777">
        <w:tblPrEx>
          <w:tblCellMar>
            <w:top w:w="0" w:type="dxa"/>
            <w:bottom w:w="0" w:type="dxa"/>
          </w:tblCellMar>
        </w:tblPrEx>
        <w:tc>
          <w:tcPr>
            <w:tcW w:w="2400" w:type="dxa"/>
            <w:tcBorders>
              <w:top w:val="single" w:color="C8D8DC" w:sz="1" w:space="0"/>
              <w:left w:val="single" w:color="C8D8DC" w:sz="1" w:space="0"/>
              <w:bottom w:val="single" w:color="C8D8DC" w:sz="1" w:space="0"/>
              <w:right w:val="single" w:color="C8D8DC" w:sz="1" w:space="0"/>
            </w:tcBorders>
            <w:shd w:val="clear" w:color="auto" w:fill="0D4F5C"/>
            <w:tcMar>
              <w:top w:w="80" w:type="dxa"/>
              <w:left w:w="120" w:type="dxa"/>
              <w:bottom w:w="80" w:type="dxa"/>
              <w:right w:w="120" w:type="dxa"/>
            </w:tcMar>
          </w:tcPr>
          <w:p w:rsidR="000A536E" w:rsidRDefault="00000000" w14:paraId="6E306368" w14:textId="77777777">
            <w:r>
              <w:rPr>
                <w:b/>
                <w:bCs/>
                <w:color w:val="FFFFFF"/>
              </w:rPr>
              <w:t>Classification</w:t>
            </w:r>
          </w:p>
        </w:tc>
        <w:tc>
          <w:tcPr>
            <w:tcW w:w="4000" w:type="dxa"/>
            <w:tcBorders>
              <w:top w:val="single" w:color="C8D8DC" w:sz="1" w:space="0"/>
              <w:left w:val="single" w:color="C8D8DC" w:sz="1" w:space="0"/>
              <w:bottom w:val="single" w:color="C8D8DC" w:sz="1" w:space="0"/>
              <w:right w:val="single" w:color="C8D8DC" w:sz="1" w:space="0"/>
            </w:tcBorders>
            <w:shd w:val="clear" w:color="auto" w:fill="F4F6F9"/>
            <w:tcMar>
              <w:top w:w="80" w:type="dxa"/>
              <w:left w:w="120" w:type="dxa"/>
              <w:bottom w:w="80" w:type="dxa"/>
              <w:right w:w="120" w:type="dxa"/>
            </w:tcMar>
          </w:tcPr>
          <w:p w:rsidR="000A536E" w:rsidRDefault="00000000" w14:paraId="51626D37" w14:textId="77777777">
            <w:r>
              <w:rPr>
                <w:color w:val="333333"/>
              </w:rPr>
              <w:t>COGNIZANT CONFIDENTIAL</w:t>
            </w:r>
          </w:p>
        </w:tc>
      </w:tr>
    </w:tbl>
    <w:p w:rsidR="000A536E" w:rsidRDefault="000A536E" w14:paraId="75B2C8F6" w14:textId="77777777">
      <w:pPr>
        <w:spacing w:before="440"/>
      </w:pPr>
    </w:p>
    <w:p w:rsidR="000A536E" w:rsidRDefault="00000000" w14:paraId="66D47070" w14:textId="77777777">
      <w:pPr>
        <w:shd w:val="clear" w:color="auto" w:fill="D6EEF2"/>
        <w:jc w:val="center"/>
      </w:pPr>
      <w:r>
        <w:rPr>
          <w:i/>
          <w:iCs/>
          <w:color w:val="0D4F5C"/>
          <w:sz w:val="17"/>
          <w:szCs w:val="17"/>
        </w:rPr>
        <w:t xml:space="preserve">  This document contains proprietary training material. Do not distribute outside Cognizant.  </w:t>
      </w:r>
    </w:p>
    <w:p w:rsidR="000A536E" w:rsidRDefault="000A536E" w14:paraId="7EEA6841" w14:textId="77777777">
      <w:pPr>
        <w:sectPr w:rsidR="000A536E">
          <w:pgSz w:w="12240" w:h="15840" w:orient="portrait"/>
          <w:pgMar w:top="1000" w:right="1000" w:bottom="1000" w:left="1000" w:header="708" w:footer="708" w:gutter="0"/>
          <w:cols w:space="720"/>
          <w:docGrid w:linePitch="360"/>
        </w:sectPr>
      </w:pPr>
    </w:p>
    <w:p w:rsidR="000A536E" w:rsidRDefault="000A536E" w14:paraId="01AE7137" w14:textId="77777777">
      <w:pPr>
        <w:spacing w:before="360"/>
      </w:pPr>
    </w:p>
    <w:p w:rsidR="000A536E" w:rsidRDefault="00000000" w14:paraId="1C39F82A" w14:textId="77777777">
      <w:pPr>
        <w:pBdr>
          <w:bottom w:val="single" w:color="E07B2A" w:sz="4" w:space="0"/>
        </w:pBdr>
        <w:shd w:val="clear" w:color="auto" w:fill="0D4F5C"/>
        <w:spacing w:after="200"/>
      </w:pPr>
      <w:r>
        <w:rPr>
          <w:b/>
          <w:bCs/>
          <w:color w:val="FFFFFF"/>
          <w:sz w:val="26"/>
          <w:szCs w:val="26"/>
        </w:rPr>
        <w:t xml:space="preserve">  </w:t>
      </w:r>
      <w:proofErr w:type="gramStart"/>
      <w:r>
        <w:rPr>
          <w:b/>
          <w:bCs/>
          <w:color w:val="FFFFFF"/>
          <w:sz w:val="26"/>
          <w:szCs w:val="26"/>
        </w:rPr>
        <w:t>▶  Microservices</w:t>
      </w:r>
      <w:proofErr w:type="gramEnd"/>
      <w:r>
        <w:rPr>
          <w:b/>
          <w:bCs/>
          <w:color w:val="FFFFFF"/>
          <w:sz w:val="26"/>
          <w:szCs w:val="26"/>
        </w:rPr>
        <w:t xml:space="preserve"> Fundamentals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56F1C326"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76F22B0A" w14:textId="77777777">
            <w:pPr>
              <w:jc w:val="center"/>
            </w:pPr>
            <w:r>
              <w:rPr>
                <w:color w:val="FEF0E3"/>
              </w:rPr>
              <w:t>Q</w:t>
            </w:r>
            <w:r>
              <w:rPr>
                <w:b/>
                <w:bCs/>
                <w:color w:val="FFFFFF"/>
                <w:sz w:val="30"/>
                <w:szCs w:val="30"/>
              </w:rPr>
              <w:t xml:space="preserve"> 1</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436A0FED" w14:textId="77777777">
            <w:r>
              <w:rPr>
                <w:b/>
                <w:bCs/>
                <w:color w:val="0D4F5C"/>
                <w:sz w:val="22"/>
                <w:szCs w:val="22"/>
              </w:rPr>
              <w:t>What are microservices? How do they differ from a monolithic architecture?</w:t>
            </w:r>
          </w:p>
        </w:tc>
      </w:tr>
      <w:tr w:rsidR="000A536E" w14:paraId="0B182AF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13D870A9"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7166AD6D" w14:textId="77777777">
            <w:proofErr w:type="gramStart"/>
            <w:r>
              <w:rPr>
                <w:sz w:val="18"/>
                <w:szCs w:val="18"/>
              </w:rPr>
              <w:t xml:space="preserve">🌍  </w:t>
            </w:r>
            <w:r>
              <w:rPr>
                <w:i/>
                <w:iCs/>
                <w:color w:val="333333"/>
                <w:sz w:val="18"/>
                <w:szCs w:val="18"/>
              </w:rPr>
              <w:t>Flipkart</w:t>
            </w:r>
            <w:proofErr w:type="gramEnd"/>
            <w:r>
              <w:rPr>
                <w:i/>
                <w:iCs/>
                <w:color w:val="333333"/>
                <w:sz w:val="18"/>
                <w:szCs w:val="18"/>
              </w:rPr>
              <w:t xml:space="preserve"> migrated from a monolith to microservices — splitting into Order Service, Inventory Service, Payment Service, and Notification Service — to independently scale and deploy each one.</w:t>
            </w:r>
          </w:p>
        </w:tc>
      </w:tr>
      <w:tr w:rsidR="000A536E" w14:paraId="05CC39B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3935A6BE"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5A4A8C68" w14:textId="77777777">
            <w:pPr>
              <w:spacing w:before="100" w:after="40"/>
            </w:pPr>
            <w:r>
              <w:rPr>
                <w:b/>
                <w:bCs/>
                <w:color w:val="0D4F5C"/>
                <w:sz w:val="19"/>
                <w:szCs w:val="19"/>
              </w:rPr>
              <w:t>Microservices Architecture</w:t>
            </w:r>
          </w:p>
          <w:p w:rsidR="000A536E" w:rsidRDefault="00000000" w14:paraId="78F95343" w14:textId="77777777">
            <w:pPr>
              <w:spacing w:before="30" w:after="30"/>
            </w:pPr>
            <w:r>
              <w:rPr>
                <w:rFonts w:ascii="Courier New" w:hAnsi="Courier New" w:eastAsia="Courier New" w:cs="Courier New"/>
                <w:color w:val="1A1A2E"/>
                <w:sz w:val="17"/>
                <w:szCs w:val="17"/>
              </w:rPr>
              <w:t>An architectural style where an application is built as a collection of small, independently deployable services. Each service:</w:t>
            </w:r>
          </w:p>
          <w:p w:rsidR="000A536E" w:rsidRDefault="00000000" w14:paraId="0FFC173F" w14:textId="77777777">
            <w:pPr>
              <w:spacing w:before="30" w:after="30"/>
              <w:ind w:left="280" w:hanging="200"/>
            </w:pPr>
            <w:r>
              <w:rPr>
                <w:color w:val="E07B2A"/>
                <w:sz w:val="18"/>
                <w:szCs w:val="18"/>
              </w:rPr>
              <w:t xml:space="preserve">•  </w:t>
            </w:r>
            <w:r>
              <w:rPr>
                <w:color w:val="333333"/>
                <w:sz w:val="18"/>
                <w:szCs w:val="18"/>
              </w:rPr>
              <w:t>Owns a single business capability (Single Responsibility)</w:t>
            </w:r>
          </w:p>
          <w:p w:rsidR="000A536E" w:rsidRDefault="00000000" w14:paraId="5514808F" w14:textId="77777777">
            <w:pPr>
              <w:spacing w:before="30" w:after="30"/>
              <w:ind w:left="280" w:hanging="200"/>
            </w:pPr>
            <w:r>
              <w:rPr>
                <w:color w:val="E07B2A"/>
                <w:sz w:val="18"/>
                <w:szCs w:val="18"/>
              </w:rPr>
              <w:t xml:space="preserve">•  </w:t>
            </w:r>
            <w:r>
              <w:rPr>
                <w:color w:val="333333"/>
                <w:sz w:val="18"/>
                <w:szCs w:val="18"/>
              </w:rPr>
              <w:t>Has its own database (Database-per-Service pattern)</w:t>
            </w:r>
          </w:p>
          <w:p w:rsidR="000A536E" w:rsidRDefault="00000000" w14:paraId="0E94E264" w14:textId="77777777">
            <w:pPr>
              <w:spacing w:before="30" w:after="30"/>
              <w:ind w:left="280" w:hanging="200"/>
            </w:pPr>
            <w:r>
              <w:rPr>
                <w:color w:val="E07B2A"/>
                <w:sz w:val="18"/>
                <w:szCs w:val="18"/>
              </w:rPr>
              <w:t xml:space="preserve">•  </w:t>
            </w:r>
            <w:r>
              <w:rPr>
                <w:color w:val="333333"/>
                <w:sz w:val="18"/>
                <w:szCs w:val="18"/>
              </w:rPr>
              <w:t xml:space="preserve">Communicates via well-defined APIs (REST, </w:t>
            </w:r>
            <w:proofErr w:type="spellStart"/>
            <w:r>
              <w:rPr>
                <w:color w:val="333333"/>
                <w:sz w:val="18"/>
                <w:szCs w:val="18"/>
              </w:rPr>
              <w:t>gRPC</w:t>
            </w:r>
            <w:proofErr w:type="spellEnd"/>
            <w:r>
              <w:rPr>
                <w:color w:val="333333"/>
                <w:sz w:val="18"/>
                <w:szCs w:val="18"/>
              </w:rPr>
              <w:t>, messaging)</w:t>
            </w:r>
          </w:p>
          <w:p w:rsidR="000A536E" w:rsidRDefault="00000000" w14:paraId="00BDD426" w14:textId="77777777">
            <w:pPr>
              <w:spacing w:before="30" w:after="30"/>
              <w:ind w:left="280" w:hanging="200"/>
            </w:pPr>
            <w:r>
              <w:rPr>
                <w:color w:val="E07B2A"/>
                <w:sz w:val="18"/>
                <w:szCs w:val="18"/>
              </w:rPr>
              <w:t xml:space="preserve">•  </w:t>
            </w:r>
            <w:r>
              <w:rPr>
                <w:color w:val="333333"/>
                <w:sz w:val="18"/>
                <w:szCs w:val="18"/>
              </w:rPr>
              <w:t>Can be deployed, scaled, and updated independently</w:t>
            </w:r>
          </w:p>
          <w:p w:rsidR="000A536E" w:rsidRDefault="00000000" w14:paraId="0D8063AA" w14:textId="77777777">
            <w:pPr>
              <w:spacing w:before="100" w:after="40"/>
            </w:pPr>
            <w:r>
              <w:rPr>
                <w:b/>
                <w:bCs/>
                <w:color w:val="0D4F5C"/>
                <w:sz w:val="19"/>
                <w:szCs w:val="19"/>
              </w:rPr>
              <w:t>Monolith vs Microservices</w:t>
            </w:r>
          </w:p>
          <w:p w:rsidR="000A536E" w:rsidRDefault="00000000" w14:paraId="117C2A88" w14:textId="77777777">
            <w:pPr>
              <w:spacing w:before="30" w:after="30"/>
            </w:pPr>
            <w:r>
              <w:rPr>
                <w:rFonts w:ascii="Courier New" w:hAnsi="Courier New" w:eastAsia="Courier New" w:cs="Courier New"/>
                <w:color w:val="1A1A2E"/>
                <w:sz w:val="17"/>
                <w:szCs w:val="17"/>
              </w:rPr>
              <w:t>Monolith: All features in one deployable unit. One change requires redeploying the entire app. Scaling means scaling everything, even if only one feature needs it. A bug in one module can bring down the entire system.</w:t>
            </w:r>
          </w:p>
          <w:p w:rsidR="000A536E" w:rsidRDefault="00000000" w14:paraId="6378641B" w14:textId="77777777">
            <w:pPr>
              <w:spacing w:before="30" w:after="30"/>
            </w:pPr>
            <w:r>
              <w:rPr>
                <w:rFonts w:ascii="Courier New" w:hAnsi="Courier New" w:eastAsia="Courier New" w:cs="Courier New"/>
                <w:color w:val="1A1A2E"/>
                <w:sz w:val="17"/>
                <w:szCs w:val="17"/>
              </w:rPr>
              <w:t>Microservices: Each service is a separate deployable unit. A change in Order Service only requires redeploying that service. Scale only what needs scaling. A failure is isolated to its service boundary.</w:t>
            </w:r>
          </w:p>
          <w:p w:rsidR="000A536E" w:rsidRDefault="00000000" w14:paraId="1CA546F3" w14:textId="77777777">
            <w:pPr>
              <w:spacing w:before="100" w:after="40"/>
            </w:pPr>
            <w:r>
              <w:rPr>
                <w:b/>
                <w:bCs/>
                <w:color w:val="0D4F5C"/>
                <w:sz w:val="19"/>
                <w:szCs w:val="19"/>
              </w:rPr>
              <w:t>Key Principle</w:t>
            </w:r>
          </w:p>
          <w:p w:rsidR="000A536E" w:rsidRDefault="00000000" w14:paraId="0B9FA010" w14:textId="77777777">
            <w:pPr>
              <w:spacing w:before="30" w:after="30"/>
            </w:pPr>
            <w:r>
              <w:rPr>
                <w:rFonts w:ascii="Courier New" w:hAnsi="Courier New" w:eastAsia="Courier New" w:cs="Courier New"/>
                <w:color w:val="1A1A2E"/>
                <w:sz w:val="17"/>
                <w:szCs w:val="17"/>
              </w:rPr>
              <w:t>Built around the concept of "Do one thing and do it well" — originally the Unix philosophy, now the foundation of cloud-native architecture.</w:t>
            </w:r>
          </w:p>
        </w:tc>
      </w:tr>
      <w:tr w:rsidR="000A536E" w14:paraId="6F55A551"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06CFDCC8" w14:textId="77777777">
            <w:r>
              <w:t xml:space="preserve"> </w:t>
            </w:r>
          </w:p>
        </w:tc>
      </w:tr>
      <w:tr w:rsidR="000A536E" w14:paraId="2236A7B2"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43B40B43" w14:textId="77777777">
            <w:pPr>
              <w:jc w:val="center"/>
            </w:pPr>
            <w:r>
              <w:rPr>
                <w:color w:val="FEF0E3"/>
              </w:rPr>
              <w:t>Q</w:t>
            </w:r>
            <w:r>
              <w:rPr>
                <w:b/>
                <w:bCs/>
                <w:color w:val="FFFFFF"/>
                <w:sz w:val="30"/>
                <w:szCs w:val="30"/>
              </w:rPr>
              <w:t xml:space="preserve"> 2</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6D20E679" w14:textId="77777777">
            <w:r>
              <w:rPr>
                <w:b/>
                <w:bCs/>
                <w:color w:val="0D4F5C"/>
                <w:sz w:val="22"/>
                <w:szCs w:val="22"/>
              </w:rPr>
              <w:t>What are the key benefits of using microservices?</w:t>
            </w:r>
          </w:p>
        </w:tc>
      </w:tr>
      <w:tr w:rsidR="000A536E" w14:paraId="40872145"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25CC1555"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15B242A" w14:textId="77777777">
            <w:proofErr w:type="gramStart"/>
            <w:r>
              <w:rPr>
                <w:sz w:val="18"/>
                <w:szCs w:val="18"/>
              </w:rPr>
              <w:t xml:space="preserve">🌍  </w:t>
            </w:r>
            <w:r>
              <w:rPr>
                <w:i/>
                <w:iCs/>
                <w:color w:val="333333"/>
                <w:sz w:val="18"/>
                <w:szCs w:val="18"/>
              </w:rPr>
              <w:t>Netflix</w:t>
            </w:r>
            <w:proofErr w:type="gramEnd"/>
            <w:r>
              <w:rPr>
                <w:i/>
                <w:iCs/>
                <w:color w:val="333333"/>
                <w:sz w:val="18"/>
                <w:szCs w:val="18"/>
              </w:rPr>
              <w:t xml:space="preserve"> decomposed its streaming platform into 700+ microservices — enabling 200+ engineering teams to deploy independently thousands of times per day without coordination.</w:t>
            </w:r>
          </w:p>
        </w:tc>
      </w:tr>
      <w:tr w:rsidR="000A536E" w14:paraId="3BDB96E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1B142EE2"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0574D45" w14:textId="77777777">
            <w:pPr>
              <w:spacing w:before="100" w:after="40"/>
            </w:pPr>
            <w:r>
              <w:rPr>
                <w:b/>
                <w:bCs/>
                <w:color w:val="0D4F5C"/>
                <w:sz w:val="19"/>
                <w:szCs w:val="19"/>
              </w:rPr>
              <w:t>Top Benefits</w:t>
            </w:r>
          </w:p>
          <w:p w:rsidR="000A536E" w:rsidRDefault="00000000" w14:paraId="603C409B" w14:textId="77777777">
            <w:pPr>
              <w:spacing w:before="30" w:after="30"/>
              <w:ind w:left="280" w:hanging="200"/>
            </w:pPr>
            <w:r>
              <w:rPr>
                <w:color w:val="E07B2A"/>
                <w:sz w:val="18"/>
                <w:szCs w:val="18"/>
              </w:rPr>
              <w:t xml:space="preserve">•  </w:t>
            </w:r>
            <w:r>
              <w:rPr>
                <w:color w:val="333333"/>
                <w:sz w:val="18"/>
                <w:szCs w:val="18"/>
              </w:rPr>
              <w:t>Independent Deployment: Each service has its own release cycle. Faster time-to-market.</w:t>
            </w:r>
          </w:p>
          <w:p w:rsidR="000A536E" w:rsidRDefault="00000000" w14:paraId="028773EC" w14:textId="77777777">
            <w:pPr>
              <w:spacing w:before="30" w:after="30"/>
              <w:ind w:left="280" w:hanging="200"/>
            </w:pPr>
            <w:r>
              <w:rPr>
                <w:color w:val="E07B2A"/>
                <w:sz w:val="18"/>
                <w:szCs w:val="18"/>
              </w:rPr>
              <w:t xml:space="preserve">•  </w:t>
            </w:r>
            <w:r>
              <w:rPr>
                <w:color w:val="333333"/>
                <w:sz w:val="18"/>
                <w:szCs w:val="18"/>
              </w:rPr>
              <w:t>Technology Flexibility: Service A can use Java/Spring, Service B can use Python/</w:t>
            </w:r>
            <w:proofErr w:type="spellStart"/>
            <w:r>
              <w:rPr>
                <w:color w:val="333333"/>
                <w:sz w:val="18"/>
                <w:szCs w:val="18"/>
              </w:rPr>
              <w:t>FastAPI</w:t>
            </w:r>
            <w:proofErr w:type="spellEnd"/>
            <w:r>
              <w:rPr>
                <w:color w:val="333333"/>
                <w:sz w:val="18"/>
                <w:szCs w:val="18"/>
              </w:rPr>
              <w:t>, Service C can use Node.js.</w:t>
            </w:r>
          </w:p>
          <w:p w:rsidR="000A536E" w:rsidRDefault="00000000" w14:paraId="2176D0A5" w14:textId="77777777">
            <w:pPr>
              <w:spacing w:before="30" w:after="30"/>
              <w:ind w:left="280" w:hanging="200"/>
            </w:pPr>
            <w:r>
              <w:rPr>
                <w:color w:val="E07B2A"/>
                <w:sz w:val="18"/>
                <w:szCs w:val="18"/>
              </w:rPr>
              <w:t xml:space="preserve">•  </w:t>
            </w:r>
            <w:r>
              <w:rPr>
                <w:color w:val="333333"/>
                <w:sz w:val="18"/>
                <w:szCs w:val="18"/>
              </w:rPr>
              <w:t>Fault Isolation: A crash in the Recommendation Service does not bring down the Playback Service.</w:t>
            </w:r>
          </w:p>
          <w:p w:rsidR="000A536E" w:rsidRDefault="00000000" w14:paraId="662F0E5A" w14:textId="77777777">
            <w:pPr>
              <w:spacing w:before="30" w:after="30"/>
              <w:ind w:left="280" w:hanging="200"/>
            </w:pPr>
            <w:r>
              <w:rPr>
                <w:color w:val="E07B2A"/>
                <w:sz w:val="18"/>
                <w:szCs w:val="18"/>
              </w:rPr>
              <w:t xml:space="preserve">•  </w:t>
            </w:r>
            <w:r>
              <w:rPr>
                <w:color w:val="333333"/>
                <w:sz w:val="18"/>
                <w:szCs w:val="18"/>
              </w:rPr>
              <w:t>Targeted Scaling: Scale only the bottleneck. During sale season, scale Order Service 10x while User Service stays at 1x.</w:t>
            </w:r>
          </w:p>
          <w:p w:rsidR="000A536E" w:rsidRDefault="00000000" w14:paraId="36467D52" w14:textId="77777777">
            <w:pPr>
              <w:spacing w:before="30" w:after="30"/>
              <w:ind w:left="280" w:hanging="200"/>
            </w:pPr>
            <w:r>
              <w:rPr>
                <w:color w:val="E07B2A"/>
                <w:sz w:val="18"/>
                <w:szCs w:val="18"/>
              </w:rPr>
              <w:t xml:space="preserve">•  </w:t>
            </w:r>
            <w:r>
              <w:rPr>
                <w:color w:val="333333"/>
                <w:sz w:val="18"/>
                <w:szCs w:val="18"/>
              </w:rPr>
              <w:t>Team Autonomy: Small teams (2-pizza rule) own individual services end-to-end — development, testing, deployment, monitoring.</w:t>
            </w:r>
          </w:p>
          <w:p w:rsidR="000A536E" w:rsidRDefault="00000000" w14:paraId="49427879" w14:textId="77777777">
            <w:pPr>
              <w:spacing w:before="30" w:after="30"/>
              <w:ind w:left="280" w:hanging="200"/>
            </w:pPr>
            <w:r>
              <w:rPr>
                <w:color w:val="E07B2A"/>
                <w:sz w:val="18"/>
                <w:szCs w:val="18"/>
              </w:rPr>
              <w:t xml:space="preserve">•  </w:t>
            </w:r>
            <w:r>
              <w:rPr>
                <w:color w:val="333333"/>
                <w:sz w:val="18"/>
                <w:szCs w:val="18"/>
              </w:rPr>
              <w:t>Easier Maintenance: Smaller codebases are easier to understand, test, and modify.</w:t>
            </w:r>
          </w:p>
          <w:p w:rsidR="000A536E" w:rsidRDefault="00000000" w14:paraId="161490F4" w14:textId="77777777">
            <w:pPr>
              <w:spacing w:before="30" w:after="30"/>
              <w:ind w:left="280" w:hanging="200"/>
            </w:pPr>
            <w:r>
              <w:rPr>
                <w:color w:val="E07B2A"/>
                <w:sz w:val="18"/>
                <w:szCs w:val="18"/>
              </w:rPr>
              <w:t xml:space="preserve">•  </w:t>
            </w:r>
            <w:r>
              <w:rPr>
                <w:color w:val="333333"/>
                <w:sz w:val="18"/>
                <w:szCs w:val="18"/>
              </w:rPr>
              <w:t>Cloud-Native Ready: Services fit naturally into containers (Docker) and orchestrators (Kubernetes).</w:t>
            </w:r>
          </w:p>
          <w:p w:rsidR="000A536E" w:rsidRDefault="00000000" w14:paraId="2E098FB2" w14:textId="77777777">
            <w:pPr>
              <w:spacing w:before="100" w:after="40"/>
            </w:pPr>
            <w:r>
              <w:rPr>
                <w:b/>
                <w:bCs/>
                <w:color w:val="0D4F5C"/>
                <w:sz w:val="19"/>
                <w:szCs w:val="19"/>
              </w:rPr>
              <w:t>Trade-offs</w:t>
            </w:r>
          </w:p>
          <w:p w:rsidR="000A536E" w:rsidRDefault="00000000" w14:paraId="3FDA7C33" w14:textId="77777777">
            <w:pPr>
              <w:spacing w:before="30" w:after="30"/>
            </w:pPr>
            <w:r>
              <w:rPr>
                <w:rFonts w:ascii="Courier New" w:hAnsi="Courier New" w:eastAsia="Courier New" w:cs="Courier New"/>
                <w:color w:val="1A1A2E"/>
                <w:sz w:val="17"/>
                <w:szCs w:val="17"/>
              </w:rPr>
              <w:t>Benefits come at the cost of distributed system complexity: network latency, data consistency challenges, service discovery overhead, and operational complexity.</w:t>
            </w:r>
          </w:p>
        </w:tc>
      </w:tr>
      <w:tr w:rsidR="000A536E" w14:paraId="6C6CAA6B"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72381438" w14:textId="77777777">
            <w:r>
              <w:t xml:space="preserve"> </w:t>
            </w:r>
          </w:p>
        </w:tc>
      </w:tr>
      <w:tr w:rsidR="000A536E" w14:paraId="25D49B47"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1FD2B14D" w14:textId="77777777">
            <w:pPr>
              <w:jc w:val="center"/>
            </w:pPr>
            <w:r>
              <w:rPr>
                <w:color w:val="FEF0E3"/>
              </w:rPr>
              <w:t>Q</w:t>
            </w:r>
            <w:r>
              <w:rPr>
                <w:b/>
                <w:bCs/>
                <w:color w:val="FFFFFF"/>
                <w:sz w:val="30"/>
                <w:szCs w:val="30"/>
              </w:rPr>
              <w:t xml:space="preserve"> 3</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70E89622" w14:textId="77777777">
            <w:r>
              <w:rPr>
                <w:b/>
                <w:bCs/>
                <w:color w:val="0D4F5C"/>
                <w:sz w:val="22"/>
                <w:szCs w:val="22"/>
              </w:rPr>
              <w:t>What are the challenges of microservices architecture?</w:t>
            </w:r>
          </w:p>
        </w:tc>
      </w:tr>
      <w:tr w:rsidR="000A536E" w14:paraId="1451ACE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6855AF42"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3A316738" w14:textId="77777777">
            <w:proofErr w:type="gramStart"/>
            <w:r>
              <w:rPr>
                <w:sz w:val="18"/>
                <w:szCs w:val="18"/>
              </w:rPr>
              <w:t xml:space="preserve">🌍  </w:t>
            </w:r>
            <w:r>
              <w:rPr>
                <w:i/>
                <w:iCs/>
                <w:color w:val="333333"/>
                <w:sz w:val="18"/>
                <w:szCs w:val="18"/>
              </w:rPr>
              <w:t>At</w:t>
            </w:r>
            <w:proofErr w:type="gramEnd"/>
            <w:r>
              <w:rPr>
                <w:i/>
                <w:iCs/>
                <w:color w:val="333333"/>
                <w:sz w:val="18"/>
                <w:szCs w:val="18"/>
              </w:rPr>
              <w:t xml:space="preserve"> Uber, transitioning to microservices introduced challenges like service-to-service latency, debugging distributed traces, and ensuring consistency across Rider, Driver, and Payment services during network partitions.</w:t>
            </w:r>
          </w:p>
        </w:tc>
      </w:tr>
      <w:tr w:rsidR="000A536E" w14:paraId="571A7C70"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1C63FB48" w14:textId="77777777">
            <w:pPr>
              <w:jc w:val="center"/>
            </w:pPr>
            <w:r>
              <w:rPr>
                <w:b/>
                <w:bCs/>
                <w:color w:val="FFFFFF"/>
                <w:sz w:val="18"/>
                <w:szCs w:val="18"/>
              </w:rPr>
              <w:lastRenderedPageBreak/>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42ABC44F" w14:textId="77777777">
            <w:pPr>
              <w:spacing w:before="100" w:after="40"/>
            </w:pPr>
            <w:r>
              <w:rPr>
                <w:b/>
                <w:bCs/>
                <w:color w:val="0D4F5C"/>
                <w:sz w:val="19"/>
                <w:szCs w:val="19"/>
              </w:rPr>
              <w:t>Major Challenges</w:t>
            </w:r>
          </w:p>
          <w:p w:rsidR="000A536E" w:rsidRDefault="00000000" w14:paraId="5296EBA8" w14:textId="77777777">
            <w:pPr>
              <w:spacing w:before="30" w:after="30"/>
              <w:ind w:left="280" w:hanging="200"/>
            </w:pPr>
            <w:r>
              <w:rPr>
                <w:color w:val="E07B2A"/>
                <w:sz w:val="18"/>
                <w:szCs w:val="18"/>
              </w:rPr>
              <w:t xml:space="preserve">•  </w:t>
            </w:r>
            <w:r>
              <w:rPr>
                <w:color w:val="333333"/>
                <w:sz w:val="18"/>
                <w:szCs w:val="18"/>
              </w:rPr>
              <w:t>Distributed System Complexity: Network calls replace in-process method calls — introducing latency, timeouts, and partial failures.</w:t>
            </w:r>
          </w:p>
          <w:p w:rsidR="000A536E" w:rsidRDefault="00000000" w14:paraId="02DB6786" w14:textId="77777777">
            <w:pPr>
              <w:spacing w:before="30" w:after="30"/>
              <w:ind w:left="280" w:hanging="200"/>
            </w:pPr>
            <w:r>
              <w:rPr>
                <w:color w:val="E07B2A"/>
                <w:sz w:val="18"/>
                <w:szCs w:val="18"/>
              </w:rPr>
              <w:t xml:space="preserve">•  </w:t>
            </w:r>
            <w:r>
              <w:rPr>
                <w:color w:val="333333"/>
                <w:sz w:val="18"/>
                <w:szCs w:val="18"/>
              </w:rPr>
              <w:t>Data Consistency: No single database transaction spans multiple services. Eventual consistency and sagas are needed.</w:t>
            </w:r>
          </w:p>
          <w:p w:rsidR="000A536E" w:rsidRDefault="00000000" w14:paraId="361F2AD7" w14:textId="77777777">
            <w:pPr>
              <w:spacing w:before="30" w:after="30"/>
              <w:ind w:left="280" w:hanging="200"/>
            </w:pPr>
            <w:r>
              <w:rPr>
                <w:color w:val="E07B2A"/>
                <w:sz w:val="18"/>
                <w:szCs w:val="18"/>
              </w:rPr>
              <w:t xml:space="preserve">•  </w:t>
            </w:r>
            <w:r>
              <w:rPr>
                <w:color w:val="333333"/>
                <w:sz w:val="18"/>
                <w:szCs w:val="18"/>
              </w:rPr>
              <w:t>Service Discovery: Services must find each other dynamically. Requires tools like Consul, Eureka, or Kubernetes DNS.</w:t>
            </w:r>
          </w:p>
          <w:p w:rsidR="000A536E" w:rsidRDefault="00000000" w14:paraId="64BB458F" w14:textId="77777777">
            <w:pPr>
              <w:spacing w:before="30" w:after="30"/>
              <w:ind w:left="280" w:hanging="200"/>
            </w:pPr>
            <w:r>
              <w:rPr>
                <w:color w:val="E07B2A"/>
                <w:sz w:val="18"/>
                <w:szCs w:val="18"/>
              </w:rPr>
              <w:t xml:space="preserve">•  </w:t>
            </w:r>
            <w:r>
              <w:rPr>
                <w:color w:val="333333"/>
                <w:sz w:val="18"/>
                <w:szCs w:val="18"/>
              </w:rPr>
              <w:t>Distributed Tracing: A single user request may touch 10+ services. Tracing requires tools like Zipkin, Jaeger, or AWS X-Ray.</w:t>
            </w:r>
          </w:p>
          <w:p w:rsidR="000A536E" w:rsidRDefault="00000000" w14:paraId="7F686C6A" w14:textId="77777777">
            <w:pPr>
              <w:spacing w:before="30" w:after="30"/>
              <w:ind w:left="280" w:hanging="200"/>
            </w:pPr>
            <w:r>
              <w:rPr>
                <w:color w:val="E07B2A"/>
                <w:sz w:val="18"/>
                <w:szCs w:val="18"/>
              </w:rPr>
              <w:t xml:space="preserve">•  </w:t>
            </w:r>
            <w:r>
              <w:rPr>
                <w:color w:val="333333"/>
                <w:sz w:val="18"/>
                <w:szCs w:val="18"/>
              </w:rPr>
              <w:t>Operational Overhead: Managing 50+ services requires robust CI/CD, container orchestration, centralized logging, and monitoring.</w:t>
            </w:r>
          </w:p>
          <w:p w:rsidR="000A536E" w:rsidRDefault="00000000" w14:paraId="64142D2B" w14:textId="77777777">
            <w:pPr>
              <w:spacing w:before="30" w:after="30"/>
              <w:ind w:left="280" w:hanging="200"/>
            </w:pPr>
            <w:r>
              <w:rPr>
                <w:color w:val="E07B2A"/>
                <w:sz w:val="18"/>
                <w:szCs w:val="18"/>
              </w:rPr>
              <w:t xml:space="preserve">•  </w:t>
            </w:r>
            <w:r>
              <w:rPr>
                <w:color w:val="333333"/>
                <w:sz w:val="18"/>
                <w:szCs w:val="18"/>
              </w:rPr>
              <w:t>Inter-Service Communication: Choosing between synchronous (REST/</w:t>
            </w:r>
            <w:proofErr w:type="spellStart"/>
            <w:r>
              <w:rPr>
                <w:color w:val="333333"/>
                <w:sz w:val="18"/>
                <w:szCs w:val="18"/>
              </w:rPr>
              <w:t>gRPC</w:t>
            </w:r>
            <w:proofErr w:type="spellEnd"/>
            <w:r>
              <w:rPr>
                <w:color w:val="333333"/>
                <w:sz w:val="18"/>
                <w:szCs w:val="18"/>
              </w:rPr>
              <w:t>) and asynchronous (Kafka/RabbitMQ) adds design complexity.</w:t>
            </w:r>
          </w:p>
          <w:p w:rsidR="000A536E" w:rsidRDefault="00000000" w14:paraId="7515C4D4" w14:textId="77777777">
            <w:pPr>
              <w:spacing w:before="30" w:after="30"/>
              <w:ind w:left="280" w:hanging="200"/>
            </w:pPr>
            <w:r>
              <w:rPr>
                <w:color w:val="E07B2A"/>
                <w:sz w:val="18"/>
                <w:szCs w:val="18"/>
              </w:rPr>
              <w:t xml:space="preserve">•  </w:t>
            </w:r>
            <w:r>
              <w:rPr>
                <w:color w:val="333333"/>
                <w:sz w:val="18"/>
                <w:szCs w:val="18"/>
              </w:rPr>
              <w:t>Testing Complexity: Integration and contract testing across service boundaries is significantly harder than unit testing a monolith.</w:t>
            </w:r>
          </w:p>
          <w:p w:rsidR="000A536E" w:rsidRDefault="00000000" w14:paraId="5F2CDCAB" w14:textId="77777777">
            <w:pPr>
              <w:spacing w:before="30" w:after="30"/>
              <w:ind w:left="280" w:hanging="200"/>
            </w:pPr>
            <w:r>
              <w:rPr>
                <w:color w:val="E07B2A"/>
                <w:sz w:val="18"/>
                <w:szCs w:val="18"/>
              </w:rPr>
              <w:t xml:space="preserve">•  </w:t>
            </w:r>
            <w:r>
              <w:rPr>
                <w:color w:val="333333"/>
                <w:sz w:val="18"/>
                <w:szCs w:val="18"/>
              </w:rPr>
              <w:t xml:space="preserve">Security Surface Area: Every service-to-service call is a potential attack surface — requires </w:t>
            </w:r>
            <w:proofErr w:type="spellStart"/>
            <w:r>
              <w:rPr>
                <w:color w:val="333333"/>
                <w:sz w:val="18"/>
                <w:szCs w:val="18"/>
              </w:rPr>
              <w:t>mTLS</w:t>
            </w:r>
            <w:proofErr w:type="spellEnd"/>
            <w:r>
              <w:rPr>
                <w:color w:val="333333"/>
                <w:sz w:val="18"/>
                <w:szCs w:val="18"/>
              </w:rPr>
              <w:t>, JWT validation, and API gateways.</w:t>
            </w:r>
          </w:p>
        </w:tc>
      </w:tr>
      <w:tr w:rsidR="000A536E" w14:paraId="51E35038"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2E24B93E" w14:textId="77777777">
            <w:r>
              <w:t xml:space="preserve"> </w:t>
            </w:r>
          </w:p>
        </w:tc>
      </w:tr>
      <w:tr w:rsidR="000A536E" w14:paraId="7EB769A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1889663D" w14:textId="77777777">
            <w:pPr>
              <w:jc w:val="center"/>
            </w:pPr>
            <w:r>
              <w:rPr>
                <w:color w:val="FEF0E3"/>
              </w:rPr>
              <w:t>Q</w:t>
            </w:r>
            <w:r>
              <w:rPr>
                <w:b/>
                <w:bCs/>
                <w:color w:val="FFFFFF"/>
                <w:sz w:val="30"/>
                <w:szCs w:val="30"/>
              </w:rPr>
              <w:t xml:space="preserve"> 4</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6A23E93B" w14:textId="77777777">
            <w:r>
              <w:rPr>
                <w:b/>
                <w:bCs/>
                <w:color w:val="0D4F5C"/>
                <w:sz w:val="22"/>
                <w:szCs w:val="22"/>
              </w:rPr>
              <w:t>What is the 'Single Responsibility Principle' in the context of microservices?</w:t>
            </w:r>
          </w:p>
        </w:tc>
      </w:tr>
      <w:tr w:rsidR="000A536E" w14:paraId="45129F5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D5E0B9B"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7BF01997"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an e-commerce platform, the Payment Service handles only payment processing (charge, refund, status). It does NOT send emails, update inventory, or create orders — those are the responsibilities of separate services.</w:t>
            </w:r>
          </w:p>
        </w:tc>
      </w:tr>
      <w:tr w:rsidR="000A536E" w14:paraId="535E14D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7678364E"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CC83CC7" w14:textId="77777777">
            <w:pPr>
              <w:spacing w:before="100" w:after="40"/>
            </w:pPr>
            <w:r>
              <w:rPr>
                <w:b/>
                <w:bCs/>
                <w:color w:val="0D4F5C"/>
                <w:sz w:val="19"/>
                <w:szCs w:val="19"/>
              </w:rPr>
              <w:t>Definition</w:t>
            </w:r>
          </w:p>
          <w:p w:rsidR="000A536E" w:rsidRDefault="00000000" w14:paraId="28D0949B" w14:textId="77777777">
            <w:pPr>
              <w:spacing w:before="30" w:after="30"/>
            </w:pPr>
            <w:r>
              <w:rPr>
                <w:rFonts w:ascii="Courier New" w:hAnsi="Courier New" w:eastAsia="Courier New" w:cs="Courier New"/>
                <w:color w:val="1A1A2E"/>
                <w:sz w:val="17"/>
                <w:szCs w:val="17"/>
              </w:rPr>
              <w:t>In microservices, the Single Responsibility Principle (SRP) means each service should own exactly ONE business capability and have ONE reason to change.</w:t>
            </w:r>
          </w:p>
          <w:p w:rsidR="000A536E" w:rsidRDefault="00000000" w14:paraId="64E1D0F4" w14:textId="77777777">
            <w:pPr>
              <w:spacing w:before="100" w:after="40"/>
            </w:pPr>
            <w:r>
              <w:rPr>
                <w:b/>
                <w:bCs/>
                <w:color w:val="0D4F5C"/>
                <w:sz w:val="19"/>
                <w:szCs w:val="19"/>
              </w:rPr>
              <w:t>How to apply it</w:t>
            </w:r>
          </w:p>
          <w:p w:rsidR="000A536E" w:rsidRDefault="00000000" w14:paraId="461A07E4" w14:textId="77777777">
            <w:pPr>
              <w:spacing w:before="30" w:after="30"/>
              <w:ind w:left="280" w:hanging="200"/>
            </w:pPr>
            <w:r>
              <w:rPr>
                <w:color w:val="E07B2A"/>
                <w:sz w:val="18"/>
                <w:szCs w:val="18"/>
              </w:rPr>
              <w:t xml:space="preserve">•  </w:t>
            </w:r>
            <w:r>
              <w:rPr>
                <w:color w:val="333333"/>
                <w:sz w:val="18"/>
                <w:szCs w:val="18"/>
              </w:rPr>
              <w:t>Define service boundaries by business domain (Domain-Driven Design)</w:t>
            </w:r>
          </w:p>
          <w:p w:rsidR="000A536E" w:rsidRDefault="00000000" w14:paraId="6FAD9B34" w14:textId="77777777">
            <w:pPr>
              <w:spacing w:before="30" w:after="30"/>
              <w:ind w:left="280" w:hanging="200"/>
            </w:pPr>
            <w:r>
              <w:rPr>
                <w:color w:val="E07B2A"/>
                <w:sz w:val="18"/>
                <w:szCs w:val="18"/>
              </w:rPr>
              <w:t xml:space="preserve">•  </w:t>
            </w:r>
            <w:r>
              <w:rPr>
                <w:color w:val="333333"/>
                <w:sz w:val="18"/>
                <w:szCs w:val="18"/>
              </w:rPr>
              <w:t>Ask: 'If this feature changes, which services need to change?' — if the answer is one, your boundary is right.</w:t>
            </w:r>
          </w:p>
          <w:p w:rsidR="000A536E" w:rsidRDefault="00000000" w14:paraId="722810E0" w14:textId="77777777">
            <w:pPr>
              <w:spacing w:before="30" w:after="30"/>
              <w:ind w:left="280" w:hanging="200"/>
            </w:pPr>
            <w:r>
              <w:rPr>
                <w:color w:val="E07B2A"/>
                <w:sz w:val="18"/>
                <w:szCs w:val="18"/>
              </w:rPr>
              <w:t xml:space="preserve">•  </w:t>
            </w:r>
            <w:r>
              <w:rPr>
                <w:color w:val="333333"/>
                <w:sz w:val="18"/>
                <w:szCs w:val="18"/>
              </w:rPr>
              <w:t>Avoid 'God Services' that do too much — signs include large codebases, many unrelated dependencies, or frequent cross-team coordination</w:t>
            </w:r>
          </w:p>
          <w:p w:rsidR="000A536E" w:rsidRDefault="00000000" w14:paraId="061C4C4D" w14:textId="77777777">
            <w:pPr>
              <w:spacing w:before="100" w:after="40"/>
            </w:pPr>
            <w:r>
              <w:rPr>
                <w:b/>
                <w:bCs/>
                <w:color w:val="0D4F5C"/>
                <w:sz w:val="19"/>
                <w:szCs w:val="19"/>
              </w:rPr>
              <w:t>Wrong vs Right decomposition</w:t>
            </w:r>
          </w:p>
          <w:p w:rsidR="000A536E" w:rsidRDefault="00000000" w14:paraId="06A7E13F" w14:textId="77777777">
            <w:pPr>
              <w:spacing w:before="30" w:after="30"/>
            </w:pPr>
            <w:r>
              <w:rPr>
                <w:rFonts w:ascii="Courier New" w:hAnsi="Courier New" w:eastAsia="Courier New" w:cs="Courier New"/>
                <w:color w:val="1A1A2E"/>
                <w:sz w:val="17"/>
                <w:szCs w:val="17"/>
              </w:rPr>
              <w:t xml:space="preserve">Wrong: </w:t>
            </w:r>
            <w:proofErr w:type="spellStart"/>
            <w:r>
              <w:rPr>
                <w:rFonts w:ascii="Courier New" w:hAnsi="Courier New" w:eastAsia="Courier New" w:cs="Courier New"/>
                <w:color w:val="1A1A2E"/>
                <w:sz w:val="17"/>
                <w:szCs w:val="17"/>
              </w:rPr>
              <w:t>OrderPaymentInventoryService</w:t>
            </w:r>
            <w:proofErr w:type="spellEnd"/>
            <w:r>
              <w:rPr>
                <w:rFonts w:ascii="Courier New" w:hAnsi="Courier New" w:eastAsia="Courier New" w:cs="Courier New"/>
                <w:color w:val="1A1A2E"/>
                <w:sz w:val="17"/>
                <w:szCs w:val="17"/>
              </w:rPr>
              <w:t xml:space="preserve"> (does everything)</w:t>
            </w:r>
          </w:p>
          <w:p w:rsidR="000A536E" w:rsidRDefault="00000000" w14:paraId="7178D4FF" w14:textId="77777777">
            <w:pPr>
              <w:spacing w:before="30" w:after="30"/>
            </w:pPr>
            <w:r>
              <w:rPr>
                <w:rFonts w:ascii="Courier New" w:hAnsi="Courier New" w:eastAsia="Courier New" w:cs="Courier New"/>
                <w:color w:val="1A1A2E"/>
                <w:sz w:val="17"/>
                <w:szCs w:val="17"/>
              </w:rPr>
              <w:t xml:space="preserve">Right: </w:t>
            </w:r>
            <w:proofErr w:type="spellStart"/>
            <w:r>
              <w:rPr>
                <w:rFonts w:ascii="Courier New" w:hAnsi="Courier New" w:eastAsia="Courier New" w:cs="Courier New"/>
                <w:color w:val="1A1A2E"/>
                <w:sz w:val="17"/>
                <w:szCs w:val="17"/>
              </w:rPr>
              <w:t>OrderService</w:t>
            </w:r>
            <w:proofErr w:type="spellEnd"/>
            <w:r>
              <w:rPr>
                <w:rFonts w:ascii="Courier New" w:hAnsi="Courier New" w:eastAsia="Courier New" w:cs="Courier New"/>
                <w:color w:val="1A1A2E"/>
                <w:sz w:val="17"/>
                <w:szCs w:val="17"/>
              </w:rPr>
              <w:t xml:space="preserve"> | </w:t>
            </w:r>
            <w:proofErr w:type="spellStart"/>
            <w:r>
              <w:rPr>
                <w:rFonts w:ascii="Courier New" w:hAnsi="Courier New" w:eastAsia="Courier New" w:cs="Courier New"/>
                <w:color w:val="1A1A2E"/>
                <w:sz w:val="17"/>
                <w:szCs w:val="17"/>
              </w:rPr>
              <w:t>PaymentService</w:t>
            </w:r>
            <w:proofErr w:type="spellEnd"/>
            <w:r>
              <w:rPr>
                <w:rFonts w:ascii="Courier New" w:hAnsi="Courier New" w:eastAsia="Courier New" w:cs="Courier New"/>
                <w:color w:val="1A1A2E"/>
                <w:sz w:val="17"/>
                <w:szCs w:val="17"/>
              </w:rPr>
              <w:t xml:space="preserve"> | </w:t>
            </w:r>
            <w:proofErr w:type="spellStart"/>
            <w:r>
              <w:rPr>
                <w:rFonts w:ascii="Courier New" w:hAnsi="Courier New" w:eastAsia="Courier New" w:cs="Courier New"/>
                <w:color w:val="1A1A2E"/>
                <w:sz w:val="17"/>
                <w:szCs w:val="17"/>
              </w:rPr>
              <w:t>InventoryService</w:t>
            </w:r>
            <w:proofErr w:type="spellEnd"/>
            <w:r>
              <w:rPr>
                <w:rFonts w:ascii="Courier New" w:hAnsi="Courier New" w:eastAsia="Courier New" w:cs="Courier New"/>
                <w:color w:val="1A1A2E"/>
                <w:sz w:val="17"/>
                <w:szCs w:val="17"/>
              </w:rPr>
              <w:t xml:space="preserve"> | </w:t>
            </w:r>
            <w:proofErr w:type="spellStart"/>
            <w:r>
              <w:rPr>
                <w:rFonts w:ascii="Courier New" w:hAnsi="Courier New" w:eastAsia="Courier New" w:cs="Courier New"/>
                <w:color w:val="1A1A2E"/>
                <w:sz w:val="17"/>
                <w:szCs w:val="17"/>
              </w:rPr>
              <w:t>NotificationService</w:t>
            </w:r>
            <w:proofErr w:type="spellEnd"/>
          </w:p>
          <w:p w:rsidR="000A536E" w:rsidRDefault="00000000" w14:paraId="439033CC" w14:textId="77777777">
            <w:pPr>
              <w:spacing w:before="100" w:after="40"/>
            </w:pPr>
            <w:r>
              <w:rPr>
                <w:b/>
                <w:bCs/>
                <w:color w:val="0D4F5C"/>
                <w:sz w:val="19"/>
                <w:szCs w:val="19"/>
              </w:rPr>
              <w:t>Warning Signs of SRP Violation</w:t>
            </w:r>
          </w:p>
          <w:p w:rsidR="000A536E" w:rsidRDefault="00000000" w14:paraId="0E1FE803" w14:textId="77777777">
            <w:pPr>
              <w:spacing w:before="30" w:after="30"/>
              <w:ind w:left="280" w:hanging="200"/>
            </w:pPr>
            <w:r>
              <w:rPr>
                <w:color w:val="E07B2A"/>
                <w:sz w:val="18"/>
                <w:szCs w:val="18"/>
              </w:rPr>
              <w:t xml:space="preserve">•  </w:t>
            </w:r>
            <w:r>
              <w:rPr>
                <w:color w:val="333333"/>
                <w:sz w:val="18"/>
                <w:szCs w:val="18"/>
              </w:rPr>
              <w:t>Service has methods for completely unrelated business operations</w:t>
            </w:r>
          </w:p>
          <w:p w:rsidR="000A536E" w:rsidRDefault="00000000" w14:paraId="791478D4" w14:textId="77777777">
            <w:pPr>
              <w:spacing w:before="30" w:after="30"/>
              <w:ind w:left="280" w:hanging="200"/>
            </w:pPr>
            <w:r>
              <w:rPr>
                <w:color w:val="E07B2A"/>
                <w:sz w:val="18"/>
                <w:szCs w:val="18"/>
              </w:rPr>
              <w:t xml:space="preserve">•  </w:t>
            </w:r>
            <w:r>
              <w:rPr>
                <w:color w:val="333333"/>
                <w:sz w:val="18"/>
                <w:szCs w:val="18"/>
              </w:rPr>
              <w:t>Every new feature requires modifying the same service</w:t>
            </w:r>
          </w:p>
          <w:p w:rsidR="000A536E" w:rsidRDefault="00000000" w14:paraId="216C50A2" w14:textId="77777777">
            <w:pPr>
              <w:spacing w:before="30" w:after="30"/>
              <w:ind w:left="280" w:hanging="200"/>
            </w:pPr>
            <w:r>
              <w:rPr>
                <w:color w:val="E07B2A"/>
                <w:sz w:val="18"/>
                <w:szCs w:val="18"/>
              </w:rPr>
              <w:t xml:space="preserve">•  </w:t>
            </w:r>
            <w:r>
              <w:rPr>
                <w:color w:val="333333"/>
                <w:sz w:val="18"/>
                <w:szCs w:val="18"/>
              </w:rPr>
              <w:t>The service is owned by multiple teams with conflicting priorities</w:t>
            </w:r>
          </w:p>
        </w:tc>
      </w:tr>
      <w:tr w:rsidR="000A536E" w14:paraId="5F789585"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5B517815" w14:textId="77777777">
            <w:r>
              <w:t xml:space="preserve"> </w:t>
            </w:r>
          </w:p>
        </w:tc>
      </w:tr>
      <w:tr w:rsidR="000A536E" w14:paraId="0C05CBA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300CEBA1" w14:textId="77777777">
            <w:pPr>
              <w:jc w:val="center"/>
            </w:pPr>
            <w:r>
              <w:rPr>
                <w:color w:val="FEF0E3"/>
              </w:rPr>
              <w:t>Q</w:t>
            </w:r>
            <w:r>
              <w:rPr>
                <w:b/>
                <w:bCs/>
                <w:color w:val="FFFFFF"/>
                <w:sz w:val="30"/>
                <w:szCs w:val="30"/>
              </w:rPr>
              <w:t xml:space="preserve"> 5</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7AB850EF" w14:textId="77777777">
            <w:r>
              <w:rPr>
                <w:b/>
                <w:bCs/>
                <w:color w:val="0D4F5C"/>
                <w:sz w:val="22"/>
                <w:szCs w:val="22"/>
              </w:rPr>
              <w:t>What is Domain-Driven Design (DDD) and how does it relate to microservices?</w:t>
            </w:r>
          </w:p>
        </w:tc>
      </w:tr>
      <w:tr w:rsidR="000A536E" w14:paraId="2774A2B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5636039"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606F4345" w14:textId="77777777">
            <w:proofErr w:type="gramStart"/>
            <w:r>
              <w:rPr>
                <w:sz w:val="18"/>
                <w:szCs w:val="18"/>
              </w:rPr>
              <w:t xml:space="preserve">🌍  </w:t>
            </w:r>
            <w:r>
              <w:rPr>
                <w:i/>
                <w:iCs/>
                <w:color w:val="333333"/>
                <w:sz w:val="18"/>
                <w:szCs w:val="18"/>
              </w:rPr>
              <w:t>At</w:t>
            </w:r>
            <w:proofErr w:type="gramEnd"/>
            <w:r>
              <w:rPr>
                <w:i/>
                <w:iCs/>
                <w:color w:val="333333"/>
                <w:sz w:val="18"/>
                <w:szCs w:val="18"/>
              </w:rPr>
              <w:t xml:space="preserve"> a bank, DDD identifies bounded contexts: Accounts, Loans, Cards, Payments, Notifications — each becomes an independent microservice with its own team, database, and domain model.</w:t>
            </w:r>
          </w:p>
        </w:tc>
      </w:tr>
      <w:tr w:rsidR="000A536E" w14:paraId="7AD398A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4093B2A8"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D399EE2" w14:textId="77777777">
            <w:pPr>
              <w:spacing w:before="100" w:after="40"/>
            </w:pPr>
            <w:r>
              <w:rPr>
                <w:b/>
                <w:bCs/>
                <w:color w:val="0D4F5C"/>
                <w:sz w:val="19"/>
                <w:szCs w:val="19"/>
              </w:rPr>
              <w:t>Domain-Driven Design (DDD)</w:t>
            </w:r>
          </w:p>
          <w:p w:rsidR="000A536E" w:rsidRDefault="00000000" w14:paraId="26914BB9" w14:textId="77777777">
            <w:pPr>
              <w:spacing w:before="30" w:after="30"/>
            </w:pPr>
            <w:r>
              <w:rPr>
                <w:rFonts w:ascii="Courier New" w:hAnsi="Courier New" w:eastAsia="Courier New" w:cs="Courier New"/>
                <w:color w:val="1A1A2E"/>
                <w:sz w:val="17"/>
                <w:szCs w:val="17"/>
              </w:rPr>
              <w:t xml:space="preserve">DDD is a software design approach that </w:t>
            </w:r>
            <w:proofErr w:type="gramStart"/>
            <w:r>
              <w:rPr>
                <w:rFonts w:ascii="Courier New" w:hAnsi="Courier New" w:eastAsia="Courier New" w:cs="Courier New"/>
                <w:color w:val="1A1A2E"/>
                <w:sz w:val="17"/>
                <w:szCs w:val="17"/>
              </w:rPr>
              <w:t>models</w:t>
            </w:r>
            <w:proofErr w:type="gramEnd"/>
            <w:r>
              <w:rPr>
                <w:rFonts w:ascii="Courier New" w:hAnsi="Courier New" w:eastAsia="Courier New" w:cs="Courier New"/>
                <w:color w:val="1A1A2E"/>
                <w:sz w:val="17"/>
                <w:szCs w:val="17"/>
              </w:rPr>
              <w:t xml:space="preserve"> software around the business domain. It provides the strategic tools to identify microservice boundaries.</w:t>
            </w:r>
          </w:p>
          <w:p w:rsidR="000A536E" w:rsidRDefault="00000000" w14:paraId="2F12C95B" w14:textId="77777777">
            <w:pPr>
              <w:spacing w:before="100" w:after="40"/>
            </w:pPr>
            <w:r>
              <w:rPr>
                <w:b/>
                <w:bCs/>
                <w:color w:val="0D4F5C"/>
                <w:sz w:val="19"/>
                <w:szCs w:val="19"/>
              </w:rPr>
              <w:t>Key DDD Concepts</w:t>
            </w:r>
          </w:p>
          <w:p w:rsidR="000A536E" w:rsidRDefault="00000000" w14:paraId="7EC37708" w14:textId="77777777">
            <w:pPr>
              <w:spacing w:before="30" w:after="30"/>
              <w:ind w:left="280" w:hanging="200"/>
            </w:pPr>
            <w:r>
              <w:rPr>
                <w:color w:val="E07B2A"/>
                <w:sz w:val="18"/>
                <w:szCs w:val="18"/>
              </w:rPr>
              <w:t xml:space="preserve">•  </w:t>
            </w:r>
            <w:r>
              <w:rPr>
                <w:color w:val="333333"/>
                <w:sz w:val="18"/>
                <w:szCs w:val="18"/>
              </w:rPr>
              <w:t>Bounded Context: A logical boundary within which a specific domain model is consistent and meaningful. Each bounded context maps to one (or more) microservice(s).</w:t>
            </w:r>
          </w:p>
          <w:p w:rsidR="000A536E" w:rsidRDefault="00000000" w14:paraId="2BBA58FB" w14:textId="77777777">
            <w:pPr>
              <w:spacing w:before="30" w:after="30"/>
              <w:ind w:left="280" w:hanging="200"/>
            </w:pPr>
            <w:r>
              <w:rPr>
                <w:color w:val="E07B2A"/>
                <w:sz w:val="18"/>
                <w:szCs w:val="18"/>
              </w:rPr>
              <w:t xml:space="preserve">•  </w:t>
            </w:r>
            <w:r>
              <w:rPr>
                <w:color w:val="333333"/>
                <w:sz w:val="18"/>
                <w:szCs w:val="18"/>
              </w:rPr>
              <w:t>Ubiquitous Language: A shared vocabulary between developers and business stakeholders within a bounded context.</w:t>
            </w:r>
          </w:p>
          <w:p w:rsidR="000A536E" w:rsidRDefault="00000000" w14:paraId="26F45E64" w14:textId="77777777">
            <w:pPr>
              <w:spacing w:before="30" w:after="30"/>
              <w:ind w:left="280" w:hanging="200"/>
            </w:pPr>
            <w:r>
              <w:rPr>
                <w:color w:val="E07B2A"/>
                <w:sz w:val="18"/>
                <w:szCs w:val="18"/>
              </w:rPr>
              <w:t xml:space="preserve">•  </w:t>
            </w:r>
            <w:r>
              <w:rPr>
                <w:color w:val="333333"/>
                <w:sz w:val="18"/>
                <w:szCs w:val="18"/>
              </w:rPr>
              <w:t xml:space="preserve">Aggregate: A cluster of related objects treated as a single unit for data changes (e.g., Order with </w:t>
            </w:r>
            <w:proofErr w:type="spellStart"/>
            <w:r>
              <w:rPr>
                <w:color w:val="333333"/>
                <w:sz w:val="18"/>
                <w:szCs w:val="18"/>
              </w:rPr>
              <w:t>OrderItems</w:t>
            </w:r>
            <w:proofErr w:type="spellEnd"/>
            <w:r>
              <w:rPr>
                <w:color w:val="333333"/>
                <w:sz w:val="18"/>
                <w:szCs w:val="18"/>
              </w:rPr>
              <w:t>).</w:t>
            </w:r>
          </w:p>
          <w:p w:rsidR="000A536E" w:rsidRDefault="00000000" w14:paraId="07D5E791" w14:textId="77777777">
            <w:pPr>
              <w:spacing w:before="30" w:after="30"/>
              <w:ind w:left="280" w:hanging="200"/>
            </w:pPr>
            <w:r>
              <w:rPr>
                <w:color w:val="E07B2A"/>
                <w:sz w:val="18"/>
                <w:szCs w:val="18"/>
              </w:rPr>
              <w:lastRenderedPageBreak/>
              <w:t xml:space="preserve">•  </w:t>
            </w:r>
            <w:r>
              <w:rPr>
                <w:color w:val="333333"/>
                <w:sz w:val="18"/>
                <w:szCs w:val="18"/>
              </w:rPr>
              <w:t xml:space="preserve">Domain Events: Events that represent something meaningful that happened in the domain (e.g., </w:t>
            </w:r>
            <w:proofErr w:type="spellStart"/>
            <w:r>
              <w:rPr>
                <w:color w:val="333333"/>
                <w:sz w:val="18"/>
                <w:szCs w:val="18"/>
              </w:rPr>
              <w:t>OrderPlaced</w:t>
            </w:r>
            <w:proofErr w:type="spellEnd"/>
            <w:r>
              <w:rPr>
                <w:color w:val="333333"/>
                <w:sz w:val="18"/>
                <w:szCs w:val="18"/>
              </w:rPr>
              <w:t xml:space="preserve">, </w:t>
            </w:r>
            <w:proofErr w:type="spellStart"/>
            <w:r>
              <w:rPr>
                <w:color w:val="333333"/>
                <w:sz w:val="18"/>
                <w:szCs w:val="18"/>
              </w:rPr>
              <w:t>PaymentCompleted</w:t>
            </w:r>
            <w:proofErr w:type="spellEnd"/>
            <w:r>
              <w:rPr>
                <w:color w:val="333333"/>
                <w:sz w:val="18"/>
                <w:szCs w:val="18"/>
              </w:rPr>
              <w:t>).</w:t>
            </w:r>
          </w:p>
          <w:p w:rsidR="000A536E" w:rsidRDefault="00000000" w14:paraId="342152DC" w14:textId="77777777">
            <w:pPr>
              <w:spacing w:before="100" w:after="40"/>
            </w:pPr>
            <w:r>
              <w:rPr>
                <w:b/>
                <w:bCs/>
                <w:color w:val="0D4F5C"/>
                <w:sz w:val="19"/>
                <w:szCs w:val="19"/>
              </w:rPr>
              <w:t>DDD to Microservices Mapping</w:t>
            </w:r>
          </w:p>
          <w:p w:rsidR="000A536E" w:rsidRDefault="00000000" w14:paraId="7D7489B3" w14:textId="77777777">
            <w:pPr>
              <w:spacing w:before="30" w:after="30"/>
            </w:pPr>
            <w:r>
              <w:rPr>
                <w:rFonts w:ascii="Courier New" w:hAnsi="Courier New" w:eastAsia="Courier New" w:cs="Courier New"/>
                <w:color w:val="1A1A2E"/>
                <w:sz w:val="17"/>
                <w:szCs w:val="17"/>
              </w:rPr>
              <w:t>Each Bounded Context = 1 microservice (or a small cluster). The boundaries defined by DDD become the deployment boundaries of microservices. This prevents 'chatty' inter-service communication.</w:t>
            </w:r>
          </w:p>
        </w:tc>
      </w:tr>
      <w:tr w:rsidR="000A536E" w14:paraId="4E08FD7D"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22952068" w14:textId="77777777">
            <w:r>
              <w:lastRenderedPageBreak/>
              <w:t xml:space="preserve"> </w:t>
            </w:r>
          </w:p>
        </w:tc>
      </w:tr>
      <w:tr w:rsidR="000A536E" w14:paraId="2677F0A3"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49F177BB" w14:textId="77777777">
            <w:pPr>
              <w:jc w:val="center"/>
            </w:pPr>
            <w:r>
              <w:rPr>
                <w:color w:val="FEF0E3"/>
              </w:rPr>
              <w:t>Q</w:t>
            </w:r>
            <w:r>
              <w:rPr>
                <w:b/>
                <w:bCs/>
                <w:color w:val="FFFFFF"/>
                <w:sz w:val="30"/>
                <w:szCs w:val="30"/>
              </w:rPr>
              <w:t xml:space="preserve"> 6</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4F8B1A2C" w14:textId="77777777">
            <w:r>
              <w:rPr>
                <w:b/>
                <w:bCs/>
                <w:color w:val="0D4F5C"/>
                <w:sz w:val="22"/>
                <w:szCs w:val="22"/>
              </w:rPr>
              <w:t>What is the Database-per-Service pattern? Why is it important?</w:t>
            </w:r>
          </w:p>
        </w:tc>
      </w:tr>
      <w:tr w:rsidR="000A536E" w14:paraId="1F641966"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62577135"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4F9EEFD8"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an airline booking system: Flight Service uses PostgreSQL, Pricing Service uses Redis, Booking Service uses MongoDB, Notification Service uses Cassandra — each optimized for its data access patterns.</w:t>
            </w:r>
          </w:p>
        </w:tc>
      </w:tr>
      <w:tr w:rsidR="000A536E" w14:paraId="12876CD3"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5E2F0F0E"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4E618458" w14:textId="77777777">
            <w:pPr>
              <w:spacing w:before="100" w:after="40"/>
            </w:pPr>
            <w:r>
              <w:rPr>
                <w:b/>
                <w:bCs/>
                <w:color w:val="0D4F5C"/>
                <w:sz w:val="19"/>
                <w:szCs w:val="19"/>
              </w:rPr>
              <w:t>Database-per-Service Pattern</w:t>
            </w:r>
          </w:p>
          <w:p w:rsidR="000A536E" w:rsidRDefault="00000000" w14:paraId="0E1F1244" w14:textId="77777777">
            <w:pPr>
              <w:spacing w:before="30" w:after="30"/>
            </w:pPr>
            <w:r>
              <w:rPr>
                <w:rFonts w:ascii="Courier New" w:hAnsi="Courier New" w:eastAsia="Courier New" w:cs="Courier New"/>
                <w:color w:val="1A1A2E"/>
                <w:sz w:val="17"/>
                <w:szCs w:val="17"/>
              </w:rPr>
              <w:t>Each microservice has its own private database that no other service can directly access. Other services must use the service's API to query or modify its data.</w:t>
            </w:r>
          </w:p>
          <w:p w:rsidR="000A536E" w:rsidRDefault="00000000" w14:paraId="590C7C90" w14:textId="77777777">
            <w:pPr>
              <w:spacing w:before="100" w:after="40"/>
            </w:pPr>
            <w:r>
              <w:rPr>
                <w:b/>
                <w:bCs/>
                <w:color w:val="0D4F5C"/>
                <w:sz w:val="19"/>
                <w:szCs w:val="19"/>
              </w:rPr>
              <w:t>Why it matters</w:t>
            </w:r>
          </w:p>
          <w:p w:rsidR="000A536E" w:rsidRDefault="00000000" w14:paraId="4F13938D" w14:textId="77777777">
            <w:pPr>
              <w:spacing w:before="30" w:after="30"/>
              <w:ind w:left="280" w:hanging="200"/>
            </w:pPr>
            <w:r>
              <w:rPr>
                <w:color w:val="E07B2A"/>
                <w:sz w:val="18"/>
                <w:szCs w:val="18"/>
              </w:rPr>
              <w:t xml:space="preserve">•  </w:t>
            </w:r>
            <w:r>
              <w:rPr>
                <w:color w:val="333333"/>
                <w:sz w:val="18"/>
                <w:szCs w:val="18"/>
              </w:rPr>
              <w:t>Loose Coupling: Services are not coupled through a shared database schema. Schema changes in one service don't break others.</w:t>
            </w:r>
          </w:p>
          <w:p w:rsidR="000A536E" w:rsidRDefault="00000000" w14:paraId="3D107000" w14:textId="77777777">
            <w:pPr>
              <w:spacing w:before="30" w:after="30"/>
              <w:ind w:left="280" w:hanging="200"/>
            </w:pPr>
            <w:r>
              <w:rPr>
                <w:color w:val="E07B2A"/>
                <w:sz w:val="18"/>
                <w:szCs w:val="18"/>
              </w:rPr>
              <w:t xml:space="preserve">•  </w:t>
            </w:r>
            <w:r>
              <w:rPr>
                <w:color w:val="333333"/>
                <w:sz w:val="18"/>
                <w:szCs w:val="18"/>
              </w:rPr>
              <w:t>Independent Scaling: Each database can be scaled independently based on its load pattern.</w:t>
            </w:r>
          </w:p>
          <w:p w:rsidR="000A536E" w:rsidRDefault="00000000" w14:paraId="3AA5796E" w14:textId="77777777">
            <w:pPr>
              <w:spacing w:before="30" w:after="30"/>
              <w:ind w:left="280" w:hanging="200"/>
            </w:pPr>
            <w:r>
              <w:rPr>
                <w:color w:val="E07B2A"/>
                <w:sz w:val="18"/>
                <w:szCs w:val="18"/>
              </w:rPr>
              <w:t xml:space="preserve">•  </w:t>
            </w:r>
            <w:r>
              <w:rPr>
                <w:color w:val="333333"/>
                <w:sz w:val="18"/>
                <w:szCs w:val="18"/>
              </w:rPr>
              <w:t>Technology Choice: Each service picks the best database type — relational, document, key-value, time-series, graph — for its specific needs.</w:t>
            </w:r>
          </w:p>
          <w:p w:rsidR="000A536E" w:rsidRDefault="00000000" w14:paraId="79304B19" w14:textId="77777777">
            <w:pPr>
              <w:spacing w:before="30" w:after="30"/>
              <w:ind w:left="280" w:hanging="200"/>
            </w:pPr>
            <w:r>
              <w:rPr>
                <w:color w:val="E07B2A"/>
                <w:sz w:val="18"/>
                <w:szCs w:val="18"/>
              </w:rPr>
              <w:t xml:space="preserve">•  </w:t>
            </w:r>
            <w:r>
              <w:rPr>
                <w:color w:val="333333"/>
                <w:sz w:val="18"/>
                <w:szCs w:val="18"/>
              </w:rPr>
              <w:t>Independent Deployment: A service's database migration doesn't affect other services.</w:t>
            </w:r>
          </w:p>
          <w:p w:rsidR="000A536E" w:rsidRDefault="00000000" w14:paraId="4CBDEBA0" w14:textId="77777777">
            <w:pPr>
              <w:spacing w:before="100" w:after="40"/>
            </w:pPr>
            <w:r>
              <w:rPr>
                <w:b/>
                <w:bCs/>
                <w:color w:val="0D4F5C"/>
                <w:sz w:val="19"/>
                <w:szCs w:val="19"/>
              </w:rPr>
              <w:t>Challenges Introduced</w:t>
            </w:r>
          </w:p>
          <w:p w:rsidR="000A536E" w:rsidRDefault="00000000" w14:paraId="2D05488B" w14:textId="77777777">
            <w:pPr>
              <w:spacing w:before="30" w:after="30"/>
              <w:ind w:left="280" w:hanging="200"/>
            </w:pPr>
            <w:r>
              <w:rPr>
                <w:color w:val="E07B2A"/>
                <w:sz w:val="18"/>
                <w:szCs w:val="18"/>
              </w:rPr>
              <w:t xml:space="preserve">•  </w:t>
            </w:r>
            <w:r>
              <w:rPr>
                <w:color w:val="333333"/>
                <w:sz w:val="18"/>
                <w:szCs w:val="18"/>
              </w:rPr>
              <w:t>Cross-service queries require API calls or event-driven data replication</w:t>
            </w:r>
          </w:p>
          <w:p w:rsidR="000A536E" w:rsidRDefault="00000000" w14:paraId="3EBCDA28" w14:textId="77777777">
            <w:pPr>
              <w:spacing w:before="30" w:after="30"/>
              <w:ind w:left="280" w:hanging="200"/>
            </w:pPr>
            <w:r>
              <w:rPr>
                <w:color w:val="E07B2A"/>
                <w:sz w:val="18"/>
                <w:szCs w:val="18"/>
              </w:rPr>
              <w:t xml:space="preserve">•  </w:t>
            </w:r>
            <w:r>
              <w:rPr>
                <w:color w:val="333333"/>
                <w:sz w:val="18"/>
                <w:szCs w:val="18"/>
              </w:rPr>
              <w:t>Distributed transactions need patterns like Saga or Outbox</w:t>
            </w:r>
          </w:p>
          <w:p w:rsidR="000A536E" w:rsidRDefault="00000000" w14:paraId="6E0A0C51" w14:textId="77777777">
            <w:pPr>
              <w:spacing w:before="30" w:after="30"/>
              <w:ind w:left="280" w:hanging="200"/>
            </w:pPr>
            <w:r>
              <w:rPr>
                <w:color w:val="E07B2A"/>
                <w:sz w:val="18"/>
                <w:szCs w:val="18"/>
              </w:rPr>
              <w:t xml:space="preserve">•  </w:t>
            </w:r>
            <w:r>
              <w:rPr>
                <w:color w:val="333333"/>
                <w:sz w:val="18"/>
                <w:szCs w:val="18"/>
              </w:rPr>
              <w:t>Data duplication (denormalization) may be needed for read performance</w:t>
            </w:r>
          </w:p>
        </w:tc>
      </w:tr>
      <w:tr w:rsidR="000A536E" w14:paraId="2A86CCBB"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7066959E" w14:textId="77777777">
            <w:r>
              <w:t xml:space="preserve"> </w:t>
            </w:r>
          </w:p>
        </w:tc>
      </w:tr>
      <w:tr w:rsidR="000A536E" w14:paraId="073E9353"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1068DF01" w14:textId="77777777">
            <w:pPr>
              <w:jc w:val="center"/>
            </w:pPr>
            <w:r>
              <w:rPr>
                <w:color w:val="FEF0E3"/>
              </w:rPr>
              <w:t>Q</w:t>
            </w:r>
            <w:r>
              <w:rPr>
                <w:b/>
                <w:bCs/>
                <w:color w:val="FFFFFF"/>
                <w:sz w:val="30"/>
                <w:szCs w:val="30"/>
              </w:rPr>
              <w:t xml:space="preserve"> 7</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23FDE44" w14:textId="77777777">
            <w:r>
              <w:rPr>
                <w:b/>
                <w:bCs/>
                <w:color w:val="0D4F5C"/>
                <w:sz w:val="22"/>
                <w:szCs w:val="22"/>
              </w:rPr>
              <w:t>What is an API Gateway? What does it do in a microservices architecture?</w:t>
            </w:r>
          </w:p>
        </w:tc>
      </w:tr>
      <w:tr w:rsidR="000A536E" w14:paraId="74A2173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06A6889C"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3DD377A7" w14:textId="77777777">
            <w:proofErr w:type="gramStart"/>
            <w:r>
              <w:rPr>
                <w:sz w:val="18"/>
                <w:szCs w:val="18"/>
              </w:rPr>
              <w:t xml:space="preserve">🌍  </w:t>
            </w:r>
            <w:r>
              <w:rPr>
                <w:i/>
                <w:iCs/>
                <w:color w:val="333333"/>
                <w:sz w:val="18"/>
                <w:szCs w:val="18"/>
              </w:rPr>
              <w:t>Amazon</w:t>
            </w:r>
            <w:proofErr w:type="gramEnd"/>
            <w:r>
              <w:rPr>
                <w:i/>
                <w:iCs/>
                <w:color w:val="333333"/>
                <w:sz w:val="18"/>
                <w:szCs w:val="18"/>
              </w:rPr>
              <w:t xml:space="preserve"> API Gateway fronts all microservices in AWS-based systems — handling authentication, rate limiting (1000 </w:t>
            </w:r>
            <w:proofErr w:type="spellStart"/>
            <w:r>
              <w:rPr>
                <w:i/>
                <w:iCs/>
                <w:color w:val="333333"/>
                <w:sz w:val="18"/>
                <w:szCs w:val="18"/>
              </w:rPr>
              <w:t>req</w:t>
            </w:r>
            <w:proofErr w:type="spellEnd"/>
            <w:r>
              <w:rPr>
                <w:i/>
                <w:iCs/>
                <w:color w:val="333333"/>
                <w:sz w:val="18"/>
                <w:szCs w:val="18"/>
              </w:rPr>
              <w:t>/min per user), request routing to the right Lambda/ECS service, and SSL termination.</w:t>
            </w:r>
          </w:p>
        </w:tc>
      </w:tr>
      <w:tr w:rsidR="000A536E" w14:paraId="47EA6A5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09624346"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19BB8C41" w14:textId="77777777">
            <w:pPr>
              <w:spacing w:before="100" w:after="40"/>
            </w:pPr>
            <w:r>
              <w:rPr>
                <w:b/>
                <w:bCs/>
                <w:color w:val="0D4F5C"/>
                <w:sz w:val="19"/>
                <w:szCs w:val="19"/>
              </w:rPr>
              <w:t>API Gateway</w:t>
            </w:r>
          </w:p>
          <w:p w:rsidR="000A536E" w:rsidRDefault="00000000" w14:paraId="4B005974" w14:textId="77777777">
            <w:pPr>
              <w:spacing w:before="30" w:after="30"/>
            </w:pPr>
            <w:r>
              <w:rPr>
                <w:rFonts w:ascii="Courier New" w:hAnsi="Courier New" w:eastAsia="Courier New" w:cs="Courier New"/>
                <w:color w:val="1A1A2E"/>
                <w:sz w:val="17"/>
                <w:szCs w:val="17"/>
              </w:rPr>
              <w:t xml:space="preserve">An API Gateway is a server that acts as the </w:t>
            </w:r>
            <w:proofErr w:type="gramStart"/>
            <w:r>
              <w:rPr>
                <w:rFonts w:ascii="Courier New" w:hAnsi="Courier New" w:eastAsia="Courier New" w:cs="Courier New"/>
                <w:color w:val="1A1A2E"/>
                <w:sz w:val="17"/>
                <w:szCs w:val="17"/>
              </w:rPr>
              <w:t>single entry</w:t>
            </w:r>
            <w:proofErr w:type="gramEnd"/>
            <w:r>
              <w:rPr>
                <w:rFonts w:ascii="Courier New" w:hAnsi="Courier New" w:eastAsia="Courier New" w:cs="Courier New"/>
                <w:color w:val="1A1A2E"/>
                <w:sz w:val="17"/>
                <w:szCs w:val="17"/>
              </w:rPr>
              <w:t xml:space="preserve"> point for all client requests. It sits between clients (web, mobile, third-party) and the internal microservices.</w:t>
            </w:r>
          </w:p>
          <w:p w:rsidR="000A536E" w:rsidRDefault="00000000" w14:paraId="677487B0" w14:textId="77777777">
            <w:pPr>
              <w:spacing w:before="100" w:after="40"/>
            </w:pPr>
            <w:r>
              <w:rPr>
                <w:b/>
                <w:bCs/>
                <w:color w:val="0D4F5C"/>
                <w:sz w:val="19"/>
                <w:szCs w:val="19"/>
              </w:rPr>
              <w:t>Core Responsibilities</w:t>
            </w:r>
          </w:p>
          <w:p w:rsidR="000A536E" w:rsidRDefault="00000000" w14:paraId="7C864EE3" w14:textId="77777777">
            <w:pPr>
              <w:spacing w:before="30" w:after="30"/>
              <w:ind w:left="280" w:hanging="200"/>
            </w:pPr>
            <w:r>
              <w:rPr>
                <w:color w:val="E07B2A"/>
                <w:sz w:val="18"/>
                <w:szCs w:val="18"/>
              </w:rPr>
              <w:t xml:space="preserve">•  </w:t>
            </w:r>
            <w:r>
              <w:rPr>
                <w:color w:val="333333"/>
                <w:sz w:val="18"/>
                <w:szCs w:val="18"/>
              </w:rPr>
              <w:t>Request Routing: Routes each request to the appropriate microservice based on path, method, headers.</w:t>
            </w:r>
          </w:p>
          <w:p w:rsidR="000A536E" w:rsidRDefault="00000000" w14:paraId="478D6681" w14:textId="77777777">
            <w:pPr>
              <w:spacing w:before="30" w:after="30"/>
              <w:ind w:left="280" w:hanging="200"/>
            </w:pPr>
            <w:r>
              <w:rPr>
                <w:color w:val="E07B2A"/>
                <w:sz w:val="18"/>
                <w:szCs w:val="18"/>
              </w:rPr>
              <w:t xml:space="preserve">•  </w:t>
            </w:r>
            <w:r>
              <w:rPr>
                <w:color w:val="333333"/>
                <w:sz w:val="18"/>
                <w:szCs w:val="18"/>
              </w:rPr>
              <w:t>Authentication &amp; Authorization: Validates JWT tokens, API keys, or OAuth tokens before forwarding requests.</w:t>
            </w:r>
          </w:p>
          <w:p w:rsidR="000A536E" w:rsidRDefault="00000000" w14:paraId="16A24F70" w14:textId="77777777">
            <w:pPr>
              <w:spacing w:before="30" w:after="30"/>
              <w:ind w:left="280" w:hanging="200"/>
            </w:pPr>
            <w:r>
              <w:rPr>
                <w:color w:val="E07B2A"/>
                <w:sz w:val="18"/>
                <w:szCs w:val="18"/>
              </w:rPr>
              <w:t xml:space="preserve">•  </w:t>
            </w:r>
            <w:r>
              <w:rPr>
                <w:color w:val="333333"/>
                <w:sz w:val="18"/>
                <w:szCs w:val="18"/>
              </w:rPr>
              <w:t>Rate Limiting &amp; Throttling: Prevents abuse by limiting request frequency per client.</w:t>
            </w:r>
          </w:p>
          <w:p w:rsidR="000A536E" w:rsidRDefault="00000000" w14:paraId="6BCE36BB" w14:textId="77777777">
            <w:pPr>
              <w:spacing w:before="30" w:after="30"/>
              <w:ind w:left="280" w:hanging="200"/>
            </w:pPr>
            <w:r>
              <w:rPr>
                <w:color w:val="E07B2A"/>
                <w:sz w:val="18"/>
                <w:szCs w:val="18"/>
              </w:rPr>
              <w:t xml:space="preserve">•  </w:t>
            </w:r>
            <w:r>
              <w:rPr>
                <w:color w:val="333333"/>
                <w:sz w:val="18"/>
                <w:szCs w:val="18"/>
              </w:rPr>
              <w:t>SSL Termination: Handles HTTPS at the gateway, allowing internal services to use plain HTTP.</w:t>
            </w:r>
          </w:p>
          <w:p w:rsidR="000A536E" w:rsidRDefault="00000000" w14:paraId="611682DE" w14:textId="77777777">
            <w:pPr>
              <w:spacing w:before="30" w:after="30"/>
              <w:ind w:left="280" w:hanging="200"/>
            </w:pPr>
            <w:r>
              <w:rPr>
                <w:color w:val="E07B2A"/>
                <w:sz w:val="18"/>
                <w:szCs w:val="18"/>
              </w:rPr>
              <w:t xml:space="preserve">•  </w:t>
            </w:r>
            <w:r>
              <w:rPr>
                <w:color w:val="333333"/>
                <w:sz w:val="18"/>
                <w:szCs w:val="18"/>
              </w:rPr>
              <w:t>Request/Response Transformation: Converts formats (e.g., XML to JSON), aggregates responses from multiple services.</w:t>
            </w:r>
          </w:p>
          <w:p w:rsidR="000A536E" w:rsidRDefault="00000000" w14:paraId="37A75DE2" w14:textId="77777777">
            <w:pPr>
              <w:spacing w:before="30" w:after="30"/>
              <w:ind w:left="280" w:hanging="200"/>
            </w:pPr>
            <w:r>
              <w:rPr>
                <w:color w:val="E07B2A"/>
                <w:sz w:val="18"/>
                <w:szCs w:val="18"/>
              </w:rPr>
              <w:t xml:space="preserve">•  </w:t>
            </w:r>
            <w:r>
              <w:rPr>
                <w:color w:val="333333"/>
                <w:sz w:val="18"/>
                <w:szCs w:val="18"/>
              </w:rPr>
              <w:t>Load Balancing: Distributes requests across multiple instances of a service.</w:t>
            </w:r>
          </w:p>
          <w:p w:rsidR="000A536E" w:rsidRDefault="00000000" w14:paraId="2AC97BC6" w14:textId="77777777">
            <w:pPr>
              <w:spacing w:before="30" w:after="30"/>
              <w:ind w:left="280" w:hanging="200"/>
            </w:pPr>
            <w:r>
              <w:rPr>
                <w:color w:val="E07B2A"/>
                <w:sz w:val="18"/>
                <w:szCs w:val="18"/>
              </w:rPr>
              <w:t xml:space="preserve">•  </w:t>
            </w:r>
            <w:r>
              <w:rPr>
                <w:color w:val="333333"/>
                <w:sz w:val="18"/>
                <w:szCs w:val="18"/>
              </w:rPr>
              <w:t>Caching: Caches frequent responses to reduce backend load.</w:t>
            </w:r>
          </w:p>
          <w:p w:rsidR="000A536E" w:rsidRDefault="00000000" w14:paraId="0E9E1826" w14:textId="77777777">
            <w:pPr>
              <w:spacing w:before="100" w:after="40"/>
            </w:pPr>
            <w:r>
              <w:rPr>
                <w:b/>
                <w:bCs/>
                <w:color w:val="0D4F5C"/>
                <w:sz w:val="19"/>
                <w:szCs w:val="19"/>
              </w:rPr>
              <w:t>Popular Tools</w:t>
            </w:r>
          </w:p>
          <w:p w:rsidR="000A536E" w:rsidRDefault="00000000" w14:paraId="62112CA4" w14:textId="77777777">
            <w:pPr>
              <w:spacing w:before="30" w:after="30"/>
            </w:pPr>
            <w:r>
              <w:rPr>
                <w:rFonts w:ascii="Courier New" w:hAnsi="Courier New" w:eastAsia="Courier New" w:cs="Courier New"/>
                <w:color w:val="1A1A2E"/>
                <w:sz w:val="17"/>
                <w:szCs w:val="17"/>
              </w:rPr>
              <w:t xml:space="preserve">AWS API Gateway, Kong, NGINX, Netflix </w:t>
            </w:r>
            <w:proofErr w:type="spellStart"/>
            <w:r>
              <w:rPr>
                <w:rFonts w:ascii="Courier New" w:hAnsi="Courier New" w:eastAsia="Courier New" w:cs="Courier New"/>
                <w:color w:val="1A1A2E"/>
                <w:sz w:val="17"/>
                <w:szCs w:val="17"/>
              </w:rPr>
              <w:t>Zuul</w:t>
            </w:r>
            <w:proofErr w:type="spellEnd"/>
            <w:r>
              <w:rPr>
                <w:rFonts w:ascii="Courier New" w:hAnsi="Courier New" w:eastAsia="Courier New" w:cs="Courier New"/>
                <w:color w:val="1A1A2E"/>
                <w:sz w:val="17"/>
                <w:szCs w:val="17"/>
              </w:rPr>
              <w:t xml:space="preserve">, Spring Cloud Gateway, Apigee, </w:t>
            </w:r>
            <w:proofErr w:type="spellStart"/>
            <w:r>
              <w:rPr>
                <w:rFonts w:ascii="Courier New" w:hAnsi="Courier New" w:eastAsia="Courier New" w:cs="Courier New"/>
                <w:color w:val="1A1A2E"/>
                <w:sz w:val="17"/>
                <w:szCs w:val="17"/>
              </w:rPr>
              <w:t>Traefik</w:t>
            </w:r>
            <w:proofErr w:type="spellEnd"/>
            <w:r>
              <w:rPr>
                <w:rFonts w:ascii="Courier New" w:hAnsi="Courier New" w:eastAsia="Courier New" w:cs="Courier New"/>
                <w:color w:val="1A1A2E"/>
                <w:sz w:val="17"/>
                <w:szCs w:val="17"/>
              </w:rPr>
              <w:t>.</w:t>
            </w:r>
          </w:p>
        </w:tc>
      </w:tr>
      <w:tr w:rsidR="000A536E" w14:paraId="45D74793"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06FD7DFF" w14:textId="77777777">
            <w:r>
              <w:t xml:space="preserve"> </w:t>
            </w:r>
          </w:p>
        </w:tc>
      </w:tr>
      <w:tr w:rsidR="000A536E" w14:paraId="4D4F440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EE1A51F" w14:textId="77777777">
            <w:pPr>
              <w:jc w:val="center"/>
            </w:pPr>
            <w:r>
              <w:rPr>
                <w:color w:val="FEF0E3"/>
              </w:rPr>
              <w:t>Q</w:t>
            </w:r>
            <w:r>
              <w:rPr>
                <w:b/>
                <w:bCs/>
                <w:color w:val="FFFFFF"/>
                <w:sz w:val="30"/>
                <w:szCs w:val="30"/>
              </w:rPr>
              <w:t xml:space="preserve"> 8</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6188847B" w14:textId="77777777">
            <w:r>
              <w:rPr>
                <w:b/>
                <w:bCs/>
                <w:color w:val="0D4F5C"/>
                <w:sz w:val="22"/>
                <w:szCs w:val="22"/>
              </w:rPr>
              <w:t xml:space="preserve">What is Service Discovery? What </w:t>
            </w:r>
            <w:proofErr w:type="gramStart"/>
            <w:r>
              <w:rPr>
                <w:b/>
                <w:bCs/>
                <w:color w:val="0D4F5C"/>
                <w:sz w:val="22"/>
                <w:szCs w:val="22"/>
              </w:rPr>
              <w:t>are</w:t>
            </w:r>
            <w:proofErr w:type="gramEnd"/>
            <w:r>
              <w:rPr>
                <w:b/>
                <w:bCs/>
                <w:color w:val="0D4F5C"/>
                <w:sz w:val="22"/>
                <w:szCs w:val="22"/>
              </w:rPr>
              <w:t xml:space="preserve"> client-side and server-side discovery?</w:t>
            </w:r>
          </w:p>
        </w:tc>
      </w:tr>
      <w:tr w:rsidR="000A536E" w14:paraId="34436E92"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74F1256B" w14:textId="77777777">
            <w:pPr>
              <w:jc w:val="center"/>
            </w:pPr>
            <w:r>
              <w:rPr>
                <w:b/>
                <w:bCs/>
                <w:color w:val="FFFFFF"/>
                <w:sz w:val="14"/>
                <w:szCs w:val="14"/>
              </w:rPr>
              <w:lastRenderedPageBreak/>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62355D26"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Kubernetes-based ride-sharing app, when a new Driver Service pod starts, it registers with Kubernetes DNS. The Trip Service uses server-side discovery — Kubernetes load balancer routes requests to healthy Driver Service pods automatically.</w:t>
            </w:r>
          </w:p>
        </w:tc>
      </w:tr>
      <w:tr w:rsidR="000A536E" w14:paraId="7DA85265"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19F5A2DF"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F75F197" w14:textId="77777777">
            <w:pPr>
              <w:spacing w:before="100" w:after="40"/>
            </w:pPr>
            <w:r>
              <w:rPr>
                <w:b/>
                <w:bCs/>
                <w:color w:val="0D4F5C"/>
                <w:sz w:val="19"/>
                <w:szCs w:val="19"/>
              </w:rPr>
              <w:t>Service Discovery</w:t>
            </w:r>
          </w:p>
          <w:p w:rsidR="000A536E" w:rsidRDefault="00000000" w14:paraId="6AC230FA" w14:textId="77777777">
            <w:pPr>
              <w:spacing w:before="30" w:after="30"/>
            </w:pPr>
            <w:r>
              <w:rPr>
                <w:rFonts w:ascii="Courier New" w:hAnsi="Courier New" w:eastAsia="Courier New" w:cs="Courier New"/>
                <w:color w:val="1A1A2E"/>
                <w:sz w:val="17"/>
                <w:szCs w:val="17"/>
              </w:rPr>
              <w:t>Microservices are dynamically deployed with changing IP addresses and ports. Service Discovery is the mechanism by which services find and communicate with each other.</w:t>
            </w:r>
          </w:p>
          <w:p w:rsidR="000A536E" w:rsidRDefault="00000000" w14:paraId="36DDE23A" w14:textId="77777777">
            <w:pPr>
              <w:spacing w:before="100" w:after="40"/>
            </w:pPr>
            <w:r>
              <w:rPr>
                <w:b/>
                <w:bCs/>
                <w:color w:val="0D4F5C"/>
                <w:sz w:val="19"/>
                <w:szCs w:val="19"/>
              </w:rPr>
              <w:t>Client-Side Discovery</w:t>
            </w:r>
          </w:p>
          <w:p w:rsidR="000A536E" w:rsidRDefault="00000000" w14:paraId="793CAB20" w14:textId="77777777">
            <w:pPr>
              <w:spacing w:before="30" w:after="30"/>
            </w:pPr>
            <w:r>
              <w:rPr>
                <w:rFonts w:ascii="Courier New" w:hAnsi="Courier New" w:eastAsia="Courier New" w:cs="Courier New"/>
                <w:color w:val="1A1A2E"/>
                <w:sz w:val="17"/>
                <w:szCs w:val="17"/>
              </w:rPr>
              <w:t>The calling service (client) queries a Service Registry (e.g., Eureka) to get the list of available instances and then selects one using a load-balancing algorithm (round-robin, least connections).</w:t>
            </w:r>
          </w:p>
          <w:p w:rsidR="000A536E" w:rsidRDefault="00000000" w14:paraId="277DE596" w14:textId="77777777">
            <w:pPr>
              <w:spacing w:before="30" w:after="30"/>
            </w:pPr>
            <w:r>
              <w:rPr>
                <w:rFonts w:ascii="Courier New" w:hAnsi="Courier New" w:eastAsia="Courier New" w:cs="Courier New"/>
                <w:color w:val="1A1A2E"/>
                <w:sz w:val="17"/>
                <w:szCs w:val="17"/>
              </w:rPr>
              <w:t xml:space="preserve">Tools: Netflix Eureka with Spring Cloud </w:t>
            </w:r>
            <w:proofErr w:type="spellStart"/>
            <w:r>
              <w:rPr>
                <w:rFonts w:ascii="Courier New" w:hAnsi="Courier New" w:eastAsia="Courier New" w:cs="Courier New"/>
                <w:color w:val="1A1A2E"/>
                <w:sz w:val="17"/>
                <w:szCs w:val="17"/>
              </w:rPr>
              <w:t>LoadBalancer</w:t>
            </w:r>
            <w:proofErr w:type="spellEnd"/>
            <w:r>
              <w:rPr>
                <w:rFonts w:ascii="Courier New" w:hAnsi="Courier New" w:eastAsia="Courier New" w:cs="Courier New"/>
                <w:color w:val="1A1A2E"/>
                <w:sz w:val="17"/>
                <w:szCs w:val="17"/>
              </w:rPr>
              <w:t>, Consul.</w:t>
            </w:r>
          </w:p>
          <w:p w:rsidR="000A536E" w:rsidRDefault="00000000" w14:paraId="23DD61D1" w14:textId="77777777">
            <w:pPr>
              <w:spacing w:before="30" w:after="30"/>
            </w:pPr>
            <w:r>
              <w:rPr>
                <w:rFonts w:ascii="Courier New" w:hAnsi="Courier New" w:eastAsia="Courier New" w:cs="Courier New"/>
                <w:color w:val="1A1A2E"/>
                <w:sz w:val="17"/>
                <w:szCs w:val="17"/>
              </w:rPr>
              <w:t>Pro: Client controls load balancing. Con: Client must implement discovery logic.</w:t>
            </w:r>
          </w:p>
          <w:p w:rsidR="000A536E" w:rsidRDefault="00000000" w14:paraId="7EFE5CD9" w14:textId="77777777">
            <w:pPr>
              <w:spacing w:before="100" w:after="40"/>
            </w:pPr>
            <w:r>
              <w:rPr>
                <w:b/>
                <w:bCs/>
                <w:color w:val="0D4F5C"/>
                <w:sz w:val="19"/>
                <w:szCs w:val="19"/>
              </w:rPr>
              <w:t>Server-Side Discovery</w:t>
            </w:r>
          </w:p>
          <w:p w:rsidR="000A536E" w:rsidRDefault="00000000" w14:paraId="7F3CED6F" w14:textId="77777777">
            <w:pPr>
              <w:spacing w:before="30" w:after="30"/>
            </w:pPr>
            <w:r>
              <w:rPr>
                <w:rFonts w:ascii="Courier New" w:hAnsi="Courier New" w:eastAsia="Courier New" w:cs="Courier New"/>
                <w:color w:val="1A1A2E"/>
                <w:sz w:val="17"/>
                <w:szCs w:val="17"/>
              </w:rPr>
              <w:t>The client sends a request to a load balancer or proxy (e.g., Kubernetes Service, AWS ALB). The infrastructure queries the registry and routes the request.</w:t>
            </w:r>
          </w:p>
          <w:p w:rsidR="000A536E" w:rsidRDefault="00000000" w14:paraId="5F6DBE39" w14:textId="77777777">
            <w:pPr>
              <w:spacing w:before="30" w:after="30"/>
            </w:pPr>
            <w:r>
              <w:rPr>
                <w:rFonts w:ascii="Courier New" w:hAnsi="Courier New" w:eastAsia="Courier New" w:cs="Courier New"/>
                <w:color w:val="1A1A2E"/>
                <w:sz w:val="17"/>
                <w:szCs w:val="17"/>
              </w:rPr>
              <w:t xml:space="preserve">Tools: Kubernetes DNS, AWS ALB, NGINX, </w:t>
            </w:r>
            <w:proofErr w:type="spellStart"/>
            <w:r>
              <w:rPr>
                <w:rFonts w:ascii="Courier New" w:hAnsi="Courier New" w:eastAsia="Courier New" w:cs="Courier New"/>
                <w:color w:val="1A1A2E"/>
                <w:sz w:val="17"/>
                <w:szCs w:val="17"/>
              </w:rPr>
              <w:t>HAProxy</w:t>
            </w:r>
            <w:proofErr w:type="spellEnd"/>
            <w:r>
              <w:rPr>
                <w:rFonts w:ascii="Courier New" w:hAnsi="Courier New" w:eastAsia="Courier New" w:cs="Courier New"/>
                <w:color w:val="1A1A2E"/>
                <w:sz w:val="17"/>
                <w:szCs w:val="17"/>
              </w:rPr>
              <w:t>.</w:t>
            </w:r>
          </w:p>
          <w:p w:rsidR="000A536E" w:rsidRDefault="00000000" w14:paraId="10277723" w14:textId="77777777">
            <w:pPr>
              <w:spacing w:before="30" w:after="30"/>
            </w:pPr>
            <w:r>
              <w:rPr>
                <w:rFonts w:ascii="Courier New" w:hAnsi="Courier New" w:eastAsia="Courier New" w:cs="Courier New"/>
                <w:color w:val="1A1A2E"/>
                <w:sz w:val="17"/>
                <w:szCs w:val="17"/>
              </w:rPr>
              <w:t>Pro: Client is simpler — no discovery logic. Con: Additional network hop.</w:t>
            </w:r>
          </w:p>
          <w:p w:rsidR="000A536E" w:rsidRDefault="00000000" w14:paraId="551238CE" w14:textId="77777777">
            <w:pPr>
              <w:spacing w:before="100" w:after="40"/>
            </w:pPr>
            <w:r>
              <w:rPr>
                <w:b/>
                <w:bCs/>
                <w:color w:val="0D4F5C"/>
                <w:sz w:val="19"/>
                <w:szCs w:val="19"/>
              </w:rPr>
              <w:t>Service Registry</w:t>
            </w:r>
          </w:p>
          <w:p w:rsidR="000A536E" w:rsidRDefault="00000000" w14:paraId="371A0E6E" w14:textId="77777777">
            <w:pPr>
              <w:spacing w:before="30" w:after="30"/>
            </w:pPr>
            <w:r>
              <w:rPr>
                <w:rFonts w:ascii="Courier New" w:hAnsi="Courier New" w:eastAsia="Courier New" w:cs="Courier New"/>
                <w:color w:val="1A1A2E"/>
                <w:sz w:val="17"/>
                <w:szCs w:val="17"/>
              </w:rPr>
              <w:t xml:space="preserve">Central store of service locations: Consul, Eureka, </w:t>
            </w:r>
            <w:proofErr w:type="spellStart"/>
            <w:r>
              <w:rPr>
                <w:rFonts w:ascii="Courier New" w:hAnsi="Courier New" w:eastAsia="Courier New" w:cs="Courier New"/>
                <w:color w:val="1A1A2E"/>
                <w:sz w:val="17"/>
                <w:szCs w:val="17"/>
              </w:rPr>
              <w:t>etcd</w:t>
            </w:r>
            <w:proofErr w:type="spellEnd"/>
            <w:r>
              <w:rPr>
                <w:rFonts w:ascii="Courier New" w:hAnsi="Courier New" w:eastAsia="Courier New" w:cs="Courier New"/>
                <w:color w:val="1A1A2E"/>
                <w:sz w:val="17"/>
                <w:szCs w:val="17"/>
              </w:rPr>
              <w:t xml:space="preserve">, </w:t>
            </w:r>
            <w:proofErr w:type="spellStart"/>
            <w:r>
              <w:rPr>
                <w:rFonts w:ascii="Courier New" w:hAnsi="Courier New" w:eastAsia="Courier New" w:cs="Courier New"/>
                <w:color w:val="1A1A2E"/>
                <w:sz w:val="17"/>
                <w:szCs w:val="17"/>
              </w:rPr>
              <w:t>ZooKeeper</w:t>
            </w:r>
            <w:proofErr w:type="spellEnd"/>
            <w:r>
              <w:rPr>
                <w:rFonts w:ascii="Courier New" w:hAnsi="Courier New" w:eastAsia="Courier New" w:cs="Courier New"/>
                <w:color w:val="1A1A2E"/>
                <w:sz w:val="17"/>
                <w:szCs w:val="17"/>
              </w:rPr>
              <w:t xml:space="preserve">, Kubernetes </w:t>
            </w:r>
            <w:proofErr w:type="spellStart"/>
            <w:r>
              <w:rPr>
                <w:rFonts w:ascii="Courier New" w:hAnsi="Courier New" w:eastAsia="Courier New" w:cs="Courier New"/>
                <w:color w:val="1A1A2E"/>
                <w:sz w:val="17"/>
                <w:szCs w:val="17"/>
              </w:rPr>
              <w:t>etcd</w:t>
            </w:r>
            <w:proofErr w:type="spellEnd"/>
            <w:r>
              <w:rPr>
                <w:rFonts w:ascii="Courier New" w:hAnsi="Courier New" w:eastAsia="Courier New" w:cs="Courier New"/>
                <w:color w:val="1A1A2E"/>
                <w:sz w:val="17"/>
                <w:szCs w:val="17"/>
              </w:rPr>
              <w:t>.</w:t>
            </w:r>
          </w:p>
        </w:tc>
      </w:tr>
      <w:tr w:rsidR="000A536E" w14:paraId="3E5C50F9"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3D6DF4FD" w14:textId="77777777">
            <w:r>
              <w:t xml:space="preserve"> </w:t>
            </w:r>
          </w:p>
        </w:tc>
      </w:tr>
      <w:tr w:rsidR="000A536E" w14:paraId="57AA04C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769B29BC" w14:textId="77777777">
            <w:pPr>
              <w:jc w:val="center"/>
            </w:pPr>
            <w:r>
              <w:rPr>
                <w:color w:val="FEF0E3"/>
              </w:rPr>
              <w:t>Q</w:t>
            </w:r>
            <w:r>
              <w:rPr>
                <w:b/>
                <w:bCs/>
                <w:color w:val="FFFFFF"/>
                <w:sz w:val="30"/>
                <w:szCs w:val="30"/>
              </w:rPr>
              <w:t xml:space="preserve"> 9</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399D03DD" w14:textId="77777777">
            <w:r>
              <w:rPr>
                <w:b/>
                <w:bCs/>
                <w:color w:val="0D4F5C"/>
                <w:sz w:val="22"/>
                <w:szCs w:val="22"/>
              </w:rPr>
              <w:t>What is the difference between synchronous and asynchronous communication in microservices?</w:t>
            </w:r>
          </w:p>
        </w:tc>
      </w:tr>
      <w:tr w:rsidR="000A536E" w14:paraId="188D4B3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0866225"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E6FF817"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an e-commerce order flow: Payment Service calls Bank API synchronously (waits for response — must know if payment succeeded before continuing). Order Service publishes '</w:t>
            </w:r>
            <w:proofErr w:type="spellStart"/>
            <w:r>
              <w:rPr>
                <w:i/>
                <w:iCs/>
                <w:color w:val="333333"/>
                <w:sz w:val="18"/>
                <w:szCs w:val="18"/>
              </w:rPr>
              <w:t>OrderPlaced</w:t>
            </w:r>
            <w:proofErr w:type="spellEnd"/>
            <w:r>
              <w:rPr>
                <w:i/>
                <w:iCs/>
                <w:color w:val="333333"/>
                <w:sz w:val="18"/>
                <w:szCs w:val="18"/>
              </w:rPr>
              <w:t>' event to Kafka asynchronously (doesn't wait — Inventory and Notification services consume it independently).</w:t>
            </w:r>
          </w:p>
        </w:tc>
      </w:tr>
      <w:tr w:rsidR="000A536E" w14:paraId="413A7B7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7F8C6EE6"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4987648A" w14:textId="77777777">
            <w:pPr>
              <w:spacing w:before="100" w:after="40"/>
            </w:pPr>
            <w:r>
              <w:rPr>
                <w:b/>
                <w:bCs/>
                <w:color w:val="0D4F5C"/>
                <w:sz w:val="19"/>
                <w:szCs w:val="19"/>
              </w:rPr>
              <w:t>Synchronous Communication</w:t>
            </w:r>
          </w:p>
          <w:p w:rsidR="000A536E" w:rsidRDefault="00000000" w14:paraId="6A28ED0E" w14:textId="77777777">
            <w:pPr>
              <w:spacing w:before="30" w:after="30"/>
            </w:pPr>
            <w:r>
              <w:rPr>
                <w:rFonts w:ascii="Courier New" w:hAnsi="Courier New" w:eastAsia="Courier New" w:cs="Courier New"/>
                <w:color w:val="1A1A2E"/>
                <w:sz w:val="17"/>
                <w:szCs w:val="17"/>
              </w:rPr>
              <w:t xml:space="preserve">The calling service sends a request and waits (blocks) until it receives a response. Uses: REST/HTTP, </w:t>
            </w:r>
            <w:proofErr w:type="spellStart"/>
            <w:r>
              <w:rPr>
                <w:rFonts w:ascii="Courier New" w:hAnsi="Courier New" w:eastAsia="Courier New" w:cs="Courier New"/>
                <w:color w:val="1A1A2E"/>
                <w:sz w:val="17"/>
                <w:szCs w:val="17"/>
              </w:rPr>
              <w:t>gRPC</w:t>
            </w:r>
            <w:proofErr w:type="spellEnd"/>
            <w:r>
              <w:rPr>
                <w:rFonts w:ascii="Courier New" w:hAnsi="Courier New" w:eastAsia="Courier New" w:cs="Courier New"/>
                <w:color w:val="1A1A2E"/>
                <w:sz w:val="17"/>
                <w:szCs w:val="17"/>
              </w:rPr>
              <w:t>.</w:t>
            </w:r>
          </w:p>
          <w:p w:rsidR="000A536E" w:rsidRDefault="00000000" w14:paraId="3F1B13A5" w14:textId="77777777">
            <w:pPr>
              <w:spacing w:before="30" w:after="30"/>
              <w:ind w:left="280" w:hanging="200"/>
            </w:pPr>
            <w:r>
              <w:rPr>
                <w:color w:val="E07B2A"/>
                <w:sz w:val="18"/>
                <w:szCs w:val="18"/>
              </w:rPr>
              <w:t xml:space="preserve">•  </w:t>
            </w:r>
            <w:r>
              <w:rPr>
                <w:color w:val="333333"/>
                <w:sz w:val="18"/>
                <w:szCs w:val="18"/>
              </w:rPr>
              <w:t>Use when: You need an immediate response to continue processing (e.g., payment authorization, authentication)</w:t>
            </w:r>
          </w:p>
          <w:p w:rsidR="000A536E" w:rsidRDefault="00000000" w14:paraId="0CCD6774" w14:textId="77777777">
            <w:pPr>
              <w:spacing w:before="30" w:after="30"/>
              <w:ind w:left="280" w:hanging="200"/>
            </w:pPr>
            <w:r>
              <w:rPr>
                <w:color w:val="E07B2A"/>
                <w:sz w:val="18"/>
                <w:szCs w:val="18"/>
              </w:rPr>
              <w:t xml:space="preserve">•  </w:t>
            </w:r>
            <w:r>
              <w:rPr>
                <w:color w:val="333333"/>
                <w:sz w:val="18"/>
                <w:szCs w:val="18"/>
              </w:rPr>
              <w:t>Challenge: Tight temporal coupling — if the downstream service is slow or down, the caller is affected</w:t>
            </w:r>
          </w:p>
          <w:p w:rsidR="000A536E" w:rsidRDefault="00000000" w14:paraId="3F067DB2" w14:textId="77777777">
            <w:pPr>
              <w:spacing w:before="30" w:after="30"/>
              <w:ind w:left="280" w:hanging="200"/>
            </w:pPr>
            <w:r>
              <w:rPr>
                <w:color w:val="E07B2A"/>
                <w:sz w:val="18"/>
                <w:szCs w:val="18"/>
              </w:rPr>
              <w:t xml:space="preserve">•  </w:t>
            </w:r>
            <w:r>
              <w:rPr>
                <w:color w:val="333333"/>
                <w:sz w:val="18"/>
                <w:szCs w:val="18"/>
              </w:rPr>
              <w:t>Pattern: Request-Response</w:t>
            </w:r>
          </w:p>
          <w:p w:rsidR="000A536E" w:rsidRDefault="00000000" w14:paraId="7710E41C" w14:textId="77777777">
            <w:pPr>
              <w:spacing w:before="100" w:after="40"/>
            </w:pPr>
            <w:r>
              <w:rPr>
                <w:b/>
                <w:bCs/>
                <w:color w:val="0D4F5C"/>
                <w:sz w:val="19"/>
                <w:szCs w:val="19"/>
              </w:rPr>
              <w:t>Asynchronous Communication</w:t>
            </w:r>
          </w:p>
          <w:p w:rsidR="000A536E" w:rsidRDefault="00000000" w14:paraId="5E0C0D31" w14:textId="77777777">
            <w:pPr>
              <w:spacing w:before="30" w:after="30"/>
            </w:pPr>
            <w:r>
              <w:rPr>
                <w:rFonts w:ascii="Courier New" w:hAnsi="Courier New" w:eastAsia="Courier New" w:cs="Courier New"/>
                <w:color w:val="1A1A2E"/>
                <w:sz w:val="17"/>
                <w:szCs w:val="17"/>
              </w:rPr>
              <w:t>The calling service sends a message and continues without waiting for a response. The message is processed later by the consumer. Uses: Apache Kafka, RabbitMQ, AWS SQS/SNS.</w:t>
            </w:r>
          </w:p>
          <w:p w:rsidR="000A536E" w:rsidRDefault="00000000" w14:paraId="0F62F6EE" w14:textId="77777777">
            <w:pPr>
              <w:spacing w:before="30" w:after="30"/>
              <w:ind w:left="280" w:hanging="200"/>
            </w:pPr>
            <w:r>
              <w:rPr>
                <w:color w:val="E07B2A"/>
                <w:sz w:val="18"/>
                <w:szCs w:val="18"/>
              </w:rPr>
              <w:t xml:space="preserve">•  </w:t>
            </w:r>
            <w:r>
              <w:rPr>
                <w:color w:val="333333"/>
                <w:sz w:val="18"/>
                <w:szCs w:val="18"/>
              </w:rPr>
              <w:t>Use when: The action doesn't need an immediate result (send email, update inventory, generate report)</w:t>
            </w:r>
          </w:p>
          <w:p w:rsidR="000A536E" w:rsidRDefault="00000000" w14:paraId="62A7D20A" w14:textId="77777777">
            <w:pPr>
              <w:spacing w:before="30" w:after="30"/>
              <w:ind w:left="280" w:hanging="200"/>
            </w:pPr>
            <w:r>
              <w:rPr>
                <w:color w:val="E07B2A"/>
                <w:sz w:val="18"/>
                <w:szCs w:val="18"/>
              </w:rPr>
              <w:t xml:space="preserve">•  </w:t>
            </w:r>
            <w:r>
              <w:rPr>
                <w:color w:val="333333"/>
                <w:sz w:val="18"/>
                <w:szCs w:val="18"/>
              </w:rPr>
              <w:t>Benefit: Temporal decoupling — sender and receiver can operate independently, even if one is down</w:t>
            </w:r>
          </w:p>
          <w:p w:rsidR="000A536E" w:rsidRDefault="00000000" w14:paraId="5B31B1B5" w14:textId="77777777">
            <w:pPr>
              <w:spacing w:before="30" w:after="30"/>
              <w:ind w:left="280" w:hanging="200"/>
            </w:pPr>
            <w:r>
              <w:rPr>
                <w:color w:val="E07B2A"/>
                <w:sz w:val="18"/>
                <w:szCs w:val="18"/>
              </w:rPr>
              <w:t xml:space="preserve">•  </w:t>
            </w:r>
            <w:r>
              <w:rPr>
                <w:color w:val="333333"/>
                <w:sz w:val="18"/>
                <w:szCs w:val="18"/>
              </w:rPr>
              <w:t>Pattern: Event-Driven, Publish-Subscribe, Message Queue</w:t>
            </w:r>
          </w:p>
          <w:p w:rsidR="000A536E" w:rsidRDefault="00000000" w14:paraId="1C7B520F" w14:textId="77777777">
            <w:pPr>
              <w:spacing w:before="100" w:after="40"/>
            </w:pPr>
            <w:r>
              <w:rPr>
                <w:b/>
                <w:bCs/>
                <w:color w:val="0D4F5C"/>
                <w:sz w:val="19"/>
                <w:szCs w:val="19"/>
              </w:rPr>
              <w:t>Choosing the Right Approach</w:t>
            </w:r>
          </w:p>
          <w:p w:rsidR="000A536E" w:rsidRDefault="00000000" w14:paraId="4207D31B" w14:textId="77777777">
            <w:pPr>
              <w:spacing w:before="30" w:after="30"/>
            </w:pPr>
            <w:r>
              <w:rPr>
                <w:rFonts w:ascii="Courier New" w:hAnsi="Courier New" w:eastAsia="Courier New" w:cs="Courier New"/>
                <w:color w:val="1A1A2E"/>
                <w:sz w:val="17"/>
                <w:szCs w:val="17"/>
              </w:rPr>
              <w:t>Use synchronous for critical path operations requiring immediate feedback. Use asynchronous for background operations, event notifications, and fan-out scenarios.</w:t>
            </w:r>
          </w:p>
        </w:tc>
      </w:tr>
      <w:tr w:rsidR="000A536E" w14:paraId="4F80D03F"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7BA04B97" w14:textId="77777777">
            <w:r>
              <w:t xml:space="preserve"> </w:t>
            </w:r>
          </w:p>
        </w:tc>
      </w:tr>
      <w:tr w:rsidR="000A536E" w14:paraId="3B34391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1BC1EC69" w14:textId="77777777">
            <w:pPr>
              <w:jc w:val="center"/>
            </w:pPr>
            <w:r>
              <w:rPr>
                <w:color w:val="FEF0E3"/>
              </w:rPr>
              <w:t>Q</w:t>
            </w:r>
            <w:r>
              <w:rPr>
                <w:b/>
                <w:bCs/>
                <w:color w:val="FFFFFF"/>
                <w:sz w:val="30"/>
                <w:szCs w:val="30"/>
              </w:rPr>
              <w:t xml:space="preserve"> 10</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799744B8" w14:textId="77777777">
            <w:r>
              <w:rPr>
                <w:b/>
                <w:bCs/>
                <w:color w:val="0D4F5C"/>
                <w:sz w:val="22"/>
                <w:szCs w:val="22"/>
              </w:rPr>
              <w:t>What is the 12-Factor App methodology and how does it apply to microservices?</w:t>
            </w:r>
          </w:p>
        </w:tc>
      </w:tr>
      <w:tr w:rsidR="000A536E" w14:paraId="7D6C2302"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D7FC129"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09222182" w14:textId="77777777">
            <w:proofErr w:type="gramStart"/>
            <w:r>
              <w:rPr>
                <w:sz w:val="18"/>
                <w:szCs w:val="18"/>
              </w:rPr>
              <w:t xml:space="preserve">🌍  </w:t>
            </w:r>
            <w:r>
              <w:rPr>
                <w:i/>
                <w:iCs/>
                <w:color w:val="333333"/>
                <w:sz w:val="18"/>
                <w:szCs w:val="18"/>
              </w:rPr>
              <w:t>Heroku</w:t>
            </w:r>
            <w:proofErr w:type="gramEnd"/>
            <w:r>
              <w:rPr>
                <w:i/>
                <w:iCs/>
                <w:color w:val="333333"/>
                <w:sz w:val="18"/>
                <w:szCs w:val="18"/>
              </w:rPr>
              <w:t xml:space="preserve"> introduced 12-Factor App principles. Every Cognizant-built microservice deployed to cloud platforms should follow these principles to ensure portability, scalability, and operational consistency.</w:t>
            </w:r>
          </w:p>
        </w:tc>
      </w:tr>
      <w:tr w:rsidR="000A536E" w14:paraId="26F6F12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3887F911"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536AC609" w14:textId="77777777">
            <w:pPr>
              <w:spacing w:before="100" w:after="40"/>
            </w:pPr>
            <w:r>
              <w:rPr>
                <w:b/>
                <w:bCs/>
                <w:color w:val="0D4F5C"/>
                <w:sz w:val="19"/>
                <w:szCs w:val="19"/>
              </w:rPr>
              <w:t>The 12 Factors</w:t>
            </w:r>
          </w:p>
          <w:p w:rsidR="000A536E" w:rsidRDefault="00000000" w14:paraId="423C1E56" w14:textId="77777777">
            <w:pPr>
              <w:spacing w:before="30" w:after="30"/>
              <w:ind w:left="280" w:hanging="200"/>
            </w:pPr>
            <w:r>
              <w:rPr>
                <w:color w:val="E07B2A"/>
                <w:sz w:val="18"/>
                <w:szCs w:val="18"/>
              </w:rPr>
              <w:t xml:space="preserve">•  </w:t>
            </w:r>
            <w:r>
              <w:rPr>
                <w:color w:val="333333"/>
                <w:sz w:val="18"/>
                <w:szCs w:val="18"/>
              </w:rPr>
              <w:t>1. Codebase: One codebase per service, tracked in version control (Git).</w:t>
            </w:r>
          </w:p>
          <w:p w:rsidR="000A536E" w:rsidRDefault="00000000" w14:paraId="1764A5A2" w14:textId="77777777">
            <w:pPr>
              <w:spacing w:before="30" w:after="30"/>
              <w:ind w:left="280" w:hanging="200"/>
            </w:pPr>
            <w:r>
              <w:rPr>
                <w:color w:val="E07B2A"/>
                <w:sz w:val="18"/>
                <w:szCs w:val="18"/>
              </w:rPr>
              <w:lastRenderedPageBreak/>
              <w:t xml:space="preserve">•  </w:t>
            </w:r>
            <w:r>
              <w:rPr>
                <w:color w:val="333333"/>
                <w:sz w:val="18"/>
                <w:szCs w:val="18"/>
              </w:rPr>
              <w:t xml:space="preserve">2. Dependencies: Explicitly declare all dependencies (pom.xml, </w:t>
            </w:r>
            <w:proofErr w:type="spellStart"/>
            <w:proofErr w:type="gramStart"/>
            <w:r>
              <w:rPr>
                <w:color w:val="333333"/>
                <w:sz w:val="18"/>
                <w:szCs w:val="18"/>
              </w:rPr>
              <w:t>package.json</w:t>
            </w:r>
            <w:proofErr w:type="spellEnd"/>
            <w:proofErr w:type="gramEnd"/>
            <w:r>
              <w:rPr>
                <w:color w:val="333333"/>
                <w:sz w:val="18"/>
                <w:szCs w:val="18"/>
              </w:rPr>
              <w:t>). Never rely on system-wide packages.</w:t>
            </w:r>
          </w:p>
          <w:p w:rsidR="000A536E" w:rsidRDefault="00000000" w14:paraId="0B32E9E8" w14:textId="77777777">
            <w:pPr>
              <w:spacing w:before="30" w:after="30"/>
              <w:ind w:left="280" w:hanging="200"/>
            </w:pPr>
            <w:r>
              <w:rPr>
                <w:color w:val="E07B2A"/>
                <w:sz w:val="18"/>
                <w:szCs w:val="18"/>
              </w:rPr>
              <w:t xml:space="preserve">•  </w:t>
            </w:r>
            <w:r>
              <w:rPr>
                <w:color w:val="333333"/>
                <w:sz w:val="18"/>
                <w:szCs w:val="18"/>
              </w:rPr>
              <w:t>3. Config: Store config in environment variables, not code. DB URL, API keys go in env vars or Kubernetes Secrets.</w:t>
            </w:r>
          </w:p>
          <w:p w:rsidR="000A536E" w:rsidRDefault="00000000" w14:paraId="3B4429A5" w14:textId="77777777">
            <w:pPr>
              <w:spacing w:before="30" w:after="30"/>
              <w:ind w:left="280" w:hanging="200"/>
            </w:pPr>
            <w:r>
              <w:rPr>
                <w:color w:val="E07B2A"/>
                <w:sz w:val="18"/>
                <w:szCs w:val="18"/>
              </w:rPr>
              <w:t xml:space="preserve">•  </w:t>
            </w:r>
            <w:r>
              <w:rPr>
                <w:color w:val="333333"/>
                <w:sz w:val="18"/>
                <w:szCs w:val="18"/>
              </w:rPr>
              <w:t>4. Backing Services: Treat databases, caches, message queues as attached resources — swappable via config.</w:t>
            </w:r>
          </w:p>
          <w:p w:rsidR="000A536E" w:rsidRDefault="00000000" w14:paraId="40FE79E8" w14:textId="77777777">
            <w:pPr>
              <w:spacing w:before="30" w:after="30"/>
              <w:ind w:left="280" w:hanging="200"/>
            </w:pPr>
            <w:r>
              <w:rPr>
                <w:color w:val="E07B2A"/>
                <w:sz w:val="18"/>
                <w:szCs w:val="18"/>
              </w:rPr>
              <w:t xml:space="preserve">•  </w:t>
            </w:r>
            <w:r>
              <w:rPr>
                <w:color w:val="333333"/>
                <w:sz w:val="18"/>
                <w:szCs w:val="18"/>
              </w:rPr>
              <w:t>5. Build/Release/Run: Strictly separate build (compile), release (config + build), and run stages.</w:t>
            </w:r>
          </w:p>
          <w:p w:rsidR="000A536E" w:rsidRDefault="00000000" w14:paraId="7D978063" w14:textId="77777777">
            <w:pPr>
              <w:spacing w:before="30" w:after="30"/>
              <w:ind w:left="280" w:hanging="200"/>
            </w:pPr>
            <w:r>
              <w:rPr>
                <w:color w:val="E07B2A"/>
                <w:sz w:val="18"/>
                <w:szCs w:val="18"/>
              </w:rPr>
              <w:t xml:space="preserve">•  </w:t>
            </w:r>
            <w:r>
              <w:rPr>
                <w:color w:val="333333"/>
                <w:sz w:val="18"/>
                <w:szCs w:val="18"/>
              </w:rPr>
              <w:t>6. Processes: Execute services as stateless processes. State lives in external data stores.</w:t>
            </w:r>
          </w:p>
          <w:p w:rsidR="000A536E" w:rsidRDefault="00000000" w14:paraId="38253E44" w14:textId="77777777">
            <w:pPr>
              <w:spacing w:before="30" w:after="30"/>
              <w:ind w:left="280" w:hanging="200"/>
            </w:pPr>
            <w:r>
              <w:rPr>
                <w:color w:val="E07B2A"/>
                <w:sz w:val="18"/>
                <w:szCs w:val="18"/>
              </w:rPr>
              <w:t xml:space="preserve">•  </w:t>
            </w:r>
            <w:r>
              <w:rPr>
                <w:color w:val="333333"/>
                <w:sz w:val="18"/>
                <w:szCs w:val="18"/>
              </w:rPr>
              <w:t>7. Port Binding: Services expose themselves via a port. Don't depend on a web server being injected.</w:t>
            </w:r>
          </w:p>
          <w:p w:rsidR="000A536E" w:rsidRDefault="00000000" w14:paraId="07D28A8D" w14:textId="77777777">
            <w:pPr>
              <w:spacing w:before="30" w:after="30"/>
              <w:ind w:left="280" w:hanging="200"/>
            </w:pPr>
            <w:r>
              <w:rPr>
                <w:color w:val="E07B2A"/>
                <w:sz w:val="18"/>
                <w:szCs w:val="18"/>
              </w:rPr>
              <w:t xml:space="preserve">•  </w:t>
            </w:r>
            <w:r>
              <w:rPr>
                <w:color w:val="333333"/>
                <w:sz w:val="18"/>
                <w:szCs w:val="18"/>
              </w:rPr>
              <w:t>8. Concurrency: Scale out via process model, not threading within a single large process.</w:t>
            </w:r>
          </w:p>
          <w:p w:rsidR="000A536E" w:rsidRDefault="00000000" w14:paraId="331A0084" w14:textId="77777777">
            <w:pPr>
              <w:spacing w:before="30" w:after="30"/>
              <w:ind w:left="280" w:hanging="200"/>
            </w:pPr>
            <w:r>
              <w:rPr>
                <w:color w:val="E07B2A"/>
                <w:sz w:val="18"/>
                <w:szCs w:val="18"/>
              </w:rPr>
              <w:t xml:space="preserve">•  </w:t>
            </w:r>
            <w:r>
              <w:rPr>
                <w:color w:val="333333"/>
                <w:sz w:val="18"/>
                <w:szCs w:val="18"/>
              </w:rPr>
              <w:t>9. Disposability: Services start fast and shut down gracefully. Enables rapid scaling and deployment.</w:t>
            </w:r>
          </w:p>
          <w:p w:rsidR="000A536E" w:rsidRDefault="00000000" w14:paraId="079291C3" w14:textId="77777777">
            <w:pPr>
              <w:spacing w:before="30" w:after="30"/>
              <w:ind w:left="280" w:hanging="200"/>
            </w:pPr>
            <w:r>
              <w:rPr>
                <w:color w:val="E07B2A"/>
                <w:sz w:val="18"/>
                <w:szCs w:val="18"/>
              </w:rPr>
              <w:t xml:space="preserve">•  </w:t>
            </w:r>
            <w:r>
              <w:rPr>
                <w:color w:val="333333"/>
                <w:sz w:val="18"/>
                <w:szCs w:val="18"/>
              </w:rPr>
              <w:t>10. Dev/Prod Parity: Keep development, staging, and production environments as similar as possible.</w:t>
            </w:r>
          </w:p>
          <w:p w:rsidR="000A536E" w:rsidRDefault="00000000" w14:paraId="1CEE9619" w14:textId="77777777">
            <w:pPr>
              <w:spacing w:before="30" w:after="30"/>
              <w:ind w:left="280" w:hanging="200"/>
            </w:pPr>
            <w:r>
              <w:rPr>
                <w:color w:val="E07B2A"/>
                <w:sz w:val="18"/>
                <w:szCs w:val="18"/>
              </w:rPr>
              <w:t xml:space="preserve">•  </w:t>
            </w:r>
            <w:r>
              <w:rPr>
                <w:color w:val="333333"/>
                <w:sz w:val="18"/>
                <w:szCs w:val="18"/>
              </w:rPr>
              <w:t xml:space="preserve">11. Logs: Treat logs as event streams — write to </w:t>
            </w:r>
            <w:proofErr w:type="spellStart"/>
            <w:r>
              <w:rPr>
                <w:color w:val="333333"/>
                <w:sz w:val="18"/>
                <w:szCs w:val="18"/>
              </w:rPr>
              <w:t>stdout</w:t>
            </w:r>
            <w:proofErr w:type="spellEnd"/>
            <w:r>
              <w:rPr>
                <w:color w:val="333333"/>
                <w:sz w:val="18"/>
                <w:szCs w:val="18"/>
              </w:rPr>
              <w:t xml:space="preserve"> and let the infrastructure collect them.</w:t>
            </w:r>
          </w:p>
          <w:p w:rsidR="000A536E" w:rsidRDefault="00000000" w14:paraId="0800EFAA" w14:textId="77777777">
            <w:pPr>
              <w:spacing w:before="30" w:after="30"/>
              <w:ind w:left="280" w:hanging="200"/>
            </w:pPr>
            <w:r>
              <w:rPr>
                <w:color w:val="E07B2A"/>
                <w:sz w:val="18"/>
                <w:szCs w:val="18"/>
              </w:rPr>
              <w:t xml:space="preserve">•  </w:t>
            </w:r>
            <w:r>
              <w:rPr>
                <w:color w:val="333333"/>
                <w:sz w:val="18"/>
                <w:szCs w:val="18"/>
              </w:rPr>
              <w:t>12. Admin Processes: Run admin tasks (DB migrations, scripts) as one-off processes in the same environment.</w:t>
            </w:r>
          </w:p>
        </w:tc>
      </w:tr>
      <w:tr w:rsidR="000A536E" w14:paraId="0C6AE3F7"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6A8F0976" w14:textId="77777777">
            <w:r>
              <w:lastRenderedPageBreak/>
              <w:t xml:space="preserve"> </w:t>
            </w:r>
          </w:p>
        </w:tc>
      </w:tr>
    </w:tbl>
    <w:p w:rsidR="000A536E" w:rsidRDefault="000A536E" w14:paraId="7BB82403" w14:textId="77777777">
      <w:pPr>
        <w:spacing w:before="360"/>
      </w:pPr>
    </w:p>
    <w:p w:rsidR="000A536E" w:rsidRDefault="00000000" w14:paraId="624A8A83" w14:textId="77777777">
      <w:pPr>
        <w:pBdr>
          <w:bottom w:val="single" w:color="E07B2A" w:sz="4" w:space="0"/>
        </w:pBdr>
        <w:shd w:val="clear" w:color="auto" w:fill="0D4F5C"/>
        <w:spacing w:after="200"/>
      </w:pPr>
      <w:r>
        <w:rPr>
          <w:b/>
          <w:bCs/>
          <w:color w:val="FFFFFF"/>
          <w:sz w:val="26"/>
          <w:szCs w:val="26"/>
        </w:rPr>
        <w:t xml:space="preserve">  </w:t>
      </w:r>
      <w:proofErr w:type="gramStart"/>
      <w:r>
        <w:rPr>
          <w:b/>
          <w:bCs/>
          <w:color w:val="FFFFFF"/>
          <w:sz w:val="26"/>
          <w:szCs w:val="26"/>
        </w:rPr>
        <w:t>▶  Communication</w:t>
      </w:r>
      <w:proofErr w:type="gramEnd"/>
      <w:r>
        <w:rPr>
          <w:b/>
          <w:bCs/>
          <w:color w:val="FFFFFF"/>
          <w:sz w:val="26"/>
          <w:szCs w:val="26"/>
        </w:rPr>
        <w:t xml:space="preserve"> Patterns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6C83C490"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0B0B481" w14:textId="77777777">
            <w:pPr>
              <w:jc w:val="center"/>
            </w:pPr>
            <w:r>
              <w:rPr>
                <w:color w:val="FEF0E3"/>
              </w:rPr>
              <w:t>Q</w:t>
            </w:r>
            <w:r>
              <w:rPr>
                <w:b/>
                <w:bCs/>
                <w:color w:val="FFFFFF"/>
                <w:sz w:val="30"/>
                <w:szCs w:val="30"/>
              </w:rPr>
              <w:t xml:space="preserve"> 11</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7609AECC" w14:textId="77777777">
            <w:r>
              <w:rPr>
                <w:b/>
                <w:bCs/>
                <w:color w:val="0D4F5C"/>
                <w:sz w:val="22"/>
                <w:szCs w:val="22"/>
              </w:rPr>
              <w:t>What is REST and how is it used in microservices?</w:t>
            </w:r>
          </w:p>
        </w:tc>
      </w:tr>
      <w:tr w:rsidR="000A536E" w14:paraId="0C9044CA"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1618BD47"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4E221519" w14:textId="77777777">
            <w:proofErr w:type="gramStart"/>
            <w:r>
              <w:rPr>
                <w:sz w:val="18"/>
                <w:szCs w:val="18"/>
              </w:rPr>
              <w:t xml:space="preserve">🌍  </w:t>
            </w:r>
            <w:r>
              <w:rPr>
                <w:i/>
                <w:iCs/>
                <w:color w:val="333333"/>
                <w:sz w:val="18"/>
                <w:szCs w:val="18"/>
              </w:rPr>
              <w:t>The</w:t>
            </w:r>
            <w:proofErr w:type="gramEnd"/>
            <w:r>
              <w:rPr>
                <w:i/>
                <w:iCs/>
                <w:color w:val="333333"/>
                <w:sz w:val="18"/>
                <w:szCs w:val="18"/>
              </w:rPr>
              <w:t xml:space="preserve"> Cognizant Digital Platform exposes all microservice APIs as RESTful endpoints consumed by React </w:t>
            </w:r>
            <w:proofErr w:type="gramStart"/>
            <w:r>
              <w:rPr>
                <w:i/>
                <w:iCs/>
                <w:color w:val="333333"/>
                <w:sz w:val="18"/>
                <w:szCs w:val="18"/>
              </w:rPr>
              <w:t>front-ends</w:t>
            </w:r>
            <w:proofErr w:type="gramEnd"/>
            <w:r>
              <w:rPr>
                <w:i/>
                <w:iCs/>
                <w:color w:val="333333"/>
                <w:sz w:val="18"/>
                <w:szCs w:val="18"/>
              </w:rPr>
              <w:t>, mobile apps, and partner integrations — using standard HTTP methods and JSON payloads.</w:t>
            </w:r>
          </w:p>
        </w:tc>
      </w:tr>
      <w:tr w:rsidR="000A536E" w14:paraId="16D36B7A"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15ABB1A8"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6CB3D50" w14:textId="77777777">
            <w:pPr>
              <w:spacing w:before="100" w:after="40"/>
            </w:pPr>
            <w:r>
              <w:rPr>
                <w:b/>
                <w:bCs/>
                <w:color w:val="0D4F5C"/>
                <w:sz w:val="19"/>
                <w:szCs w:val="19"/>
              </w:rPr>
              <w:t>REST (Representational State Transfer)</w:t>
            </w:r>
          </w:p>
          <w:p w:rsidR="000A536E" w:rsidRDefault="00000000" w14:paraId="6DFC2A9C" w14:textId="77777777">
            <w:pPr>
              <w:spacing w:before="30" w:after="30"/>
            </w:pPr>
            <w:r>
              <w:rPr>
                <w:rFonts w:ascii="Courier New" w:hAnsi="Courier New" w:eastAsia="Courier New" w:cs="Courier New"/>
                <w:color w:val="1A1A2E"/>
                <w:sz w:val="17"/>
                <w:szCs w:val="17"/>
              </w:rPr>
              <w:t>An architectural style for distributed systems using HTTP. REST APIs use standard HTTP methods to perform operations on resources identified by URLs.</w:t>
            </w:r>
          </w:p>
          <w:p w:rsidR="000A536E" w:rsidRDefault="00000000" w14:paraId="7DFB88F2" w14:textId="77777777">
            <w:pPr>
              <w:spacing w:before="100" w:after="40"/>
            </w:pPr>
            <w:r>
              <w:rPr>
                <w:b/>
                <w:bCs/>
                <w:color w:val="0D4F5C"/>
                <w:sz w:val="19"/>
                <w:szCs w:val="19"/>
              </w:rPr>
              <w:t>HTTP Methods Mapping</w:t>
            </w:r>
          </w:p>
          <w:p w:rsidR="000A536E" w:rsidRDefault="00000000" w14:paraId="35C1A9DF" w14:textId="77777777">
            <w:pPr>
              <w:spacing w:before="30" w:after="30"/>
              <w:ind w:left="280" w:hanging="200"/>
            </w:pPr>
            <w:r>
              <w:rPr>
                <w:color w:val="E07B2A"/>
                <w:sz w:val="18"/>
                <w:szCs w:val="18"/>
              </w:rPr>
              <w:t xml:space="preserve">•  </w:t>
            </w:r>
            <w:r>
              <w:rPr>
                <w:color w:val="333333"/>
                <w:sz w:val="18"/>
                <w:szCs w:val="18"/>
              </w:rPr>
              <w:t>GET    /orders        — Retrieve all orders (Read)</w:t>
            </w:r>
          </w:p>
          <w:p w:rsidR="000A536E" w:rsidRDefault="00000000" w14:paraId="619E9086" w14:textId="77777777">
            <w:pPr>
              <w:spacing w:before="30" w:after="30"/>
              <w:ind w:left="280" w:hanging="200"/>
            </w:pPr>
            <w:r>
              <w:rPr>
                <w:color w:val="E07B2A"/>
                <w:sz w:val="18"/>
                <w:szCs w:val="18"/>
              </w:rPr>
              <w:t xml:space="preserve">•  </w:t>
            </w:r>
            <w:r>
              <w:rPr>
                <w:color w:val="333333"/>
                <w:sz w:val="18"/>
                <w:szCs w:val="18"/>
              </w:rPr>
              <w:t>GET    /orders/{</w:t>
            </w:r>
            <w:proofErr w:type="gramStart"/>
            <w:r>
              <w:rPr>
                <w:color w:val="333333"/>
                <w:sz w:val="18"/>
                <w:szCs w:val="18"/>
              </w:rPr>
              <w:t xml:space="preserve">id}   </w:t>
            </w:r>
            <w:proofErr w:type="gramEnd"/>
            <w:r>
              <w:rPr>
                <w:color w:val="333333"/>
                <w:sz w:val="18"/>
                <w:szCs w:val="18"/>
              </w:rPr>
              <w:t>— Retrieve a specific order</w:t>
            </w:r>
          </w:p>
          <w:p w:rsidR="000A536E" w:rsidRDefault="00000000" w14:paraId="1B1B4D95" w14:textId="77777777">
            <w:pPr>
              <w:spacing w:before="30" w:after="30"/>
              <w:ind w:left="280" w:hanging="200"/>
            </w:pPr>
            <w:r>
              <w:rPr>
                <w:color w:val="E07B2A"/>
                <w:sz w:val="18"/>
                <w:szCs w:val="18"/>
              </w:rPr>
              <w:t xml:space="preserve">•  </w:t>
            </w:r>
            <w:r>
              <w:rPr>
                <w:color w:val="333333"/>
                <w:sz w:val="18"/>
                <w:szCs w:val="18"/>
              </w:rPr>
              <w:t>POST   /orders        — Create a new order</w:t>
            </w:r>
          </w:p>
          <w:p w:rsidR="000A536E" w:rsidRDefault="00000000" w14:paraId="017C0BFF" w14:textId="77777777">
            <w:pPr>
              <w:spacing w:before="30" w:after="30"/>
              <w:ind w:left="280" w:hanging="200"/>
            </w:pPr>
            <w:r>
              <w:rPr>
                <w:color w:val="E07B2A"/>
                <w:sz w:val="18"/>
                <w:szCs w:val="18"/>
              </w:rPr>
              <w:t xml:space="preserve">•  </w:t>
            </w:r>
            <w:r>
              <w:rPr>
                <w:color w:val="333333"/>
                <w:sz w:val="18"/>
                <w:szCs w:val="18"/>
              </w:rPr>
              <w:t>PUT    /orders/{</w:t>
            </w:r>
            <w:proofErr w:type="gramStart"/>
            <w:r>
              <w:rPr>
                <w:color w:val="333333"/>
                <w:sz w:val="18"/>
                <w:szCs w:val="18"/>
              </w:rPr>
              <w:t xml:space="preserve">id}   </w:t>
            </w:r>
            <w:proofErr w:type="gramEnd"/>
            <w:r>
              <w:rPr>
                <w:color w:val="333333"/>
                <w:sz w:val="18"/>
                <w:szCs w:val="18"/>
              </w:rPr>
              <w:t>— Update an order (full replacement)</w:t>
            </w:r>
          </w:p>
          <w:p w:rsidR="000A536E" w:rsidRDefault="00000000" w14:paraId="0EE4F854" w14:textId="77777777">
            <w:pPr>
              <w:spacing w:before="30" w:after="30"/>
              <w:ind w:left="280" w:hanging="200"/>
            </w:pPr>
            <w:r>
              <w:rPr>
                <w:color w:val="E07B2A"/>
                <w:sz w:val="18"/>
                <w:szCs w:val="18"/>
              </w:rPr>
              <w:t xml:space="preserve">•  </w:t>
            </w:r>
            <w:proofErr w:type="gramStart"/>
            <w:r>
              <w:rPr>
                <w:color w:val="333333"/>
                <w:sz w:val="18"/>
                <w:szCs w:val="18"/>
              </w:rPr>
              <w:t>PATCH  /</w:t>
            </w:r>
            <w:proofErr w:type="gramEnd"/>
            <w:r>
              <w:rPr>
                <w:color w:val="333333"/>
                <w:sz w:val="18"/>
                <w:szCs w:val="18"/>
              </w:rPr>
              <w:t>orders/{</w:t>
            </w:r>
            <w:proofErr w:type="gramStart"/>
            <w:r>
              <w:rPr>
                <w:color w:val="333333"/>
                <w:sz w:val="18"/>
                <w:szCs w:val="18"/>
              </w:rPr>
              <w:t xml:space="preserve">id}   </w:t>
            </w:r>
            <w:proofErr w:type="gramEnd"/>
            <w:r>
              <w:rPr>
                <w:color w:val="333333"/>
                <w:sz w:val="18"/>
                <w:szCs w:val="18"/>
              </w:rPr>
              <w:t>— Partial update of an order</w:t>
            </w:r>
          </w:p>
          <w:p w:rsidR="000A536E" w:rsidRDefault="00000000" w14:paraId="011754F6" w14:textId="77777777">
            <w:pPr>
              <w:spacing w:before="30" w:after="30"/>
              <w:ind w:left="280" w:hanging="200"/>
            </w:pPr>
            <w:r>
              <w:rPr>
                <w:color w:val="E07B2A"/>
                <w:sz w:val="18"/>
                <w:szCs w:val="18"/>
              </w:rPr>
              <w:t xml:space="preserve">•  </w:t>
            </w:r>
            <w:r>
              <w:rPr>
                <w:color w:val="333333"/>
                <w:sz w:val="18"/>
                <w:szCs w:val="18"/>
              </w:rPr>
              <w:t>DELETE /orders/{</w:t>
            </w:r>
            <w:proofErr w:type="gramStart"/>
            <w:r>
              <w:rPr>
                <w:color w:val="333333"/>
                <w:sz w:val="18"/>
                <w:szCs w:val="18"/>
              </w:rPr>
              <w:t xml:space="preserve">id}   </w:t>
            </w:r>
            <w:proofErr w:type="gramEnd"/>
            <w:r>
              <w:rPr>
                <w:color w:val="333333"/>
                <w:sz w:val="18"/>
                <w:szCs w:val="18"/>
              </w:rPr>
              <w:t>— Delete an order</w:t>
            </w:r>
          </w:p>
          <w:p w:rsidR="000A536E" w:rsidRDefault="00000000" w14:paraId="772300F2" w14:textId="77777777">
            <w:pPr>
              <w:spacing w:before="100" w:after="40"/>
            </w:pPr>
            <w:r>
              <w:rPr>
                <w:b/>
                <w:bCs/>
                <w:color w:val="0D4F5C"/>
                <w:sz w:val="19"/>
                <w:szCs w:val="19"/>
              </w:rPr>
              <w:t>REST Best Practices in Microservices</w:t>
            </w:r>
          </w:p>
          <w:p w:rsidR="000A536E" w:rsidRDefault="00000000" w14:paraId="14E8467B" w14:textId="77777777">
            <w:pPr>
              <w:spacing w:before="30" w:after="30"/>
              <w:ind w:left="280" w:hanging="200"/>
            </w:pPr>
            <w:r>
              <w:rPr>
                <w:color w:val="E07B2A"/>
                <w:sz w:val="18"/>
                <w:szCs w:val="18"/>
              </w:rPr>
              <w:t xml:space="preserve">•  </w:t>
            </w:r>
            <w:r>
              <w:rPr>
                <w:color w:val="333333"/>
                <w:sz w:val="18"/>
                <w:szCs w:val="18"/>
              </w:rPr>
              <w:t>Use nouns for resource names, not verbs (/orders not /</w:t>
            </w:r>
            <w:proofErr w:type="spellStart"/>
            <w:r>
              <w:rPr>
                <w:color w:val="333333"/>
                <w:sz w:val="18"/>
                <w:szCs w:val="18"/>
              </w:rPr>
              <w:t>getOrders</w:t>
            </w:r>
            <w:proofErr w:type="spellEnd"/>
            <w:r>
              <w:rPr>
                <w:color w:val="333333"/>
                <w:sz w:val="18"/>
                <w:szCs w:val="18"/>
              </w:rPr>
              <w:t>)</w:t>
            </w:r>
          </w:p>
          <w:p w:rsidR="000A536E" w:rsidRDefault="00000000" w14:paraId="2DE49C00" w14:textId="77777777">
            <w:pPr>
              <w:spacing w:before="30" w:after="30"/>
              <w:ind w:left="280" w:hanging="200"/>
            </w:pPr>
            <w:r>
              <w:rPr>
                <w:color w:val="E07B2A"/>
                <w:sz w:val="18"/>
                <w:szCs w:val="18"/>
              </w:rPr>
              <w:t xml:space="preserve">•  </w:t>
            </w:r>
            <w:r>
              <w:rPr>
                <w:color w:val="333333"/>
                <w:sz w:val="18"/>
                <w:szCs w:val="18"/>
              </w:rPr>
              <w:t>Return appropriate HTTP status codes: 200 OK, 201 Created, 400 Bad Request, 404 Not Found, 500 Internal Server Error</w:t>
            </w:r>
          </w:p>
          <w:p w:rsidR="000A536E" w:rsidRDefault="00000000" w14:paraId="36417222" w14:textId="77777777">
            <w:pPr>
              <w:spacing w:before="30" w:after="30"/>
              <w:ind w:left="280" w:hanging="200"/>
            </w:pPr>
            <w:r>
              <w:rPr>
                <w:color w:val="E07B2A"/>
                <w:sz w:val="18"/>
                <w:szCs w:val="18"/>
              </w:rPr>
              <w:t xml:space="preserve">•  </w:t>
            </w:r>
            <w:r>
              <w:rPr>
                <w:color w:val="333333"/>
                <w:sz w:val="18"/>
                <w:szCs w:val="18"/>
              </w:rPr>
              <w:t>Use JSON as the data format</w:t>
            </w:r>
          </w:p>
          <w:p w:rsidR="000A536E" w:rsidRDefault="00000000" w14:paraId="07C45CCB" w14:textId="77777777">
            <w:pPr>
              <w:spacing w:before="30" w:after="30"/>
              <w:ind w:left="280" w:hanging="200"/>
            </w:pPr>
            <w:r>
              <w:rPr>
                <w:color w:val="E07B2A"/>
                <w:sz w:val="18"/>
                <w:szCs w:val="18"/>
              </w:rPr>
              <w:t xml:space="preserve">•  </w:t>
            </w:r>
            <w:r>
              <w:rPr>
                <w:color w:val="333333"/>
                <w:sz w:val="18"/>
                <w:szCs w:val="18"/>
              </w:rPr>
              <w:t>Version your APIs: /</w:t>
            </w:r>
            <w:proofErr w:type="spellStart"/>
            <w:r>
              <w:rPr>
                <w:color w:val="333333"/>
                <w:sz w:val="18"/>
                <w:szCs w:val="18"/>
              </w:rPr>
              <w:t>api</w:t>
            </w:r>
            <w:proofErr w:type="spellEnd"/>
            <w:r>
              <w:rPr>
                <w:color w:val="333333"/>
                <w:sz w:val="18"/>
                <w:szCs w:val="18"/>
              </w:rPr>
              <w:t>/v1/orders, /</w:t>
            </w:r>
            <w:proofErr w:type="spellStart"/>
            <w:r>
              <w:rPr>
                <w:color w:val="333333"/>
                <w:sz w:val="18"/>
                <w:szCs w:val="18"/>
              </w:rPr>
              <w:t>api</w:t>
            </w:r>
            <w:proofErr w:type="spellEnd"/>
            <w:r>
              <w:rPr>
                <w:color w:val="333333"/>
                <w:sz w:val="18"/>
                <w:szCs w:val="18"/>
              </w:rPr>
              <w:t>/v2/orders</w:t>
            </w:r>
          </w:p>
          <w:p w:rsidR="000A536E" w:rsidRDefault="00000000" w14:paraId="13289471" w14:textId="77777777">
            <w:pPr>
              <w:spacing w:before="30" w:after="30"/>
              <w:ind w:left="280" w:hanging="200"/>
            </w:pPr>
            <w:r>
              <w:rPr>
                <w:color w:val="E07B2A"/>
                <w:sz w:val="18"/>
                <w:szCs w:val="18"/>
              </w:rPr>
              <w:t xml:space="preserve">•  </w:t>
            </w:r>
            <w:r>
              <w:rPr>
                <w:color w:val="333333"/>
                <w:sz w:val="18"/>
                <w:szCs w:val="18"/>
              </w:rPr>
              <w:t>Be stateless — no session state stored on the server</w:t>
            </w:r>
          </w:p>
        </w:tc>
      </w:tr>
      <w:tr w:rsidR="000A536E" w14:paraId="646204A7"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47CED22E" w14:textId="77777777">
            <w:r>
              <w:t xml:space="preserve"> </w:t>
            </w:r>
          </w:p>
        </w:tc>
      </w:tr>
      <w:tr w:rsidR="000A536E" w14:paraId="5F7C43C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1F59619F" w14:textId="77777777">
            <w:pPr>
              <w:jc w:val="center"/>
            </w:pPr>
            <w:r>
              <w:rPr>
                <w:color w:val="FEF0E3"/>
              </w:rPr>
              <w:t>Q</w:t>
            </w:r>
            <w:r>
              <w:rPr>
                <w:b/>
                <w:bCs/>
                <w:color w:val="FFFFFF"/>
                <w:sz w:val="30"/>
                <w:szCs w:val="30"/>
              </w:rPr>
              <w:t xml:space="preserve"> 12</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4302DA44" w14:textId="77777777">
            <w:r>
              <w:rPr>
                <w:b/>
                <w:bCs/>
                <w:color w:val="0D4F5C"/>
                <w:sz w:val="22"/>
                <w:szCs w:val="22"/>
              </w:rPr>
              <w:t xml:space="preserve">What is </w:t>
            </w:r>
            <w:proofErr w:type="spellStart"/>
            <w:r>
              <w:rPr>
                <w:b/>
                <w:bCs/>
                <w:color w:val="0D4F5C"/>
                <w:sz w:val="22"/>
                <w:szCs w:val="22"/>
              </w:rPr>
              <w:t>gRPC</w:t>
            </w:r>
            <w:proofErr w:type="spellEnd"/>
            <w:r>
              <w:rPr>
                <w:b/>
                <w:bCs/>
                <w:color w:val="0D4F5C"/>
                <w:sz w:val="22"/>
                <w:szCs w:val="22"/>
              </w:rPr>
              <w:t xml:space="preserve"> and when would you use it over REST?</w:t>
            </w:r>
          </w:p>
        </w:tc>
      </w:tr>
      <w:tr w:rsidR="000A536E" w14:paraId="6D6265F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D4245A0"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3275D468" w14:textId="77777777">
            <w:proofErr w:type="gramStart"/>
            <w:r>
              <w:rPr>
                <w:sz w:val="18"/>
                <w:szCs w:val="18"/>
              </w:rPr>
              <w:t xml:space="preserve">🌍  </w:t>
            </w:r>
            <w:r>
              <w:rPr>
                <w:i/>
                <w:iCs/>
                <w:color w:val="333333"/>
                <w:sz w:val="18"/>
                <w:szCs w:val="18"/>
              </w:rPr>
              <w:t>Google</w:t>
            </w:r>
            <w:proofErr w:type="gramEnd"/>
            <w:r>
              <w:rPr>
                <w:i/>
                <w:iCs/>
                <w:color w:val="333333"/>
                <w:sz w:val="18"/>
                <w:szCs w:val="18"/>
              </w:rPr>
              <w:t xml:space="preserve"> uses </w:t>
            </w:r>
            <w:proofErr w:type="spellStart"/>
            <w:r>
              <w:rPr>
                <w:i/>
                <w:iCs/>
                <w:color w:val="333333"/>
                <w:sz w:val="18"/>
                <w:szCs w:val="18"/>
              </w:rPr>
              <w:t>gRPC</w:t>
            </w:r>
            <w:proofErr w:type="spellEnd"/>
            <w:r>
              <w:rPr>
                <w:i/>
                <w:iCs/>
                <w:color w:val="333333"/>
                <w:sz w:val="18"/>
                <w:szCs w:val="18"/>
              </w:rPr>
              <w:t xml:space="preserve"> internally for all inter-service communication. In a real-time bidding microservices system, </w:t>
            </w:r>
            <w:proofErr w:type="spellStart"/>
            <w:r>
              <w:rPr>
                <w:i/>
                <w:iCs/>
                <w:color w:val="333333"/>
                <w:sz w:val="18"/>
                <w:szCs w:val="18"/>
              </w:rPr>
              <w:t>gRPC's</w:t>
            </w:r>
            <w:proofErr w:type="spellEnd"/>
            <w:r>
              <w:rPr>
                <w:i/>
                <w:iCs/>
                <w:color w:val="333333"/>
                <w:sz w:val="18"/>
                <w:szCs w:val="18"/>
              </w:rPr>
              <w:t xml:space="preserve"> low latency and binary serialization make it 5-10x faster than REST/JSON for high-frequency calls.</w:t>
            </w:r>
          </w:p>
        </w:tc>
      </w:tr>
      <w:tr w:rsidR="000A536E" w14:paraId="5487957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72EF43F8"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600F6F9D" w14:textId="77777777">
            <w:pPr>
              <w:spacing w:before="100" w:after="40"/>
            </w:pPr>
            <w:proofErr w:type="spellStart"/>
            <w:r>
              <w:rPr>
                <w:b/>
                <w:bCs/>
                <w:color w:val="0D4F5C"/>
                <w:sz w:val="19"/>
                <w:szCs w:val="19"/>
              </w:rPr>
              <w:t>gRPC</w:t>
            </w:r>
            <w:proofErr w:type="spellEnd"/>
            <w:r>
              <w:rPr>
                <w:b/>
                <w:bCs/>
                <w:color w:val="0D4F5C"/>
                <w:sz w:val="19"/>
                <w:szCs w:val="19"/>
              </w:rPr>
              <w:t xml:space="preserve"> (Google Remote Procedure Call)</w:t>
            </w:r>
          </w:p>
          <w:p w:rsidR="000A536E" w:rsidRDefault="00000000" w14:paraId="4B39B0E0" w14:textId="77777777">
            <w:pPr>
              <w:spacing w:before="30" w:after="30"/>
            </w:pPr>
            <w:r>
              <w:rPr>
                <w:rFonts w:ascii="Courier New" w:hAnsi="Courier New" w:eastAsia="Courier New" w:cs="Courier New"/>
                <w:color w:val="1A1A2E"/>
                <w:sz w:val="17"/>
                <w:szCs w:val="17"/>
              </w:rPr>
              <w:t>A high-performance, open-source RPC framework using HTTP/2 and Protocol Buffers (binary serialization format) for inter-service communication.</w:t>
            </w:r>
          </w:p>
          <w:p w:rsidR="000A536E" w:rsidRDefault="00000000" w14:paraId="7F436F37" w14:textId="77777777">
            <w:pPr>
              <w:spacing w:before="100" w:after="40"/>
            </w:pPr>
            <w:r>
              <w:rPr>
                <w:b/>
                <w:bCs/>
                <w:color w:val="0D4F5C"/>
                <w:sz w:val="19"/>
                <w:szCs w:val="19"/>
              </w:rPr>
              <w:t>Key Features</w:t>
            </w:r>
          </w:p>
          <w:p w:rsidR="000A536E" w:rsidRDefault="00000000" w14:paraId="590E9C1F" w14:textId="77777777">
            <w:pPr>
              <w:spacing w:before="30" w:after="30"/>
              <w:ind w:left="280" w:hanging="200"/>
            </w:pPr>
            <w:r>
              <w:rPr>
                <w:color w:val="E07B2A"/>
                <w:sz w:val="18"/>
                <w:szCs w:val="18"/>
              </w:rPr>
              <w:lastRenderedPageBreak/>
              <w:t xml:space="preserve">•  </w:t>
            </w:r>
            <w:r>
              <w:rPr>
                <w:color w:val="333333"/>
                <w:sz w:val="18"/>
                <w:szCs w:val="18"/>
              </w:rPr>
              <w:t>Protocol Buffers: Binary serialization — much smaller and faster than JSON</w:t>
            </w:r>
          </w:p>
          <w:p w:rsidR="000A536E" w:rsidRDefault="00000000" w14:paraId="208836F1" w14:textId="77777777">
            <w:pPr>
              <w:spacing w:before="30" w:after="30"/>
              <w:ind w:left="280" w:hanging="200"/>
            </w:pPr>
            <w:r>
              <w:rPr>
                <w:color w:val="E07B2A"/>
                <w:sz w:val="18"/>
                <w:szCs w:val="18"/>
              </w:rPr>
              <w:t xml:space="preserve">•  </w:t>
            </w:r>
            <w:r>
              <w:rPr>
                <w:color w:val="333333"/>
                <w:sz w:val="18"/>
                <w:szCs w:val="18"/>
              </w:rPr>
              <w:t>HTTP/2: Enables multiplexing, bidirectional streaming, and header compression</w:t>
            </w:r>
          </w:p>
          <w:p w:rsidR="000A536E" w:rsidRDefault="00000000" w14:paraId="24B081B0" w14:textId="77777777">
            <w:pPr>
              <w:spacing w:before="30" w:after="30"/>
              <w:ind w:left="280" w:hanging="200"/>
            </w:pPr>
            <w:r>
              <w:rPr>
                <w:color w:val="E07B2A"/>
                <w:sz w:val="18"/>
                <w:szCs w:val="18"/>
              </w:rPr>
              <w:t xml:space="preserve">•  </w:t>
            </w:r>
            <w:r>
              <w:rPr>
                <w:color w:val="333333"/>
                <w:sz w:val="18"/>
                <w:szCs w:val="18"/>
              </w:rPr>
              <w:t>Strongly Typed</w:t>
            </w:r>
            <w:proofErr w:type="gramStart"/>
            <w:r>
              <w:rPr>
                <w:color w:val="333333"/>
                <w:sz w:val="18"/>
                <w:szCs w:val="18"/>
              </w:rPr>
              <w:t>: .proto</w:t>
            </w:r>
            <w:proofErr w:type="gramEnd"/>
            <w:r>
              <w:rPr>
                <w:color w:val="333333"/>
                <w:sz w:val="18"/>
                <w:szCs w:val="18"/>
              </w:rPr>
              <w:t xml:space="preserve"> schema defines the contract; code is </w:t>
            </w:r>
            <w:proofErr w:type="gramStart"/>
            <w:r>
              <w:rPr>
                <w:color w:val="333333"/>
                <w:sz w:val="18"/>
                <w:szCs w:val="18"/>
              </w:rPr>
              <w:t>auto-generated</w:t>
            </w:r>
            <w:proofErr w:type="gramEnd"/>
            <w:r>
              <w:rPr>
                <w:color w:val="333333"/>
                <w:sz w:val="18"/>
                <w:szCs w:val="18"/>
              </w:rPr>
              <w:t xml:space="preserve"> in Java, Go, Python, etc.</w:t>
            </w:r>
          </w:p>
          <w:p w:rsidR="000A536E" w:rsidRDefault="00000000" w14:paraId="226BF104" w14:textId="77777777">
            <w:pPr>
              <w:spacing w:before="30" w:after="30"/>
              <w:ind w:left="280" w:hanging="200"/>
            </w:pPr>
            <w:r>
              <w:rPr>
                <w:color w:val="E07B2A"/>
                <w:sz w:val="18"/>
                <w:szCs w:val="18"/>
              </w:rPr>
              <w:t xml:space="preserve">•  </w:t>
            </w:r>
            <w:r>
              <w:rPr>
                <w:color w:val="333333"/>
                <w:sz w:val="18"/>
                <w:szCs w:val="18"/>
              </w:rPr>
              <w:t>Streaming Support: Unary, server-streaming, client-streaming, bidirectional streaming</w:t>
            </w:r>
          </w:p>
          <w:p w:rsidR="000A536E" w:rsidRDefault="00000000" w14:paraId="2209E326" w14:textId="77777777">
            <w:pPr>
              <w:spacing w:before="100" w:after="40"/>
            </w:pPr>
            <w:proofErr w:type="spellStart"/>
            <w:r>
              <w:rPr>
                <w:b/>
                <w:bCs/>
                <w:color w:val="0D4F5C"/>
                <w:sz w:val="19"/>
                <w:szCs w:val="19"/>
              </w:rPr>
              <w:t>gRPC</w:t>
            </w:r>
            <w:proofErr w:type="spellEnd"/>
            <w:r>
              <w:rPr>
                <w:b/>
                <w:bCs/>
                <w:color w:val="0D4F5C"/>
                <w:sz w:val="19"/>
                <w:szCs w:val="19"/>
              </w:rPr>
              <w:t xml:space="preserve"> vs REST Comparison</w:t>
            </w:r>
          </w:p>
          <w:p w:rsidR="000A536E" w:rsidRDefault="00000000" w14:paraId="705BE139" w14:textId="77777777">
            <w:pPr>
              <w:spacing w:before="30" w:after="30"/>
            </w:pPr>
            <w:r>
              <w:rPr>
                <w:rFonts w:ascii="Courier New" w:hAnsi="Courier New" w:eastAsia="Courier New" w:cs="Courier New"/>
                <w:color w:val="1A1A2E"/>
                <w:sz w:val="17"/>
                <w:szCs w:val="17"/>
              </w:rPr>
              <w:t>REST: Human-readable JSON, HTTP/1.1, widely supported, easy to debug, good for public APIs.</w:t>
            </w:r>
          </w:p>
          <w:p w:rsidR="000A536E" w:rsidRDefault="00000000" w14:paraId="0FDC3F4C" w14:textId="77777777">
            <w:pPr>
              <w:spacing w:before="30" w:after="30"/>
            </w:pPr>
            <w:proofErr w:type="spellStart"/>
            <w:r>
              <w:rPr>
                <w:rFonts w:ascii="Courier New" w:hAnsi="Courier New" w:eastAsia="Courier New" w:cs="Courier New"/>
                <w:color w:val="1A1A2E"/>
                <w:sz w:val="17"/>
                <w:szCs w:val="17"/>
              </w:rPr>
              <w:t>gRPC</w:t>
            </w:r>
            <w:proofErr w:type="spellEnd"/>
            <w:r>
              <w:rPr>
                <w:rFonts w:ascii="Courier New" w:hAnsi="Courier New" w:eastAsia="Courier New" w:cs="Courier New"/>
                <w:color w:val="1A1A2E"/>
                <w:sz w:val="17"/>
                <w:szCs w:val="17"/>
              </w:rPr>
              <w:t xml:space="preserve">: Binary </w:t>
            </w:r>
            <w:proofErr w:type="spellStart"/>
            <w:r>
              <w:rPr>
                <w:rFonts w:ascii="Courier New" w:hAnsi="Courier New" w:eastAsia="Courier New" w:cs="Courier New"/>
                <w:color w:val="1A1A2E"/>
                <w:sz w:val="17"/>
                <w:szCs w:val="17"/>
              </w:rPr>
              <w:t>Protobuf</w:t>
            </w:r>
            <w:proofErr w:type="spellEnd"/>
            <w:r>
              <w:rPr>
                <w:rFonts w:ascii="Courier New" w:hAnsi="Courier New" w:eastAsia="Courier New" w:cs="Courier New"/>
                <w:color w:val="1A1A2E"/>
                <w:sz w:val="17"/>
                <w:szCs w:val="17"/>
              </w:rPr>
              <w:t>, HTTP/2, 5-10x faster, strongly typed, ideal for internal service-to-service calls.</w:t>
            </w:r>
          </w:p>
          <w:p w:rsidR="000A536E" w:rsidRDefault="00000000" w14:paraId="0F74F631" w14:textId="77777777">
            <w:pPr>
              <w:spacing w:before="100" w:after="40"/>
            </w:pPr>
            <w:r>
              <w:rPr>
                <w:b/>
                <w:bCs/>
                <w:color w:val="0D4F5C"/>
                <w:sz w:val="19"/>
                <w:szCs w:val="19"/>
              </w:rPr>
              <w:t xml:space="preserve">When to Use </w:t>
            </w:r>
            <w:proofErr w:type="spellStart"/>
            <w:r>
              <w:rPr>
                <w:b/>
                <w:bCs/>
                <w:color w:val="0D4F5C"/>
                <w:sz w:val="19"/>
                <w:szCs w:val="19"/>
              </w:rPr>
              <w:t>gRPC</w:t>
            </w:r>
            <w:proofErr w:type="spellEnd"/>
          </w:p>
          <w:p w:rsidR="000A536E" w:rsidRDefault="00000000" w14:paraId="15157664" w14:textId="77777777">
            <w:pPr>
              <w:spacing w:before="30" w:after="30"/>
              <w:ind w:left="280" w:hanging="200"/>
            </w:pPr>
            <w:r>
              <w:rPr>
                <w:color w:val="E07B2A"/>
                <w:sz w:val="18"/>
                <w:szCs w:val="18"/>
              </w:rPr>
              <w:t xml:space="preserve">•  </w:t>
            </w:r>
            <w:r>
              <w:rPr>
                <w:color w:val="333333"/>
                <w:sz w:val="18"/>
                <w:szCs w:val="18"/>
              </w:rPr>
              <w:t>High-frequency internal service-to-service calls</w:t>
            </w:r>
          </w:p>
          <w:p w:rsidR="000A536E" w:rsidRDefault="00000000" w14:paraId="736BA3D4" w14:textId="77777777">
            <w:pPr>
              <w:spacing w:before="30" w:after="30"/>
              <w:ind w:left="280" w:hanging="200"/>
            </w:pPr>
            <w:r>
              <w:rPr>
                <w:color w:val="E07B2A"/>
                <w:sz w:val="18"/>
                <w:szCs w:val="18"/>
              </w:rPr>
              <w:t xml:space="preserve">•  </w:t>
            </w:r>
            <w:r>
              <w:rPr>
                <w:color w:val="333333"/>
                <w:sz w:val="18"/>
                <w:szCs w:val="18"/>
              </w:rPr>
              <w:t>Real-time streaming data (live feeds, IoT telemetry)</w:t>
            </w:r>
          </w:p>
          <w:p w:rsidR="000A536E" w:rsidRDefault="00000000" w14:paraId="0379037D" w14:textId="77777777">
            <w:pPr>
              <w:spacing w:before="30" w:after="30"/>
              <w:ind w:left="280" w:hanging="200"/>
            </w:pPr>
            <w:r>
              <w:rPr>
                <w:color w:val="E07B2A"/>
                <w:sz w:val="18"/>
                <w:szCs w:val="18"/>
              </w:rPr>
              <w:t xml:space="preserve">•  </w:t>
            </w:r>
            <w:r>
              <w:rPr>
                <w:color w:val="333333"/>
                <w:sz w:val="18"/>
                <w:szCs w:val="18"/>
              </w:rPr>
              <w:t>Polyglot environments needing a strict contract</w:t>
            </w:r>
          </w:p>
        </w:tc>
      </w:tr>
      <w:tr w:rsidR="000A536E" w14:paraId="2EA84C5D"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707E0C3C" w14:textId="77777777">
            <w:r>
              <w:lastRenderedPageBreak/>
              <w:t xml:space="preserve"> </w:t>
            </w:r>
          </w:p>
        </w:tc>
      </w:tr>
      <w:tr w:rsidR="000A536E" w14:paraId="09CC6297"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09865B4A" w14:textId="77777777">
            <w:pPr>
              <w:jc w:val="center"/>
            </w:pPr>
            <w:r>
              <w:rPr>
                <w:color w:val="FEF0E3"/>
              </w:rPr>
              <w:t>Q</w:t>
            </w:r>
            <w:r>
              <w:rPr>
                <w:b/>
                <w:bCs/>
                <w:color w:val="FFFFFF"/>
                <w:sz w:val="30"/>
                <w:szCs w:val="30"/>
              </w:rPr>
              <w:t xml:space="preserve"> 13</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0268CEA6" w14:textId="77777777">
            <w:r>
              <w:rPr>
                <w:b/>
                <w:bCs/>
                <w:color w:val="0D4F5C"/>
                <w:sz w:val="22"/>
                <w:szCs w:val="22"/>
              </w:rPr>
              <w:t>What is Apache Kafka? How is it used in microservices?</w:t>
            </w:r>
          </w:p>
        </w:tc>
      </w:tr>
      <w:tr w:rsidR="000A536E" w14:paraId="107B955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00EEFBC0"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6B3CA465" w14:textId="77777777">
            <w:proofErr w:type="gramStart"/>
            <w:r>
              <w:rPr>
                <w:sz w:val="18"/>
                <w:szCs w:val="18"/>
              </w:rPr>
              <w:t xml:space="preserve">🌍  </w:t>
            </w:r>
            <w:r>
              <w:rPr>
                <w:i/>
                <w:iCs/>
                <w:color w:val="333333"/>
                <w:sz w:val="18"/>
                <w:szCs w:val="18"/>
              </w:rPr>
              <w:t>Uber</w:t>
            </w:r>
            <w:proofErr w:type="gramEnd"/>
            <w:r>
              <w:rPr>
                <w:i/>
                <w:iCs/>
                <w:color w:val="333333"/>
                <w:sz w:val="18"/>
                <w:szCs w:val="18"/>
              </w:rPr>
              <w:t xml:space="preserve"> uses Kafka to handle 1 trillion events per day — trip updates, GPS pings, surge pricing signals, and driver location events flow through Kafka topics consumed by multiple microservices simultaneously.</w:t>
            </w:r>
          </w:p>
        </w:tc>
      </w:tr>
      <w:tr w:rsidR="000A536E" w14:paraId="1AA94FF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701D9A4C"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3AB5586F" w14:textId="77777777">
            <w:pPr>
              <w:spacing w:before="100" w:after="40"/>
            </w:pPr>
            <w:r>
              <w:rPr>
                <w:b/>
                <w:bCs/>
                <w:color w:val="0D4F5C"/>
                <w:sz w:val="19"/>
                <w:szCs w:val="19"/>
              </w:rPr>
              <w:t>Apache Kafka</w:t>
            </w:r>
          </w:p>
          <w:p w:rsidR="000A536E" w:rsidRDefault="00000000" w14:paraId="5A0E79DB" w14:textId="77777777">
            <w:pPr>
              <w:spacing w:before="30" w:after="30"/>
            </w:pPr>
            <w:r>
              <w:rPr>
                <w:rFonts w:ascii="Courier New" w:hAnsi="Courier New" w:eastAsia="Courier New" w:cs="Courier New"/>
                <w:color w:val="1A1A2E"/>
                <w:sz w:val="17"/>
                <w:szCs w:val="17"/>
              </w:rPr>
              <w:t>A distributed, high-throughput, fault-tolerant event streaming platform used as the backbone for asynchronous communication between microservices.</w:t>
            </w:r>
          </w:p>
          <w:p w:rsidR="000A536E" w:rsidRDefault="00000000" w14:paraId="7865B719" w14:textId="77777777">
            <w:pPr>
              <w:spacing w:before="100" w:after="40"/>
            </w:pPr>
            <w:r>
              <w:rPr>
                <w:b/>
                <w:bCs/>
                <w:color w:val="0D4F5C"/>
                <w:sz w:val="19"/>
                <w:szCs w:val="19"/>
              </w:rPr>
              <w:t>Core Concepts</w:t>
            </w:r>
          </w:p>
          <w:p w:rsidR="000A536E" w:rsidRDefault="00000000" w14:paraId="712E338A" w14:textId="77777777">
            <w:pPr>
              <w:spacing w:before="30" w:after="30"/>
              <w:ind w:left="280" w:hanging="200"/>
            </w:pPr>
            <w:r>
              <w:rPr>
                <w:color w:val="E07B2A"/>
                <w:sz w:val="18"/>
                <w:szCs w:val="18"/>
              </w:rPr>
              <w:t xml:space="preserve">•  </w:t>
            </w:r>
            <w:r>
              <w:rPr>
                <w:color w:val="333333"/>
                <w:sz w:val="18"/>
                <w:szCs w:val="18"/>
              </w:rPr>
              <w:t>Producer: Service that publishes (writes) events to Kafka topics (e.g., Order Service publishes '</w:t>
            </w:r>
            <w:proofErr w:type="spellStart"/>
            <w:r>
              <w:rPr>
                <w:color w:val="333333"/>
                <w:sz w:val="18"/>
                <w:szCs w:val="18"/>
              </w:rPr>
              <w:t>OrderPlaced</w:t>
            </w:r>
            <w:proofErr w:type="spellEnd"/>
            <w:r>
              <w:rPr>
                <w:color w:val="333333"/>
                <w:sz w:val="18"/>
                <w:szCs w:val="18"/>
              </w:rPr>
              <w:t>' event)</w:t>
            </w:r>
          </w:p>
          <w:p w:rsidR="000A536E" w:rsidRDefault="00000000" w14:paraId="147C1FE9" w14:textId="77777777">
            <w:pPr>
              <w:spacing w:before="30" w:after="30"/>
              <w:ind w:left="280" w:hanging="200"/>
            </w:pPr>
            <w:r>
              <w:rPr>
                <w:color w:val="E07B2A"/>
                <w:sz w:val="18"/>
                <w:szCs w:val="18"/>
              </w:rPr>
              <w:t xml:space="preserve">•  </w:t>
            </w:r>
            <w:r>
              <w:rPr>
                <w:color w:val="333333"/>
                <w:sz w:val="18"/>
                <w:szCs w:val="18"/>
              </w:rPr>
              <w:t>Consumer: Service that subscribes to and reads events from topics (e.g., Inventory Service consumes '</w:t>
            </w:r>
            <w:proofErr w:type="spellStart"/>
            <w:r>
              <w:rPr>
                <w:color w:val="333333"/>
                <w:sz w:val="18"/>
                <w:szCs w:val="18"/>
              </w:rPr>
              <w:t>OrderPlaced</w:t>
            </w:r>
            <w:proofErr w:type="spellEnd"/>
            <w:r>
              <w:rPr>
                <w:color w:val="333333"/>
                <w:sz w:val="18"/>
                <w:szCs w:val="18"/>
              </w:rPr>
              <w:t>')</w:t>
            </w:r>
          </w:p>
          <w:p w:rsidR="000A536E" w:rsidRDefault="00000000" w14:paraId="78E0DAF9" w14:textId="77777777">
            <w:pPr>
              <w:spacing w:before="30" w:after="30"/>
              <w:ind w:left="280" w:hanging="200"/>
            </w:pPr>
            <w:r>
              <w:rPr>
                <w:color w:val="E07B2A"/>
                <w:sz w:val="18"/>
                <w:szCs w:val="18"/>
              </w:rPr>
              <w:t xml:space="preserve">•  </w:t>
            </w:r>
            <w:r>
              <w:rPr>
                <w:color w:val="333333"/>
                <w:sz w:val="18"/>
                <w:szCs w:val="18"/>
              </w:rPr>
              <w:t>Topic: A named, ordered, append-only log of events. Topics are partitioned for parallelism.</w:t>
            </w:r>
          </w:p>
          <w:p w:rsidR="000A536E" w:rsidRDefault="00000000" w14:paraId="653D7E89" w14:textId="77777777">
            <w:pPr>
              <w:spacing w:before="30" w:after="30"/>
              <w:ind w:left="280" w:hanging="200"/>
            </w:pPr>
            <w:r>
              <w:rPr>
                <w:color w:val="E07B2A"/>
                <w:sz w:val="18"/>
                <w:szCs w:val="18"/>
              </w:rPr>
              <w:t xml:space="preserve">•  </w:t>
            </w:r>
            <w:r>
              <w:rPr>
                <w:color w:val="333333"/>
                <w:sz w:val="18"/>
                <w:szCs w:val="18"/>
              </w:rPr>
              <w:t>Partition: Unit of parallelism within a topic. Enables multiple consumers to read in parallel.</w:t>
            </w:r>
          </w:p>
          <w:p w:rsidR="000A536E" w:rsidRDefault="00000000" w14:paraId="032C462F" w14:textId="77777777">
            <w:pPr>
              <w:spacing w:before="30" w:after="30"/>
              <w:ind w:left="280" w:hanging="200"/>
            </w:pPr>
            <w:r>
              <w:rPr>
                <w:color w:val="E07B2A"/>
                <w:sz w:val="18"/>
                <w:szCs w:val="18"/>
              </w:rPr>
              <w:t xml:space="preserve">•  </w:t>
            </w:r>
            <w:r>
              <w:rPr>
                <w:color w:val="333333"/>
                <w:sz w:val="18"/>
                <w:szCs w:val="18"/>
              </w:rPr>
              <w:t>Consumer Group: A group of consumers that collectively process all partitions of a topic.</w:t>
            </w:r>
          </w:p>
          <w:p w:rsidR="000A536E" w:rsidRDefault="00000000" w14:paraId="548D2894" w14:textId="77777777">
            <w:pPr>
              <w:spacing w:before="30" w:after="30"/>
              <w:ind w:left="280" w:hanging="200"/>
            </w:pPr>
            <w:r>
              <w:rPr>
                <w:color w:val="E07B2A"/>
                <w:sz w:val="18"/>
                <w:szCs w:val="18"/>
              </w:rPr>
              <w:t xml:space="preserve">•  </w:t>
            </w:r>
            <w:r>
              <w:rPr>
                <w:color w:val="333333"/>
                <w:sz w:val="18"/>
                <w:szCs w:val="18"/>
              </w:rPr>
              <w:t>Broker: A Kafka server that stores and serves data. A cluster has multiple brokers for fault tolerance.</w:t>
            </w:r>
          </w:p>
          <w:p w:rsidR="000A536E" w:rsidRDefault="00000000" w14:paraId="465A95C0" w14:textId="77777777">
            <w:pPr>
              <w:spacing w:before="100" w:after="40"/>
            </w:pPr>
            <w:r>
              <w:rPr>
                <w:b/>
                <w:bCs/>
                <w:color w:val="0D4F5C"/>
                <w:sz w:val="19"/>
                <w:szCs w:val="19"/>
              </w:rPr>
              <w:t>Why Kafka in Microservices</w:t>
            </w:r>
          </w:p>
          <w:p w:rsidR="000A536E" w:rsidRDefault="00000000" w14:paraId="1C2FCB62" w14:textId="77777777">
            <w:pPr>
              <w:spacing w:before="30" w:after="30"/>
              <w:ind w:left="280" w:hanging="200"/>
            </w:pPr>
            <w:r>
              <w:rPr>
                <w:color w:val="E07B2A"/>
                <w:sz w:val="18"/>
                <w:szCs w:val="18"/>
              </w:rPr>
              <w:t xml:space="preserve">•  </w:t>
            </w:r>
            <w:r>
              <w:rPr>
                <w:color w:val="333333"/>
                <w:sz w:val="18"/>
                <w:szCs w:val="18"/>
              </w:rPr>
              <w:t>Decouples producers and consumers — neither needs to know about the other</w:t>
            </w:r>
          </w:p>
          <w:p w:rsidR="000A536E" w:rsidRDefault="00000000" w14:paraId="709A1FE7" w14:textId="77777777">
            <w:pPr>
              <w:spacing w:before="30" w:after="30"/>
              <w:ind w:left="280" w:hanging="200"/>
            </w:pPr>
            <w:r>
              <w:rPr>
                <w:color w:val="E07B2A"/>
                <w:sz w:val="18"/>
                <w:szCs w:val="18"/>
              </w:rPr>
              <w:t xml:space="preserve">•  </w:t>
            </w:r>
            <w:r>
              <w:rPr>
                <w:color w:val="333333"/>
                <w:sz w:val="18"/>
                <w:szCs w:val="18"/>
              </w:rPr>
              <w:t>Message retention (days/weeks) allows replay and event sourcing</w:t>
            </w:r>
          </w:p>
          <w:p w:rsidR="000A536E" w:rsidRDefault="00000000" w14:paraId="63C6CEB0" w14:textId="77777777">
            <w:pPr>
              <w:spacing w:before="30" w:after="30"/>
              <w:ind w:left="280" w:hanging="200"/>
            </w:pPr>
            <w:r>
              <w:rPr>
                <w:color w:val="E07B2A"/>
                <w:sz w:val="18"/>
                <w:szCs w:val="18"/>
              </w:rPr>
              <w:t xml:space="preserve">•  </w:t>
            </w:r>
            <w:r>
              <w:rPr>
                <w:color w:val="333333"/>
                <w:sz w:val="18"/>
                <w:szCs w:val="18"/>
              </w:rPr>
              <w:t>Handles millions of events per second with low latency</w:t>
            </w:r>
          </w:p>
          <w:p w:rsidR="000A536E" w:rsidRDefault="00000000" w14:paraId="5CF413D2" w14:textId="77777777">
            <w:pPr>
              <w:spacing w:before="30" w:after="30"/>
              <w:ind w:left="280" w:hanging="200"/>
            </w:pPr>
            <w:r>
              <w:rPr>
                <w:color w:val="E07B2A"/>
                <w:sz w:val="18"/>
                <w:szCs w:val="18"/>
              </w:rPr>
              <w:t xml:space="preserve">•  </w:t>
            </w:r>
            <w:r>
              <w:rPr>
                <w:color w:val="333333"/>
                <w:sz w:val="18"/>
                <w:szCs w:val="18"/>
              </w:rPr>
              <w:t xml:space="preserve">At-least-once / </w:t>
            </w:r>
            <w:proofErr w:type="gramStart"/>
            <w:r>
              <w:rPr>
                <w:color w:val="333333"/>
                <w:sz w:val="18"/>
                <w:szCs w:val="18"/>
              </w:rPr>
              <w:t>exactly-once</w:t>
            </w:r>
            <w:proofErr w:type="gramEnd"/>
            <w:r>
              <w:rPr>
                <w:color w:val="333333"/>
                <w:sz w:val="18"/>
                <w:szCs w:val="18"/>
              </w:rPr>
              <w:t xml:space="preserve"> delivery guarantees</w:t>
            </w:r>
          </w:p>
        </w:tc>
      </w:tr>
      <w:tr w:rsidR="000A536E" w14:paraId="5A62ED6F"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6C6E3137" w14:textId="77777777">
            <w:r>
              <w:t xml:space="preserve"> </w:t>
            </w:r>
          </w:p>
        </w:tc>
      </w:tr>
      <w:tr w:rsidR="000A536E" w14:paraId="25CA9EC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203BAF3E" w14:textId="77777777">
            <w:pPr>
              <w:jc w:val="center"/>
            </w:pPr>
            <w:r>
              <w:rPr>
                <w:color w:val="FEF0E3"/>
              </w:rPr>
              <w:t>Q</w:t>
            </w:r>
            <w:r>
              <w:rPr>
                <w:b/>
                <w:bCs/>
                <w:color w:val="FFFFFF"/>
                <w:sz w:val="30"/>
                <w:szCs w:val="30"/>
              </w:rPr>
              <w:t xml:space="preserve"> 14</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CBE90ED" w14:textId="77777777">
            <w:r>
              <w:rPr>
                <w:b/>
                <w:bCs/>
                <w:color w:val="0D4F5C"/>
                <w:sz w:val="22"/>
                <w:szCs w:val="22"/>
              </w:rPr>
              <w:t>What is the Saga pattern? How does it manage distributed transactions?</w:t>
            </w:r>
          </w:p>
        </w:tc>
      </w:tr>
      <w:tr w:rsidR="000A536E" w14:paraId="6D9ED85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693AFBFB"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16E1C066"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an e-commerce order placement: Order Service creates order → Payment Service charges card → Inventory Service reserves stock → Shipping Service creates shipment. If any step fails, compensating transactions roll back the previous steps.</w:t>
            </w:r>
          </w:p>
        </w:tc>
      </w:tr>
      <w:tr w:rsidR="000A536E" w14:paraId="5E24229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01DDEF1A"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3A2A712B" w14:textId="77777777">
            <w:pPr>
              <w:spacing w:before="100" w:after="40"/>
            </w:pPr>
            <w:r>
              <w:rPr>
                <w:b/>
                <w:bCs/>
                <w:color w:val="0D4F5C"/>
                <w:sz w:val="19"/>
                <w:szCs w:val="19"/>
              </w:rPr>
              <w:t>The Saga Pattern</w:t>
            </w:r>
          </w:p>
          <w:p w:rsidR="000A536E" w:rsidRDefault="00000000" w14:paraId="0944455C" w14:textId="77777777">
            <w:pPr>
              <w:spacing w:before="30" w:after="30"/>
            </w:pPr>
            <w:r>
              <w:rPr>
                <w:rFonts w:ascii="Courier New" w:hAnsi="Courier New" w:eastAsia="Courier New" w:cs="Courier New"/>
                <w:color w:val="1A1A2E"/>
                <w:sz w:val="17"/>
                <w:szCs w:val="17"/>
              </w:rPr>
              <w:t>A sequence of local transactions, each within a single service, coordinated so that either all succeed or compensating transactions undo completed steps. Used instead of ACID distributed transactions (which don't scale in microservices).</w:t>
            </w:r>
          </w:p>
          <w:p w:rsidR="000A536E" w:rsidRDefault="00000000" w14:paraId="1B259086" w14:textId="77777777">
            <w:pPr>
              <w:spacing w:before="100" w:after="40"/>
            </w:pPr>
            <w:r>
              <w:rPr>
                <w:b/>
                <w:bCs/>
                <w:color w:val="0D4F5C"/>
                <w:sz w:val="19"/>
                <w:szCs w:val="19"/>
              </w:rPr>
              <w:t>Choreography-based Saga</w:t>
            </w:r>
          </w:p>
          <w:p w:rsidR="000A536E" w:rsidRDefault="00000000" w14:paraId="0B261DB4" w14:textId="77777777">
            <w:pPr>
              <w:spacing w:before="30" w:after="30"/>
            </w:pPr>
            <w:r>
              <w:rPr>
                <w:rFonts w:ascii="Courier New" w:hAnsi="Courier New" w:eastAsia="Courier New" w:cs="Courier New"/>
                <w:color w:val="1A1A2E"/>
                <w:sz w:val="17"/>
                <w:szCs w:val="17"/>
              </w:rPr>
              <w:t>Each service publishes domain events after completing its local transaction. The next service reacts to those events. No central coordinator.</w:t>
            </w:r>
          </w:p>
          <w:p w:rsidR="000A536E" w:rsidRDefault="00000000" w14:paraId="504E3EA2" w14:textId="77777777">
            <w:pPr>
              <w:spacing w:before="30" w:after="30"/>
            </w:pPr>
            <w:r>
              <w:rPr>
                <w:rFonts w:ascii="Courier New" w:hAnsi="Courier New" w:eastAsia="Courier New" w:cs="Courier New"/>
                <w:color w:val="1A1A2E"/>
                <w:sz w:val="17"/>
                <w:szCs w:val="17"/>
              </w:rPr>
              <w:lastRenderedPageBreak/>
              <w:t xml:space="preserve">Example: </w:t>
            </w:r>
            <w:proofErr w:type="spellStart"/>
            <w:r>
              <w:rPr>
                <w:rFonts w:ascii="Courier New" w:hAnsi="Courier New" w:eastAsia="Courier New" w:cs="Courier New"/>
                <w:color w:val="1A1A2E"/>
                <w:sz w:val="17"/>
                <w:szCs w:val="17"/>
              </w:rPr>
              <w:t>OrderService</w:t>
            </w:r>
            <w:proofErr w:type="spellEnd"/>
            <w:r>
              <w:rPr>
                <w:rFonts w:ascii="Courier New" w:hAnsi="Courier New" w:eastAsia="Courier New" w:cs="Courier New"/>
                <w:color w:val="1A1A2E"/>
                <w:sz w:val="17"/>
                <w:szCs w:val="17"/>
              </w:rPr>
              <w:t xml:space="preserve"> publishes </w:t>
            </w:r>
            <w:proofErr w:type="spellStart"/>
            <w:r>
              <w:rPr>
                <w:rFonts w:ascii="Courier New" w:hAnsi="Courier New" w:eastAsia="Courier New" w:cs="Courier New"/>
                <w:color w:val="1A1A2E"/>
                <w:sz w:val="17"/>
                <w:szCs w:val="17"/>
              </w:rPr>
              <w:t>OrderCreated</w:t>
            </w:r>
            <w:proofErr w:type="spellEnd"/>
            <w:r>
              <w:rPr>
                <w:rFonts w:ascii="Courier New" w:hAnsi="Courier New" w:eastAsia="Courier New" w:cs="Courier New"/>
                <w:color w:val="1A1A2E"/>
                <w:sz w:val="17"/>
                <w:szCs w:val="17"/>
              </w:rPr>
              <w:t xml:space="preserve"> → </w:t>
            </w:r>
            <w:proofErr w:type="spellStart"/>
            <w:r>
              <w:rPr>
                <w:rFonts w:ascii="Courier New" w:hAnsi="Courier New" w:eastAsia="Courier New" w:cs="Courier New"/>
                <w:color w:val="1A1A2E"/>
                <w:sz w:val="17"/>
                <w:szCs w:val="17"/>
              </w:rPr>
              <w:t>PaymentService</w:t>
            </w:r>
            <w:proofErr w:type="spellEnd"/>
            <w:r>
              <w:rPr>
                <w:rFonts w:ascii="Courier New" w:hAnsi="Courier New" w:eastAsia="Courier New" w:cs="Courier New"/>
                <w:color w:val="1A1A2E"/>
                <w:sz w:val="17"/>
                <w:szCs w:val="17"/>
              </w:rPr>
              <w:t xml:space="preserve"> consumes and processes payment → publishes </w:t>
            </w:r>
            <w:proofErr w:type="spellStart"/>
            <w:r>
              <w:rPr>
                <w:rFonts w:ascii="Courier New" w:hAnsi="Courier New" w:eastAsia="Courier New" w:cs="Courier New"/>
                <w:color w:val="1A1A2E"/>
                <w:sz w:val="17"/>
                <w:szCs w:val="17"/>
              </w:rPr>
              <w:t>PaymentCompleted</w:t>
            </w:r>
            <w:proofErr w:type="spellEnd"/>
            <w:r>
              <w:rPr>
                <w:rFonts w:ascii="Courier New" w:hAnsi="Courier New" w:eastAsia="Courier New" w:cs="Courier New"/>
                <w:color w:val="1A1A2E"/>
                <w:sz w:val="17"/>
                <w:szCs w:val="17"/>
              </w:rPr>
              <w:t xml:space="preserve"> → </w:t>
            </w:r>
            <w:proofErr w:type="spellStart"/>
            <w:r>
              <w:rPr>
                <w:rFonts w:ascii="Courier New" w:hAnsi="Courier New" w:eastAsia="Courier New" w:cs="Courier New"/>
                <w:color w:val="1A1A2E"/>
                <w:sz w:val="17"/>
                <w:szCs w:val="17"/>
              </w:rPr>
              <w:t>InventoryService</w:t>
            </w:r>
            <w:proofErr w:type="spellEnd"/>
            <w:r>
              <w:rPr>
                <w:rFonts w:ascii="Courier New" w:hAnsi="Courier New" w:eastAsia="Courier New" w:cs="Courier New"/>
                <w:color w:val="1A1A2E"/>
                <w:sz w:val="17"/>
                <w:szCs w:val="17"/>
              </w:rPr>
              <w:t xml:space="preserve"> reserves stock.</w:t>
            </w:r>
          </w:p>
          <w:p w:rsidR="000A536E" w:rsidRDefault="00000000" w14:paraId="64C5A830" w14:textId="77777777">
            <w:pPr>
              <w:spacing w:before="30" w:after="30"/>
            </w:pPr>
            <w:r>
              <w:rPr>
                <w:rFonts w:ascii="Courier New" w:hAnsi="Courier New" w:eastAsia="Courier New" w:cs="Courier New"/>
                <w:color w:val="1A1A2E"/>
                <w:sz w:val="17"/>
                <w:szCs w:val="17"/>
              </w:rPr>
              <w:t>Pro: Loose coupling. Con: Harder to track overall flow.</w:t>
            </w:r>
          </w:p>
          <w:p w:rsidR="000A536E" w:rsidRDefault="00000000" w14:paraId="0DD22364" w14:textId="77777777">
            <w:pPr>
              <w:spacing w:before="100" w:after="40"/>
            </w:pPr>
            <w:r>
              <w:rPr>
                <w:b/>
                <w:bCs/>
                <w:color w:val="0D4F5C"/>
                <w:sz w:val="19"/>
                <w:szCs w:val="19"/>
              </w:rPr>
              <w:t>Orchestration-based Saga</w:t>
            </w:r>
          </w:p>
          <w:p w:rsidR="000A536E" w:rsidRDefault="00000000" w14:paraId="51A460A9" w14:textId="77777777">
            <w:pPr>
              <w:spacing w:before="30" w:after="30"/>
            </w:pPr>
            <w:r>
              <w:rPr>
                <w:rFonts w:ascii="Courier New" w:hAnsi="Courier New" w:eastAsia="Courier New" w:cs="Courier New"/>
                <w:color w:val="1A1A2E"/>
                <w:sz w:val="17"/>
                <w:szCs w:val="17"/>
              </w:rPr>
              <w:t xml:space="preserve">A central Saga Orchestrator tells each service what to do and handles failures. The orchestrator is a service itself (e.g., </w:t>
            </w:r>
            <w:proofErr w:type="spellStart"/>
            <w:r>
              <w:rPr>
                <w:rFonts w:ascii="Courier New" w:hAnsi="Courier New" w:eastAsia="Courier New" w:cs="Courier New"/>
                <w:color w:val="1A1A2E"/>
                <w:sz w:val="17"/>
                <w:szCs w:val="17"/>
              </w:rPr>
              <w:t>OrderOrchestrator</w:t>
            </w:r>
            <w:proofErr w:type="spellEnd"/>
            <w:r>
              <w:rPr>
                <w:rFonts w:ascii="Courier New" w:hAnsi="Courier New" w:eastAsia="Courier New" w:cs="Courier New"/>
                <w:color w:val="1A1A2E"/>
                <w:sz w:val="17"/>
                <w:szCs w:val="17"/>
              </w:rPr>
              <w:t>).</w:t>
            </w:r>
          </w:p>
          <w:p w:rsidR="000A536E" w:rsidRDefault="00000000" w14:paraId="2A1D091D" w14:textId="77777777">
            <w:pPr>
              <w:spacing w:before="30" w:after="30"/>
            </w:pPr>
            <w:r>
              <w:rPr>
                <w:rFonts w:ascii="Courier New" w:hAnsi="Courier New" w:eastAsia="Courier New" w:cs="Courier New"/>
                <w:color w:val="1A1A2E"/>
                <w:sz w:val="17"/>
                <w:szCs w:val="17"/>
              </w:rPr>
              <w:t>Pro: Clear flow, easy to monitor. Con: Introduces a central coordinator (potential bottleneck).</w:t>
            </w:r>
          </w:p>
          <w:p w:rsidR="000A536E" w:rsidRDefault="00000000" w14:paraId="36F36F95" w14:textId="77777777">
            <w:pPr>
              <w:spacing w:before="100" w:after="40"/>
            </w:pPr>
            <w:r>
              <w:rPr>
                <w:b/>
                <w:bCs/>
                <w:color w:val="0D4F5C"/>
                <w:sz w:val="19"/>
                <w:szCs w:val="19"/>
              </w:rPr>
              <w:t>Compensating Transaction</w:t>
            </w:r>
          </w:p>
          <w:p w:rsidR="000A536E" w:rsidRDefault="00000000" w14:paraId="340C7CFF" w14:textId="77777777">
            <w:pPr>
              <w:spacing w:before="30" w:after="30"/>
            </w:pPr>
            <w:r>
              <w:rPr>
                <w:rFonts w:ascii="Courier New" w:hAnsi="Courier New" w:eastAsia="Courier New" w:cs="Courier New"/>
                <w:color w:val="1A1A2E"/>
                <w:sz w:val="17"/>
                <w:szCs w:val="17"/>
              </w:rPr>
              <w:t xml:space="preserve">If step 3 fails, undo step 2 and step 1 via compensating transactions (e.g., </w:t>
            </w:r>
            <w:proofErr w:type="spellStart"/>
            <w:proofErr w:type="gramStart"/>
            <w:r>
              <w:rPr>
                <w:rFonts w:ascii="Courier New" w:hAnsi="Courier New" w:eastAsia="Courier New" w:cs="Courier New"/>
                <w:color w:val="1A1A2E"/>
                <w:sz w:val="17"/>
                <w:szCs w:val="17"/>
              </w:rPr>
              <w:t>refundPayment</w:t>
            </w:r>
            <w:proofErr w:type="spellEnd"/>
            <w:r>
              <w:rPr>
                <w:rFonts w:ascii="Courier New" w:hAnsi="Courier New" w:eastAsia="Courier New" w:cs="Courier New"/>
                <w:color w:val="1A1A2E"/>
                <w:sz w:val="17"/>
                <w:szCs w:val="17"/>
              </w:rPr>
              <w:t>(</w:t>
            </w:r>
            <w:proofErr w:type="gramEnd"/>
            <w:r>
              <w:rPr>
                <w:rFonts w:ascii="Courier New" w:hAnsi="Courier New" w:eastAsia="Courier New" w:cs="Courier New"/>
                <w:color w:val="1A1A2E"/>
                <w:sz w:val="17"/>
                <w:szCs w:val="17"/>
              </w:rPr>
              <w:t xml:space="preserve">), </w:t>
            </w:r>
            <w:proofErr w:type="spellStart"/>
            <w:proofErr w:type="gramStart"/>
            <w:r>
              <w:rPr>
                <w:rFonts w:ascii="Courier New" w:hAnsi="Courier New" w:eastAsia="Courier New" w:cs="Courier New"/>
                <w:color w:val="1A1A2E"/>
                <w:sz w:val="17"/>
                <w:szCs w:val="17"/>
              </w:rPr>
              <w:t>cancelOrder</w:t>
            </w:r>
            <w:proofErr w:type="spellEnd"/>
            <w:r>
              <w:rPr>
                <w:rFonts w:ascii="Courier New" w:hAnsi="Courier New" w:eastAsia="Courier New" w:cs="Courier New"/>
                <w:color w:val="1A1A2E"/>
                <w:sz w:val="17"/>
                <w:szCs w:val="17"/>
              </w:rPr>
              <w:t>(</w:t>
            </w:r>
            <w:proofErr w:type="gramEnd"/>
            <w:r>
              <w:rPr>
                <w:rFonts w:ascii="Courier New" w:hAnsi="Courier New" w:eastAsia="Courier New" w:cs="Courier New"/>
                <w:color w:val="1A1A2E"/>
                <w:sz w:val="17"/>
                <w:szCs w:val="17"/>
              </w:rPr>
              <w:t>)).</w:t>
            </w:r>
          </w:p>
        </w:tc>
      </w:tr>
      <w:tr w:rsidR="000A536E" w14:paraId="5CC8E5B2"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2B50FB64" w14:textId="77777777">
            <w:r>
              <w:lastRenderedPageBreak/>
              <w:t xml:space="preserve"> </w:t>
            </w:r>
          </w:p>
        </w:tc>
      </w:tr>
      <w:tr w:rsidR="000A536E" w14:paraId="0F61584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2220CA9D" w14:textId="77777777">
            <w:pPr>
              <w:jc w:val="center"/>
            </w:pPr>
            <w:r>
              <w:rPr>
                <w:color w:val="FEF0E3"/>
              </w:rPr>
              <w:t>Q</w:t>
            </w:r>
            <w:r>
              <w:rPr>
                <w:b/>
                <w:bCs/>
                <w:color w:val="FFFFFF"/>
                <w:sz w:val="30"/>
                <w:szCs w:val="30"/>
              </w:rPr>
              <w:t xml:space="preserve"> 15</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5F09A08E" w14:textId="77777777">
            <w:r>
              <w:rPr>
                <w:b/>
                <w:bCs/>
                <w:color w:val="0D4F5C"/>
                <w:sz w:val="22"/>
                <w:szCs w:val="22"/>
              </w:rPr>
              <w:t>What is the Circuit Breaker pattern? Why is it critical in microservices?</w:t>
            </w:r>
          </w:p>
        </w:tc>
      </w:tr>
      <w:tr w:rsidR="000A536E" w14:paraId="14F33893"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24847CD4"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09B58D1D" w14:textId="77777777">
            <w:proofErr w:type="gramStart"/>
            <w:r>
              <w:rPr>
                <w:sz w:val="18"/>
                <w:szCs w:val="18"/>
              </w:rPr>
              <w:t xml:space="preserve">🌍  </w:t>
            </w:r>
            <w:r>
              <w:rPr>
                <w:i/>
                <w:iCs/>
                <w:color w:val="333333"/>
                <w:sz w:val="18"/>
                <w:szCs w:val="18"/>
              </w:rPr>
              <w:t>Netflix's</w:t>
            </w:r>
            <w:proofErr w:type="gramEnd"/>
            <w:r>
              <w:rPr>
                <w:i/>
                <w:iCs/>
                <w:color w:val="333333"/>
                <w:sz w:val="18"/>
                <w:szCs w:val="18"/>
              </w:rPr>
              <w:t xml:space="preserve"> Hystrix library implements Circuit Breakers. If the Recommendation Service starts failing, the circuit opens, and the streaming service falls back to showing popular content instead of crashing entirely.</w:t>
            </w:r>
          </w:p>
        </w:tc>
      </w:tr>
      <w:tr w:rsidR="000A536E" w14:paraId="5B2A3E2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51CE2B3B"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6D5D4960" w14:textId="77777777">
            <w:pPr>
              <w:spacing w:before="100" w:after="40"/>
            </w:pPr>
            <w:r>
              <w:rPr>
                <w:b/>
                <w:bCs/>
                <w:color w:val="0D4F5C"/>
                <w:sz w:val="19"/>
                <w:szCs w:val="19"/>
              </w:rPr>
              <w:t>Circuit Breaker Pattern</w:t>
            </w:r>
          </w:p>
          <w:p w:rsidR="000A536E" w:rsidRDefault="00000000" w14:paraId="2ED4EB00" w14:textId="77777777">
            <w:pPr>
              <w:spacing w:before="30" w:after="30"/>
            </w:pPr>
            <w:r>
              <w:rPr>
                <w:rFonts w:ascii="Courier New" w:hAnsi="Courier New" w:eastAsia="Courier New" w:cs="Courier New"/>
                <w:color w:val="1A1A2E"/>
                <w:sz w:val="17"/>
                <w:szCs w:val="17"/>
              </w:rPr>
              <w:t>A resilience pattern that prevents a service from repeatedly calling a failing downstream service, allowing it time to recover while keeping the caller functional.</w:t>
            </w:r>
          </w:p>
          <w:p w:rsidR="000A536E" w:rsidRDefault="00000000" w14:paraId="3948340B" w14:textId="77777777">
            <w:pPr>
              <w:spacing w:before="100" w:after="40"/>
            </w:pPr>
            <w:r>
              <w:rPr>
                <w:b/>
                <w:bCs/>
                <w:color w:val="0D4F5C"/>
                <w:sz w:val="19"/>
                <w:szCs w:val="19"/>
              </w:rPr>
              <w:t>Three States</w:t>
            </w:r>
          </w:p>
          <w:p w:rsidR="000A536E" w:rsidRDefault="00000000" w14:paraId="22016A0E" w14:textId="77777777">
            <w:pPr>
              <w:spacing w:before="30" w:after="30"/>
              <w:ind w:left="280" w:hanging="200"/>
            </w:pPr>
            <w:r>
              <w:rPr>
                <w:color w:val="E07B2A"/>
                <w:sz w:val="18"/>
                <w:szCs w:val="18"/>
              </w:rPr>
              <w:t xml:space="preserve">•  </w:t>
            </w:r>
            <w:r>
              <w:rPr>
                <w:color w:val="333333"/>
                <w:sz w:val="18"/>
                <w:szCs w:val="18"/>
              </w:rPr>
              <w:t>CLOSED (Normal): Requests flow through normally. Failures are counted.</w:t>
            </w:r>
          </w:p>
          <w:p w:rsidR="000A536E" w:rsidRDefault="00000000" w14:paraId="2B4E6FAE" w14:textId="77777777">
            <w:pPr>
              <w:spacing w:before="30" w:after="30"/>
              <w:ind w:left="280" w:hanging="200"/>
            </w:pPr>
            <w:r>
              <w:rPr>
                <w:color w:val="E07B2A"/>
                <w:sz w:val="18"/>
                <w:szCs w:val="18"/>
              </w:rPr>
              <w:t xml:space="preserve">•  </w:t>
            </w:r>
            <w:r>
              <w:rPr>
                <w:color w:val="333333"/>
                <w:sz w:val="18"/>
                <w:szCs w:val="18"/>
              </w:rPr>
              <w:t>OPEN (Failing): After failure threshold is exceeded (e.g., 50% failures in 10 seconds), the circuit opens. Requests are immediately rejected with a fallback response — no calls to the failing service.</w:t>
            </w:r>
          </w:p>
          <w:p w:rsidR="000A536E" w:rsidRDefault="00000000" w14:paraId="7B1F42D2" w14:textId="77777777">
            <w:pPr>
              <w:spacing w:before="30" w:after="30"/>
              <w:ind w:left="280" w:hanging="200"/>
            </w:pPr>
            <w:r>
              <w:rPr>
                <w:color w:val="E07B2A"/>
                <w:sz w:val="18"/>
                <w:szCs w:val="18"/>
              </w:rPr>
              <w:t xml:space="preserve">•  </w:t>
            </w:r>
            <w:r>
              <w:rPr>
                <w:color w:val="333333"/>
                <w:sz w:val="18"/>
                <w:szCs w:val="18"/>
              </w:rPr>
              <w:t>HALF-OPEN (Testing): After a cooldown period, the circuit allows a probe request. If it succeeds, the circuit closes. If it fails, it opens again.</w:t>
            </w:r>
          </w:p>
          <w:p w:rsidR="000A536E" w:rsidRDefault="00000000" w14:paraId="79535F9B" w14:textId="77777777">
            <w:pPr>
              <w:spacing w:before="100" w:after="40"/>
            </w:pPr>
            <w:r>
              <w:rPr>
                <w:b/>
                <w:bCs/>
                <w:color w:val="0D4F5C"/>
                <w:sz w:val="19"/>
                <w:szCs w:val="19"/>
              </w:rPr>
              <w:t>Why it matters</w:t>
            </w:r>
          </w:p>
          <w:p w:rsidR="000A536E" w:rsidRDefault="00000000" w14:paraId="0E87BE1D" w14:textId="77777777">
            <w:pPr>
              <w:spacing w:before="30" w:after="30"/>
              <w:ind w:left="280" w:hanging="200"/>
            </w:pPr>
            <w:r>
              <w:rPr>
                <w:color w:val="E07B2A"/>
                <w:sz w:val="18"/>
                <w:szCs w:val="18"/>
              </w:rPr>
              <w:t xml:space="preserve">•  </w:t>
            </w:r>
            <w:r>
              <w:rPr>
                <w:color w:val="333333"/>
                <w:sz w:val="18"/>
                <w:szCs w:val="18"/>
              </w:rPr>
              <w:t>Prevents cascading failures — one slow service doesn't bring down the whole system</w:t>
            </w:r>
          </w:p>
          <w:p w:rsidR="000A536E" w:rsidRDefault="00000000" w14:paraId="08951B4E" w14:textId="77777777">
            <w:pPr>
              <w:spacing w:before="30" w:after="30"/>
              <w:ind w:left="280" w:hanging="200"/>
            </w:pPr>
            <w:r>
              <w:rPr>
                <w:color w:val="E07B2A"/>
                <w:sz w:val="18"/>
                <w:szCs w:val="18"/>
              </w:rPr>
              <w:t xml:space="preserve">•  </w:t>
            </w:r>
            <w:r>
              <w:rPr>
                <w:color w:val="333333"/>
                <w:sz w:val="18"/>
                <w:szCs w:val="18"/>
              </w:rPr>
              <w:t>Provides fast failure instead of timeout — improves user experience</w:t>
            </w:r>
          </w:p>
          <w:p w:rsidR="000A536E" w:rsidRDefault="00000000" w14:paraId="5B453EB9" w14:textId="77777777">
            <w:pPr>
              <w:spacing w:before="30" w:after="30"/>
              <w:ind w:left="280" w:hanging="200"/>
            </w:pPr>
            <w:r>
              <w:rPr>
                <w:color w:val="E07B2A"/>
                <w:sz w:val="18"/>
                <w:szCs w:val="18"/>
              </w:rPr>
              <w:t xml:space="preserve">•  </w:t>
            </w:r>
            <w:r>
              <w:rPr>
                <w:color w:val="333333"/>
                <w:sz w:val="18"/>
                <w:szCs w:val="18"/>
              </w:rPr>
              <w:t>Allows failing services time to recover</w:t>
            </w:r>
          </w:p>
          <w:p w:rsidR="000A536E" w:rsidRDefault="00000000" w14:paraId="0A8432AD" w14:textId="77777777">
            <w:pPr>
              <w:spacing w:before="30" w:after="30"/>
              <w:ind w:left="280" w:hanging="200"/>
            </w:pPr>
            <w:r>
              <w:rPr>
                <w:color w:val="E07B2A"/>
                <w:sz w:val="18"/>
                <w:szCs w:val="18"/>
              </w:rPr>
              <w:t xml:space="preserve">•  </w:t>
            </w:r>
            <w:r>
              <w:rPr>
                <w:color w:val="333333"/>
                <w:sz w:val="18"/>
                <w:szCs w:val="18"/>
              </w:rPr>
              <w:t>Enables graceful degradation via fallback methods</w:t>
            </w:r>
          </w:p>
          <w:p w:rsidR="000A536E" w:rsidRDefault="00000000" w14:paraId="0C98C6CE" w14:textId="77777777">
            <w:pPr>
              <w:spacing w:before="100" w:after="40"/>
            </w:pPr>
            <w:r>
              <w:rPr>
                <w:b/>
                <w:bCs/>
                <w:color w:val="0D4F5C"/>
                <w:sz w:val="19"/>
                <w:szCs w:val="19"/>
              </w:rPr>
              <w:t>Tools</w:t>
            </w:r>
          </w:p>
          <w:p w:rsidR="000A536E" w:rsidRDefault="00000000" w14:paraId="5C0F89E7" w14:textId="77777777">
            <w:pPr>
              <w:spacing w:before="30" w:after="30"/>
            </w:pPr>
            <w:r>
              <w:rPr>
                <w:rFonts w:ascii="Courier New" w:hAnsi="Courier New" w:eastAsia="Courier New" w:cs="Courier New"/>
                <w:color w:val="1A1A2E"/>
                <w:sz w:val="17"/>
                <w:szCs w:val="17"/>
              </w:rPr>
              <w:t>Netflix Hystrix (legacy), Resilience4j (modern, Spring Boot compatible), Istio service mesh.</w:t>
            </w:r>
          </w:p>
        </w:tc>
      </w:tr>
      <w:tr w:rsidR="000A536E" w14:paraId="66D1571D"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7EA04DB0" w14:textId="77777777">
            <w:r>
              <w:t xml:space="preserve"> </w:t>
            </w:r>
          </w:p>
        </w:tc>
      </w:tr>
    </w:tbl>
    <w:p w:rsidR="000A536E" w:rsidRDefault="000A536E" w14:paraId="0807EF3F" w14:textId="77777777">
      <w:pPr>
        <w:spacing w:before="360"/>
      </w:pPr>
    </w:p>
    <w:p w:rsidR="000A536E" w:rsidP="78491639" w:rsidRDefault="00000000" w14:paraId="3371F318" w14:textId="5449DE97">
      <w:pPr>
        <w:pBdr>
          <w:bottom w:val="single" w:color="E07B2A" w:sz="4" w:space="0"/>
        </w:pBdr>
        <w:shd w:val="clear" w:color="auto" w:fill="0D4F5C"/>
        <w:spacing w:after="200"/>
      </w:pPr>
      <w:r w:rsidRPr="78491639" w:rsidR="00000000">
        <w:rPr>
          <w:b w:val="1"/>
          <w:bCs w:val="1"/>
          <w:color w:val="FFFFFF" w:themeColor="background1" w:themeTint="FF" w:themeShade="FF"/>
          <w:sz w:val="26"/>
          <w:szCs w:val="26"/>
        </w:rPr>
        <w:t xml:space="preserve">  </w:t>
      </w:r>
      <w:r w:rsidRPr="78491639" w:rsidR="6F4D882A">
        <w:rPr>
          <w:b w:val="1"/>
          <w:bCs w:val="1"/>
          <w:color w:val="FFFFFF" w:themeColor="background1" w:themeTint="FF" w:themeShade="FF"/>
          <w:sz w:val="26"/>
          <w:szCs w:val="26"/>
        </w:rPr>
        <w:t>▶ Spring</w:t>
      </w:r>
      <w:r w:rsidRPr="78491639" w:rsidR="00000000">
        <w:rPr>
          <w:b w:val="1"/>
          <w:bCs w:val="1"/>
          <w:color w:val="FFFFFF" w:themeColor="background1" w:themeTint="FF" w:themeShade="FF"/>
          <w:sz w:val="26"/>
          <w:szCs w:val="26"/>
        </w:rPr>
        <w:t xml:space="preserve"> Boot &amp; Spring Cloud</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6250DCD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3587A3D4" w14:textId="77777777">
            <w:pPr>
              <w:jc w:val="center"/>
            </w:pPr>
            <w:r>
              <w:rPr>
                <w:color w:val="FEF0E3"/>
              </w:rPr>
              <w:t>Q</w:t>
            </w:r>
            <w:r>
              <w:rPr>
                <w:b/>
                <w:bCs/>
                <w:color w:val="FFFFFF"/>
                <w:sz w:val="30"/>
                <w:szCs w:val="30"/>
              </w:rPr>
              <w:t xml:space="preserve"> 16</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FA4DA20" w14:textId="77777777">
            <w:r>
              <w:rPr>
                <w:b/>
                <w:bCs/>
                <w:color w:val="0D4F5C"/>
                <w:sz w:val="22"/>
                <w:szCs w:val="22"/>
              </w:rPr>
              <w:t>What is Spring Boot and why is it the preferred framework for microservices?</w:t>
            </w:r>
          </w:p>
        </w:tc>
      </w:tr>
      <w:tr w:rsidR="000A536E" w14:paraId="02A1F787"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335B897"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4EF75C6F" w14:textId="77777777">
            <w:proofErr w:type="gramStart"/>
            <w:r>
              <w:rPr>
                <w:sz w:val="18"/>
                <w:szCs w:val="18"/>
              </w:rPr>
              <w:t xml:space="preserve">🌍  </w:t>
            </w:r>
            <w:r>
              <w:rPr>
                <w:i/>
                <w:iCs/>
                <w:color w:val="333333"/>
                <w:sz w:val="18"/>
                <w:szCs w:val="18"/>
              </w:rPr>
              <w:t>Cognizant</w:t>
            </w:r>
            <w:proofErr w:type="gramEnd"/>
            <w:r>
              <w:rPr>
                <w:i/>
                <w:iCs/>
                <w:color w:val="333333"/>
                <w:sz w:val="18"/>
                <w:szCs w:val="18"/>
              </w:rPr>
              <w:t xml:space="preserve"> builds </w:t>
            </w:r>
            <w:proofErr w:type="gramStart"/>
            <w:r>
              <w:rPr>
                <w:i/>
                <w:iCs/>
                <w:color w:val="333333"/>
                <w:sz w:val="18"/>
                <w:szCs w:val="18"/>
              </w:rPr>
              <w:t>the majority of</w:t>
            </w:r>
            <w:proofErr w:type="gramEnd"/>
            <w:r>
              <w:rPr>
                <w:i/>
                <w:iCs/>
                <w:color w:val="333333"/>
                <w:sz w:val="18"/>
                <w:szCs w:val="18"/>
              </w:rPr>
              <w:t xml:space="preserve"> its enterprise Java microservices using Spring Boot — enabling teams to go from idea to a production-ready, containerized service in hours rather than weeks.</w:t>
            </w:r>
          </w:p>
        </w:tc>
      </w:tr>
      <w:tr w:rsidR="000A536E" w14:paraId="62A8DA25"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1AA1AA6C"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4713A370" w14:textId="77777777">
            <w:pPr>
              <w:spacing w:before="100" w:after="40"/>
            </w:pPr>
            <w:r>
              <w:rPr>
                <w:b/>
                <w:bCs/>
                <w:color w:val="0D4F5C"/>
                <w:sz w:val="19"/>
                <w:szCs w:val="19"/>
              </w:rPr>
              <w:t>Spring Boot</w:t>
            </w:r>
          </w:p>
          <w:p w:rsidR="000A536E" w:rsidRDefault="00000000" w14:paraId="5771E4FD" w14:textId="77777777">
            <w:pPr>
              <w:spacing w:before="30" w:after="30"/>
            </w:pPr>
            <w:r>
              <w:rPr>
                <w:rFonts w:ascii="Courier New" w:hAnsi="Courier New" w:eastAsia="Courier New" w:cs="Courier New"/>
                <w:color w:val="1A1A2E"/>
                <w:sz w:val="17"/>
                <w:szCs w:val="17"/>
              </w:rPr>
              <w:t>An opinionated extension of the Spring Framework that simplifies creating standalone, production-grade Spring applications with minimal configuration.</w:t>
            </w:r>
          </w:p>
          <w:p w:rsidR="000A536E" w:rsidRDefault="00000000" w14:paraId="476AADEE" w14:textId="77777777">
            <w:pPr>
              <w:spacing w:before="100" w:after="40"/>
            </w:pPr>
            <w:r>
              <w:rPr>
                <w:b/>
                <w:bCs/>
                <w:color w:val="0D4F5C"/>
                <w:sz w:val="19"/>
                <w:szCs w:val="19"/>
              </w:rPr>
              <w:t>Why it's ideal for microservices</w:t>
            </w:r>
          </w:p>
          <w:p w:rsidR="000A536E" w:rsidRDefault="00000000" w14:paraId="629F4C24" w14:textId="77777777">
            <w:pPr>
              <w:spacing w:before="30" w:after="30"/>
              <w:ind w:left="280" w:hanging="200"/>
            </w:pPr>
            <w:r>
              <w:rPr>
                <w:color w:val="E07B2A"/>
                <w:sz w:val="18"/>
                <w:szCs w:val="18"/>
              </w:rPr>
              <w:t xml:space="preserve">•  </w:t>
            </w:r>
            <w:r>
              <w:rPr>
                <w:color w:val="333333"/>
                <w:sz w:val="18"/>
                <w:szCs w:val="18"/>
              </w:rPr>
              <w:t>Embedded Server: Tomcat/Jetty/Undertow is embedded — run as a plain Java application (java -jar). No WAR deployment needed.</w:t>
            </w:r>
          </w:p>
          <w:p w:rsidR="000A536E" w:rsidRDefault="00000000" w14:paraId="1438E243" w14:textId="77777777">
            <w:pPr>
              <w:spacing w:before="30" w:after="30"/>
              <w:ind w:left="280" w:hanging="200"/>
            </w:pPr>
            <w:r>
              <w:rPr>
                <w:color w:val="E07B2A"/>
                <w:sz w:val="18"/>
                <w:szCs w:val="18"/>
              </w:rPr>
              <w:lastRenderedPageBreak/>
              <w:t xml:space="preserve">•  </w:t>
            </w:r>
            <w:r>
              <w:rPr>
                <w:color w:val="333333"/>
                <w:sz w:val="18"/>
                <w:szCs w:val="18"/>
              </w:rPr>
              <w:t xml:space="preserve">Auto-Configuration: Detects dependencies on the </w:t>
            </w:r>
            <w:proofErr w:type="spellStart"/>
            <w:r>
              <w:rPr>
                <w:color w:val="333333"/>
                <w:sz w:val="18"/>
                <w:szCs w:val="18"/>
              </w:rPr>
              <w:t>classpath</w:t>
            </w:r>
            <w:proofErr w:type="spellEnd"/>
            <w:r>
              <w:rPr>
                <w:color w:val="333333"/>
                <w:sz w:val="18"/>
                <w:szCs w:val="18"/>
              </w:rPr>
              <w:t xml:space="preserve"> and auto-configures beans (e.g., if H2 is on </w:t>
            </w:r>
            <w:proofErr w:type="spellStart"/>
            <w:r>
              <w:rPr>
                <w:color w:val="333333"/>
                <w:sz w:val="18"/>
                <w:szCs w:val="18"/>
              </w:rPr>
              <w:t>classpath</w:t>
            </w:r>
            <w:proofErr w:type="spellEnd"/>
            <w:r>
              <w:rPr>
                <w:color w:val="333333"/>
                <w:sz w:val="18"/>
                <w:szCs w:val="18"/>
              </w:rPr>
              <w:t>, configure in-memory DB automatically).</w:t>
            </w:r>
          </w:p>
          <w:p w:rsidR="000A536E" w:rsidRDefault="00000000" w14:paraId="654CEE5E" w14:textId="77777777">
            <w:pPr>
              <w:spacing w:before="30" w:after="30"/>
              <w:ind w:left="280" w:hanging="200"/>
            </w:pPr>
            <w:r>
              <w:rPr>
                <w:color w:val="E07B2A"/>
                <w:sz w:val="18"/>
                <w:szCs w:val="18"/>
              </w:rPr>
              <w:t xml:space="preserve">•  </w:t>
            </w:r>
            <w:r>
              <w:rPr>
                <w:color w:val="333333"/>
                <w:sz w:val="18"/>
                <w:szCs w:val="18"/>
              </w:rPr>
              <w:t>Starter Dependencies: spring-boot-starter-web, spring-boot-starter-data-</w:t>
            </w:r>
            <w:proofErr w:type="spellStart"/>
            <w:r>
              <w:rPr>
                <w:color w:val="333333"/>
                <w:sz w:val="18"/>
                <w:szCs w:val="18"/>
              </w:rPr>
              <w:t>jpa</w:t>
            </w:r>
            <w:proofErr w:type="spellEnd"/>
            <w:r>
              <w:rPr>
                <w:color w:val="333333"/>
                <w:sz w:val="18"/>
                <w:szCs w:val="18"/>
              </w:rPr>
              <w:t xml:space="preserve"> — curated, compatible dependency bundles.</w:t>
            </w:r>
          </w:p>
          <w:p w:rsidR="000A536E" w:rsidRDefault="00000000" w14:paraId="536177AB" w14:textId="77777777">
            <w:pPr>
              <w:spacing w:before="30" w:after="30"/>
              <w:ind w:left="280" w:hanging="200"/>
            </w:pPr>
            <w:r>
              <w:rPr>
                <w:color w:val="E07B2A"/>
                <w:sz w:val="18"/>
                <w:szCs w:val="18"/>
              </w:rPr>
              <w:t xml:space="preserve">•  </w:t>
            </w:r>
            <w:r>
              <w:rPr>
                <w:color w:val="333333"/>
                <w:sz w:val="18"/>
                <w:szCs w:val="18"/>
              </w:rPr>
              <w:t>Actuator: Built-in production-ready endpoints (/actuator/health, /actuator/metrics, /actuator/info) for monitoring.</w:t>
            </w:r>
          </w:p>
          <w:p w:rsidR="000A536E" w:rsidRDefault="00000000" w14:paraId="5D38CE0F" w14:textId="77777777">
            <w:pPr>
              <w:spacing w:before="30" w:after="30"/>
              <w:ind w:left="280" w:hanging="200"/>
            </w:pPr>
            <w:r>
              <w:rPr>
                <w:color w:val="E07B2A"/>
                <w:sz w:val="18"/>
                <w:szCs w:val="18"/>
              </w:rPr>
              <w:t xml:space="preserve">•  </w:t>
            </w:r>
            <w:r>
              <w:rPr>
                <w:color w:val="333333"/>
                <w:sz w:val="18"/>
                <w:szCs w:val="18"/>
              </w:rPr>
              <w:t xml:space="preserve">Externalized Config: </w:t>
            </w:r>
            <w:proofErr w:type="spellStart"/>
            <w:proofErr w:type="gramStart"/>
            <w:r>
              <w:rPr>
                <w:color w:val="333333"/>
                <w:sz w:val="18"/>
                <w:szCs w:val="18"/>
              </w:rPr>
              <w:t>application.properties</w:t>
            </w:r>
            <w:proofErr w:type="spellEnd"/>
            <w:proofErr w:type="gramEnd"/>
            <w:r>
              <w:rPr>
                <w:color w:val="333333"/>
                <w:sz w:val="18"/>
                <w:szCs w:val="18"/>
              </w:rPr>
              <w:t xml:space="preserve"> / </w:t>
            </w:r>
            <w:proofErr w:type="spellStart"/>
            <w:r>
              <w:rPr>
                <w:color w:val="333333"/>
                <w:sz w:val="18"/>
                <w:szCs w:val="18"/>
              </w:rPr>
              <w:t>application.yml</w:t>
            </w:r>
            <w:proofErr w:type="spellEnd"/>
            <w:r>
              <w:rPr>
                <w:color w:val="333333"/>
                <w:sz w:val="18"/>
                <w:szCs w:val="18"/>
              </w:rPr>
              <w:t xml:space="preserve"> / environment variables / Config Server.</w:t>
            </w:r>
          </w:p>
          <w:p w:rsidR="000A536E" w:rsidRDefault="00000000" w14:paraId="674607B6" w14:textId="77777777">
            <w:pPr>
              <w:spacing w:before="30" w:after="30"/>
              <w:ind w:left="280" w:hanging="200"/>
            </w:pPr>
            <w:r>
              <w:rPr>
                <w:color w:val="E07B2A"/>
                <w:sz w:val="18"/>
                <w:szCs w:val="18"/>
              </w:rPr>
              <w:t xml:space="preserve">•  </w:t>
            </w:r>
            <w:r>
              <w:rPr>
                <w:color w:val="333333"/>
                <w:sz w:val="18"/>
                <w:szCs w:val="18"/>
              </w:rPr>
              <w:t xml:space="preserve">Spring Cloud Integration: Seamlessly integrates with Eureka, Feign, </w:t>
            </w:r>
            <w:proofErr w:type="spellStart"/>
            <w:r>
              <w:rPr>
                <w:color w:val="333333"/>
                <w:sz w:val="18"/>
                <w:szCs w:val="18"/>
              </w:rPr>
              <w:t>Zuul</w:t>
            </w:r>
            <w:proofErr w:type="spellEnd"/>
            <w:r>
              <w:rPr>
                <w:color w:val="333333"/>
                <w:sz w:val="18"/>
                <w:szCs w:val="18"/>
              </w:rPr>
              <w:t>, Config Server, Sleuth, Zipkin.</w:t>
            </w:r>
          </w:p>
          <w:p w:rsidR="000A536E" w:rsidRDefault="00000000" w14:paraId="04A2D166" w14:textId="77777777">
            <w:pPr>
              <w:spacing w:before="100" w:after="40"/>
            </w:pPr>
            <w:r>
              <w:rPr>
                <w:b/>
                <w:bCs/>
                <w:color w:val="0D4F5C"/>
                <w:sz w:val="19"/>
                <w:szCs w:val="19"/>
              </w:rPr>
              <w:t>Minimal Microservice</w:t>
            </w:r>
          </w:p>
          <w:p w:rsidR="000A536E" w:rsidRDefault="00000000" w14:paraId="7547E854" w14:textId="77777777">
            <w:pPr>
              <w:spacing w:before="30" w:after="30"/>
            </w:pPr>
            <w:r>
              <w:rPr>
                <w:rFonts w:ascii="Courier New" w:hAnsi="Courier New" w:eastAsia="Courier New" w:cs="Courier New"/>
                <w:color w:val="1A1A2E"/>
                <w:sz w:val="17"/>
                <w:szCs w:val="17"/>
              </w:rPr>
              <w:t>@SpringBootApplication + @RestController + one endpoint = a fully functional REST microservice that runs, serves traffic, and exposes health checks.</w:t>
            </w:r>
          </w:p>
        </w:tc>
      </w:tr>
      <w:tr w:rsidR="000A536E" w14:paraId="755FC7C0"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02C5B28F" w14:textId="77777777">
            <w:r>
              <w:lastRenderedPageBreak/>
              <w:t xml:space="preserve"> </w:t>
            </w:r>
          </w:p>
        </w:tc>
      </w:tr>
      <w:tr w:rsidR="000A536E" w14:paraId="20A77B2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767F0C9B" w14:textId="77777777">
            <w:pPr>
              <w:jc w:val="center"/>
            </w:pPr>
            <w:r>
              <w:rPr>
                <w:color w:val="FEF0E3"/>
              </w:rPr>
              <w:t>Q</w:t>
            </w:r>
            <w:r>
              <w:rPr>
                <w:b/>
                <w:bCs/>
                <w:color w:val="FFFFFF"/>
                <w:sz w:val="30"/>
                <w:szCs w:val="30"/>
              </w:rPr>
              <w:t xml:space="preserve"> 17</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031390D2" w14:textId="77777777">
            <w:r>
              <w:rPr>
                <w:b/>
                <w:bCs/>
                <w:color w:val="0D4F5C"/>
                <w:sz w:val="22"/>
                <w:szCs w:val="22"/>
              </w:rPr>
              <w:t>What is Spring Cloud? Name its key components.</w:t>
            </w:r>
          </w:p>
        </w:tc>
      </w:tr>
      <w:tr w:rsidR="000A536E" w14:paraId="6DBFBD1A"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42CE0E9"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58BD35A4" w14:textId="77777777">
            <w:proofErr w:type="gramStart"/>
            <w:r>
              <w:rPr>
                <w:sz w:val="18"/>
                <w:szCs w:val="18"/>
              </w:rPr>
              <w:t xml:space="preserve">🌍  </w:t>
            </w:r>
            <w:r>
              <w:rPr>
                <w:i/>
                <w:iCs/>
                <w:color w:val="333333"/>
                <w:sz w:val="18"/>
                <w:szCs w:val="18"/>
              </w:rPr>
              <w:t>The</w:t>
            </w:r>
            <w:proofErr w:type="gramEnd"/>
            <w:r>
              <w:rPr>
                <w:i/>
                <w:iCs/>
                <w:color w:val="333333"/>
                <w:sz w:val="18"/>
                <w:szCs w:val="18"/>
              </w:rPr>
              <w:t xml:space="preserve"> Spring Cloud suite is the industry standard for building Java-based microservice ecosystems — used by companies from startups to Fortune 500 enterprises including projects at Cognizant.</w:t>
            </w:r>
          </w:p>
        </w:tc>
      </w:tr>
      <w:tr w:rsidR="000A536E" w14:paraId="048F448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6FC67731"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BD7909B" w14:textId="77777777">
            <w:pPr>
              <w:spacing w:before="100" w:after="40"/>
            </w:pPr>
            <w:r>
              <w:rPr>
                <w:b/>
                <w:bCs/>
                <w:color w:val="0D4F5C"/>
                <w:sz w:val="19"/>
                <w:szCs w:val="19"/>
              </w:rPr>
              <w:t>Spring Cloud</w:t>
            </w:r>
          </w:p>
          <w:p w:rsidR="000A536E" w:rsidRDefault="00000000" w14:paraId="07D36341" w14:textId="77777777">
            <w:pPr>
              <w:spacing w:before="30" w:after="30"/>
            </w:pPr>
            <w:r>
              <w:rPr>
                <w:rFonts w:ascii="Courier New" w:hAnsi="Courier New" w:eastAsia="Courier New" w:cs="Courier New"/>
                <w:color w:val="1A1A2E"/>
                <w:sz w:val="17"/>
                <w:szCs w:val="17"/>
              </w:rPr>
              <w:t>A collection of tools built on top of Spring Boot that provide common patterns for distributed systems: service discovery, configuration management, circuit breaking, distributed tracing, and more.</w:t>
            </w:r>
          </w:p>
          <w:p w:rsidR="000A536E" w:rsidRDefault="00000000" w14:paraId="53935907" w14:textId="77777777">
            <w:pPr>
              <w:spacing w:before="100" w:after="40"/>
            </w:pPr>
            <w:r>
              <w:rPr>
                <w:b/>
                <w:bCs/>
                <w:color w:val="0D4F5C"/>
                <w:sz w:val="19"/>
                <w:szCs w:val="19"/>
              </w:rPr>
              <w:t>Key Components</w:t>
            </w:r>
          </w:p>
          <w:p w:rsidR="000A536E" w:rsidRDefault="00000000" w14:paraId="56CB4605" w14:textId="77777777">
            <w:pPr>
              <w:spacing w:before="30" w:after="30"/>
              <w:ind w:left="280" w:hanging="200"/>
            </w:pPr>
            <w:r>
              <w:rPr>
                <w:color w:val="E07B2A"/>
                <w:sz w:val="18"/>
                <w:szCs w:val="18"/>
              </w:rPr>
              <w:t xml:space="preserve">•  </w:t>
            </w:r>
            <w:r>
              <w:rPr>
                <w:color w:val="333333"/>
                <w:sz w:val="18"/>
                <w:szCs w:val="18"/>
              </w:rPr>
              <w:t>Spring Cloud Netflix Eureka: Service registry and discovery server. Services register themselves and discover each other.</w:t>
            </w:r>
          </w:p>
          <w:p w:rsidR="000A536E" w:rsidRDefault="00000000" w14:paraId="4F4A1DE9" w14:textId="77777777">
            <w:pPr>
              <w:spacing w:before="30" w:after="30"/>
              <w:ind w:left="280" w:hanging="200"/>
            </w:pPr>
            <w:r>
              <w:rPr>
                <w:color w:val="E07B2A"/>
                <w:sz w:val="18"/>
                <w:szCs w:val="18"/>
              </w:rPr>
              <w:t xml:space="preserve">•  </w:t>
            </w:r>
            <w:r>
              <w:rPr>
                <w:color w:val="333333"/>
                <w:sz w:val="18"/>
                <w:szCs w:val="18"/>
              </w:rPr>
              <w:t>Spring Cloud Config: Centralized external configuration server. All microservices pull their config from one place (backed by Git).</w:t>
            </w:r>
          </w:p>
          <w:p w:rsidR="000A536E" w:rsidRDefault="00000000" w14:paraId="696A434B" w14:textId="77777777">
            <w:pPr>
              <w:spacing w:before="30" w:after="30"/>
              <w:ind w:left="280" w:hanging="200"/>
            </w:pPr>
            <w:r>
              <w:rPr>
                <w:color w:val="E07B2A"/>
                <w:sz w:val="18"/>
                <w:szCs w:val="18"/>
              </w:rPr>
              <w:t xml:space="preserve">•  </w:t>
            </w:r>
            <w:r>
              <w:rPr>
                <w:color w:val="333333"/>
                <w:sz w:val="18"/>
                <w:szCs w:val="18"/>
              </w:rPr>
              <w:t xml:space="preserve">Spring Cloud Gateway: Modern API gateway implementation built on Project Reactor (reactive). Replaces </w:t>
            </w:r>
            <w:proofErr w:type="spellStart"/>
            <w:r>
              <w:rPr>
                <w:color w:val="333333"/>
                <w:sz w:val="18"/>
                <w:szCs w:val="18"/>
              </w:rPr>
              <w:t>Zuul</w:t>
            </w:r>
            <w:proofErr w:type="spellEnd"/>
            <w:r>
              <w:rPr>
                <w:color w:val="333333"/>
                <w:sz w:val="18"/>
                <w:szCs w:val="18"/>
              </w:rPr>
              <w:t>.</w:t>
            </w:r>
          </w:p>
          <w:p w:rsidR="000A536E" w:rsidRDefault="00000000" w14:paraId="2CA4714F" w14:textId="77777777">
            <w:pPr>
              <w:spacing w:before="30" w:after="30"/>
              <w:ind w:left="280" w:hanging="200"/>
            </w:pPr>
            <w:r>
              <w:rPr>
                <w:color w:val="E07B2A"/>
                <w:sz w:val="18"/>
                <w:szCs w:val="18"/>
              </w:rPr>
              <w:t xml:space="preserve">•  </w:t>
            </w:r>
            <w:r>
              <w:rPr>
                <w:color w:val="333333"/>
                <w:sz w:val="18"/>
                <w:szCs w:val="18"/>
              </w:rPr>
              <w:t xml:space="preserve">Spring Cloud </w:t>
            </w:r>
            <w:proofErr w:type="spellStart"/>
            <w:r>
              <w:rPr>
                <w:color w:val="333333"/>
                <w:sz w:val="18"/>
                <w:szCs w:val="18"/>
              </w:rPr>
              <w:t>OpenFeign</w:t>
            </w:r>
            <w:proofErr w:type="spellEnd"/>
            <w:r>
              <w:rPr>
                <w:color w:val="333333"/>
                <w:sz w:val="18"/>
                <w:szCs w:val="18"/>
              </w:rPr>
              <w:t>: Declarative REST client. Define an interface, Spring creates the implementation.</w:t>
            </w:r>
          </w:p>
          <w:p w:rsidR="000A536E" w:rsidRDefault="00000000" w14:paraId="3B9BAE1B" w14:textId="77777777">
            <w:pPr>
              <w:spacing w:before="30" w:after="30"/>
              <w:ind w:left="280" w:hanging="200"/>
            </w:pPr>
            <w:r>
              <w:rPr>
                <w:color w:val="E07B2A"/>
                <w:sz w:val="18"/>
                <w:szCs w:val="18"/>
              </w:rPr>
              <w:t xml:space="preserve">•  </w:t>
            </w:r>
            <w:r>
              <w:rPr>
                <w:color w:val="333333"/>
                <w:sz w:val="18"/>
                <w:szCs w:val="18"/>
              </w:rPr>
              <w:t xml:space="preserve">Spring Cloud </w:t>
            </w:r>
            <w:proofErr w:type="spellStart"/>
            <w:r>
              <w:rPr>
                <w:color w:val="333333"/>
                <w:sz w:val="18"/>
                <w:szCs w:val="18"/>
              </w:rPr>
              <w:t>LoadBalancer</w:t>
            </w:r>
            <w:proofErr w:type="spellEnd"/>
            <w:r>
              <w:rPr>
                <w:color w:val="333333"/>
                <w:sz w:val="18"/>
                <w:szCs w:val="18"/>
              </w:rPr>
              <w:t>: Client-side load balancing (replaces Ribbon).</w:t>
            </w:r>
          </w:p>
          <w:p w:rsidR="000A536E" w:rsidRDefault="00000000" w14:paraId="5E730372" w14:textId="77777777">
            <w:pPr>
              <w:spacing w:before="30" w:after="30"/>
              <w:ind w:left="280" w:hanging="200"/>
            </w:pPr>
            <w:r>
              <w:rPr>
                <w:color w:val="E07B2A"/>
                <w:sz w:val="18"/>
                <w:szCs w:val="18"/>
              </w:rPr>
              <w:t xml:space="preserve">•  </w:t>
            </w:r>
            <w:r>
              <w:rPr>
                <w:color w:val="333333"/>
                <w:sz w:val="18"/>
                <w:szCs w:val="18"/>
              </w:rPr>
              <w:t>Spring Cloud Sleuth: Distributed tracing — automatically adds trace IDs and span IDs to all requests.</w:t>
            </w:r>
          </w:p>
          <w:p w:rsidR="000A536E" w:rsidRDefault="00000000" w14:paraId="7D580ABF" w14:textId="77777777">
            <w:pPr>
              <w:spacing w:before="30" w:after="30"/>
              <w:ind w:left="280" w:hanging="200"/>
            </w:pPr>
            <w:r>
              <w:rPr>
                <w:color w:val="E07B2A"/>
                <w:sz w:val="18"/>
                <w:szCs w:val="18"/>
              </w:rPr>
              <w:t xml:space="preserve">•  </w:t>
            </w:r>
            <w:r>
              <w:rPr>
                <w:color w:val="333333"/>
                <w:sz w:val="18"/>
                <w:szCs w:val="18"/>
              </w:rPr>
              <w:t>Spring Cloud Stream: Message-driven microservices using Kafka or RabbitMQ with a unified programming model.</w:t>
            </w:r>
          </w:p>
          <w:p w:rsidR="000A536E" w:rsidRDefault="00000000" w14:paraId="35A13587" w14:textId="77777777">
            <w:pPr>
              <w:spacing w:before="30" w:after="30"/>
              <w:ind w:left="280" w:hanging="200"/>
            </w:pPr>
            <w:r>
              <w:rPr>
                <w:color w:val="E07B2A"/>
                <w:sz w:val="18"/>
                <w:szCs w:val="18"/>
              </w:rPr>
              <w:t xml:space="preserve">•  </w:t>
            </w:r>
            <w:r>
              <w:rPr>
                <w:color w:val="333333"/>
                <w:sz w:val="18"/>
                <w:szCs w:val="18"/>
              </w:rPr>
              <w:t>Resilience4j (via Spring Cloud Circuit Breaker): Circuit breaker, retry, rate limiter, bulkhead patterns.</w:t>
            </w:r>
          </w:p>
        </w:tc>
      </w:tr>
      <w:tr w:rsidR="000A536E" w14:paraId="4A94DEAF"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0743AEC8" w14:textId="77777777">
            <w:r>
              <w:t xml:space="preserve"> </w:t>
            </w:r>
          </w:p>
        </w:tc>
      </w:tr>
      <w:tr w:rsidR="000A536E" w14:paraId="7E0FCCE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4C2FC9F9" w14:textId="77777777">
            <w:pPr>
              <w:jc w:val="center"/>
            </w:pPr>
            <w:r>
              <w:rPr>
                <w:color w:val="FEF0E3"/>
              </w:rPr>
              <w:t>Q</w:t>
            </w:r>
            <w:r>
              <w:rPr>
                <w:b/>
                <w:bCs/>
                <w:color w:val="FFFFFF"/>
                <w:sz w:val="30"/>
                <w:szCs w:val="30"/>
              </w:rPr>
              <w:t xml:space="preserve"> 18</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60642C99" w14:textId="77777777">
            <w:r>
              <w:rPr>
                <w:b/>
                <w:bCs/>
                <w:color w:val="0D4F5C"/>
                <w:sz w:val="22"/>
                <w:szCs w:val="22"/>
              </w:rPr>
              <w:t>What is Spring Cloud Config Server? How does it work?</w:t>
            </w:r>
          </w:p>
        </w:tc>
      </w:tr>
      <w:tr w:rsidR="000A536E" w14:paraId="620B165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F35E77B"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11FE40DD"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50-service banking platform, the Spring Cloud Config Server centralizes all configuration in a </w:t>
            </w:r>
            <w:proofErr w:type="spellStart"/>
            <w:r>
              <w:rPr>
                <w:i/>
                <w:iCs/>
                <w:color w:val="333333"/>
                <w:sz w:val="18"/>
                <w:szCs w:val="18"/>
              </w:rPr>
              <w:t>Git</w:t>
            </w:r>
            <w:proofErr w:type="spellEnd"/>
            <w:r>
              <w:rPr>
                <w:i/>
                <w:iCs/>
                <w:color w:val="333333"/>
                <w:sz w:val="18"/>
                <w:szCs w:val="18"/>
              </w:rPr>
              <w:t xml:space="preserve"> repo. Changing a database URL in Git propagates to all services via a /actuator/refresh call — no redeployment needed.</w:t>
            </w:r>
          </w:p>
        </w:tc>
      </w:tr>
      <w:tr w:rsidR="000A536E" w14:paraId="6C748B50"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5E648F9F"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52E6B14F" w14:textId="77777777">
            <w:pPr>
              <w:spacing w:before="100" w:after="40"/>
            </w:pPr>
            <w:r>
              <w:rPr>
                <w:b/>
                <w:bCs/>
                <w:color w:val="0D4F5C"/>
                <w:sz w:val="19"/>
                <w:szCs w:val="19"/>
              </w:rPr>
              <w:t>Spring Cloud Config Server</w:t>
            </w:r>
          </w:p>
          <w:p w:rsidR="000A536E" w:rsidRDefault="00000000" w14:paraId="772D08C6" w14:textId="77777777">
            <w:pPr>
              <w:spacing w:before="30" w:after="30"/>
            </w:pPr>
            <w:r>
              <w:rPr>
                <w:rFonts w:ascii="Courier New" w:hAnsi="Courier New" w:eastAsia="Courier New" w:cs="Courier New"/>
                <w:color w:val="1A1A2E"/>
                <w:sz w:val="17"/>
                <w:szCs w:val="17"/>
              </w:rPr>
              <w:t>A centralized external configuration management service. All microservices fetch their configuration from the Config Server at startup and optionally at runtime.</w:t>
            </w:r>
          </w:p>
          <w:p w:rsidR="000A536E" w:rsidRDefault="00000000" w14:paraId="15B69569" w14:textId="77777777">
            <w:pPr>
              <w:spacing w:before="100" w:after="40"/>
            </w:pPr>
            <w:r>
              <w:rPr>
                <w:b/>
                <w:bCs/>
                <w:color w:val="0D4F5C"/>
                <w:sz w:val="19"/>
                <w:szCs w:val="19"/>
              </w:rPr>
              <w:t>How it works</w:t>
            </w:r>
          </w:p>
          <w:p w:rsidR="000A536E" w:rsidRDefault="00000000" w14:paraId="188E8BD4" w14:textId="77777777">
            <w:pPr>
              <w:spacing w:before="30" w:after="30"/>
              <w:ind w:left="280" w:hanging="200"/>
            </w:pPr>
            <w:r>
              <w:rPr>
                <w:color w:val="E07B2A"/>
                <w:sz w:val="18"/>
                <w:szCs w:val="18"/>
              </w:rPr>
              <w:t xml:space="preserve">•  </w:t>
            </w:r>
            <w:r>
              <w:rPr>
                <w:color w:val="333333"/>
                <w:sz w:val="18"/>
                <w:szCs w:val="18"/>
              </w:rPr>
              <w:t>Config Server reads configuration files from a backend (</w:t>
            </w:r>
            <w:proofErr w:type="spellStart"/>
            <w:r>
              <w:rPr>
                <w:color w:val="333333"/>
                <w:sz w:val="18"/>
                <w:szCs w:val="18"/>
              </w:rPr>
              <w:t>Git</w:t>
            </w:r>
            <w:proofErr w:type="spellEnd"/>
            <w:r>
              <w:rPr>
                <w:color w:val="333333"/>
                <w:sz w:val="18"/>
                <w:szCs w:val="18"/>
              </w:rPr>
              <w:t xml:space="preserve"> repo, filesystem, Vault, S3).</w:t>
            </w:r>
          </w:p>
          <w:p w:rsidR="000A536E" w:rsidRDefault="00000000" w14:paraId="2F96FDB6" w14:textId="77777777">
            <w:pPr>
              <w:spacing w:before="30" w:after="30"/>
              <w:ind w:left="280" w:hanging="200"/>
            </w:pPr>
            <w:r>
              <w:rPr>
                <w:color w:val="E07B2A"/>
                <w:sz w:val="18"/>
                <w:szCs w:val="18"/>
              </w:rPr>
              <w:t xml:space="preserve">•  </w:t>
            </w:r>
            <w:r>
              <w:rPr>
                <w:color w:val="333333"/>
                <w:sz w:val="18"/>
                <w:szCs w:val="18"/>
              </w:rPr>
              <w:t>Each microservice calls the Config Server at startup: http://config-server/order-service/production</w:t>
            </w:r>
          </w:p>
          <w:p w:rsidR="000A536E" w:rsidRDefault="00000000" w14:paraId="4E9003B6" w14:textId="77777777">
            <w:pPr>
              <w:spacing w:before="30" w:after="30"/>
              <w:ind w:left="280" w:hanging="200"/>
            </w:pPr>
            <w:r>
              <w:rPr>
                <w:color w:val="E07B2A"/>
                <w:sz w:val="18"/>
                <w:szCs w:val="18"/>
              </w:rPr>
              <w:t xml:space="preserve">•  </w:t>
            </w:r>
            <w:r>
              <w:rPr>
                <w:color w:val="333333"/>
                <w:sz w:val="18"/>
                <w:szCs w:val="18"/>
              </w:rPr>
              <w:t>Config Server returns the appropriate properties for that service and environment.</w:t>
            </w:r>
          </w:p>
          <w:p w:rsidR="000A536E" w:rsidRDefault="00000000" w14:paraId="05EB39BC" w14:textId="77777777">
            <w:pPr>
              <w:spacing w:before="30" w:after="30"/>
              <w:ind w:left="280" w:hanging="200"/>
            </w:pPr>
            <w:r>
              <w:rPr>
                <w:color w:val="E07B2A"/>
                <w:sz w:val="18"/>
                <w:szCs w:val="18"/>
              </w:rPr>
              <w:t xml:space="preserve">•  </w:t>
            </w:r>
            <w:r>
              <w:rPr>
                <w:color w:val="333333"/>
                <w:sz w:val="18"/>
                <w:szCs w:val="18"/>
              </w:rPr>
              <w:t>Services can refresh their config at runtime using Spring Cloud Bus + /actuator/refresh endpoint.</w:t>
            </w:r>
          </w:p>
          <w:p w:rsidR="000A536E" w:rsidRDefault="00000000" w14:paraId="2C1281E4" w14:textId="77777777">
            <w:pPr>
              <w:spacing w:before="100" w:after="40"/>
            </w:pPr>
            <w:r>
              <w:rPr>
                <w:b/>
                <w:bCs/>
                <w:color w:val="0D4F5C"/>
                <w:sz w:val="19"/>
                <w:szCs w:val="19"/>
              </w:rPr>
              <w:t>Configuration hierarchy (highest to lowest priority)</w:t>
            </w:r>
          </w:p>
          <w:p w:rsidR="000A536E" w:rsidRDefault="00000000" w14:paraId="5D0DE231" w14:textId="77777777">
            <w:pPr>
              <w:spacing w:before="30" w:after="30"/>
            </w:pPr>
            <w:r>
              <w:rPr>
                <w:rFonts w:ascii="Courier New" w:hAnsi="Courier New" w:eastAsia="Courier New" w:cs="Courier New"/>
                <w:color w:val="1A1A2E"/>
                <w:sz w:val="17"/>
                <w:szCs w:val="17"/>
              </w:rPr>
              <w:t>1. Service-specific + profile (order-service-</w:t>
            </w:r>
            <w:proofErr w:type="spellStart"/>
            <w:r>
              <w:rPr>
                <w:rFonts w:ascii="Courier New" w:hAnsi="Courier New" w:eastAsia="Courier New" w:cs="Courier New"/>
                <w:color w:val="1A1A2E"/>
                <w:sz w:val="17"/>
                <w:szCs w:val="17"/>
              </w:rPr>
              <w:t>production.yml</w:t>
            </w:r>
            <w:proofErr w:type="spellEnd"/>
            <w:r>
              <w:rPr>
                <w:rFonts w:ascii="Courier New" w:hAnsi="Courier New" w:eastAsia="Courier New" w:cs="Courier New"/>
                <w:color w:val="1A1A2E"/>
                <w:sz w:val="17"/>
                <w:szCs w:val="17"/>
              </w:rPr>
              <w:t>)</w:t>
            </w:r>
          </w:p>
          <w:p w:rsidR="000A536E" w:rsidRDefault="00000000" w14:paraId="78AB4DE2" w14:textId="77777777">
            <w:pPr>
              <w:spacing w:before="30" w:after="30"/>
            </w:pPr>
            <w:r>
              <w:rPr>
                <w:rFonts w:ascii="Courier New" w:hAnsi="Courier New" w:eastAsia="Courier New" w:cs="Courier New"/>
                <w:color w:val="1A1A2E"/>
                <w:sz w:val="17"/>
                <w:szCs w:val="17"/>
              </w:rPr>
              <w:t>2. Service-specific (order-</w:t>
            </w:r>
            <w:proofErr w:type="spellStart"/>
            <w:r>
              <w:rPr>
                <w:rFonts w:ascii="Courier New" w:hAnsi="Courier New" w:eastAsia="Courier New" w:cs="Courier New"/>
                <w:color w:val="1A1A2E"/>
                <w:sz w:val="17"/>
                <w:szCs w:val="17"/>
              </w:rPr>
              <w:t>service.yml</w:t>
            </w:r>
            <w:proofErr w:type="spellEnd"/>
            <w:r>
              <w:rPr>
                <w:rFonts w:ascii="Courier New" w:hAnsi="Courier New" w:eastAsia="Courier New" w:cs="Courier New"/>
                <w:color w:val="1A1A2E"/>
                <w:sz w:val="17"/>
                <w:szCs w:val="17"/>
              </w:rPr>
              <w:t>)</w:t>
            </w:r>
          </w:p>
          <w:p w:rsidR="000A536E" w:rsidRDefault="00000000" w14:paraId="5ED7E05E" w14:textId="77777777">
            <w:pPr>
              <w:spacing w:before="30" w:after="30"/>
            </w:pPr>
            <w:r>
              <w:rPr>
                <w:rFonts w:ascii="Courier New" w:hAnsi="Courier New" w:eastAsia="Courier New" w:cs="Courier New"/>
                <w:color w:val="1A1A2E"/>
                <w:sz w:val="17"/>
                <w:szCs w:val="17"/>
              </w:rPr>
              <w:t>3. Shared application config (</w:t>
            </w:r>
            <w:proofErr w:type="spellStart"/>
            <w:r>
              <w:rPr>
                <w:rFonts w:ascii="Courier New" w:hAnsi="Courier New" w:eastAsia="Courier New" w:cs="Courier New"/>
                <w:color w:val="1A1A2E"/>
                <w:sz w:val="17"/>
                <w:szCs w:val="17"/>
              </w:rPr>
              <w:t>application.yml</w:t>
            </w:r>
            <w:proofErr w:type="spellEnd"/>
            <w:r>
              <w:rPr>
                <w:rFonts w:ascii="Courier New" w:hAnsi="Courier New" w:eastAsia="Courier New" w:cs="Courier New"/>
                <w:color w:val="1A1A2E"/>
                <w:sz w:val="17"/>
                <w:szCs w:val="17"/>
              </w:rPr>
              <w:t>)</w:t>
            </w:r>
          </w:p>
          <w:p w:rsidR="000A536E" w:rsidRDefault="00000000" w14:paraId="1AC76D5D" w14:textId="77777777">
            <w:pPr>
              <w:spacing w:before="100" w:after="40"/>
            </w:pPr>
            <w:r>
              <w:rPr>
                <w:b/>
                <w:bCs/>
                <w:color w:val="0D4F5C"/>
                <w:sz w:val="19"/>
                <w:szCs w:val="19"/>
              </w:rPr>
              <w:t>Benefits</w:t>
            </w:r>
          </w:p>
          <w:p w:rsidR="000A536E" w:rsidRDefault="00000000" w14:paraId="6FBB3BE2" w14:textId="77777777">
            <w:pPr>
              <w:spacing w:before="30" w:after="30"/>
              <w:ind w:left="280" w:hanging="200"/>
            </w:pPr>
            <w:r>
              <w:rPr>
                <w:color w:val="E07B2A"/>
                <w:sz w:val="18"/>
                <w:szCs w:val="18"/>
              </w:rPr>
              <w:lastRenderedPageBreak/>
              <w:t xml:space="preserve">•  </w:t>
            </w:r>
            <w:r>
              <w:rPr>
                <w:color w:val="333333"/>
                <w:sz w:val="18"/>
                <w:szCs w:val="18"/>
              </w:rPr>
              <w:t>Single source of truth for all configuration</w:t>
            </w:r>
          </w:p>
          <w:p w:rsidR="000A536E" w:rsidRDefault="00000000" w14:paraId="7CF548A8" w14:textId="77777777">
            <w:pPr>
              <w:spacing w:before="30" w:after="30"/>
              <w:ind w:left="280" w:hanging="200"/>
            </w:pPr>
            <w:r>
              <w:rPr>
                <w:color w:val="E07B2A"/>
                <w:sz w:val="18"/>
                <w:szCs w:val="18"/>
              </w:rPr>
              <w:t xml:space="preserve">•  </w:t>
            </w:r>
            <w:r>
              <w:rPr>
                <w:color w:val="333333"/>
                <w:sz w:val="18"/>
                <w:szCs w:val="18"/>
              </w:rPr>
              <w:t>Environment-specific config (dev, staging, prod) without code changes</w:t>
            </w:r>
          </w:p>
          <w:p w:rsidR="000A536E" w:rsidRDefault="00000000" w14:paraId="68F14319" w14:textId="77777777">
            <w:pPr>
              <w:spacing w:before="30" w:after="30"/>
              <w:ind w:left="280" w:hanging="200"/>
            </w:pPr>
            <w:r>
              <w:rPr>
                <w:color w:val="E07B2A"/>
                <w:sz w:val="18"/>
                <w:szCs w:val="18"/>
              </w:rPr>
              <w:t xml:space="preserve">•  </w:t>
            </w:r>
            <w:r>
              <w:rPr>
                <w:color w:val="333333"/>
                <w:sz w:val="18"/>
                <w:szCs w:val="18"/>
              </w:rPr>
              <w:t>Sensitive config (passwords) can be encrypted at rest</w:t>
            </w:r>
          </w:p>
          <w:p w:rsidR="000A536E" w:rsidRDefault="00000000" w14:paraId="0AA80FD8" w14:textId="77777777">
            <w:pPr>
              <w:spacing w:before="30" w:after="30"/>
              <w:ind w:left="280" w:hanging="200"/>
            </w:pPr>
            <w:r>
              <w:rPr>
                <w:color w:val="E07B2A"/>
                <w:sz w:val="18"/>
                <w:szCs w:val="18"/>
              </w:rPr>
              <w:t xml:space="preserve">•  </w:t>
            </w:r>
            <w:r>
              <w:rPr>
                <w:color w:val="333333"/>
                <w:sz w:val="18"/>
                <w:szCs w:val="18"/>
              </w:rPr>
              <w:t>Config changes don't require service redeployment</w:t>
            </w:r>
          </w:p>
        </w:tc>
      </w:tr>
      <w:tr w:rsidR="000A536E" w14:paraId="0B66C1AB"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4E115E98" w14:textId="77777777">
            <w:r>
              <w:lastRenderedPageBreak/>
              <w:t xml:space="preserve"> </w:t>
            </w:r>
          </w:p>
        </w:tc>
      </w:tr>
      <w:tr w:rsidR="000A536E" w14:paraId="3299484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00206570" w14:textId="77777777">
            <w:pPr>
              <w:jc w:val="center"/>
            </w:pPr>
            <w:r>
              <w:rPr>
                <w:color w:val="FEF0E3"/>
              </w:rPr>
              <w:t>Q</w:t>
            </w:r>
            <w:r>
              <w:rPr>
                <w:b/>
                <w:bCs/>
                <w:color w:val="FFFFFF"/>
                <w:sz w:val="30"/>
                <w:szCs w:val="30"/>
              </w:rPr>
              <w:t xml:space="preserve"> 19</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75E02285" w14:textId="77777777">
            <w:r>
              <w:rPr>
                <w:b/>
                <w:bCs/>
                <w:color w:val="0D4F5C"/>
                <w:sz w:val="22"/>
                <w:szCs w:val="22"/>
              </w:rPr>
              <w:t>What is Feign Client? How does it simplify inter-service communication?</w:t>
            </w:r>
          </w:p>
        </w:tc>
      </w:tr>
      <w:tr w:rsidR="000A536E" w14:paraId="405D0899"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D7756C3"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64857CD"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travel booking platform, the Trip Aggregation Service uses Feign clients to call Flight Service, Hotel Service, and Car Rental Service — each defined as a simple annotated Java interface, just like calling a local method.</w:t>
            </w:r>
          </w:p>
        </w:tc>
      </w:tr>
      <w:tr w:rsidR="000A536E" w14:paraId="310F40D0"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4C1FA71B"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55A8242" w14:textId="77777777">
            <w:pPr>
              <w:spacing w:before="100" w:after="40"/>
            </w:pPr>
            <w:r>
              <w:rPr>
                <w:b/>
                <w:bCs/>
                <w:color w:val="0D4F5C"/>
                <w:sz w:val="19"/>
                <w:szCs w:val="19"/>
              </w:rPr>
              <w:t>Feign Client (</w:t>
            </w:r>
            <w:proofErr w:type="spellStart"/>
            <w:r>
              <w:rPr>
                <w:b/>
                <w:bCs/>
                <w:color w:val="0D4F5C"/>
                <w:sz w:val="19"/>
                <w:szCs w:val="19"/>
              </w:rPr>
              <w:t>OpenFeign</w:t>
            </w:r>
            <w:proofErr w:type="spellEnd"/>
            <w:r>
              <w:rPr>
                <w:b/>
                <w:bCs/>
                <w:color w:val="0D4F5C"/>
                <w:sz w:val="19"/>
                <w:szCs w:val="19"/>
              </w:rPr>
              <w:t>)</w:t>
            </w:r>
          </w:p>
          <w:p w:rsidR="000A536E" w:rsidRDefault="00000000" w14:paraId="2C441ACF" w14:textId="77777777">
            <w:pPr>
              <w:spacing w:before="30" w:after="30"/>
            </w:pPr>
            <w:r>
              <w:rPr>
                <w:rFonts w:ascii="Courier New" w:hAnsi="Courier New" w:eastAsia="Courier New" w:cs="Courier New"/>
                <w:color w:val="1A1A2E"/>
                <w:sz w:val="17"/>
                <w:szCs w:val="17"/>
              </w:rPr>
              <w:t xml:space="preserve">A declarative REST client for Spring Boot. Instead of writing </w:t>
            </w:r>
            <w:proofErr w:type="spellStart"/>
            <w:r>
              <w:rPr>
                <w:rFonts w:ascii="Courier New" w:hAnsi="Courier New" w:eastAsia="Courier New" w:cs="Courier New"/>
                <w:color w:val="1A1A2E"/>
                <w:sz w:val="17"/>
                <w:szCs w:val="17"/>
              </w:rPr>
              <w:t>RestTemplate</w:t>
            </w:r>
            <w:proofErr w:type="spellEnd"/>
            <w:r>
              <w:rPr>
                <w:rFonts w:ascii="Courier New" w:hAnsi="Courier New" w:eastAsia="Courier New" w:cs="Courier New"/>
                <w:color w:val="1A1A2E"/>
                <w:sz w:val="17"/>
                <w:szCs w:val="17"/>
              </w:rPr>
              <w:t xml:space="preserve"> or </w:t>
            </w:r>
            <w:proofErr w:type="spellStart"/>
            <w:r>
              <w:rPr>
                <w:rFonts w:ascii="Courier New" w:hAnsi="Courier New" w:eastAsia="Courier New" w:cs="Courier New"/>
                <w:color w:val="1A1A2E"/>
                <w:sz w:val="17"/>
                <w:szCs w:val="17"/>
              </w:rPr>
              <w:t>WebClient</w:t>
            </w:r>
            <w:proofErr w:type="spellEnd"/>
            <w:r>
              <w:rPr>
                <w:rFonts w:ascii="Courier New" w:hAnsi="Courier New" w:eastAsia="Courier New" w:cs="Courier New"/>
                <w:color w:val="1A1A2E"/>
                <w:sz w:val="17"/>
                <w:szCs w:val="17"/>
              </w:rPr>
              <w:t xml:space="preserve"> code, you define an annotated </w:t>
            </w:r>
            <w:proofErr w:type="gramStart"/>
            <w:r>
              <w:rPr>
                <w:rFonts w:ascii="Courier New" w:hAnsi="Courier New" w:eastAsia="Courier New" w:cs="Courier New"/>
                <w:color w:val="1A1A2E"/>
                <w:sz w:val="17"/>
                <w:szCs w:val="17"/>
              </w:rPr>
              <w:t>interface</w:t>
            </w:r>
            <w:proofErr w:type="gramEnd"/>
            <w:r>
              <w:rPr>
                <w:rFonts w:ascii="Courier New" w:hAnsi="Courier New" w:eastAsia="Courier New" w:cs="Courier New"/>
                <w:color w:val="1A1A2E"/>
                <w:sz w:val="17"/>
                <w:szCs w:val="17"/>
              </w:rPr>
              <w:t xml:space="preserve"> and Spring generates the HTTP client implementation automatically.</w:t>
            </w:r>
          </w:p>
          <w:p w:rsidR="000A536E" w:rsidRDefault="00000000" w14:paraId="4BC5425A" w14:textId="77777777">
            <w:pPr>
              <w:spacing w:before="100" w:after="40"/>
            </w:pPr>
            <w:r>
              <w:rPr>
                <w:b/>
                <w:bCs/>
                <w:color w:val="0D4F5C"/>
                <w:sz w:val="19"/>
                <w:szCs w:val="19"/>
              </w:rPr>
              <w:t>Example</w:t>
            </w:r>
          </w:p>
          <w:p w:rsidR="000A536E" w:rsidRDefault="00000000" w14:paraId="698F57A6" w14:textId="77777777">
            <w:pPr>
              <w:spacing w:before="30" w:after="30"/>
            </w:pPr>
            <w:r>
              <w:rPr>
                <w:rFonts w:ascii="Courier New" w:hAnsi="Courier New" w:eastAsia="Courier New" w:cs="Courier New"/>
                <w:color w:val="1A1A2E"/>
                <w:sz w:val="17"/>
                <w:szCs w:val="17"/>
              </w:rPr>
              <w:t>@</w:t>
            </w:r>
            <w:proofErr w:type="gramStart"/>
            <w:r>
              <w:rPr>
                <w:rFonts w:ascii="Courier New" w:hAnsi="Courier New" w:eastAsia="Courier New" w:cs="Courier New"/>
                <w:color w:val="1A1A2E"/>
                <w:sz w:val="17"/>
                <w:szCs w:val="17"/>
              </w:rPr>
              <w:t>FeignClient(</w:t>
            </w:r>
            <w:proofErr w:type="gramEnd"/>
            <w:r>
              <w:rPr>
                <w:rFonts w:ascii="Courier New" w:hAnsi="Courier New" w:eastAsia="Courier New" w:cs="Courier New"/>
                <w:color w:val="1A1A2E"/>
                <w:sz w:val="17"/>
                <w:szCs w:val="17"/>
              </w:rPr>
              <w:t xml:space="preserve">name = "payment-service", </w:t>
            </w:r>
            <w:proofErr w:type="spellStart"/>
            <w:r>
              <w:rPr>
                <w:rFonts w:ascii="Courier New" w:hAnsi="Courier New" w:eastAsia="Courier New" w:cs="Courier New"/>
                <w:color w:val="1A1A2E"/>
                <w:sz w:val="17"/>
                <w:szCs w:val="17"/>
              </w:rPr>
              <w:t>url</w:t>
            </w:r>
            <w:proofErr w:type="spellEnd"/>
            <w:r>
              <w:rPr>
                <w:rFonts w:ascii="Courier New" w:hAnsi="Courier New" w:eastAsia="Courier New" w:cs="Courier New"/>
                <w:color w:val="1A1A2E"/>
                <w:sz w:val="17"/>
                <w:szCs w:val="17"/>
              </w:rPr>
              <w:t xml:space="preserve"> = "http://payment-service")</w:t>
            </w:r>
          </w:p>
          <w:p w:rsidR="000A536E" w:rsidRDefault="00000000" w14:paraId="3B227D28" w14:textId="77777777">
            <w:pPr>
              <w:spacing w:before="30" w:after="30"/>
            </w:pPr>
            <w:r>
              <w:rPr>
                <w:rFonts w:ascii="Courier New" w:hAnsi="Courier New" w:eastAsia="Courier New" w:cs="Courier New"/>
                <w:color w:val="1A1A2E"/>
                <w:sz w:val="17"/>
                <w:szCs w:val="17"/>
              </w:rPr>
              <w:t>public interface PaymentClient {</w:t>
            </w:r>
          </w:p>
          <w:p w:rsidR="000A536E" w:rsidRDefault="00000000" w14:paraId="3528390E" w14:textId="77777777">
            <w:pPr>
              <w:spacing w:before="30" w:after="30"/>
            </w:pPr>
            <w:r>
              <w:rPr>
                <w:rFonts w:ascii="Courier New" w:hAnsi="Courier New" w:eastAsia="Courier New" w:cs="Courier New"/>
                <w:color w:val="1A1A2E"/>
                <w:sz w:val="17"/>
                <w:szCs w:val="17"/>
              </w:rPr>
              <w:t xml:space="preserve">    @PostMapping("/payments")</w:t>
            </w:r>
          </w:p>
          <w:p w:rsidR="000A536E" w:rsidRDefault="00000000" w14:paraId="63219989" w14:textId="77777777">
            <w:pPr>
              <w:spacing w:before="30" w:after="30"/>
            </w:pPr>
            <w:r>
              <w:rPr>
                <w:rFonts w:ascii="Courier New" w:hAnsi="Courier New" w:eastAsia="Courier New" w:cs="Courier New"/>
                <w:color w:val="1A1A2E"/>
                <w:sz w:val="17"/>
                <w:szCs w:val="17"/>
              </w:rPr>
              <w:t xml:space="preserve">    </w:t>
            </w:r>
            <w:proofErr w:type="spellStart"/>
            <w:r>
              <w:rPr>
                <w:rFonts w:ascii="Courier New" w:hAnsi="Courier New" w:eastAsia="Courier New" w:cs="Courier New"/>
                <w:color w:val="1A1A2E"/>
                <w:sz w:val="17"/>
                <w:szCs w:val="17"/>
              </w:rPr>
              <w:t>PaymentResponse</w:t>
            </w:r>
            <w:proofErr w:type="spellEnd"/>
            <w:r>
              <w:rPr>
                <w:rFonts w:ascii="Courier New" w:hAnsi="Courier New" w:eastAsia="Courier New" w:cs="Courier New"/>
                <w:color w:val="1A1A2E"/>
                <w:sz w:val="17"/>
                <w:szCs w:val="17"/>
              </w:rPr>
              <w:t xml:space="preserve"> </w:t>
            </w:r>
            <w:proofErr w:type="spellStart"/>
            <w:proofErr w:type="gramStart"/>
            <w:r>
              <w:rPr>
                <w:rFonts w:ascii="Courier New" w:hAnsi="Courier New" w:eastAsia="Courier New" w:cs="Courier New"/>
                <w:color w:val="1A1A2E"/>
                <w:sz w:val="17"/>
                <w:szCs w:val="17"/>
              </w:rPr>
              <w:t>processPayment</w:t>
            </w:r>
            <w:proofErr w:type="spellEnd"/>
            <w:r>
              <w:rPr>
                <w:rFonts w:ascii="Courier New" w:hAnsi="Courier New" w:eastAsia="Courier New" w:cs="Courier New"/>
                <w:color w:val="1A1A2E"/>
                <w:sz w:val="17"/>
                <w:szCs w:val="17"/>
              </w:rPr>
              <w:t>(</w:t>
            </w:r>
            <w:proofErr w:type="gramEnd"/>
            <w:r>
              <w:rPr>
                <w:rFonts w:ascii="Courier New" w:hAnsi="Courier New" w:eastAsia="Courier New" w:cs="Courier New"/>
                <w:color w:val="1A1A2E"/>
                <w:sz w:val="17"/>
                <w:szCs w:val="17"/>
              </w:rPr>
              <w:t xml:space="preserve">@RequestBody </w:t>
            </w:r>
            <w:proofErr w:type="spellStart"/>
            <w:r>
              <w:rPr>
                <w:rFonts w:ascii="Courier New" w:hAnsi="Courier New" w:eastAsia="Courier New" w:cs="Courier New"/>
                <w:color w:val="1A1A2E"/>
                <w:sz w:val="17"/>
                <w:szCs w:val="17"/>
              </w:rPr>
              <w:t>PaymentRequest</w:t>
            </w:r>
            <w:proofErr w:type="spellEnd"/>
            <w:r>
              <w:rPr>
                <w:rFonts w:ascii="Courier New" w:hAnsi="Courier New" w:eastAsia="Courier New" w:cs="Courier New"/>
                <w:color w:val="1A1A2E"/>
                <w:sz w:val="17"/>
                <w:szCs w:val="17"/>
              </w:rPr>
              <w:t xml:space="preserve"> request</w:t>
            </w:r>
            <w:proofErr w:type="gramStart"/>
            <w:r>
              <w:rPr>
                <w:rFonts w:ascii="Courier New" w:hAnsi="Courier New" w:eastAsia="Courier New" w:cs="Courier New"/>
                <w:color w:val="1A1A2E"/>
                <w:sz w:val="17"/>
                <w:szCs w:val="17"/>
              </w:rPr>
              <w:t>);</w:t>
            </w:r>
            <w:proofErr w:type="gramEnd"/>
          </w:p>
          <w:p w:rsidR="000A536E" w:rsidRDefault="00000000" w14:paraId="1B0C199A" w14:textId="77777777">
            <w:pPr>
              <w:spacing w:before="30" w:after="30"/>
            </w:pPr>
            <w:r>
              <w:rPr>
                <w:rFonts w:ascii="Courier New" w:hAnsi="Courier New" w:eastAsia="Courier New" w:cs="Courier New"/>
                <w:color w:val="1A1A2E"/>
                <w:sz w:val="17"/>
                <w:szCs w:val="17"/>
              </w:rPr>
              <w:t>}</w:t>
            </w:r>
          </w:p>
          <w:p w:rsidR="000A536E" w:rsidRDefault="00000000" w14:paraId="3A3EF3F3" w14:textId="77777777">
            <w:pPr>
              <w:spacing w:before="100" w:after="40"/>
            </w:pPr>
            <w:r>
              <w:rPr>
                <w:b/>
                <w:bCs/>
                <w:color w:val="0D4F5C"/>
                <w:sz w:val="19"/>
                <w:szCs w:val="19"/>
              </w:rPr>
              <w:t>How to use</w:t>
            </w:r>
          </w:p>
          <w:p w:rsidR="000A536E" w:rsidRDefault="00000000" w14:paraId="1C21844D" w14:textId="77777777">
            <w:pPr>
              <w:spacing w:before="30" w:after="30"/>
            </w:pPr>
            <w:r>
              <w:rPr>
                <w:rFonts w:ascii="Courier New" w:hAnsi="Courier New" w:eastAsia="Courier New" w:cs="Courier New"/>
                <w:color w:val="1A1A2E"/>
                <w:sz w:val="17"/>
                <w:szCs w:val="17"/>
              </w:rPr>
              <w:t xml:space="preserve">Inject the interface like a regular Spring bean: @Autowired PaymentClient </w:t>
            </w:r>
            <w:proofErr w:type="spellStart"/>
            <w:proofErr w:type="gramStart"/>
            <w:r>
              <w:rPr>
                <w:rFonts w:ascii="Courier New" w:hAnsi="Courier New" w:eastAsia="Courier New" w:cs="Courier New"/>
                <w:color w:val="1A1A2E"/>
                <w:sz w:val="17"/>
                <w:szCs w:val="17"/>
              </w:rPr>
              <w:t>paymentClient</w:t>
            </w:r>
            <w:proofErr w:type="spellEnd"/>
            <w:r>
              <w:rPr>
                <w:rFonts w:ascii="Courier New" w:hAnsi="Courier New" w:eastAsia="Courier New" w:cs="Courier New"/>
                <w:color w:val="1A1A2E"/>
                <w:sz w:val="17"/>
                <w:szCs w:val="17"/>
              </w:rPr>
              <w:t>;</w:t>
            </w:r>
            <w:proofErr w:type="gramEnd"/>
          </w:p>
          <w:p w:rsidR="000A536E" w:rsidRDefault="00000000" w14:paraId="4CDD3B57" w14:textId="77777777">
            <w:pPr>
              <w:spacing w:before="30" w:after="30"/>
            </w:pPr>
            <w:r>
              <w:rPr>
                <w:rFonts w:ascii="Courier New" w:hAnsi="Courier New" w:eastAsia="Courier New" w:cs="Courier New"/>
                <w:color w:val="1A1A2E"/>
                <w:sz w:val="17"/>
                <w:szCs w:val="17"/>
              </w:rPr>
              <w:t xml:space="preserve">Call it like a local method: </w:t>
            </w:r>
            <w:proofErr w:type="spellStart"/>
            <w:r>
              <w:rPr>
                <w:rFonts w:ascii="Courier New" w:hAnsi="Courier New" w:eastAsia="Courier New" w:cs="Courier New"/>
                <w:color w:val="1A1A2E"/>
                <w:sz w:val="17"/>
                <w:szCs w:val="17"/>
              </w:rPr>
              <w:t>paymentClient.processPayment</w:t>
            </w:r>
            <w:proofErr w:type="spellEnd"/>
            <w:r>
              <w:rPr>
                <w:rFonts w:ascii="Courier New" w:hAnsi="Courier New" w:eastAsia="Courier New" w:cs="Courier New"/>
                <w:color w:val="1A1A2E"/>
                <w:sz w:val="17"/>
                <w:szCs w:val="17"/>
              </w:rPr>
              <w:t>(request</w:t>
            </w:r>
            <w:proofErr w:type="gramStart"/>
            <w:r>
              <w:rPr>
                <w:rFonts w:ascii="Courier New" w:hAnsi="Courier New" w:eastAsia="Courier New" w:cs="Courier New"/>
                <w:color w:val="1A1A2E"/>
                <w:sz w:val="17"/>
                <w:szCs w:val="17"/>
              </w:rPr>
              <w:t>);</w:t>
            </w:r>
            <w:proofErr w:type="gramEnd"/>
          </w:p>
          <w:p w:rsidR="000A536E" w:rsidRDefault="00000000" w14:paraId="5E3A4960" w14:textId="77777777">
            <w:pPr>
              <w:spacing w:before="100" w:after="40"/>
            </w:pPr>
            <w:r>
              <w:rPr>
                <w:b/>
                <w:bCs/>
                <w:color w:val="0D4F5C"/>
                <w:sz w:val="19"/>
                <w:szCs w:val="19"/>
              </w:rPr>
              <w:t>Benefits</w:t>
            </w:r>
          </w:p>
          <w:p w:rsidR="000A536E" w:rsidRDefault="00000000" w14:paraId="7D1DE0BB" w14:textId="77777777">
            <w:pPr>
              <w:spacing w:before="30" w:after="30"/>
              <w:ind w:left="280" w:hanging="200"/>
            </w:pPr>
            <w:r>
              <w:rPr>
                <w:color w:val="E07B2A"/>
                <w:sz w:val="18"/>
                <w:szCs w:val="18"/>
              </w:rPr>
              <w:t xml:space="preserve">•  </w:t>
            </w:r>
            <w:r>
              <w:rPr>
                <w:color w:val="333333"/>
                <w:sz w:val="18"/>
                <w:szCs w:val="18"/>
              </w:rPr>
              <w:t>No boilerplate HTTP client code</w:t>
            </w:r>
          </w:p>
          <w:p w:rsidR="000A536E" w:rsidRDefault="00000000" w14:paraId="7E43659C" w14:textId="77777777">
            <w:pPr>
              <w:spacing w:before="30" w:after="30"/>
              <w:ind w:left="280" w:hanging="200"/>
            </w:pPr>
            <w:r>
              <w:rPr>
                <w:color w:val="E07B2A"/>
                <w:sz w:val="18"/>
                <w:szCs w:val="18"/>
              </w:rPr>
              <w:t xml:space="preserve">•  </w:t>
            </w:r>
            <w:r>
              <w:rPr>
                <w:color w:val="333333"/>
                <w:sz w:val="18"/>
                <w:szCs w:val="18"/>
              </w:rPr>
              <w:t>Automatic integration with Eureka (service name resolves via discovery)</w:t>
            </w:r>
          </w:p>
          <w:p w:rsidR="000A536E" w:rsidRDefault="00000000" w14:paraId="7A9DFF4A" w14:textId="77777777">
            <w:pPr>
              <w:spacing w:before="30" w:after="30"/>
              <w:ind w:left="280" w:hanging="200"/>
            </w:pPr>
            <w:r>
              <w:rPr>
                <w:color w:val="E07B2A"/>
                <w:sz w:val="18"/>
                <w:szCs w:val="18"/>
              </w:rPr>
              <w:t xml:space="preserve">•  </w:t>
            </w:r>
            <w:r>
              <w:rPr>
                <w:color w:val="333333"/>
                <w:sz w:val="18"/>
                <w:szCs w:val="18"/>
              </w:rPr>
              <w:t xml:space="preserve">Built-in support for </w:t>
            </w:r>
            <w:proofErr w:type="spellStart"/>
            <w:r>
              <w:rPr>
                <w:color w:val="333333"/>
                <w:sz w:val="18"/>
                <w:szCs w:val="18"/>
              </w:rPr>
              <w:t>LoadBalancing</w:t>
            </w:r>
            <w:proofErr w:type="spellEnd"/>
            <w:r>
              <w:rPr>
                <w:color w:val="333333"/>
                <w:sz w:val="18"/>
                <w:szCs w:val="18"/>
              </w:rPr>
              <w:t>, Circuit Breaker, Retry</w:t>
            </w:r>
          </w:p>
          <w:p w:rsidR="000A536E" w:rsidRDefault="00000000" w14:paraId="1A57B032" w14:textId="77777777">
            <w:pPr>
              <w:spacing w:before="30" w:after="30"/>
              <w:ind w:left="280" w:hanging="200"/>
            </w:pPr>
            <w:r>
              <w:rPr>
                <w:color w:val="E07B2A"/>
                <w:sz w:val="18"/>
                <w:szCs w:val="18"/>
              </w:rPr>
              <w:t xml:space="preserve">•  </w:t>
            </w:r>
            <w:r>
              <w:rPr>
                <w:color w:val="333333"/>
                <w:sz w:val="18"/>
                <w:szCs w:val="18"/>
              </w:rPr>
              <w:t>Easy to mock in unit tests</w:t>
            </w:r>
          </w:p>
        </w:tc>
      </w:tr>
      <w:tr w:rsidR="000A536E" w14:paraId="06541D29"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31362C74" w14:textId="77777777">
            <w:r>
              <w:t xml:space="preserve"> </w:t>
            </w:r>
          </w:p>
        </w:tc>
      </w:tr>
      <w:tr w:rsidR="000A536E" w14:paraId="0CB742EA"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3EF5827" w14:textId="77777777">
            <w:pPr>
              <w:jc w:val="center"/>
            </w:pPr>
            <w:r>
              <w:rPr>
                <w:color w:val="FEF0E3"/>
              </w:rPr>
              <w:t>Q</w:t>
            </w:r>
            <w:r>
              <w:rPr>
                <w:b/>
                <w:bCs/>
                <w:color w:val="FFFFFF"/>
                <w:sz w:val="30"/>
                <w:szCs w:val="30"/>
              </w:rPr>
              <w:t xml:space="preserve"> 20</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7015BB17" w14:textId="77777777">
            <w:r>
              <w:rPr>
                <w:b/>
                <w:bCs/>
                <w:color w:val="0D4F5C"/>
                <w:sz w:val="22"/>
                <w:szCs w:val="22"/>
              </w:rPr>
              <w:t>What is Spring Boot Actuator? What endpoints does it expose?</w:t>
            </w:r>
          </w:p>
        </w:tc>
      </w:tr>
      <w:tr w:rsidR="000A536E" w14:paraId="0E778C65"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6D8ED1AA"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1B0E4B9D"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production, Kubernetes liveness and readiness probes check /actuator/health. Prometheus scrapes /actuator/</w:t>
            </w:r>
            <w:proofErr w:type="spellStart"/>
            <w:r>
              <w:rPr>
                <w:i/>
                <w:iCs/>
                <w:color w:val="333333"/>
                <w:sz w:val="18"/>
                <w:szCs w:val="18"/>
              </w:rPr>
              <w:t>prometheus</w:t>
            </w:r>
            <w:proofErr w:type="spellEnd"/>
            <w:r>
              <w:rPr>
                <w:i/>
                <w:iCs/>
                <w:color w:val="333333"/>
                <w:sz w:val="18"/>
                <w:szCs w:val="18"/>
              </w:rPr>
              <w:t xml:space="preserve"> every 15 seconds to collect metrics from all microservices in the cluster.</w:t>
            </w:r>
          </w:p>
        </w:tc>
      </w:tr>
      <w:tr w:rsidR="000A536E" w14:paraId="7A51863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1B51C7AD"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B65E82E" w14:textId="77777777">
            <w:pPr>
              <w:spacing w:before="100" w:after="40"/>
            </w:pPr>
            <w:r>
              <w:rPr>
                <w:b/>
                <w:bCs/>
                <w:color w:val="0D4F5C"/>
                <w:sz w:val="19"/>
                <w:szCs w:val="19"/>
              </w:rPr>
              <w:t>Spring Boot Actuator</w:t>
            </w:r>
          </w:p>
          <w:p w:rsidR="000A536E" w:rsidRDefault="00000000" w14:paraId="7F88E641" w14:textId="77777777">
            <w:pPr>
              <w:spacing w:before="30" w:after="30"/>
            </w:pPr>
            <w:r>
              <w:rPr>
                <w:rFonts w:ascii="Courier New" w:hAnsi="Courier New" w:eastAsia="Courier New" w:cs="Courier New"/>
                <w:color w:val="1A1A2E"/>
                <w:sz w:val="17"/>
                <w:szCs w:val="17"/>
              </w:rPr>
              <w:t>A Spring Boot sub-project that adds production-ready operational endpoints to microservices — enabling health checks, metrics collection, environment inspection, and more without writing custom code.</w:t>
            </w:r>
          </w:p>
          <w:p w:rsidR="000A536E" w:rsidRDefault="00000000" w14:paraId="41F638A2" w14:textId="77777777">
            <w:pPr>
              <w:spacing w:before="100" w:after="40"/>
            </w:pPr>
            <w:r>
              <w:rPr>
                <w:b/>
                <w:bCs/>
                <w:color w:val="0D4F5C"/>
                <w:sz w:val="19"/>
                <w:szCs w:val="19"/>
              </w:rPr>
              <w:t>Key Endpoints</w:t>
            </w:r>
          </w:p>
          <w:p w:rsidR="000A536E" w:rsidRDefault="00000000" w14:paraId="1DE783C8" w14:textId="77777777">
            <w:pPr>
              <w:spacing w:before="30" w:after="30"/>
              <w:ind w:left="280" w:hanging="200"/>
            </w:pPr>
            <w:r>
              <w:rPr>
                <w:color w:val="E07B2A"/>
                <w:sz w:val="18"/>
                <w:szCs w:val="18"/>
              </w:rPr>
              <w:t xml:space="preserve">•  </w:t>
            </w:r>
            <w:r>
              <w:rPr>
                <w:color w:val="333333"/>
                <w:sz w:val="18"/>
                <w:szCs w:val="18"/>
              </w:rPr>
              <w:t>/actuator/health — Service health status (UP/DOWN). Includes DB, disk, Kafka connectivity checks.</w:t>
            </w:r>
          </w:p>
          <w:p w:rsidR="000A536E" w:rsidRDefault="00000000" w14:paraId="55B75CD5" w14:textId="77777777">
            <w:pPr>
              <w:spacing w:before="30" w:after="30"/>
              <w:ind w:left="280" w:hanging="200"/>
            </w:pPr>
            <w:r>
              <w:rPr>
                <w:color w:val="E07B2A"/>
                <w:sz w:val="18"/>
                <w:szCs w:val="18"/>
              </w:rPr>
              <w:t xml:space="preserve">•  </w:t>
            </w:r>
            <w:r>
              <w:rPr>
                <w:color w:val="333333"/>
                <w:sz w:val="18"/>
                <w:szCs w:val="18"/>
              </w:rPr>
              <w:t>/actuator/metrics — Exposes JVM metrics, HTTP request rates, latencies, thread counts, GC stats.</w:t>
            </w:r>
          </w:p>
          <w:p w:rsidR="000A536E" w:rsidRDefault="00000000" w14:paraId="767134A9" w14:textId="77777777">
            <w:pPr>
              <w:spacing w:before="30" w:after="30"/>
              <w:ind w:left="280" w:hanging="200"/>
            </w:pPr>
            <w:r>
              <w:rPr>
                <w:color w:val="E07B2A"/>
                <w:sz w:val="18"/>
                <w:szCs w:val="18"/>
              </w:rPr>
              <w:t xml:space="preserve">•  </w:t>
            </w:r>
            <w:r>
              <w:rPr>
                <w:color w:val="333333"/>
                <w:sz w:val="18"/>
                <w:szCs w:val="18"/>
              </w:rPr>
              <w:t>/actuator/info — Application metadata (version, git commit, build info).</w:t>
            </w:r>
          </w:p>
          <w:p w:rsidR="000A536E" w:rsidRDefault="00000000" w14:paraId="6FFE3D10" w14:textId="77777777">
            <w:pPr>
              <w:spacing w:before="30" w:after="30"/>
              <w:ind w:left="280" w:hanging="200"/>
            </w:pPr>
            <w:r>
              <w:rPr>
                <w:color w:val="E07B2A"/>
                <w:sz w:val="18"/>
                <w:szCs w:val="18"/>
              </w:rPr>
              <w:t xml:space="preserve">•  </w:t>
            </w:r>
            <w:r>
              <w:rPr>
                <w:color w:val="333333"/>
                <w:sz w:val="18"/>
                <w:szCs w:val="18"/>
              </w:rPr>
              <w:t>/actuator/env — Shows all environment properties and config values.</w:t>
            </w:r>
          </w:p>
          <w:p w:rsidR="000A536E" w:rsidRDefault="00000000" w14:paraId="077990D1" w14:textId="77777777">
            <w:pPr>
              <w:spacing w:before="30" w:after="30"/>
              <w:ind w:left="280" w:hanging="200"/>
            </w:pPr>
            <w:r>
              <w:rPr>
                <w:color w:val="E07B2A"/>
                <w:sz w:val="18"/>
                <w:szCs w:val="18"/>
              </w:rPr>
              <w:t xml:space="preserve">•  </w:t>
            </w:r>
            <w:r>
              <w:rPr>
                <w:color w:val="333333"/>
                <w:sz w:val="18"/>
                <w:szCs w:val="18"/>
              </w:rPr>
              <w:t>/actuator/loggers — View and change log levels at runtime without restart.</w:t>
            </w:r>
          </w:p>
          <w:p w:rsidR="000A536E" w:rsidRDefault="00000000" w14:paraId="5DB55B18" w14:textId="77777777">
            <w:pPr>
              <w:spacing w:before="30" w:after="30"/>
              <w:ind w:left="280" w:hanging="200"/>
            </w:pPr>
            <w:r>
              <w:rPr>
                <w:color w:val="E07B2A"/>
                <w:sz w:val="18"/>
                <w:szCs w:val="18"/>
              </w:rPr>
              <w:t xml:space="preserve">•  </w:t>
            </w:r>
            <w:r>
              <w:rPr>
                <w:color w:val="333333"/>
                <w:sz w:val="18"/>
                <w:szCs w:val="18"/>
              </w:rPr>
              <w:t>/actuator/</w:t>
            </w:r>
            <w:proofErr w:type="spellStart"/>
            <w:r>
              <w:rPr>
                <w:color w:val="333333"/>
                <w:sz w:val="18"/>
                <w:szCs w:val="18"/>
              </w:rPr>
              <w:t>threaddump</w:t>
            </w:r>
            <w:proofErr w:type="spellEnd"/>
            <w:r>
              <w:rPr>
                <w:color w:val="333333"/>
                <w:sz w:val="18"/>
                <w:szCs w:val="18"/>
              </w:rPr>
              <w:t xml:space="preserve"> — JVM thread dump for debugging deadlocks.</w:t>
            </w:r>
          </w:p>
          <w:p w:rsidR="000A536E" w:rsidRDefault="00000000" w14:paraId="11749844" w14:textId="77777777">
            <w:pPr>
              <w:spacing w:before="30" w:after="30"/>
              <w:ind w:left="280" w:hanging="200"/>
            </w:pPr>
            <w:r>
              <w:rPr>
                <w:color w:val="E07B2A"/>
                <w:sz w:val="18"/>
                <w:szCs w:val="18"/>
              </w:rPr>
              <w:t xml:space="preserve">•  </w:t>
            </w:r>
            <w:r>
              <w:rPr>
                <w:color w:val="333333"/>
                <w:sz w:val="18"/>
                <w:szCs w:val="18"/>
              </w:rPr>
              <w:t>/actuator/refresh — Refresh configuration from Config Server (with Spring Cloud).</w:t>
            </w:r>
          </w:p>
          <w:p w:rsidR="000A536E" w:rsidRDefault="00000000" w14:paraId="41021570" w14:textId="77777777">
            <w:pPr>
              <w:spacing w:before="30" w:after="30"/>
              <w:ind w:left="280" w:hanging="200"/>
            </w:pPr>
            <w:r>
              <w:rPr>
                <w:color w:val="E07B2A"/>
                <w:sz w:val="18"/>
                <w:szCs w:val="18"/>
              </w:rPr>
              <w:t xml:space="preserve">•  </w:t>
            </w:r>
            <w:r>
              <w:rPr>
                <w:color w:val="333333"/>
                <w:sz w:val="18"/>
                <w:szCs w:val="18"/>
              </w:rPr>
              <w:t>/actuator/</w:t>
            </w:r>
            <w:proofErr w:type="spellStart"/>
            <w:r>
              <w:rPr>
                <w:color w:val="333333"/>
                <w:sz w:val="18"/>
                <w:szCs w:val="18"/>
              </w:rPr>
              <w:t>prometheus</w:t>
            </w:r>
            <w:proofErr w:type="spellEnd"/>
            <w:r>
              <w:rPr>
                <w:color w:val="333333"/>
                <w:sz w:val="18"/>
                <w:szCs w:val="18"/>
              </w:rPr>
              <w:t xml:space="preserve"> — Metrics in Prometheus format (requires </w:t>
            </w:r>
            <w:proofErr w:type="spellStart"/>
            <w:r>
              <w:rPr>
                <w:color w:val="333333"/>
                <w:sz w:val="18"/>
                <w:szCs w:val="18"/>
              </w:rPr>
              <w:t>Micrometer</w:t>
            </w:r>
            <w:proofErr w:type="spellEnd"/>
            <w:r>
              <w:rPr>
                <w:color w:val="333333"/>
                <w:sz w:val="18"/>
                <w:szCs w:val="18"/>
              </w:rPr>
              <w:t xml:space="preserve"> dependency).</w:t>
            </w:r>
          </w:p>
          <w:p w:rsidR="000A536E" w:rsidRDefault="00000000" w14:paraId="07FD2E07" w14:textId="77777777">
            <w:pPr>
              <w:spacing w:before="100" w:after="40"/>
            </w:pPr>
            <w:r>
              <w:rPr>
                <w:b/>
                <w:bCs/>
                <w:color w:val="0D4F5C"/>
                <w:sz w:val="19"/>
                <w:szCs w:val="19"/>
              </w:rPr>
              <w:t>Security Note</w:t>
            </w:r>
          </w:p>
          <w:p w:rsidR="000A536E" w:rsidRDefault="00000000" w14:paraId="16DB68D6" w14:textId="77777777">
            <w:pPr>
              <w:spacing w:before="30" w:after="30"/>
            </w:pPr>
            <w:r>
              <w:rPr>
                <w:rFonts w:ascii="Courier New" w:hAnsi="Courier New" w:eastAsia="Courier New" w:cs="Courier New"/>
                <w:color w:val="1A1A2E"/>
                <w:sz w:val="17"/>
                <w:szCs w:val="17"/>
              </w:rPr>
              <w:t>Actuator endpoints should be secured in production — expose only /health and /info publicly, restrict others to admin roles or internal networks.</w:t>
            </w:r>
          </w:p>
        </w:tc>
      </w:tr>
      <w:tr w:rsidR="000A536E" w14:paraId="7A524E15"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24981B0B" w14:textId="77777777">
            <w:r>
              <w:lastRenderedPageBreak/>
              <w:t xml:space="preserve"> </w:t>
            </w:r>
          </w:p>
        </w:tc>
      </w:tr>
    </w:tbl>
    <w:p w:rsidR="000A536E" w:rsidRDefault="000A536E" w14:paraId="428A7AB5" w14:textId="77777777">
      <w:pPr>
        <w:spacing w:before="360"/>
      </w:pPr>
    </w:p>
    <w:p w:rsidR="000A536E" w:rsidRDefault="00000000" w14:paraId="55924DFD" w14:textId="77777777">
      <w:pPr>
        <w:pBdr>
          <w:bottom w:val="single" w:color="E07B2A" w:sz="4" w:space="0"/>
        </w:pBdr>
        <w:shd w:val="clear" w:color="auto" w:fill="0D4F5C"/>
        <w:spacing w:after="200"/>
      </w:pPr>
      <w:r>
        <w:rPr>
          <w:b/>
          <w:bCs/>
          <w:color w:val="FFFFFF"/>
          <w:sz w:val="26"/>
          <w:szCs w:val="26"/>
        </w:rPr>
        <w:t xml:space="preserve">  </w:t>
      </w:r>
      <w:proofErr w:type="gramStart"/>
      <w:r>
        <w:rPr>
          <w:b/>
          <w:bCs/>
          <w:color w:val="FFFFFF"/>
          <w:sz w:val="26"/>
          <w:szCs w:val="26"/>
        </w:rPr>
        <w:t>▶  Containerization</w:t>
      </w:r>
      <w:proofErr w:type="gramEnd"/>
      <w:r>
        <w:rPr>
          <w:b/>
          <w:bCs/>
          <w:color w:val="FFFFFF"/>
          <w:sz w:val="26"/>
          <w:szCs w:val="26"/>
        </w:rPr>
        <w:t xml:space="preserve"> &amp; Orchestration</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24E97C0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8C6D3C0" w14:textId="77777777">
            <w:pPr>
              <w:jc w:val="center"/>
            </w:pPr>
            <w:r>
              <w:rPr>
                <w:color w:val="FEF0E3"/>
              </w:rPr>
              <w:t>Q</w:t>
            </w:r>
            <w:r>
              <w:rPr>
                <w:b/>
                <w:bCs/>
                <w:color w:val="FFFFFF"/>
                <w:sz w:val="30"/>
                <w:szCs w:val="30"/>
              </w:rPr>
              <w:t xml:space="preserve"> 21</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EB65BB8" w14:textId="77777777">
            <w:r>
              <w:rPr>
                <w:b/>
                <w:bCs/>
                <w:color w:val="0D4F5C"/>
                <w:sz w:val="22"/>
                <w:szCs w:val="22"/>
              </w:rPr>
              <w:t>What is Docker and why is it essential for microservices?</w:t>
            </w:r>
          </w:p>
        </w:tc>
      </w:tr>
      <w:tr w:rsidR="000A536E" w14:paraId="2D17EF09"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2C49199A"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0B67EDBC" w14:textId="77777777">
            <w:proofErr w:type="gramStart"/>
            <w:r>
              <w:rPr>
                <w:sz w:val="18"/>
                <w:szCs w:val="18"/>
              </w:rPr>
              <w:t xml:space="preserve">🌍  </w:t>
            </w:r>
            <w:r>
              <w:rPr>
                <w:i/>
                <w:iCs/>
                <w:color w:val="333333"/>
                <w:sz w:val="18"/>
                <w:szCs w:val="18"/>
              </w:rPr>
              <w:t>Every</w:t>
            </w:r>
            <w:proofErr w:type="gramEnd"/>
            <w:r>
              <w:rPr>
                <w:i/>
                <w:iCs/>
                <w:color w:val="333333"/>
                <w:sz w:val="18"/>
                <w:szCs w:val="18"/>
              </w:rPr>
              <w:t xml:space="preserve"> Cognizant microservice is packaged as a Docker image. The same image runs identically on a developer's MacBook, on the CI/CD pipeline, and on the AWS ECS production cluster — eliminating 'it works on my machine' problems.</w:t>
            </w:r>
          </w:p>
        </w:tc>
      </w:tr>
      <w:tr w:rsidR="000A536E" w14:paraId="1ACFCB9A"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0A39E66B"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6A49488C" w14:textId="77777777">
            <w:pPr>
              <w:spacing w:before="100" w:after="40"/>
            </w:pPr>
            <w:r>
              <w:rPr>
                <w:b/>
                <w:bCs/>
                <w:color w:val="0D4F5C"/>
                <w:sz w:val="19"/>
                <w:szCs w:val="19"/>
              </w:rPr>
              <w:t>Docker</w:t>
            </w:r>
          </w:p>
          <w:p w:rsidR="000A536E" w:rsidRDefault="00000000" w14:paraId="18710D1C" w14:textId="77777777">
            <w:pPr>
              <w:spacing w:before="30" w:after="30"/>
            </w:pPr>
            <w:r>
              <w:rPr>
                <w:rFonts w:ascii="Courier New" w:hAnsi="Courier New" w:eastAsia="Courier New" w:cs="Courier New"/>
                <w:color w:val="1A1A2E"/>
                <w:sz w:val="17"/>
                <w:szCs w:val="17"/>
              </w:rPr>
              <w:t>A platform for building, shipping, and running applications in containers — lightweight, portable units that package code, runtime, libraries, and configuration together.</w:t>
            </w:r>
          </w:p>
          <w:p w:rsidR="000A536E" w:rsidRDefault="00000000" w14:paraId="4410B460" w14:textId="77777777">
            <w:pPr>
              <w:spacing w:before="100" w:after="40"/>
            </w:pPr>
            <w:r>
              <w:rPr>
                <w:b/>
                <w:bCs/>
                <w:color w:val="0D4F5C"/>
                <w:sz w:val="19"/>
                <w:szCs w:val="19"/>
              </w:rPr>
              <w:t>Key Concepts</w:t>
            </w:r>
          </w:p>
          <w:p w:rsidR="000A536E" w:rsidRDefault="00000000" w14:paraId="4FE4B279" w14:textId="77777777">
            <w:pPr>
              <w:spacing w:before="30" w:after="30"/>
              <w:ind w:left="280" w:hanging="200"/>
            </w:pPr>
            <w:r>
              <w:rPr>
                <w:color w:val="E07B2A"/>
                <w:sz w:val="18"/>
                <w:szCs w:val="18"/>
              </w:rPr>
              <w:t xml:space="preserve">•  </w:t>
            </w:r>
            <w:proofErr w:type="spellStart"/>
            <w:r>
              <w:rPr>
                <w:color w:val="333333"/>
                <w:sz w:val="18"/>
                <w:szCs w:val="18"/>
              </w:rPr>
              <w:t>Dockerfile</w:t>
            </w:r>
            <w:proofErr w:type="spellEnd"/>
            <w:r>
              <w:rPr>
                <w:color w:val="333333"/>
                <w:sz w:val="18"/>
                <w:szCs w:val="18"/>
              </w:rPr>
              <w:t>: Instructions for building a Docker image (base image, copy code, install dependencies, set entry point).</w:t>
            </w:r>
          </w:p>
          <w:p w:rsidR="000A536E" w:rsidRDefault="00000000" w14:paraId="139F9F81" w14:textId="77777777">
            <w:pPr>
              <w:spacing w:before="30" w:after="30"/>
              <w:ind w:left="280" w:hanging="200"/>
            </w:pPr>
            <w:r>
              <w:rPr>
                <w:color w:val="E07B2A"/>
                <w:sz w:val="18"/>
                <w:szCs w:val="18"/>
              </w:rPr>
              <w:t xml:space="preserve">•  </w:t>
            </w:r>
            <w:r>
              <w:rPr>
                <w:color w:val="333333"/>
                <w:sz w:val="18"/>
                <w:szCs w:val="18"/>
              </w:rPr>
              <w:t xml:space="preserve">Docker Image: Immutable snapshot built from a </w:t>
            </w:r>
            <w:proofErr w:type="spellStart"/>
            <w:r>
              <w:rPr>
                <w:color w:val="333333"/>
                <w:sz w:val="18"/>
                <w:szCs w:val="18"/>
              </w:rPr>
              <w:t>Dockerfile</w:t>
            </w:r>
            <w:proofErr w:type="spellEnd"/>
            <w:r>
              <w:rPr>
                <w:color w:val="333333"/>
                <w:sz w:val="18"/>
                <w:szCs w:val="18"/>
              </w:rPr>
              <w:t>. Stored in Docker Hub or a private registry (ECR, GCR).</w:t>
            </w:r>
          </w:p>
          <w:p w:rsidR="000A536E" w:rsidRDefault="00000000" w14:paraId="6DB6DFA4" w14:textId="77777777">
            <w:pPr>
              <w:spacing w:before="30" w:after="30"/>
              <w:ind w:left="280" w:hanging="200"/>
            </w:pPr>
            <w:r>
              <w:rPr>
                <w:color w:val="E07B2A"/>
                <w:sz w:val="18"/>
                <w:szCs w:val="18"/>
              </w:rPr>
              <w:t xml:space="preserve">•  </w:t>
            </w:r>
            <w:r>
              <w:rPr>
                <w:color w:val="333333"/>
                <w:sz w:val="18"/>
                <w:szCs w:val="18"/>
              </w:rPr>
              <w:t>Container: A running instance of a Docker image. Isolated process with its own filesystem, network, and process space.</w:t>
            </w:r>
          </w:p>
          <w:p w:rsidR="000A536E" w:rsidRDefault="00000000" w14:paraId="1BAE973C" w14:textId="77777777">
            <w:pPr>
              <w:spacing w:before="30" w:after="30"/>
              <w:ind w:left="280" w:hanging="200"/>
            </w:pPr>
            <w:r>
              <w:rPr>
                <w:color w:val="E07B2A"/>
                <w:sz w:val="18"/>
                <w:szCs w:val="18"/>
              </w:rPr>
              <w:t xml:space="preserve">•  </w:t>
            </w:r>
            <w:r>
              <w:rPr>
                <w:color w:val="333333"/>
                <w:sz w:val="18"/>
                <w:szCs w:val="18"/>
              </w:rPr>
              <w:t>Docker Registry: Repository for storing and distributing images (Docker Hub, AWS ECR, Azure ACR).</w:t>
            </w:r>
          </w:p>
          <w:p w:rsidR="000A536E" w:rsidRDefault="00000000" w14:paraId="13EC87A1" w14:textId="77777777">
            <w:pPr>
              <w:spacing w:before="100" w:after="40"/>
            </w:pPr>
            <w:r>
              <w:rPr>
                <w:b/>
                <w:bCs/>
                <w:color w:val="0D4F5C"/>
                <w:sz w:val="19"/>
                <w:szCs w:val="19"/>
              </w:rPr>
              <w:t>Why Docker for Microservices</w:t>
            </w:r>
          </w:p>
          <w:p w:rsidR="000A536E" w:rsidRDefault="00000000" w14:paraId="741BF31E" w14:textId="77777777">
            <w:pPr>
              <w:spacing w:before="30" w:after="30"/>
              <w:ind w:left="280" w:hanging="200"/>
            </w:pPr>
            <w:r>
              <w:rPr>
                <w:color w:val="E07B2A"/>
                <w:sz w:val="18"/>
                <w:szCs w:val="18"/>
              </w:rPr>
              <w:t xml:space="preserve">•  </w:t>
            </w:r>
            <w:r>
              <w:rPr>
                <w:color w:val="333333"/>
                <w:sz w:val="18"/>
                <w:szCs w:val="18"/>
              </w:rPr>
              <w:t>Environment consistency: Same container runs everywhere</w:t>
            </w:r>
          </w:p>
          <w:p w:rsidR="000A536E" w:rsidRDefault="00000000" w14:paraId="6F4AB89C" w14:textId="77777777">
            <w:pPr>
              <w:spacing w:before="30" w:after="30"/>
              <w:ind w:left="280" w:hanging="200"/>
            </w:pPr>
            <w:r>
              <w:rPr>
                <w:color w:val="E07B2A"/>
                <w:sz w:val="18"/>
                <w:szCs w:val="18"/>
              </w:rPr>
              <w:t xml:space="preserve">•  </w:t>
            </w:r>
            <w:r>
              <w:rPr>
                <w:color w:val="333333"/>
                <w:sz w:val="18"/>
                <w:szCs w:val="18"/>
              </w:rPr>
              <w:t>Isolation: Each service runs in its own container with its own dependencies</w:t>
            </w:r>
          </w:p>
          <w:p w:rsidR="000A536E" w:rsidRDefault="00000000" w14:paraId="20993C79" w14:textId="77777777">
            <w:pPr>
              <w:spacing w:before="30" w:after="30"/>
              <w:ind w:left="280" w:hanging="200"/>
            </w:pPr>
            <w:r>
              <w:rPr>
                <w:color w:val="E07B2A"/>
                <w:sz w:val="18"/>
                <w:szCs w:val="18"/>
              </w:rPr>
              <w:t xml:space="preserve">•  </w:t>
            </w:r>
            <w:r>
              <w:rPr>
                <w:color w:val="333333"/>
                <w:sz w:val="18"/>
                <w:szCs w:val="18"/>
              </w:rPr>
              <w:t>Fast startup: Containers start in milliseconds vs. minutes for VMs</w:t>
            </w:r>
          </w:p>
          <w:p w:rsidR="000A536E" w:rsidRDefault="00000000" w14:paraId="31B1B4EA" w14:textId="77777777">
            <w:pPr>
              <w:spacing w:before="30" w:after="30"/>
              <w:ind w:left="280" w:hanging="200"/>
            </w:pPr>
            <w:r>
              <w:rPr>
                <w:color w:val="E07B2A"/>
                <w:sz w:val="18"/>
                <w:szCs w:val="18"/>
              </w:rPr>
              <w:t xml:space="preserve">•  </w:t>
            </w:r>
            <w:r>
              <w:rPr>
                <w:color w:val="333333"/>
                <w:sz w:val="18"/>
                <w:szCs w:val="18"/>
              </w:rPr>
              <w:t>Resource efficiency: Containers share the host OS kernel — much lighter than VMs</w:t>
            </w:r>
          </w:p>
          <w:p w:rsidR="000A536E" w:rsidRDefault="00000000" w14:paraId="09764F60" w14:textId="77777777">
            <w:pPr>
              <w:spacing w:before="30" w:after="30"/>
              <w:ind w:left="280" w:hanging="200"/>
            </w:pPr>
            <w:r>
              <w:rPr>
                <w:color w:val="E07B2A"/>
                <w:sz w:val="18"/>
                <w:szCs w:val="18"/>
              </w:rPr>
              <w:t xml:space="preserve">•  </w:t>
            </w:r>
            <w:r>
              <w:rPr>
                <w:color w:val="333333"/>
                <w:sz w:val="18"/>
                <w:szCs w:val="18"/>
              </w:rPr>
              <w:t>Immutable deployments: Identical image in dev = identical image in prod</w:t>
            </w:r>
          </w:p>
        </w:tc>
      </w:tr>
      <w:tr w:rsidR="000A536E" w14:paraId="33077F42"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30C28F7D" w14:textId="77777777">
            <w:r>
              <w:t xml:space="preserve"> </w:t>
            </w:r>
          </w:p>
        </w:tc>
      </w:tr>
      <w:tr w:rsidR="000A536E" w14:paraId="78BF4C8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41A9E071" w14:textId="77777777">
            <w:pPr>
              <w:jc w:val="center"/>
            </w:pPr>
            <w:r>
              <w:rPr>
                <w:color w:val="FEF0E3"/>
              </w:rPr>
              <w:t>Q</w:t>
            </w:r>
            <w:r>
              <w:rPr>
                <w:b/>
                <w:bCs/>
                <w:color w:val="FFFFFF"/>
                <w:sz w:val="30"/>
                <w:szCs w:val="30"/>
              </w:rPr>
              <w:t xml:space="preserve"> 22</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D14243F" w14:textId="77777777">
            <w:r>
              <w:rPr>
                <w:b/>
                <w:bCs/>
                <w:color w:val="0D4F5C"/>
                <w:sz w:val="22"/>
                <w:szCs w:val="22"/>
              </w:rPr>
              <w:t>What is Kubernetes (K8s)? What problems does it solve for microservices?</w:t>
            </w:r>
          </w:p>
        </w:tc>
      </w:tr>
      <w:tr w:rsidR="000A536E" w14:paraId="5DCC23D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DE756AB"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0EF4BB8F" w14:textId="77777777">
            <w:proofErr w:type="gramStart"/>
            <w:r>
              <w:rPr>
                <w:sz w:val="18"/>
                <w:szCs w:val="18"/>
              </w:rPr>
              <w:t xml:space="preserve">🌍  </w:t>
            </w:r>
            <w:r>
              <w:rPr>
                <w:i/>
                <w:iCs/>
                <w:color w:val="333333"/>
                <w:sz w:val="18"/>
                <w:szCs w:val="18"/>
              </w:rPr>
              <w:t>Spotify</w:t>
            </w:r>
            <w:proofErr w:type="gramEnd"/>
            <w:r>
              <w:rPr>
                <w:i/>
                <w:iCs/>
                <w:color w:val="333333"/>
                <w:sz w:val="18"/>
                <w:szCs w:val="18"/>
              </w:rPr>
              <w:t xml:space="preserve"> runs 1000+ microservices on Kubernetes across Google Cloud. K8s automatically scales the Audio Transcoding Service during high demand and recovers crashed pods within seconds — without human intervention.</w:t>
            </w:r>
          </w:p>
        </w:tc>
      </w:tr>
      <w:tr w:rsidR="000A536E" w14:paraId="474536C9"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7B8775C5"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16BE0D24" w14:textId="77777777">
            <w:pPr>
              <w:spacing w:before="100" w:after="40"/>
            </w:pPr>
            <w:r>
              <w:rPr>
                <w:b/>
                <w:bCs/>
                <w:color w:val="0D4F5C"/>
                <w:sz w:val="19"/>
                <w:szCs w:val="19"/>
              </w:rPr>
              <w:t>Kubernetes (K8s)</w:t>
            </w:r>
          </w:p>
          <w:p w:rsidR="000A536E" w:rsidRDefault="00000000" w14:paraId="140ADA40" w14:textId="77777777">
            <w:pPr>
              <w:spacing w:before="30" w:after="30"/>
            </w:pPr>
            <w:r>
              <w:rPr>
                <w:rFonts w:ascii="Courier New" w:hAnsi="Courier New" w:eastAsia="Courier New" w:cs="Courier New"/>
                <w:color w:val="1A1A2E"/>
                <w:sz w:val="17"/>
                <w:szCs w:val="17"/>
              </w:rPr>
              <w:t>An open-source container orchestration platform that automates deployment, scaling, networking, and management of containerized applications.</w:t>
            </w:r>
          </w:p>
          <w:p w:rsidR="000A536E" w:rsidRDefault="00000000" w14:paraId="7F637741" w14:textId="77777777">
            <w:pPr>
              <w:spacing w:before="100" w:after="40"/>
            </w:pPr>
            <w:r>
              <w:rPr>
                <w:b/>
                <w:bCs/>
                <w:color w:val="0D4F5C"/>
                <w:sz w:val="19"/>
                <w:szCs w:val="19"/>
              </w:rPr>
              <w:t>Core Problems Kubernetes Solves</w:t>
            </w:r>
          </w:p>
          <w:p w:rsidR="000A536E" w:rsidRDefault="00000000" w14:paraId="25E2E6AF" w14:textId="77777777">
            <w:pPr>
              <w:spacing w:before="30" w:after="30"/>
              <w:ind w:left="280" w:hanging="200"/>
            </w:pPr>
            <w:r>
              <w:rPr>
                <w:color w:val="E07B2A"/>
                <w:sz w:val="18"/>
                <w:szCs w:val="18"/>
              </w:rPr>
              <w:t xml:space="preserve">•  </w:t>
            </w:r>
            <w:r>
              <w:rPr>
                <w:color w:val="333333"/>
                <w:sz w:val="18"/>
                <w:szCs w:val="18"/>
              </w:rPr>
              <w:t xml:space="preserve">Auto-Scaling: Automatically add/remove container instances based on CPU/memory usage or custom metrics (HPA — Horizontal Pod </w:t>
            </w:r>
            <w:proofErr w:type="spellStart"/>
            <w:r>
              <w:rPr>
                <w:color w:val="333333"/>
                <w:sz w:val="18"/>
                <w:szCs w:val="18"/>
              </w:rPr>
              <w:t>Autoscaler</w:t>
            </w:r>
            <w:proofErr w:type="spellEnd"/>
            <w:r>
              <w:rPr>
                <w:color w:val="333333"/>
                <w:sz w:val="18"/>
                <w:szCs w:val="18"/>
              </w:rPr>
              <w:t>).</w:t>
            </w:r>
          </w:p>
          <w:p w:rsidR="000A536E" w:rsidRDefault="00000000" w14:paraId="0CB89AF9" w14:textId="77777777">
            <w:pPr>
              <w:spacing w:before="30" w:after="30"/>
              <w:ind w:left="280" w:hanging="200"/>
            </w:pPr>
            <w:r>
              <w:rPr>
                <w:color w:val="E07B2A"/>
                <w:sz w:val="18"/>
                <w:szCs w:val="18"/>
              </w:rPr>
              <w:t xml:space="preserve">•  </w:t>
            </w:r>
            <w:r>
              <w:rPr>
                <w:color w:val="333333"/>
                <w:sz w:val="18"/>
                <w:szCs w:val="18"/>
              </w:rPr>
              <w:t>Self-Healing: Automatically restarts crashed containers, replaces failed nodes, kills containers that fail health checks.</w:t>
            </w:r>
          </w:p>
          <w:p w:rsidR="000A536E" w:rsidRDefault="00000000" w14:paraId="211DFC4E" w14:textId="77777777">
            <w:pPr>
              <w:spacing w:before="30" w:after="30"/>
              <w:ind w:left="280" w:hanging="200"/>
            </w:pPr>
            <w:r>
              <w:rPr>
                <w:color w:val="E07B2A"/>
                <w:sz w:val="18"/>
                <w:szCs w:val="18"/>
              </w:rPr>
              <w:t xml:space="preserve">•  </w:t>
            </w:r>
            <w:r>
              <w:rPr>
                <w:color w:val="333333"/>
                <w:sz w:val="18"/>
                <w:szCs w:val="18"/>
              </w:rPr>
              <w:t>Service Discovery &amp; Load Balancing: Built-in DNS and load balancing for services within the cluster.</w:t>
            </w:r>
          </w:p>
          <w:p w:rsidR="000A536E" w:rsidRDefault="00000000" w14:paraId="1664F882" w14:textId="77777777">
            <w:pPr>
              <w:spacing w:before="30" w:after="30"/>
              <w:ind w:left="280" w:hanging="200"/>
            </w:pPr>
            <w:r>
              <w:rPr>
                <w:color w:val="E07B2A"/>
                <w:sz w:val="18"/>
                <w:szCs w:val="18"/>
              </w:rPr>
              <w:t xml:space="preserve">•  </w:t>
            </w:r>
            <w:r>
              <w:rPr>
                <w:color w:val="333333"/>
                <w:sz w:val="18"/>
                <w:szCs w:val="18"/>
              </w:rPr>
              <w:t>Rolling Updates &amp; Rollbacks: Deploy new versions gradually with zero downtime. Roll back instantly if issues arise.</w:t>
            </w:r>
          </w:p>
          <w:p w:rsidR="000A536E" w:rsidRDefault="00000000" w14:paraId="3A9E413C" w14:textId="77777777">
            <w:pPr>
              <w:spacing w:before="30" w:after="30"/>
              <w:ind w:left="280" w:hanging="200"/>
            </w:pPr>
            <w:r>
              <w:rPr>
                <w:color w:val="E07B2A"/>
                <w:sz w:val="18"/>
                <w:szCs w:val="18"/>
              </w:rPr>
              <w:t xml:space="preserve">•  </w:t>
            </w:r>
            <w:r>
              <w:rPr>
                <w:color w:val="333333"/>
                <w:sz w:val="18"/>
                <w:szCs w:val="18"/>
              </w:rPr>
              <w:t xml:space="preserve">Config &amp; Secret Management: Kubernetes </w:t>
            </w:r>
            <w:proofErr w:type="spellStart"/>
            <w:r>
              <w:rPr>
                <w:color w:val="333333"/>
                <w:sz w:val="18"/>
                <w:szCs w:val="18"/>
              </w:rPr>
              <w:t>ConfigMaps</w:t>
            </w:r>
            <w:proofErr w:type="spellEnd"/>
            <w:r>
              <w:rPr>
                <w:color w:val="333333"/>
                <w:sz w:val="18"/>
                <w:szCs w:val="18"/>
              </w:rPr>
              <w:t xml:space="preserve"> and Secrets for managing configuration safely.</w:t>
            </w:r>
          </w:p>
          <w:p w:rsidR="000A536E" w:rsidRDefault="00000000" w14:paraId="64396280" w14:textId="77777777">
            <w:pPr>
              <w:spacing w:before="30" w:after="30"/>
              <w:ind w:left="280" w:hanging="200"/>
            </w:pPr>
            <w:r>
              <w:rPr>
                <w:color w:val="E07B2A"/>
                <w:sz w:val="18"/>
                <w:szCs w:val="18"/>
              </w:rPr>
              <w:t xml:space="preserve">•  </w:t>
            </w:r>
            <w:r>
              <w:rPr>
                <w:color w:val="333333"/>
                <w:sz w:val="18"/>
                <w:szCs w:val="18"/>
              </w:rPr>
              <w:t>Resource Management: Set CPU/memory requests and limits per container.</w:t>
            </w:r>
          </w:p>
          <w:p w:rsidR="000A536E" w:rsidRDefault="00000000" w14:paraId="0884C230" w14:textId="77777777">
            <w:pPr>
              <w:spacing w:before="100" w:after="40"/>
            </w:pPr>
            <w:r>
              <w:rPr>
                <w:b/>
                <w:bCs/>
                <w:color w:val="0D4F5C"/>
                <w:sz w:val="19"/>
                <w:szCs w:val="19"/>
              </w:rPr>
              <w:t>Key Objects</w:t>
            </w:r>
          </w:p>
          <w:p w:rsidR="000A536E" w:rsidRDefault="00000000" w14:paraId="681A5E50" w14:textId="77777777">
            <w:pPr>
              <w:spacing w:before="30" w:after="30"/>
              <w:ind w:left="280" w:hanging="200"/>
            </w:pPr>
            <w:r>
              <w:rPr>
                <w:color w:val="E07B2A"/>
                <w:sz w:val="18"/>
                <w:szCs w:val="18"/>
              </w:rPr>
              <w:t xml:space="preserve">•  </w:t>
            </w:r>
            <w:r>
              <w:rPr>
                <w:color w:val="333333"/>
                <w:sz w:val="18"/>
                <w:szCs w:val="18"/>
              </w:rPr>
              <w:t>Pod: Smallest deployable unit — one or more containers</w:t>
            </w:r>
          </w:p>
          <w:p w:rsidR="000A536E" w:rsidRDefault="00000000" w14:paraId="56A109B7" w14:textId="77777777">
            <w:pPr>
              <w:spacing w:before="30" w:after="30"/>
              <w:ind w:left="280" w:hanging="200"/>
            </w:pPr>
            <w:r>
              <w:rPr>
                <w:color w:val="E07B2A"/>
                <w:sz w:val="18"/>
                <w:szCs w:val="18"/>
              </w:rPr>
              <w:t xml:space="preserve">•  </w:t>
            </w:r>
            <w:r>
              <w:rPr>
                <w:color w:val="333333"/>
                <w:sz w:val="18"/>
                <w:szCs w:val="18"/>
              </w:rPr>
              <w:t>Deployment: Manages a set of identical pod replicas with rolling update support</w:t>
            </w:r>
          </w:p>
          <w:p w:rsidR="000A536E" w:rsidRDefault="00000000" w14:paraId="7AFE8579" w14:textId="77777777">
            <w:pPr>
              <w:spacing w:before="30" w:after="30"/>
              <w:ind w:left="280" w:hanging="200"/>
            </w:pPr>
            <w:r>
              <w:rPr>
                <w:color w:val="E07B2A"/>
                <w:sz w:val="18"/>
                <w:szCs w:val="18"/>
              </w:rPr>
              <w:lastRenderedPageBreak/>
              <w:t xml:space="preserve">•  </w:t>
            </w:r>
            <w:r>
              <w:rPr>
                <w:color w:val="333333"/>
                <w:sz w:val="18"/>
                <w:szCs w:val="18"/>
              </w:rPr>
              <w:t>Service: Stable network endpoint for accessing pods</w:t>
            </w:r>
          </w:p>
          <w:p w:rsidR="000A536E" w:rsidRDefault="00000000" w14:paraId="1153648D" w14:textId="77777777">
            <w:pPr>
              <w:spacing w:before="30" w:after="30"/>
              <w:ind w:left="280" w:hanging="200"/>
            </w:pPr>
            <w:r>
              <w:rPr>
                <w:color w:val="E07B2A"/>
                <w:sz w:val="18"/>
                <w:szCs w:val="18"/>
              </w:rPr>
              <w:t xml:space="preserve">•  </w:t>
            </w:r>
            <w:r>
              <w:rPr>
                <w:color w:val="333333"/>
                <w:sz w:val="18"/>
                <w:szCs w:val="18"/>
              </w:rPr>
              <w:t>Ingress: HTTP routing from outside the cluster to internal services</w:t>
            </w:r>
          </w:p>
        </w:tc>
      </w:tr>
      <w:tr w:rsidR="000A536E" w14:paraId="32706BDD"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45539463" w14:textId="77777777">
            <w:r>
              <w:lastRenderedPageBreak/>
              <w:t xml:space="preserve"> </w:t>
            </w:r>
          </w:p>
        </w:tc>
      </w:tr>
      <w:tr w:rsidR="000A536E" w14:paraId="6A09392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1DE6C538" w14:textId="77777777">
            <w:pPr>
              <w:jc w:val="center"/>
            </w:pPr>
            <w:r>
              <w:rPr>
                <w:color w:val="FEF0E3"/>
              </w:rPr>
              <w:t>Q</w:t>
            </w:r>
            <w:r>
              <w:rPr>
                <w:b/>
                <w:bCs/>
                <w:color w:val="FFFFFF"/>
                <w:sz w:val="30"/>
                <w:szCs w:val="30"/>
              </w:rPr>
              <w:t xml:space="preserve"> 23</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3928B735" w14:textId="77777777">
            <w:r>
              <w:rPr>
                <w:b/>
                <w:bCs/>
                <w:color w:val="0D4F5C"/>
                <w:sz w:val="22"/>
                <w:szCs w:val="22"/>
              </w:rPr>
              <w:t xml:space="preserve">What is a </w:t>
            </w:r>
            <w:proofErr w:type="spellStart"/>
            <w:r>
              <w:rPr>
                <w:b/>
                <w:bCs/>
                <w:color w:val="0D4F5C"/>
                <w:sz w:val="22"/>
                <w:szCs w:val="22"/>
              </w:rPr>
              <w:t>Dockerfile</w:t>
            </w:r>
            <w:proofErr w:type="spellEnd"/>
            <w:r>
              <w:rPr>
                <w:b/>
                <w:bCs/>
                <w:color w:val="0D4F5C"/>
                <w:sz w:val="22"/>
                <w:szCs w:val="22"/>
              </w:rPr>
              <w:t xml:space="preserve">? Write a basic </w:t>
            </w:r>
            <w:proofErr w:type="spellStart"/>
            <w:r>
              <w:rPr>
                <w:b/>
                <w:bCs/>
                <w:color w:val="0D4F5C"/>
                <w:sz w:val="22"/>
                <w:szCs w:val="22"/>
              </w:rPr>
              <w:t>Dockerfile</w:t>
            </w:r>
            <w:proofErr w:type="spellEnd"/>
            <w:r>
              <w:rPr>
                <w:b/>
                <w:bCs/>
                <w:color w:val="0D4F5C"/>
                <w:sz w:val="22"/>
                <w:szCs w:val="22"/>
              </w:rPr>
              <w:t xml:space="preserve"> for a Spring Boot microservice.</w:t>
            </w:r>
          </w:p>
        </w:tc>
      </w:tr>
      <w:tr w:rsidR="000A536E" w14:paraId="525426F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7EE18EC3"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E2EBEA2" w14:textId="77777777">
            <w:proofErr w:type="gramStart"/>
            <w:r>
              <w:rPr>
                <w:sz w:val="18"/>
                <w:szCs w:val="18"/>
              </w:rPr>
              <w:t xml:space="preserve">🌍  </w:t>
            </w:r>
            <w:r>
              <w:rPr>
                <w:i/>
                <w:iCs/>
                <w:color w:val="333333"/>
                <w:sz w:val="18"/>
                <w:szCs w:val="18"/>
              </w:rPr>
              <w:t>Every</w:t>
            </w:r>
            <w:proofErr w:type="gramEnd"/>
            <w:r>
              <w:rPr>
                <w:i/>
                <w:iCs/>
                <w:color w:val="333333"/>
                <w:sz w:val="18"/>
                <w:szCs w:val="18"/>
              </w:rPr>
              <w:t xml:space="preserve"> microservice in a production Kubernetes cluster starts with a </w:t>
            </w:r>
            <w:proofErr w:type="spellStart"/>
            <w:r>
              <w:rPr>
                <w:i/>
                <w:iCs/>
                <w:color w:val="333333"/>
                <w:sz w:val="18"/>
                <w:szCs w:val="18"/>
              </w:rPr>
              <w:t>Dockerfile</w:t>
            </w:r>
            <w:proofErr w:type="spellEnd"/>
            <w:r>
              <w:rPr>
                <w:i/>
                <w:iCs/>
                <w:color w:val="333333"/>
                <w:sz w:val="18"/>
                <w:szCs w:val="18"/>
              </w:rPr>
              <w:t>. Multi-stage builds are standard practice at Cognizant to minimize image size and reduce the attack surface in production.</w:t>
            </w:r>
          </w:p>
        </w:tc>
      </w:tr>
      <w:tr w:rsidR="000A536E" w14:paraId="745EAA7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0168A576"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6A04269" w14:textId="77777777">
            <w:pPr>
              <w:spacing w:before="100" w:after="40"/>
            </w:pPr>
            <w:proofErr w:type="spellStart"/>
            <w:r>
              <w:rPr>
                <w:b/>
                <w:bCs/>
                <w:color w:val="0D4F5C"/>
                <w:sz w:val="19"/>
                <w:szCs w:val="19"/>
              </w:rPr>
              <w:t>Dockerfile</w:t>
            </w:r>
            <w:proofErr w:type="spellEnd"/>
          </w:p>
          <w:p w:rsidR="000A536E" w:rsidRDefault="00000000" w14:paraId="6D2085DE" w14:textId="77777777">
            <w:pPr>
              <w:spacing w:before="30" w:after="30"/>
            </w:pPr>
            <w:r>
              <w:rPr>
                <w:rFonts w:ascii="Courier New" w:hAnsi="Courier New" w:eastAsia="Courier New" w:cs="Courier New"/>
                <w:color w:val="1A1A2E"/>
                <w:sz w:val="17"/>
                <w:szCs w:val="17"/>
              </w:rPr>
              <w:t>A text file with instructions for building a Docker image layer by layer. Each instruction creates a new layer in the image.</w:t>
            </w:r>
          </w:p>
          <w:p w:rsidR="000A536E" w:rsidRDefault="00000000" w14:paraId="13BC852F" w14:textId="77777777">
            <w:pPr>
              <w:spacing w:before="100" w:after="40"/>
            </w:pPr>
            <w:r>
              <w:rPr>
                <w:b/>
                <w:bCs/>
                <w:color w:val="0D4F5C"/>
                <w:sz w:val="19"/>
                <w:szCs w:val="19"/>
              </w:rPr>
              <w:t xml:space="preserve">Multi-Stage </w:t>
            </w:r>
            <w:proofErr w:type="spellStart"/>
            <w:r>
              <w:rPr>
                <w:b/>
                <w:bCs/>
                <w:color w:val="0D4F5C"/>
                <w:sz w:val="19"/>
                <w:szCs w:val="19"/>
              </w:rPr>
              <w:t>Dockerfile</w:t>
            </w:r>
            <w:proofErr w:type="spellEnd"/>
            <w:r>
              <w:rPr>
                <w:b/>
                <w:bCs/>
                <w:color w:val="0D4F5C"/>
                <w:sz w:val="19"/>
                <w:szCs w:val="19"/>
              </w:rPr>
              <w:t xml:space="preserve"> for Spring Boot</w:t>
            </w:r>
          </w:p>
          <w:p w:rsidR="000A536E" w:rsidRDefault="00000000" w14:paraId="424E0AC1" w14:textId="77777777">
            <w:pPr>
              <w:spacing w:before="30" w:after="30"/>
            </w:pPr>
            <w:r>
              <w:rPr>
                <w:rFonts w:ascii="Courier New" w:hAnsi="Courier New" w:eastAsia="Courier New" w:cs="Courier New"/>
                <w:color w:val="1A1A2E"/>
                <w:sz w:val="17"/>
                <w:szCs w:val="17"/>
              </w:rPr>
              <w:t># Stage 1: Build the JAR</w:t>
            </w:r>
          </w:p>
          <w:p w:rsidR="000A536E" w:rsidRDefault="00000000" w14:paraId="46FF6E2C" w14:textId="77777777">
            <w:pPr>
              <w:spacing w:before="30" w:after="30"/>
            </w:pPr>
            <w:r>
              <w:rPr>
                <w:rFonts w:ascii="Courier New" w:hAnsi="Courier New" w:eastAsia="Courier New" w:cs="Courier New"/>
                <w:color w:val="1A1A2E"/>
                <w:sz w:val="17"/>
                <w:szCs w:val="17"/>
              </w:rPr>
              <w:t>FROM maven:3.9-eclipse-temurin-17 AS builder</w:t>
            </w:r>
          </w:p>
          <w:p w:rsidR="000A536E" w:rsidRDefault="00000000" w14:paraId="50326294" w14:textId="77777777">
            <w:pPr>
              <w:spacing w:before="30" w:after="30"/>
            </w:pPr>
            <w:r>
              <w:rPr>
                <w:rFonts w:ascii="Courier New" w:hAnsi="Courier New" w:eastAsia="Courier New" w:cs="Courier New"/>
                <w:color w:val="1A1A2E"/>
                <w:sz w:val="17"/>
                <w:szCs w:val="17"/>
              </w:rPr>
              <w:t>WORKDIR /app</w:t>
            </w:r>
          </w:p>
          <w:p w:rsidR="000A536E" w:rsidRDefault="00000000" w14:paraId="37FCA461" w14:textId="77777777">
            <w:pPr>
              <w:spacing w:before="30" w:after="30"/>
            </w:pPr>
            <w:r>
              <w:rPr>
                <w:rFonts w:ascii="Courier New" w:hAnsi="Courier New" w:eastAsia="Courier New" w:cs="Courier New"/>
                <w:color w:val="1A1A2E"/>
                <w:sz w:val="17"/>
                <w:szCs w:val="17"/>
              </w:rPr>
              <w:t xml:space="preserve">COPY </w:t>
            </w:r>
            <w:proofErr w:type="gramStart"/>
            <w:r>
              <w:rPr>
                <w:rFonts w:ascii="Courier New" w:hAnsi="Courier New" w:eastAsia="Courier New" w:cs="Courier New"/>
                <w:color w:val="1A1A2E"/>
                <w:sz w:val="17"/>
                <w:szCs w:val="17"/>
              </w:rPr>
              <w:t>pom.xml .</w:t>
            </w:r>
            <w:proofErr w:type="gramEnd"/>
          </w:p>
          <w:p w:rsidR="000A536E" w:rsidRDefault="00000000" w14:paraId="723AE431" w14:textId="77777777">
            <w:pPr>
              <w:spacing w:before="30" w:after="30"/>
            </w:pPr>
            <w:r>
              <w:rPr>
                <w:rFonts w:ascii="Courier New" w:hAnsi="Courier New" w:eastAsia="Courier New" w:cs="Courier New"/>
                <w:color w:val="1A1A2E"/>
                <w:sz w:val="17"/>
                <w:szCs w:val="17"/>
              </w:rPr>
              <w:t xml:space="preserve">RUN </w:t>
            </w:r>
            <w:proofErr w:type="spellStart"/>
            <w:r>
              <w:rPr>
                <w:rFonts w:ascii="Courier New" w:hAnsi="Courier New" w:eastAsia="Courier New" w:cs="Courier New"/>
                <w:color w:val="1A1A2E"/>
                <w:sz w:val="17"/>
                <w:szCs w:val="17"/>
              </w:rPr>
              <w:t>mvn</w:t>
            </w:r>
            <w:proofErr w:type="spellEnd"/>
            <w:r>
              <w:rPr>
                <w:rFonts w:ascii="Courier New" w:hAnsi="Courier New" w:eastAsia="Courier New" w:cs="Courier New"/>
                <w:color w:val="1A1A2E"/>
                <w:sz w:val="17"/>
                <w:szCs w:val="17"/>
              </w:rPr>
              <w:t xml:space="preserve"> </w:t>
            </w:r>
            <w:proofErr w:type="spellStart"/>
            <w:proofErr w:type="gramStart"/>
            <w:r>
              <w:rPr>
                <w:rFonts w:ascii="Courier New" w:hAnsi="Courier New" w:eastAsia="Courier New" w:cs="Courier New"/>
                <w:color w:val="1A1A2E"/>
                <w:sz w:val="17"/>
                <w:szCs w:val="17"/>
              </w:rPr>
              <w:t>dependency:go</w:t>
            </w:r>
            <w:proofErr w:type="gramEnd"/>
            <w:r>
              <w:rPr>
                <w:rFonts w:ascii="Courier New" w:hAnsi="Courier New" w:eastAsia="Courier New" w:cs="Courier New"/>
                <w:color w:val="1A1A2E"/>
                <w:sz w:val="17"/>
                <w:szCs w:val="17"/>
              </w:rPr>
              <w:t>-offline</w:t>
            </w:r>
            <w:proofErr w:type="spellEnd"/>
          </w:p>
          <w:p w:rsidR="000A536E" w:rsidRDefault="00000000" w14:paraId="58512C87" w14:textId="77777777">
            <w:pPr>
              <w:spacing w:before="30" w:after="30"/>
            </w:pPr>
            <w:r>
              <w:rPr>
                <w:rFonts w:ascii="Courier New" w:hAnsi="Courier New" w:eastAsia="Courier New" w:cs="Courier New"/>
                <w:color w:val="1A1A2E"/>
                <w:sz w:val="17"/>
                <w:szCs w:val="17"/>
              </w:rPr>
              <w:t xml:space="preserve">COPY </w:t>
            </w:r>
            <w:proofErr w:type="spellStart"/>
            <w:proofErr w:type="gramStart"/>
            <w:r>
              <w:rPr>
                <w:rFonts w:ascii="Courier New" w:hAnsi="Courier New" w:eastAsia="Courier New" w:cs="Courier New"/>
                <w:color w:val="1A1A2E"/>
                <w:sz w:val="17"/>
                <w:szCs w:val="17"/>
              </w:rPr>
              <w:t>src</w:t>
            </w:r>
            <w:proofErr w:type="spellEnd"/>
            <w:r>
              <w:rPr>
                <w:rFonts w:ascii="Courier New" w:hAnsi="Courier New" w:eastAsia="Courier New" w:cs="Courier New"/>
                <w:color w:val="1A1A2E"/>
                <w:sz w:val="17"/>
                <w:szCs w:val="17"/>
              </w:rPr>
              <w:t xml:space="preserve"> .</w:t>
            </w:r>
            <w:proofErr w:type="gramEnd"/>
            <w:r>
              <w:rPr>
                <w:rFonts w:ascii="Courier New" w:hAnsi="Courier New" w:eastAsia="Courier New" w:cs="Courier New"/>
                <w:color w:val="1A1A2E"/>
                <w:sz w:val="17"/>
                <w:szCs w:val="17"/>
              </w:rPr>
              <w:t>/</w:t>
            </w:r>
            <w:proofErr w:type="spellStart"/>
            <w:r>
              <w:rPr>
                <w:rFonts w:ascii="Courier New" w:hAnsi="Courier New" w:eastAsia="Courier New" w:cs="Courier New"/>
                <w:color w:val="1A1A2E"/>
                <w:sz w:val="17"/>
                <w:szCs w:val="17"/>
              </w:rPr>
              <w:t>src</w:t>
            </w:r>
            <w:proofErr w:type="spellEnd"/>
          </w:p>
          <w:p w:rsidR="000A536E" w:rsidRDefault="00000000" w14:paraId="3D261348" w14:textId="77777777">
            <w:pPr>
              <w:spacing w:before="30" w:after="30"/>
            </w:pPr>
            <w:r>
              <w:rPr>
                <w:rFonts w:ascii="Courier New" w:hAnsi="Courier New" w:eastAsia="Courier New" w:cs="Courier New"/>
                <w:color w:val="1A1A2E"/>
                <w:sz w:val="17"/>
                <w:szCs w:val="17"/>
              </w:rPr>
              <w:t xml:space="preserve">RUN </w:t>
            </w:r>
            <w:proofErr w:type="spellStart"/>
            <w:r>
              <w:rPr>
                <w:rFonts w:ascii="Courier New" w:hAnsi="Courier New" w:eastAsia="Courier New" w:cs="Courier New"/>
                <w:color w:val="1A1A2E"/>
                <w:sz w:val="17"/>
                <w:szCs w:val="17"/>
              </w:rPr>
              <w:t>mvn</w:t>
            </w:r>
            <w:proofErr w:type="spellEnd"/>
            <w:r>
              <w:rPr>
                <w:rFonts w:ascii="Courier New" w:hAnsi="Courier New" w:eastAsia="Courier New" w:cs="Courier New"/>
                <w:color w:val="1A1A2E"/>
                <w:sz w:val="17"/>
                <w:szCs w:val="17"/>
              </w:rPr>
              <w:t xml:space="preserve"> package -</w:t>
            </w:r>
            <w:proofErr w:type="spellStart"/>
            <w:r>
              <w:rPr>
                <w:rFonts w:ascii="Courier New" w:hAnsi="Courier New" w:eastAsia="Courier New" w:cs="Courier New"/>
                <w:color w:val="1A1A2E"/>
                <w:sz w:val="17"/>
                <w:szCs w:val="17"/>
              </w:rPr>
              <w:t>DskipTests</w:t>
            </w:r>
            <w:proofErr w:type="spellEnd"/>
          </w:p>
          <w:p w:rsidR="000A536E" w:rsidRDefault="00000000" w14:paraId="78BE7BA2" w14:textId="77777777">
            <w:pPr>
              <w:spacing w:before="30"/>
            </w:pPr>
            <w:r>
              <w:t xml:space="preserve"> </w:t>
            </w:r>
          </w:p>
          <w:p w:rsidR="000A536E" w:rsidRDefault="00000000" w14:paraId="3E99E4D2" w14:textId="77777777">
            <w:pPr>
              <w:spacing w:before="30" w:after="30"/>
            </w:pPr>
            <w:r>
              <w:rPr>
                <w:rFonts w:ascii="Courier New" w:hAnsi="Courier New" w:eastAsia="Courier New" w:cs="Courier New"/>
                <w:color w:val="1A1A2E"/>
                <w:sz w:val="17"/>
                <w:szCs w:val="17"/>
              </w:rPr>
              <w:t># Stage 2: Runtime image (much smaller)</w:t>
            </w:r>
          </w:p>
          <w:p w:rsidR="000A536E" w:rsidRDefault="00000000" w14:paraId="30EC2694" w14:textId="77777777">
            <w:pPr>
              <w:spacing w:before="30" w:after="30"/>
            </w:pPr>
            <w:r>
              <w:rPr>
                <w:rFonts w:ascii="Courier New" w:hAnsi="Courier New" w:eastAsia="Courier New" w:cs="Courier New"/>
                <w:color w:val="1A1A2E"/>
                <w:sz w:val="17"/>
                <w:szCs w:val="17"/>
              </w:rPr>
              <w:t>FROM eclipse-temurin:17-jre-alpine</w:t>
            </w:r>
          </w:p>
          <w:p w:rsidR="000A536E" w:rsidRDefault="00000000" w14:paraId="6E90D0E2" w14:textId="77777777">
            <w:pPr>
              <w:spacing w:before="30" w:after="30"/>
            </w:pPr>
            <w:r>
              <w:rPr>
                <w:rFonts w:ascii="Courier New" w:hAnsi="Courier New" w:eastAsia="Courier New" w:cs="Courier New"/>
                <w:color w:val="1A1A2E"/>
                <w:sz w:val="17"/>
                <w:szCs w:val="17"/>
              </w:rPr>
              <w:t>WORKDIR /app</w:t>
            </w:r>
          </w:p>
          <w:p w:rsidR="000A536E" w:rsidRDefault="00000000" w14:paraId="44AA5521" w14:textId="77777777">
            <w:pPr>
              <w:spacing w:before="30" w:after="30"/>
            </w:pPr>
            <w:r>
              <w:rPr>
                <w:rFonts w:ascii="Courier New" w:hAnsi="Courier New" w:eastAsia="Courier New" w:cs="Courier New"/>
                <w:color w:val="1A1A2E"/>
                <w:sz w:val="17"/>
                <w:szCs w:val="17"/>
              </w:rPr>
              <w:t>COPY --from=builder /app/target/*.jar app.jar</w:t>
            </w:r>
          </w:p>
          <w:p w:rsidR="000A536E" w:rsidRDefault="00000000" w14:paraId="5590A389" w14:textId="77777777">
            <w:pPr>
              <w:spacing w:before="30" w:after="30"/>
            </w:pPr>
            <w:r>
              <w:rPr>
                <w:rFonts w:ascii="Courier New" w:hAnsi="Courier New" w:eastAsia="Courier New" w:cs="Courier New"/>
                <w:color w:val="1A1A2E"/>
                <w:sz w:val="17"/>
                <w:szCs w:val="17"/>
              </w:rPr>
              <w:t>EXPOSE 8080</w:t>
            </w:r>
          </w:p>
          <w:p w:rsidR="000A536E" w:rsidRDefault="00000000" w14:paraId="28DEA2BA" w14:textId="77777777">
            <w:pPr>
              <w:spacing w:before="30" w:after="30"/>
            </w:pPr>
            <w:r>
              <w:rPr>
                <w:rFonts w:ascii="Courier New" w:hAnsi="Courier New" w:eastAsia="Courier New" w:cs="Courier New"/>
                <w:color w:val="1A1A2E"/>
                <w:sz w:val="17"/>
                <w:szCs w:val="17"/>
              </w:rPr>
              <w:t>ENTRYPOINT ["java", "-jar", "app.jar"]</w:t>
            </w:r>
          </w:p>
          <w:p w:rsidR="000A536E" w:rsidRDefault="00000000" w14:paraId="001578E4" w14:textId="77777777">
            <w:pPr>
              <w:spacing w:before="100" w:after="40"/>
            </w:pPr>
            <w:r>
              <w:rPr>
                <w:b/>
                <w:bCs/>
                <w:color w:val="0D4F5C"/>
                <w:sz w:val="19"/>
                <w:szCs w:val="19"/>
              </w:rPr>
              <w:t>Common Instructions</w:t>
            </w:r>
          </w:p>
          <w:p w:rsidR="000A536E" w:rsidRDefault="00000000" w14:paraId="52CB6299" w14:textId="77777777">
            <w:pPr>
              <w:spacing w:before="30" w:after="30"/>
              <w:ind w:left="280" w:hanging="200"/>
            </w:pPr>
            <w:r>
              <w:rPr>
                <w:color w:val="E07B2A"/>
                <w:sz w:val="18"/>
                <w:szCs w:val="18"/>
              </w:rPr>
              <w:t xml:space="preserve">•  </w:t>
            </w:r>
            <w:r>
              <w:rPr>
                <w:color w:val="333333"/>
                <w:sz w:val="18"/>
                <w:szCs w:val="18"/>
              </w:rPr>
              <w:t>FROM: Base image to build upon</w:t>
            </w:r>
          </w:p>
          <w:p w:rsidR="000A536E" w:rsidRDefault="00000000" w14:paraId="5F926205" w14:textId="77777777">
            <w:pPr>
              <w:spacing w:before="30" w:after="30"/>
              <w:ind w:left="280" w:hanging="200"/>
            </w:pPr>
            <w:r>
              <w:rPr>
                <w:color w:val="E07B2A"/>
                <w:sz w:val="18"/>
                <w:szCs w:val="18"/>
              </w:rPr>
              <w:t xml:space="preserve">•  </w:t>
            </w:r>
            <w:r>
              <w:rPr>
                <w:color w:val="333333"/>
                <w:sz w:val="18"/>
                <w:szCs w:val="18"/>
              </w:rPr>
              <w:t>WORKDIR: Set working directory in container</w:t>
            </w:r>
          </w:p>
          <w:p w:rsidR="000A536E" w:rsidRDefault="00000000" w14:paraId="0DC74A83" w14:textId="77777777">
            <w:pPr>
              <w:spacing w:before="30" w:after="30"/>
              <w:ind w:left="280" w:hanging="200"/>
            </w:pPr>
            <w:r>
              <w:rPr>
                <w:color w:val="E07B2A"/>
                <w:sz w:val="18"/>
                <w:szCs w:val="18"/>
              </w:rPr>
              <w:t xml:space="preserve">•  </w:t>
            </w:r>
            <w:r>
              <w:rPr>
                <w:color w:val="333333"/>
                <w:sz w:val="18"/>
                <w:szCs w:val="18"/>
              </w:rPr>
              <w:t>COPY: Copy files from host to container</w:t>
            </w:r>
          </w:p>
          <w:p w:rsidR="000A536E" w:rsidRDefault="00000000" w14:paraId="31823E43" w14:textId="77777777">
            <w:pPr>
              <w:spacing w:before="30" w:after="30"/>
              <w:ind w:left="280" w:hanging="200"/>
            </w:pPr>
            <w:r>
              <w:rPr>
                <w:color w:val="E07B2A"/>
                <w:sz w:val="18"/>
                <w:szCs w:val="18"/>
              </w:rPr>
              <w:t xml:space="preserve">•  </w:t>
            </w:r>
            <w:r>
              <w:rPr>
                <w:color w:val="333333"/>
                <w:sz w:val="18"/>
                <w:szCs w:val="18"/>
              </w:rPr>
              <w:t>RUN: Execute command during build</w:t>
            </w:r>
          </w:p>
          <w:p w:rsidR="000A536E" w:rsidRDefault="00000000" w14:paraId="6C9B4C6E" w14:textId="77777777">
            <w:pPr>
              <w:spacing w:before="30" w:after="30"/>
              <w:ind w:left="280" w:hanging="200"/>
            </w:pPr>
            <w:r>
              <w:rPr>
                <w:color w:val="E07B2A"/>
                <w:sz w:val="18"/>
                <w:szCs w:val="18"/>
              </w:rPr>
              <w:t xml:space="preserve">•  </w:t>
            </w:r>
            <w:r>
              <w:rPr>
                <w:color w:val="333333"/>
                <w:sz w:val="18"/>
                <w:szCs w:val="18"/>
              </w:rPr>
              <w:t>EXPOSE: Document which port the container listens on</w:t>
            </w:r>
          </w:p>
          <w:p w:rsidR="000A536E" w:rsidRDefault="00000000" w14:paraId="1CD00BBA" w14:textId="77777777">
            <w:pPr>
              <w:spacing w:before="30" w:after="30"/>
              <w:ind w:left="280" w:hanging="200"/>
            </w:pPr>
            <w:r>
              <w:rPr>
                <w:color w:val="E07B2A"/>
                <w:sz w:val="18"/>
                <w:szCs w:val="18"/>
              </w:rPr>
              <w:t xml:space="preserve">•  </w:t>
            </w:r>
            <w:r>
              <w:rPr>
                <w:color w:val="333333"/>
                <w:sz w:val="18"/>
                <w:szCs w:val="18"/>
              </w:rPr>
              <w:t>ENTRYPOINT: Command to run when container starts</w:t>
            </w:r>
          </w:p>
        </w:tc>
      </w:tr>
      <w:tr w:rsidR="000A536E" w14:paraId="2686ECA7"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6EBEBDDE" w14:textId="77777777">
            <w:r>
              <w:t xml:space="preserve"> </w:t>
            </w:r>
          </w:p>
        </w:tc>
      </w:tr>
      <w:tr w:rsidR="000A536E" w14:paraId="7CD19780"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21319803" w14:textId="77777777">
            <w:pPr>
              <w:jc w:val="center"/>
            </w:pPr>
            <w:r>
              <w:rPr>
                <w:color w:val="FEF0E3"/>
              </w:rPr>
              <w:t>Q</w:t>
            </w:r>
            <w:r>
              <w:rPr>
                <w:b/>
                <w:bCs/>
                <w:color w:val="FFFFFF"/>
                <w:sz w:val="30"/>
                <w:szCs w:val="30"/>
              </w:rPr>
              <w:t xml:space="preserve"> 24</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06A180A9" w14:textId="77777777">
            <w:r>
              <w:rPr>
                <w:b/>
                <w:bCs/>
                <w:color w:val="0D4F5C"/>
                <w:sz w:val="22"/>
                <w:szCs w:val="22"/>
              </w:rPr>
              <w:t>What is a Kubernetes Deployment and Service? How do they work together?</w:t>
            </w:r>
          </w:p>
        </w:tc>
      </w:tr>
      <w:tr w:rsidR="000A536E" w14:paraId="719DA2F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0FAE0DFA"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35AE8B1" w14:textId="77777777">
            <w:proofErr w:type="gramStart"/>
            <w:r>
              <w:rPr>
                <w:sz w:val="18"/>
                <w:szCs w:val="18"/>
              </w:rPr>
              <w:t xml:space="preserve">🌍  </w:t>
            </w:r>
            <w:r>
              <w:rPr>
                <w:i/>
                <w:iCs/>
                <w:color w:val="333333"/>
                <w:sz w:val="18"/>
                <w:szCs w:val="18"/>
              </w:rPr>
              <w:t>When</w:t>
            </w:r>
            <w:proofErr w:type="gramEnd"/>
            <w:r>
              <w:rPr>
                <w:i/>
                <w:iCs/>
                <w:color w:val="333333"/>
                <w:sz w:val="18"/>
                <w:szCs w:val="18"/>
              </w:rPr>
              <w:t xml:space="preserve"> deploying the Order Service to production on GKE (Google Kubernetes Engine), a Deployment manages 3 replicas of the pod, and a Service provides a stable </w:t>
            </w:r>
            <w:proofErr w:type="spellStart"/>
            <w:r>
              <w:rPr>
                <w:i/>
                <w:iCs/>
                <w:color w:val="333333"/>
                <w:sz w:val="18"/>
                <w:szCs w:val="18"/>
              </w:rPr>
              <w:t>ClusterIP</w:t>
            </w:r>
            <w:proofErr w:type="spellEnd"/>
            <w:r>
              <w:rPr>
                <w:i/>
                <w:iCs/>
                <w:color w:val="333333"/>
                <w:sz w:val="18"/>
                <w:szCs w:val="18"/>
              </w:rPr>
              <w:t xml:space="preserve"> endpoint that other services use to reach it.</w:t>
            </w:r>
          </w:p>
        </w:tc>
      </w:tr>
      <w:tr w:rsidR="000A536E" w14:paraId="54044DF7"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4781E7AC"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5DA19AC2" w14:textId="77777777">
            <w:pPr>
              <w:spacing w:before="100" w:after="40"/>
            </w:pPr>
            <w:r>
              <w:rPr>
                <w:b/>
                <w:bCs/>
                <w:color w:val="0D4F5C"/>
                <w:sz w:val="19"/>
                <w:szCs w:val="19"/>
              </w:rPr>
              <w:t>Kubernetes Deployment</w:t>
            </w:r>
          </w:p>
          <w:p w:rsidR="000A536E" w:rsidRDefault="00000000" w14:paraId="1BBAE630" w14:textId="77777777">
            <w:pPr>
              <w:spacing w:before="30" w:after="30"/>
            </w:pPr>
            <w:r>
              <w:rPr>
                <w:rFonts w:ascii="Courier New" w:hAnsi="Courier New" w:eastAsia="Courier New" w:cs="Courier New"/>
                <w:color w:val="1A1A2E"/>
                <w:sz w:val="17"/>
                <w:szCs w:val="17"/>
              </w:rPr>
              <w:t>A Deployment manages a desired number of identical Pod replicas. It ensures the specified number is always running, handles rolling updates, and enables rollbacks.</w:t>
            </w:r>
          </w:p>
          <w:p w:rsidR="000A536E" w:rsidRDefault="00000000" w14:paraId="6C1D6D84" w14:textId="77777777">
            <w:pPr>
              <w:spacing w:before="30" w:after="30"/>
            </w:pPr>
            <w:r>
              <w:rPr>
                <w:rFonts w:ascii="Courier New" w:hAnsi="Courier New" w:eastAsia="Courier New" w:cs="Courier New"/>
                <w:color w:val="1A1A2E"/>
                <w:sz w:val="17"/>
                <w:szCs w:val="17"/>
              </w:rPr>
              <w:t>Key fields: replicas, selector (which pods it manages), template (pod spec with container image, resources, env vars, health probes).</w:t>
            </w:r>
          </w:p>
          <w:p w:rsidR="000A536E" w:rsidRDefault="00000000" w14:paraId="3FFF55FE" w14:textId="77777777">
            <w:pPr>
              <w:spacing w:before="100" w:after="40"/>
            </w:pPr>
            <w:r>
              <w:rPr>
                <w:b/>
                <w:bCs/>
                <w:color w:val="0D4F5C"/>
                <w:sz w:val="19"/>
                <w:szCs w:val="19"/>
              </w:rPr>
              <w:t>Kubernetes Service</w:t>
            </w:r>
          </w:p>
          <w:p w:rsidR="000A536E" w:rsidRDefault="00000000" w14:paraId="4192C09F" w14:textId="77777777">
            <w:pPr>
              <w:spacing w:before="30" w:after="30"/>
            </w:pPr>
            <w:r>
              <w:rPr>
                <w:rFonts w:ascii="Courier New" w:hAnsi="Courier New" w:eastAsia="Courier New" w:cs="Courier New"/>
                <w:color w:val="1A1A2E"/>
                <w:sz w:val="17"/>
                <w:szCs w:val="17"/>
              </w:rPr>
              <w:t>A Service provides a stable, fixed network endpoint (IP + DNS name) for accessing a set of pods. Since pods are ephemeral with changing IPs, the Service acts as the stable address.</w:t>
            </w:r>
          </w:p>
          <w:p w:rsidR="000A536E" w:rsidRDefault="00000000" w14:paraId="35F47B50" w14:textId="77777777">
            <w:pPr>
              <w:spacing w:before="100" w:after="40"/>
            </w:pPr>
            <w:r>
              <w:rPr>
                <w:b/>
                <w:bCs/>
                <w:color w:val="0D4F5C"/>
                <w:sz w:val="19"/>
                <w:szCs w:val="19"/>
              </w:rPr>
              <w:t>Service Types</w:t>
            </w:r>
          </w:p>
          <w:p w:rsidR="000A536E" w:rsidRDefault="00000000" w14:paraId="7F2B86F2" w14:textId="77777777">
            <w:pPr>
              <w:spacing w:before="30" w:after="30"/>
              <w:ind w:left="280" w:hanging="200"/>
            </w:pPr>
            <w:r>
              <w:rPr>
                <w:color w:val="E07B2A"/>
                <w:sz w:val="18"/>
                <w:szCs w:val="18"/>
              </w:rPr>
              <w:t xml:space="preserve">•  </w:t>
            </w:r>
            <w:proofErr w:type="spellStart"/>
            <w:r>
              <w:rPr>
                <w:color w:val="333333"/>
                <w:sz w:val="18"/>
                <w:szCs w:val="18"/>
              </w:rPr>
              <w:t>ClusterIP</w:t>
            </w:r>
            <w:proofErr w:type="spellEnd"/>
            <w:r>
              <w:rPr>
                <w:color w:val="333333"/>
                <w:sz w:val="18"/>
                <w:szCs w:val="18"/>
              </w:rPr>
              <w:t xml:space="preserve"> (default): Internal-only — accessible only within the cluster. Used for service-to-service communication.</w:t>
            </w:r>
          </w:p>
          <w:p w:rsidR="000A536E" w:rsidRDefault="00000000" w14:paraId="43E4FEC8" w14:textId="77777777">
            <w:pPr>
              <w:spacing w:before="30" w:after="30"/>
              <w:ind w:left="280" w:hanging="200"/>
            </w:pPr>
            <w:r>
              <w:rPr>
                <w:color w:val="E07B2A"/>
                <w:sz w:val="18"/>
                <w:szCs w:val="18"/>
              </w:rPr>
              <w:lastRenderedPageBreak/>
              <w:t xml:space="preserve">•  </w:t>
            </w:r>
            <w:proofErr w:type="spellStart"/>
            <w:r>
              <w:rPr>
                <w:color w:val="333333"/>
                <w:sz w:val="18"/>
                <w:szCs w:val="18"/>
              </w:rPr>
              <w:t>NodePort</w:t>
            </w:r>
            <w:proofErr w:type="spellEnd"/>
            <w:r>
              <w:rPr>
                <w:color w:val="333333"/>
                <w:sz w:val="18"/>
                <w:szCs w:val="18"/>
              </w:rPr>
              <w:t>: Exposes service on a static port on each node's IP. Basic external access.</w:t>
            </w:r>
          </w:p>
          <w:p w:rsidR="000A536E" w:rsidRDefault="00000000" w14:paraId="430F04B7" w14:textId="77777777">
            <w:pPr>
              <w:spacing w:before="30" w:after="30"/>
              <w:ind w:left="280" w:hanging="200"/>
            </w:pPr>
            <w:r>
              <w:rPr>
                <w:color w:val="E07B2A"/>
                <w:sz w:val="18"/>
                <w:szCs w:val="18"/>
              </w:rPr>
              <w:t xml:space="preserve">•  </w:t>
            </w:r>
            <w:proofErr w:type="spellStart"/>
            <w:r>
              <w:rPr>
                <w:color w:val="333333"/>
                <w:sz w:val="18"/>
                <w:szCs w:val="18"/>
              </w:rPr>
              <w:t>LoadBalancer</w:t>
            </w:r>
            <w:proofErr w:type="spellEnd"/>
            <w:r>
              <w:rPr>
                <w:color w:val="333333"/>
                <w:sz w:val="18"/>
                <w:szCs w:val="18"/>
              </w:rPr>
              <w:t>: Creates an external load balancer (e.g., AWS ALB). For production external traffic.</w:t>
            </w:r>
          </w:p>
          <w:p w:rsidR="000A536E" w:rsidRDefault="00000000" w14:paraId="3234B3F4" w14:textId="77777777">
            <w:pPr>
              <w:spacing w:before="30" w:after="30"/>
              <w:ind w:left="280" w:hanging="200"/>
            </w:pPr>
            <w:r>
              <w:rPr>
                <w:color w:val="E07B2A"/>
                <w:sz w:val="18"/>
                <w:szCs w:val="18"/>
              </w:rPr>
              <w:t xml:space="preserve">•  </w:t>
            </w:r>
            <w:proofErr w:type="spellStart"/>
            <w:r>
              <w:rPr>
                <w:color w:val="333333"/>
                <w:sz w:val="18"/>
                <w:szCs w:val="18"/>
              </w:rPr>
              <w:t>ExternalName</w:t>
            </w:r>
            <w:proofErr w:type="spellEnd"/>
            <w:r>
              <w:rPr>
                <w:color w:val="333333"/>
                <w:sz w:val="18"/>
                <w:szCs w:val="18"/>
              </w:rPr>
              <w:t>: Maps service to an external DNS name.</w:t>
            </w:r>
          </w:p>
          <w:p w:rsidR="000A536E" w:rsidRDefault="00000000" w14:paraId="2AE85875" w14:textId="77777777">
            <w:pPr>
              <w:spacing w:before="100" w:after="40"/>
            </w:pPr>
            <w:r>
              <w:rPr>
                <w:b/>
                <w:bCs/>
                <w:color w:val="0D4F5C"/>
                <w:sz w:val="19"/>
                <w:szCs w:val="19"/>
              </w:rPr>
              <w:t>How they work together</w:t>
            </w:r>
          </w:p>
          <w:p w:rsidR="000A536E" w:rsidRDefault="00000000" w14:paraId="2E96388D" w14:textId="77777777">
            <w:pPr>
              <w:spacing w:before="30" w:after="30"/>
            </w:pPr>
            <w:r>
              <w:rPr>
                <w:rFonts w:ascii="Courier New" w:hAnsi="Courier New" w:eastAsia="Courier New" w:cs="Courier New"/>
                <w:color w:val="1A1A2E"/>
                <w:sz w:val="17"/>
                <w:szCs w:val="17"/>
              </w:rPr>
              <w:t>Deployment creates and manages pods. Service uses label selectors to find those pods and load-balance traffic across them. When pods are replaced (rolling update), the Service seamlessly routes to the new pods.</w:t>
            </w:r>
          </w:p>
        </w:tc>
      </w:tr>
      <w:tr w:rsidR="000A536E" w14:paraId="7CC873DE"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442FE747" w14:textId="77777777">
            <w:r>
              <w:lastRenderedPageBreak/>
              <w:t xml:space="preserve"> </w:t>
            </w:r>
          </w:p>
        </w:tc>
      </w:tr>
      <w:tr w:rsidR="000A536E" w14:paraId="1C12D52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31120D20" w14:textId="77777777">
            <w:pPr>
              <w:jc w:val="center"/>
            </w:pPr>
            <w:r>
              <w:rPr>
                <w:color w:val="FEF0E3"/>
              </w:rPr>
              <w:t>Q</w:t>
            </w:r>
            <w:r>
              <w:rPr>
                <w:b/>
                <w:bCs/>
                <w:color w:val="FFFFFF"/>
                <w:sz w:val="30"/>
                <w:szCs w:val="30"/>
              </w:rPr>
              <w:t xml:space="preserve"> 25</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1C8E59AC" w14:textId="77777777">
            <w:r>
              <w:rPr>
                <w:b/>
                <w:bCs/>
                <w:color w:val="0D4F5C"/>
                <w:sz w:val="22"/>
                <w:szCs w:val="22"/>
              </w:rPr>
              <w:t>What is a Service Mesh? What is Istio?</w:t>
            </w:r>
          </w:p>
        </w:tc>
      </w:tr>
      <w:tr w:rsidR="000A536E" w14:paraId="42BB773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19891A4F"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3BC2FEF3" w14:textId="77777777">
            <w:proofErr w:type="gramStart"/>
            <w:r>
              <w:rPr>
                <w:sz w:val="18"/>
                <w:szCs w:val="18"/>
              </w:rPr>
              <w:t xml:space="preserve">🌍  </w:t>
            </w:r>
            <w:r>
              <w:rPr>
                <w:i/>
                <w:iCs/>
                <w:color w:val="333333"/>
                <w:sz w:val="18"/>
                <w:szCs w:val="18"/>
              </w:rPr>
              <w:t>At</w:t>
            </w:r>
            <w:proofErr w:type="gramEnd"/>
            <w:r>
              <w:rPr>
                <w:i/>
                <w:iCs/>
                <w:color w:val="333333"/>
                <w:sz w:val="18"/>
                <w:szCs w:val="18"/>
              </w:rPr>
              <w:t xml:space="preserve"> LinkedIn, Istio manages all service-to-service communication for 800+ microservices — providing automatic </w:t>
            </w:r>
            <w:proofErr w:type="spellStart"/>
            <w:r>
              <w:rPr>
                <w:i/>
                <w:iCs/>
                <w:color w:val="333333"/>
                <w:sz w:val="18"/>
                <w:szCs w:val="18"/>
              </w:rPr>
              <w:t>mTLS</w:t>
            </w:r>
            <w:proofErr w:type="spellEnd"/>
            <w:r>
              <w:rPr>
                <w:i/>
                <w:iCs/>
                <w:color w:val="333333"/>
                <w:sz w:val="18"/>
                <w:szCs w:val="18"/>
              </w:rPr>
              <w:t xml:space="preserve"> encryption, traffic routing for A/B tests, circuit breaking, and distributed tracing without changing application code.</w:t>
            </w:r>
          </w:p>
        </w:tc>
      </w:tr>
      <w:tr w:rsidR="000A536E" w14:paraId="11C4D293"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2CDA1329"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451DE7FB" w14:textId="77777777">
            <w:pPr>
              <w:spacing w:before="100" w:after="40"/>
            </w:pPr>
            <w:r>
              <w:rPr>
                <w:b/>
                <w:bCs/>
                <w:color w:val="0D4F5C"/>
                <w:sz w:val="19"/>
                <w:szCs w:val="19"/>
              </w:rPr>
              <w:t>Service Mesh</w:t>
            </w:r>
          </w:p>
          <w:p w:rsidR="000A536E" w:rsidRDefault="00000000" w14:paraId="27596B17" w14:textId="77777777">
            <w:pPr>
              <w:spacing w:before="30" w:after="30"/>
            </w:pPr>
            <w:r>
              <w:rPr>
                <w:rFonts w:ascii="Courier New" w:hAnsi="Courier New" w:eastAsia="Courier New" w:cs="Courier New"/>
                <w:color w:val="1A1A2E"/>
                <w:sz w:val="17"/>
                <w:szCs w:val="17"/>
              </w:rPr>
              <w:t>An infrastructure layer that handles service-to-service communication concerns — security, observability, traffic management — transparently, without requiring changes to application code.</w:t>
            </w:r>
          </w:p>
          <w:p w:rsidR="000A536E" w:rsidRDefault="00000000" w14:paraId="2C6E2234" w14:textId="77777777">
            <w:pPr>
              <w:spacing w:before="100" w:after="40"/>
            </w:pPr>
            <w:r>
              <w:rPr>
                <w:b/>
                <w:bCs/>
                <w:color w:val="0D4F5C"/>
                <w:sz w:val="19"/>
                <w:szCs w:val="19"/>
              </w:rPr>
              <w:t>How it works: Sidecar Pattern</w:t>
            </w:r>
          </w:p>
          <w:p w:rsidR="000A536E" w:rsidRDefault="00000000" w14:paraId="1822FE5C" w14:textId="77777777">
            <w:pPr>
              <w:spacing w:before="30" w:after="30"/>
            </w:pPr>
            <w:r>
              <w:rPr>
                <w:rFonts w:ascii="Courier New" w:hAnsi="Courier New" w:eastAsia="Courier New" w:cs="Courier New"/>
                <w:color w:val="1A1A2E"/>
                <w:sz w:val="17"/>
                <w:szCs w:val="17"/>
              </w:rPr>
              <w:t>A lightweight proxy (Envoy) is injected as a sidecar container alongside every microservice pod. All inbound and outbound traffic flows through this proxy. The control plane configures all proxies.</w:t>
            </w:r>
          </w:p>
          <w:p w:rsidR="000A536E" w:rsidRDefault="00000000" w14:paraId="1184BE41" w14:textId="77777777">
            <w:pPr>
              <w:spacing w:before="100" w:after="40"/>
            </w:pPr>
            <w:r>
              <w:rPr>
                <w:b/>
                <w:bCs/>
                <w:color w:val="0D4F5C"/>
                <w:sz w:val="19"/>
                <w:szCs w:val="19"/>
              </w:rPr>
              <w:t>Istio</w:t>
            </w:r>
          </w:p>
          <w:p w:rsidR="000A536E" w:rsidRDefault="00000000" w14:paraId="2C838B3F" w14:textId="77777777">
            <w:pPr>
              <w:spacing w:before="30" w:after="30"/>
            </w:pPr>
            <w:r>
              <w:rPr>
                <w:rFonts w:ascii="Courier New" w:hAnsi="Courier New" w:eastAsia="Courier New" w:cs="Courier New"/>
                <w:color w:val="1A1A2E"/>
                <w:sz w:val="17"/>
                <w:szCs w:val="17"/>
              </w:rPr>
              <w:t>The most popular open-source service mesh, built on Envoy proxies.</w:t>
            </w:r>
          </w:p>
          <w:p w:rsidR="000A536E" w:rsidRDefault="00000000" w14:paraId="4D81BC3D" w14:textId="77777777">
            <w:pPr>
              <w:spacing w:before="100" w:after="40"/>
            </w:pPr>
            <w:r>
              <w:rPr>
                <w:b/>
                <w:bCs/>
                <w:color w:val="0D4F5C"/>
                <w:sz w:val="19"/>
                <w:szCs w:val="19"/>
              </w:rPr>
              <w:t>What Istio provides</w:t>
            </w:r>
          </w:p>
          <w:p w:rsidR="000A536E" w:rsidRDefault="00000000" w14:paraId="051F4D86" w14:textId="77777777">
            <w:pPr>
              <w:spacing w:before="30" w:after="30"/>
              <w:ind w:left="280" w:hanging="200"/>
            </w:pPr>
            <w:r>
              <w:rPr>
                <w:color w:val="E07B2A"/>
                <w:sz w:val="18"/>
                <w:szCs w:val="18"/>
              </w:rPr>
              <w:t xml:space="preserve">•  </w:t>
            </w:r>
            <w:proofErr w:type="spellStart"/>
            <w:r>
              <w:rPr>
                <w:color w:val="333333"/>
                <w:sz w:val="18"/>
                <w:szCs w:val="18"/>
              </w:rPr>
              <w:t>mTLS</w:t>
            </w:r>
            <w:proofErr w:type="spellEnd"/>
            <w:r>
              <w:rPr>
                <w:color w:val="333333"/>
                <w:sz w:val="18"/>
                <w:szCs w:val="18"/>
              </w:rPr>
              <w:t xml:space="preserve"> (mutual TLS): Automatic encryption and authentication for all service-to-service calls</w:t>
            </w:r>
          </w:p>
          <w:p w:rsidR="000A536E" w:rsidRDefault="00000000" w14:paraId="1CEDCD99" w14:textId="77777777">
            <w:pPr>
              <w:spacing w:before="30" w:after="30"/>
              <w:ind w:left="280" w:hanging="200"/>
            </w:pPr>
            <w:r>
              <w:rPr>
                <w:color w:val="E07B2A"/>
                <w:sz w:val="18"/>
                <w:szCs w:val="18"/>
              </w:rPr>
              <w:t xml:space="preserve">•  </w:t>
            </w:r>
            <w:r>
              <w:rPr>
                <w:color w:val="333333"/>
                <w:sz w:val="18"/>
                <w:szCs w:val="18"/>
              </w:rPr>
              <w:t>Traffic Management: Canary deployments, A/B testing, traffic shifting, fault injection</w:t>
            </w:r>
          </w:p>
          <w:p w:rsidR="000A536E" w:rsidRDefault="00000000" w14:paraId="69F517BC" w14:textId="77777777">
            <w:pPr>
              <w:spacing w:before="30" w:after="30"/>
              <w:ind w:left="280" w:hanging="200"/>
            </w:pPr>
            <w:r>
              <w:rPr>
                <w:color w:val="E07B2A"/>
                <w:sz w:val="18"/>
                <w:szCs w:val="18"/>
              </w:rPr>
              <w:t xml:space="preserve">•  </w:t>
            </w:r>
            <w:r>
              <w:rPr>
                <w:color w:val="333333"/>
                <w:sz w:val="18"/>
                <w:szCs w:val="18"/>
              </w:rPr>
              <w:t>Observability: Distributed traces (Jaeger), metrics (Prometheus), and access logs — automatically for all services</w:t>
            </w:r>
          </w:p>
          <w:p w:rsidR="000A536E" w:rsidRDefault="00000000" w14:paraId="7A9C6720" w14:textId="77777777">
            <w:pPr>
              <w:spacing w:before="30" w:after="30"/>
              <w:ind w:left="280" w:hanging="200"/>
            </w:pPr>
            <w:r>
              <w:rPr>
                <w:color w:val="E07B2A"/>
                <w:sz w:val="18"/>
                <w:szCs w:val="18"/>
              </w:rPr>
              <w:t xml:space="preserve">•  </w:t>
            </w:r>
            <w:r>
              <w:rPr>
                <w:color w:val="333333"/>
                <w:sz w:val="18"/>
                <w:szCs w:val="18"/>
              </w:rPr>
              <w:t>Circuit Breaking &amp; Retry: Configured at the infrastructure level, not in application code</w:t>
            </w:r>
          </w:p>
          <w:p w:rsidR="000A536E" w:rsidRDefault="00000000" w14:paraId="5D2D430A" w14:textId="77777777">
            <w:pPr>
              <w:spacing w:before="30" w:after="30"/>
              <w:ind w:left="280" w:hanging="200"/>
            </w:pPr>
            <w:r>
              <w:rPr>
                <w:color w:val="E07B2A"/>
                <w:sz w:val="18"/>
                <w:szCs w:val="18"/>
              </w:rPr>
              <w:t xml:space="preserve">•  </w:t>
            </w:r>
            <w:r>
              <w:rPr>
                <w:color w:val="333333"/>
                <w:sz w:val="18"/>
                <w:szCs w:val="18"/>
              </w:rPr>
              <w:t>Rate Limiting: Protect services from overload</w:t>
            </w:r>
          </w:p>
          <w:p w:rsidR="000A536E" w:rsidRDefault="00000000" w14:paraId="2C71BFC2" w14:textId="77777777">
            <w:pPr>
              <w:spacing w:before="100" w:after="40"/>
            </w:pPr>
            <w:r>
              <w:rPr>
                <w:b/>
                <w:bCs/>
                <w:color w:val="0D4F5C"/>
                <w:sz w:val="19"/>
                <w:szCs w:val="19"/>
              </w:rPr>
              <w:t>Benefit</w:t>
            </w:r>
          </w:p>
          <w:p w:rsidR="000A536E" w:rsidRDefault="00000000" w14:paraId="22D64940" w14:textId="77777777">
            <w:pPr>
              <w:spacing w:before="30" w:after="30"/>
            </w:pPr>
            <w:r>
              <w:rPr>
                <w:rFonts w:ascii="Courier New" w:hAnsi="Courier New" w:eastAsia="Courier New" w:cs="Courier New"/>
                <w:color w:val="1A1A2E"/>
                <w:sz w:val="17"/>
                <w:szCs w:val="17"/>
              </w:rPr>
              <w:t>Cross-cutting concerns (security, observability, resilience) are solved once at the infrastructure level instead of in every service.</w:t>
            </w:r>
          </w:p>
        </w:tc>
      </w:tr>
      <w:tr w:rsidR="000A536E" w14:paraId="12F1AFC3"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46CF1F54" w14:textId="77777777">
            <w:r>
              <w:t xml:space="preserve"> </w:t>
            </w:r>
          </w:p>
        </w:tc>
      </w:tr>
    </w:tbl>
    <w:p w:rsidR="000A536E" w:rsidRDefault="000A536E" w14:paraId="5CF081F0" w14:textId="77777777">
      <w:pPr>
        <w:spacing w:before="360"/>
      </w:pPr>
    </w:p>
    <w:p w:rsidR="000A536E" w:rsidRDefault="00000000" w14:paraId="11B5B393" w14:textId="77777777">
      <w:pPr>
        <w:pBdr>
          <w:bottom w:val="single" w:color="E07B2A" w:sz="4" w:space="0"/>
        </w:pBdr>
        <w:shd w:val="clear" w:color="auto" w:fill="0D4F5C"/>
        <w:spacing w:after="200"/>
      </w:pPr>
      <w:r>
        <w:rPr>
          <w:b/>
          <w:bCs/>
          <w:color w:val="FFFFFF"/>
          <w:sz w:val="26"/>
          <w:szCs w:val="26"/>
        </w:rPr>
        <w:t xml:space="preserve">  </w:t>
      </w:r>
      <w:proofErr w:type="gramStart"/>
      <w:r>
        <w:rPr>
          <w:b/>
          <w:bCs/>
          <w:color w:val="FFFFFF"/>
          <w:sz w:val="26"/>
          <w:szCs w:val="26"/>
        </w:rPr>
        <w:t>▶  Resilience</w:t>
      </w:r>
      <w:proofErr w:type="gramEnd"/>
      <w:r>
        <w:rPr>
          <w:b/>
          <w:bCs/>
          <w:color w:val="FFFFFF"/>
          <w:sz w:val="26"/>
          <w:szCs w:val="26"/>
        </w:rPr>
        <w:t xml:space="preserve"> &amp; Fault Tolerance Patterns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568348B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02B6CAA6" w14:textId="77777777">
            <w:pPr>
              <w:jc w:val="center"/>
            </w:pPr>
            <w:r>
              <w:rPr>
                <w:color w:val="FEF0E3"/>
              </w:rPr>
              <w:t>Q</w:t>
            </w:r>
            <w:r>
              <w:rPr>
                <w:b/>
                <w:bCs/>
                <w:color w:val="FFFFFF"/>
                <w:sz w:val="30"/>
                <w:szCs w:val="30"/>
              </w:rPr>
              <w:t xml:space="preserve"> 26</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3988F748" w14:textId="77777777">
            <w:r>
              <w:rPr>
                <w:b/>
                <w:bCs/>
                <w:color w:val="0D4F5C"/>
                <w:sz w:val="22"/>
                <w:szCs w:val="22"/>
              </w:rPr>
              <w:t>What is the Retry pattern? When should you use it?</w:t>
            </w:r>
          </w:p>
        </w:tc>
      </w:tr>
      <w:tr w:rsidR="000A536E" w14:paraId="540A3EC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058A8BBA"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F1F04DC"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cloud payment service, a transient network hiccup causes a 503 error from the bank API. The Retry pattern automatically retries 3 times with exponential backoff (1s, 2s, 4s) before giving up — handling 95% of transient failures transparently.</w:t>
            </w:r>
          </w:p>
        </w:tc>
      </w:tr>
      <w:tr w:rsidR="000A536E" w14:paraId="499FC83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2817C78A"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334ED226" w14:textId="77777777">
            <w:pPr>
              <w:spacing w:before="100" w:after="40"/>
            </w:pPr>
            <w:r>
              <w:rPr>
                <w:b/>
                <w:bCs/>
                <w:color w:val="0D4F5C"/>
                <w:sz w:val="19"/>
                <w:szCs w:val="19"/>
              </w:rPr>
              <w:t>Retry Pattern</w:t>
            </w:r>
          </w:p>
          <w:p w:rsidR="000A536E" w:rsidRDefault="00000000" w14:paraId="71E0CD8C" w14:textId="77777777">
            <w:pPr>
              <w:spacing w:before="30" w:after="30"/>
            </w:pPr>
            <w:r>
              <w:rPr>
                <w:rFonts w:ascii="Courier New" w:hAnsi="Courier New" w:eastAsia="Courier New" w:cs="Courier New"/>
                <w:color w:val="1A1A2E"/>
                <w:sz w:val="17"/>
                <w:szCs w:val="17"/>
              </w:rPr>
              <w:t>Automatically retries a failed operation a specified number of times, with optional delays between attempts, to handle transient (temporary) failures.</w:t>
            </w:r>
          </w:p>
          <w:p w:rsidR="000A536E" w:rsidRDefault="00000000" w14:paraId="583A7A94" w14:textId="77777777">
            <w:pPr>
              <w:spacing w:before="100" w:after="40"/>
            </w:pPr>
            <w:r>
              <w:rPr>
                <w:b/>
                <w:bCs/>
                <w:color w:val="0D4F5C"/>
                <w:sz w:val="19"/>
                <w:szCs w:val="19"/>
              </w:rPr>
              <w:t>When to use</w:t>
            </w:r>
          </w:p>
          <w:p w:rsidR="000A536E" w:rsidRDefault="00000000" w14:paraId="567D7062" w14:textId="77777777">
            <w:pPr>
              <w:spacing w:before="30" w:after="30"/>
              <w:ind w:left="280" w:hanging="200"/>
            </w:pPr>
            <w:r>
              <w:rPr>
                <w:color w:val="E07B2A"/>
                <w:sz w:val="18"/>
                <w:szCs w:val="18"/>
              </w:rPr>
              <w:t xml:space="preserve">•  </w:t>
            </w:r>
            <w:r>
              <w:rPr>
                <w:color w:val="333333"/>
                <w:sz w:val="18"/>
                <w:szCs w:val="18"/>
              </w:rPr>
              <w:t>Transient failures: Network timeouts, temporary service unavailability, rate limit (429) responses</w:t>
            </w:r>
          </w:p>
          <w:p w:rsidR="000A536E" w:rsidRDefault="00000000" w14:paraId="254D39AB" w14:textId="77777777">
            <w:pPr>
              <w:spacing w:before="30" w:after="30"/>
              <w:ind w:left="280" w:hanging="200"/>
            </w:pPr>
            <w:r>
              <w:rPr>
                <w:color w:val="E07B2A"/>
                <w:sz w:val="18"/>
                <w:szCs w:val="18"/>
              </w:rPr>
              <w:lastRenderedPageBreak/>
              <w:t xml:space="preserve">•  </w:t>
            </w:r>
            <w:r>
              <w:rPr>
                <w:color w:val="333333"/>
                <w:sz w:val="18"/>
                <w:szCs w:val="18"/>
              </w:rPr>
              <w:t>Idempotent operations: Operations safe to repeat (GET requests, reads). Be careful retrying non-idempotent operations (POST, financial transactions).</w:t>
            </w:r>
          </w:p>
          <w:p w:rsidR="000A536E" w:rsidRDefault="00000000" w14:paraId="1EAA1556" w14:textId="77777777">
            <w:pPr>
              <w:spacing w:before="100" w:after="40"/>
            </w:pPr>
            <w:r>
              <w:rPr>
                <w:b/>
                <w:bCs/>
                <w:color w:val="0D4F5C"/>
                <w:sz w:val="19"/>
                <w:szCs w:val="19"/>
              </w:rPr>
              <w:t>Retry Strategies</w:t>
            </w:r>
          </w:p>
          <w:p w:rsidR="000A536E" w:rsidRDefault="00000000" w14:paraId="7E015144" w14:textId="77777777">
            <w:pPr>
              <w:spacing w:before="30" w:after="30"/>
              <w:ind w:left="280" w:hanging="200"/>
            </w:pPr>
            <w:r>
              <w:rPr>
                <w:color w:val="E07B2A"/>
                <w:sz w:val="18"/>
                <w:szCs w:val="18"/>
              </w:rPr>
              <w:t xml:space="preserve">•  </w:t>
            </w:r>
            <w:r>
              <w:rPr>
                <w:color w:val="333333"/>
                <w:sz w:val="18"/>
                <w:szCs w:val="18"/>
              </w:rPr>
              <w:t>Fixed Delay: Retry after same interval each time (retry every 1s)</w:t>
            </w:r>
          </w:p>
          <w:p w:rsidR="000A536E" w:rsidRDefault="00000000" w14:paraId="1397936B" w14:textId="77777777">
            <w:pPr>
              <w:spacing w:before="30" w:after="30"/>
              <w:ind w:left="280" w:hanging="200"/>
            </w:pPr>
            <w:r>
              <w:rPr>
                <w:color w:val="E07B2A"/>
                <w:sz w:val="18"/>
                <w:szCs w:val="18"/>
              </w:rPr>
              <w:t xml:space="preserve">•  </w:t>
            </w:r>
            <w:r>
              <w:rPr>
                <w:color w:val="333333"/>
                <w:sz w:val="18"/>
                <w:szCs w:val="18"/>
              </w:rPr>
              <w:t>Exponential Backoff: Double the delay each retry (1s, 2s, 4s, 8s) — reduces load on struggling services</w:t>
            </w:r>
          </w:p>
          <w:p w:rsidR="000A536E" w:rsidRDefault="00000000" w14:paraId="38FF3122" w14:textId="77777777">
            <w:pPr>
              <w:spacing w:before="30" w:after="30"/>
              <w:ind w:left="280" w:hanging="200"/>
            </w:pPr>
            <w:r>
              <w:rPr>
                <w:color w:val="E07B2A"/>
                <w:sz w:val="18"/>
                <w:szCs w:val="18"/>
              </w:rPr>
              <w:t xml:space="preserve">•  </w:t>
            </w:r>
            <w:r>
              <w:rPr>
                <w:color w:val="333333"/>
                <w:sz w:val="18"/>
                <w:szCs w:val="18"/>
              </w:rPr>
              <w:t>Jitter: Add random variance to delay (prevents thundering herd — all retries hitting at the same time)</w:t>
            </w:r>
          </w:p>
          <w:p w:rsidR="000A536E" w:rsidRDefault="00000000" w14:paraId="310CC736" w14:textId="77777777">
            <w:pPr>
              <w:spacing w:before="100" w:after="40"/>
            </w:pPr>
            <w:r>
              <w:rPr>
                <w:b/>
                <w:bCs/>
                <w:color w:val="0D4F5C"/>
                <w:sz w:val="19"/>
                <w:szCs w:val="19"/>
              </w:rPr>
              <w:t>With Resilience4j (Spring Boot)</w:t>
            </w:r>
          </w:p>
          <w:p w:rsidR="000A536E" w:rsidRDefault="00000000" w14:paraId="52431EA2" w14:textId="77777777">
            <w:pPr>
              <w:spacing w:before="30" w:after="30"/>
            </w:pPr>
            <w:r>
              <w:rPr>
                <w:rFonts w:ascii="Courier New" w:hAnsi="Courier New" w:eastAsia="Courier New" w:cs="Courier New"/>
                <w:color w:val="1A1A2E"/>
                <w:sz w:val="17"/>
                <w:szCs w:val="17"/>
              </w:rPr>
              <w:t>@</w:t>
            </w:r>
            <w:proofErr w:type="gramStart"/>
            <w:r>
              <w:rPr>
                <w:rFonts w:ascii="Courier New" w:hAnsi="Courier New" w:eastAsia="Courier New" w:cs="Courier New"/>
                <w:color w:val="1A1A2E"/>
                <w:sz w:val="17"/>
                <w:szCs w:val="17"/>
              </w:rPr>
              <w:t>Retry(</w:t>
            </w:r>
            <w:proofErr w:type="gramEnd"/>
            <w:r>
              <w:rPr>
                <w:rFonts w:ascii="Courier New" w:hAnsi="Courier New" w:eastAsia="Courier New" w:cs="Courier New"/>
                <w:color w:val="1A1A2E"/>
                <w:sz w:val="17"/>
                <w:szCs w:val="17"/>
              </w:rPr>
              <w:t>name = "</w:t>
            </w:r>
            <w:proofErr w:type="spellStart"/>
            <w:r>
              <w:rPr>
                <w:rFonts w:ascii="Courier New" w:hAnsi="Courier New" w:eastAsia="Courier New" w:cs="Courier New"/>
                <w:color w:val="1A1A2E"/>
                <w:sz w:val="17"/>
                <w:szCs w:val="17"/>
              </w:rPr>
              <w:t>paymentService</w:t>
            </w:r>
            <w:proofErr w:type="spellEnd"/>
            <w:r>
              <w:rPr>
                <w:rFonts w:ascii="Courier New" w:hAnsi="Courier New" w:eastAsia="Courier New" w:cs="Courier New"/>
                <w:color w:val="1A1A2E"/>
                <w:sz w:val="17"/>
                <w:szCs w:val="17"/>
              </w:rPr>
              <w:t xml:space="preserve">", </w:t>
            </w:r>
            <w:proofErr w:type="spellStart"/>
            <w:r>
              <w:rPr>
                <w:rFonts w:ascii="Courier New" w:hAnsi="Courier New" w:eastAsia="Courier New" w:cs="Courier New"/>
                <w:color w:val="1A1A2E"/>
                <w:sz w:val="17"/>
                <w:szCs w:val="17"/>
              </w:rPr>
              <w:t>fallbackMethod</w:t>
            </w:r>
            <w:proofErr w:type="spellEnd"/>
            <w:r>
              <w:rPr>
                <w:rFonts w:ascii="Courier New" w:hAnsi="Courier New" w:eastAsia="Courier New" w:cs="Courier New"/>
                <w:color w:val="1A1A2E"/>
                <w:sz w:val="17"/>
                <w:szCs w:val="17"/>
              </w:rPr>
              <w:t xml:space="preserve"> = "fallback")</w:t>
            </w:r>
          </w:p>
          <w:p w:rsidR="000A536E" w:rsidRDefault="00000000" w14:paraId="73FB19A5" w14:textId="77777777">
            <w:pPr>
              <w:spacing w:before="30" w:after="30"/>
            </w:pPr>
            <w:r>
              <w:rPr>
                <w:rFonts w:ascii="Courier New" w:hAnsi="Courier New" w:eastAsia="Courier New" w:cs="Courier New"/>
                <w:color w:val="1A1A2E"/>
                <w:sz w:val="17"/>
                <w:szCs w:val="17"/>
              </w:rPr>
              <w:t xml:space="preserve">public </w:t>
            </w:r>
            <w:proofErr w:type="spellStart"/>
            <w:r>
              <w:rPr>
                <w:rFonts w:ascii="Courier New" w:hAnsi="Courier New" w:eastAsia="Courier New" w:cs="Courier New"/>
                <w:color w:val="1A1A2E"/>
                <w:sz w:val="17"/>
                <w:szCs w:val="17"/>
              </w:rPr>
              <w:t>PaymentResponse</w:t>
            </w:r>
            <w:proofErr w:type="spellEnd"/>
            <w:r>
              <w:rPr>
                <w:rFonts w:ascii="Courier New" w:hAnsi="Courier New" w:eastAsia="Courier New" w:cs="Courier New"/>
                <w:color w:val="1A1A2E"/>
                <w:sz w:val="17"/>
                <w:szCs w:val="17"/>
              </w:rPr>
              <w:t xml:space="preserve"> </w:t>
            </w:r>
            <w:proofErr w:type="gramStart"/>
            <w:r>
              <w:rPr>
                <w:rFonts w:ascii="Courier New" w:hAnsi="Courier New" w:eastAsia="Courier New" w:cs="Courier New"/>
                <w:color w:val="1A1A2E"/>
                <w:sz w:val="17"/>
                <w:szCs w:val="17"/>
              </w:rPr>
              <w:t>charge(</w:t>
            </w:r>
            <w:proofErr w:type="spellStart"/>
            <w:proofErr w:type="gramEnd"/>
            <w:r>
              <w:rPr>
                <w:rFonts w:ascii="Courier New" w:hAnsi="Courier New" w:eastAsia="Courier New" w:cs="Courier New"/>
                <w:color w:val="1A1A2E"/>
                <w:sz w:val="17"/>
                <w:szCs w:val="17"/>
              </w:rPr>
              <w:t>PaymentRequest</w:t>
            </w:r>
            <w:proofErr w:type="spellEnd"/>
            <w:r>
              <w:rPr>
                <w:rFonts w:ascii="Courier New" w:hAnsi="Courier New" w:eastAsia="Courier New" w:cs="Courier New"/>
                <w:color w:val="1A1A2E"/>
                <w:sz w:val="17"/>
                <w:szCs w:val="17"/>
              </w:rPr>
              <w:t xml:space="preserve"> </w:t>
            </w:r>
            <w:proofErr w:type="spellStart"/>
            <w:r>
              <w:rPr>
                <w:rFonts w:ascii="Courier New" w:hAnsi="Courier New" w:eastAsia="Courier New" w:cs="Courier New"/>
                <w:color w:val="1A1A2E"/>
                <w:sz w:val="17"/>
                <w:szCs w:val="17"/>
              </w:rPr>
              <w:t>req</w:t>
            </w:r>
            <w:proofErr w:type="spellEnd"/>
            <w:r>
              <w:rPr>
                <w:rFonts w:ascii="Courier New" w:hAnsi="Courier New" w:eastAsia="Courier New" w:cs="Courier New"/>
                <w:color w:val="1A1A2E"/>
                <w:sz w:val="17"/>
                <w:szCs w:val="17"/>
              </w:rPr>
              <w:t xml:space="preserve">) </w:t>
            </w:r>
            <w:proofErr w:type="gramStart"/>
            <w:r>
              <w:rPr>
                <w:rFonts w:ascii="Courier New" w:hAnsi="Courier New" w:eastAsia="Courier New" w:cs="Courier New"/>
                <w:color w:val="1A1A2E"/>
                <w:sz w:val="17"/>
                <w:szCs w:val="17"/>
              </w:rPr>
              <w:t>{ ...</w:t>
            </w:r>
            <w:proofErr w:type="gramEnd"/>
            <w:r>
              <w:rPr>
                <w:rFonts w:ascii="Courier New" w:hAnsi="Courier New" w:eastAsia="Courier New" w:cs="Courier New"/>
                <w:color w:val="1A1A2E"/>
                <w:sz w:val="17"/>
                <w:szCs w:val="17"/>
              </w:rPr>
              <w:t xml:space="preserve"> }</w:t>
            </w:r>
          </w:p>
          <w:p w:rsidR="000A536E" w:rsidRDefault="00000000" w14:paraId="0313C542" w14:textId="77777777">
            <w:pPr>
              <w:spacing w:before="100" w:after="40"/>
            </w:pPr>
            <w:r>
              <w:rPr>
                <w:b/>
                <w:bCs/>
                <w:color w:val="0D4F5C"/>
                <w:sz w:val="19"/>
                <w:szCs w:val="19"/>
              </w:rPr>
              <w:t>Important</w:t>
            </w:r>
          </w:p>
          <w:p w:rsidR="000A536E" w:rsidRDefault="00000000" w14:paraId="28832143" w14:textId="77777777">
            <w:pPr>
              <w:spacing w:before="30" w:after="30"/>
            </w:pPr>
            <w:r>
              <w:rPr>
                <w:rFonts w:ascii="Courier New" w:hAnsi="Courier New" w:eastAsia="Courier New" w:cs="Courier New"/>
                <w:color w:val="1A1A2E"/>
                <w:sz w:val="17"/>
                <w:szCs w:val="17"/>
              </w:rPr>
              <w:t>Combine Retry with Circuit Breaker — don't retry when the circuit is open (service is down).</w:t>
            </w:r>
          </w:p>
        </w:tc>
      </w:tr>
      <w:tr w:rsidR="000A536E" w14:paraId="26C80AB3"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11D15574" w14:textId="77777777">
            <w:r>
              <w:lastRenderedPageBreak/>
              <w:t xml:space="preserve"> </w:t>
            </w:r>
          </w:p>
        </w:tc>
      </w:tr>
      <w:tr w:rsidR="000A536E" w14:paraId="70DE7306"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34F3A69" w14:textId="77777777">
            <w:pPr>
              <w:jc w:val="center"/>
            </w:pPr>
            <w:r>
              <w:rPr>
                <w:color w:val="FEF0E3"/>
              </w:rPr>
              <w:t>Q</w:t>
            </w:r>
            <w:r>
              <w:rPr>
                <w:b/>
                <w:bCs/>
                <w:color w:val="FFFFFF"/>
                <w:sz w:val="30"/>
                <w:szCs w:val="30"/>
              </w:rPr>
              <w:t xml:space="preserve"> 27</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7180AFA0" w14:textId="77777777">
            <w:r>
              <w:rPr>
                <w:b/>
                <w:bCs/>
                <w:color w:val="0D4F5C"/>
                <w:sz w:val="22"/>
                <w:szCs w:val="22"/>
              </w:rPr>
              <w:t>What is the Bulkhead pattern?</w:t>
            </w:r>
          </w:p>
        </w:tc>
      </w:tr>
      <w:tr w:rsidR="000A536E" w14:paraId="4F8C86F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20EFAE95"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6095848"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telecom microservice, the Bulkhead pattern gives SMS notifications a separate thread pool from email notifications. If the email provider becomes slow and saturates its threads, SMS delivery continues unaffected.</w:t>
            </w:r>
          </w:p>
        </w:tc>
      </w:tr>
      <w:tr w:rsidR="000A536E" w14:paraId="63C6D75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5D219BA6"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6D5D0FCF" w14:textId="77777777">
            <w:pPr>
              <w:spacing w:before="100" w:after="40"/>
            </w:pPr>
            <w:r>
              <w:rPr>
                <w:b/>
                <w:bCs/>
                <w:color w:val="0D4F5C"/>
                <w:sz w:val="19"/>
                <w:szCs w:val="19"/>
              </w:rPr>
              <w:t>Bulkhead Pattern</w:t>
            </w:r>
          </w:p>
          <w:p w:rsidR="000A536E" w:rsidRDefault="00000000" w14:paraId="2634769B" w14:textId="77777777">
            <w:pPr>
              <w:spacing w:before="30" w:after="30"/>
            </w:pPr>
            <w:r>
              <w:rPr>
                <w:rFonts w:ascii="Courier New" w:hAnsi="Courier New" w:eastAsia="Courier New" w:cs="Courier New"/>
                <w:color w:val="1A1A2E"/>
                <w:sz w:val="17"/>
                <w:szCs w:val="17"/>
              </w:rPr>
              <w:t>Isolates different parts of a system into separate pools of resources (thread pools, connection pools, semaphores). Failures in one partition don't exhaust resources needed by others.</w:t>
            </w:r>
          </w:p>
          <w:p w:rsidR="000A536E" w:rsidRDefault="00000000" w14:paraId="45B6DC45" w14:textId="77777777">
            <w:pPr>
              <w:spacing w:before="30" w:after="30"/>
            </w:pPr>
            <w:r>
              <w:rPr>
                <w:rFonts w:ascii="Courier New" w:hAnsi="Courier New" w:eastAsia="Courier New" w:cs="Courier New"/>
                <w:color w:val="1A1A2E"/>
                <w:sz w:val="17"/>
                <w:szCs w:val="17"/>
              </w:rPr>
              <w:t>Inspired by ship bulkheads — waterproof compartments prevent one breach from sinking the entire vessel.</w:t>
            </w:r>
          </w:p>
          <w:p w:rsidR="000A536E" w:rsidRDefault="00000000" w14:paraId="132D133E" w14:textId="77777777">
            <w:pPr>
              <w:spacing w:before="100" w:after="40"/>
            </w:pPr>
            <w:r>
              <w:rPr>
                <w:b/>
                <w:bCs/>
                <w:color w:val="0D4F5C"/>
                <w:sz w:val="19"/>
                <w:szCs w:val="19"/>
              </w:rPr>
              <w:t>Two Types of Bulkhead Isolation</w:t>
            </w:r>
          </w:p>
          <w:p w:rsidR="000A536E" w:rsidRDefault="00000000" w14:paraId="4347F2A3" w14:textId="77777777">
            <w:pPr>
              <w:spacing w:before="30" w:after="30"/>
              <w:ind w:left="280" w:hanging="200"/>
            </w:pPr>
            <w:r>
              <w:rPr>
                <w:color w:val="E07B2A"/>
                <w:sz w:val="18"/>
                <w:szCs w:val="18"/>
              </w:rPr>
              <w:t xml:space="preserve">•  </w:t>
            </w:r>
            <w:r>
              <w:rPr>
                <w:color w:val="333333"/>
                <w:sz w:val="18"/>
                <w:szCs w:val="18"/>
              </w:rPr>
              <w:t>Thread Pool Isolation: Each downstream service gets its own thread pool. If Service A's calls are all blocking, only Service A's thread pool is exhausted — Service B's calls still have threads available.</w:t>
            </w:r>
          </w:p>
          <w:p w:rsidR="000A536E" w:rsidRDefault="00000000" w14:paraId="3A342B23" w14:textId="77777777">
            <w:pPr>
              <w:spacing w:before="30" w:after="30"/>
              <w:ind w:left="280" w:hanging="200"/>
            </w:pPr>
            <w:r>
              <w:rPr>
                <w:color w:val="E07B2A"/>
                <w:sz w:val="18"/>
                <w:szCs w:val="18"/>
              </w:rPr>
              <w:t xml:space="preserve">•  </w:t>
            </w:r>
            <w:r>
              <w:rPr>
                <w:color w:val="333333"/>
                <w:sz w:val="18"/>
                <w:szCs w:val="18"/>
              </w:rPr>
              <w:t>Semaphore Isolation: Limits the number of concurrent calls to a service using a counting semaphore. Lighter weight than thread pool isolation.</w:t>
            </w:r>
          </w:p>
          <w:p w:rsidR="000A536E" w:rsidRDefault="00000000" w14:paraId="7E67A1F9" w14:textId="77777777">
            <w:pPr>
              <w:spacing w:before="100" w:after="40"/>
            </w:pPr>
            <w:r>
              <w:rPr>
                <w:b/>
                <w:bCs/>
                <w:color w:val="0D4F5C"/>
                <w:sz w:val="19"/>
                <w:szCs w:val="19"/>
              </w:rPr>
              <w:t>Example with Resilience4j</w:t>
            </w:r>
          </w:p>
          <w:p w:rsidR="000A536E" w:rsidRDefault="00000000" w14:paraId="68BDB980" w14:textId="77777777">
            <w:pPr>
              <w:spacing w:before="30" w:after="30"/>
            </w:pPr>
            <w:r>
              <w:rPr>
                <w:rFonts w:ascii="Courier New" w:hAnsi="Courier New" w:eastAsia="Courier New" w:cs="Courier New"/>
                <w:color w:val="1A1A2E"/>
                <w:sz w:val="17"/>
                <w:szCs w:val="17"/>
              </w:rPr>
              <w:t>@</w:t>
            </w:r>
            <w:proofErr w:type="gramStart"/>
            <w:r>
              <w:rPr>
                <w:rFonts w:ascii="Courier New" w:hAnsi="Courier New" w:eastAsia="Courier New" w:cs="Courier New"/>
                <w:color w:val="1A1A2E"/>
                <w:sz w:val="17"/>
                <w:szCs w:val="17"/>
              </w:rPr>
              <w:t>Bulkhead(</w:t>
            </w:r>
            <w:proofErr w:type="gramEnd"/>
            <w:r>
              <w:rPr>
                <w:rFonts w:ascii="Courier New" w:hAnsi="Courier New" w:eastAsia="Courier New" w:cs="Courier New"/>
                <w:color w:val="1A1A2E"/>
                <w:sz w:val="17"/>
                <w:szCs w:val="17"/>
              </w:rPr>
              <w:t>name = "</w:t>
            </w:r>
            <w:proofErr w:type="spellStart"/>
            <w:r>
              <w:rPr>
                <w:rFonts w:ascii="Courier New" w:hAnsi="Courier New" w:eastAsia="Courier New" w:cs="Courier New"/>
                <w:color w:val="1A1A2E"/>
                <w:sz w:val="17"/>
                <w:szCs w:val="17"/>
              </w:rPr>
              <w:t>emailService</w:t>
            </w:r>
            <w:proofErr w:type="spellEnd"/>
            <w:r>
              <w:rPr>
                <w:rFonts w:ascii="Courier New" w:hAnsi="Courier New" w:eastAsia="Courier New" w:cs="Courier New"/>
                <w:color w:val="1A1A2E"/>
                <w:sz w:val="17"/>
                <w:szCs w:val="17"/>
              </w:rPr>
              <w:t xml:space="preserve">", type = </w:t>
            </w:r>
            <w:proofErr w:type="spellStart"/>
            <w:r>
              <w:rPr>
                <w:rFonts w:ascii="Courier New" w:hAnsi="Courier New" w:eastAsia="Courier New" w:cs="Courier New"/>
                <w:color w:val="1A1A2E"/>
                <w:sz w:val="17"/>
                <w:szCs w:val="17"/>
              </w:rPr>
              <w:t>Type.THREADPOOL</w:t>
            </w:r>
            <w:proofErr w:type="spellEnd"/>
            <w:r>
              <w:rPr>
                <w:rFonts w:ascii="Courier New" w:hAnsi="Courier New" w:eastAsia="Courier New" w:cs="Courier New"/>
                <w:color w:val="1A1A2E"/>
                <w:sz w:val="17"/>
                <w:szCs w:val="17"/>
              </w:rPr>
              <w:t>)</w:t>
            </w:r>
          </w:p>
          <w:p w:rsidR="000A536E" w:rsidRDefault="00000000" w14:paraId="51826101" w14:textId="77777777">
            <w:pPr>
              <w:spacing w:before="30" w:after="30"/>
            </w:pPr>
            <w:r>
              <w:rPr>
                <w:rFonts w:ascii="Courier New" w:hAnsi="Courier New" w:eastAsia="Courier New" w:cs="Courier New"/>
                <w:color w:val="1A1A2E"/>
                <w:sz w:val="17"/>
                <w:szCs w:val="17"/>
              </w:rPr>
              <w:t xml:space="preserve">public void </w:t>
            </w:r>
            <w:proofErr w:type="spellStart"/>
            <w:proofErr w:type="gramStart"/>
            <w:r>
              <w:rPr>
                <w:rFonts w:ascii="Courier New" w:hAnsi="Courier New" w:eastAsia="Courier New" w:cs="Courier New"/>
                <w:color w:val="1A1A2E"/>
                <w:sz w:val="17"/>
                <w:szCs w:val="17"/>
              </w:rPr>
              <w:t>sendEmail</w:t>
            </w:r>
            <w:proofErr w:type="spellEnd"/>
            <w:r>
              <w:rPr>
                <w:rFonts w:ascii="Courier New" w:hAnsi="Courier New" w:eastAsia="Courier New" w:cs="Courier New"/>
                <w:color w:val="1A1A2E"/>
                <w:sz w:val="17"/>
                <w:szCs w:val="17"/>
              </w:rPr>
              <w:t>(</w:t>
            </w:r>
            <w:proofErr w:type="spellStart"/>
            <w:proofErr w:type="gramEnd"/>
            <w:r>
              <w:rPr>
                <w:rFonts w:ascii="Courier New" w:hAnsi="Courier New" w:eastAsia="Courier New" w:cs="Courier New"/>
                <w:color w:val="1A1A2E"/>
                <w:sz w:val="17"/>
                <w:szCs w:val="17"/>
              </w:rPr>
              <w:t>EmailRequest</w:t>
            </w:r>
            <w:proofErr w:type="spellEnd"/>
            <w:r>
              <w:rPr>
                <w:rFonts w:ascii="Courier New" w:hAnsi="Courier New" w:eastAsia="Courier New" w:cs="Courier New"/>
                <w:color w:val="1A1A2E"/>
                <w:sz w:val="17"/>
                <w:szCs w:val="17"/>
              </w:rPr>
              <w:t xml:space="preserve"> </w:t>
            </w:r>
            <w:proofErr w:type="spellStart"/>
            <w:r>
              <w:rPr>
                <w:rFonts w:ascii="Courier New" w:hAnsi="Courier New" w:eastAsia="Courier New" w:cs="Courier New"/>
                <w:color w:val="1A1A2E"/>
                <w:sz w:val="17"/>
                <w:szCs w:val="17"/>
              </w:rPr>
              <w:t>req</w:t>
            </w:r>
            <w:proofErr w:type="spellEnd"/>
            <w:r>
              <w:rPr>
                <w:rFonts w:ascii="Courier New" w:hAnsi="Courier New" w:eastAsia="Courier New" w:cs="Courier New"/>
                <w:color w:val="1A1A2E"/>
                <w:sz w:val="17"/>
                <w:szCs w:val="17"/>
              </w:rPr>
              <w:t xml:space="preserve">) </w:t>
            </w:r>
            <w:proofErr w:type="gramStart"/>
            <w:r>
              <w:rPr>
                <w:rFonts w:ascii="Courier New" w:hAnsi="Courier New" w:eastAsia="Courier New" w:cs="Courier New"/>
                <w:color w:val="1A1A2E"/>
                <w:sz w:val="17"/>
                <w:szCs w:val="17"/>
              </w:rPr>
              <w:t>{ ...</w:t>
            </w:r>
            <w:proofErr w:type="gramEnd"/>
            <w:r>
              <w:rPr>
                <w:rFonts w:ascii="Courier New" w:hAnsi="Courier New" w:eastAsia="Courier New" w:cs="Courier New"/>
                <w:color w:val="1A1A2E"/>
                <w:sz w:val="17"/>
                <w:szCs w:val="17"/>
              </w:rPr>
              <w:t xml:space="preserve"> }</w:t>
            </w:r>
          </w:p>
          <w:p w:rsidR="000A536E" w:rsidRDefault="00000000" w14:paraId="11D046B9" w14:textId="77777777">
            <w:pPr>
              <w:spacing w:before="100" w:after="40"/>
            </w:pPr>
            <w:r>
              <w:rPr>
                <w:b/>
                <w:bCs/>
                <w:color w:val="0D4F5C"/>
                <w:sz w:val="19"/>
                <w:szCs w:val="19"/>
              </w:rPr>
              <w:t>Why it matters</w:t>
            </w:r>
          </w:p>
          <w:p w:rsidR="000A536E" w:rsidRDefault="00000000" w14:paraId="7E35D522" w14:textId="77777777">
            <w:pPr>
              <w:spacing w:before="30" w:after="30"/>
            </w:pPr>
            <w:r>
              <w:rPr>
                <w:rFonts w:ascii="Courier New" w:hAnsi="Courier New" w:eastAsia="Courier New" w:cs="Courier New"/>
                <w:color w:val="1A1A2E"/>
                <w:sz w:val="17"/>
                <w:szCs w:val="17"/>
              </w:rPr>
              <w:t>Without Bulkhead: A slow external API exhausts all threads in the service, making every other feature (payments, profile updates) unresponsive.</w:t>
            </w:r>
          </w:p>
          <w:p w:rsidR="000A536E" w:rsidRDefault="00000000" w14:paraId="723E86D0" w14:textId="77777777">
            <w:pPr>
              <w:spacing w:before="30" w:after="30"/>
            </w:pPr>
            <w:r>
              <w:rPr>
                <w:rFonts w:ascii="Courier New" w:hAnsi="Courier New" w:eastAsia="Courier New" w:cs="Courier New"/>
                <w:color w:val="1A1A2E"/>
                <w:sz w:val="17"/>
                <w:szCs w:val="17"/>
              </w:rPr>
              <w:t>With Bulkhead: Each integration has resource limits — failures stay contained.</w:t>
            </w:r>
          </w:p>
        </w:tc>
      </w:tr>
      <w:tr w:rsidR="000A536E" w14:paraId="002CDF23"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5E410A16" w14:textId="77777777">
            <w:r>
              <w:t xml:space="preserve"> </w:t>
            </w:r>
          </w:p>
        </w:tc>
      </w:tr>
      <w:tr w:rsidR="000A536E" w14:paraId="05700836"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5478FFD4" w14:textId="77777777">
            <w:pPr>
              <w:jc w:val="center"/>
            </w:pPr>
            <w:r>
              <w:rPr>
                <w:color w:val="FEF0E3"/>
              </w:rPr>
              <w:t>Q</w:t>
            </w:r>
            <w:r>
              <w:rPr>
                <w:b/>
                <w:bCs/>
                <w:color w:val="FFFFFF"/>
                <w:sz w:val="30"/>
                <w:szCs w:val="30"/>
              </w:rPr>
              <w:t xml:space="preserve"> 28</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40FB581C" w14:textId="77777777">
            <w:r>
              <w:rPr>
                <w:b/>
                <w:bCs/>
                <w:color w:val="0D4F5C"/>
                <w:sz w:val="22"/>
                <w:szCs w:val="22"/>
              </w:rPr>
              <w:t>What is the Timeout pattern? Why is it important?</w:t>
            </w:r>
          </w:p>
        </w:tc>
      </w:tr>
      <w:tr w:rsidR="000A536E" w14:paraId="1FAA330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5F7B185"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7A62141A"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hotel booking aggregator that calls 5 third-party hotel APIs, each call has a 3-second timeout. If Best Western API hangs for 30 seconds, only that request times out — the user still gets results from Marriott, Hilton, and IHG within 3 seconds.</w:t>
            </w:r>
          </w:p>
        </w:tc>
      </w:tr>
      <w:tr w:rsidR="000A536E" w14:paraId="47DBBC0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5F73E6CF"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C6A828A" w14:textId="77777777">
            <w:pPr>
              <w:spacing w:before="100" w:after="40"/>
            </w:pPr>
            <w:r>
              <w:rPr>
                <w:b/>
                <w:bCs/>
                <w:color w:val="0D4F5C"/>
                <w:sz w:val="19"/>
                <w:szCs w:val="19"/>
              </w:rPr>
              <w:t>Timeout Pattern</w:t>
            </w:r>
          </w:p>
          <w:p w:rsidR="000A536E" w:rsidRDefault="00000000" w14:paraId="1D1EE531" w14:textId="77777777">
            <w:pPr>
              <w:spacing w:before="30" w:after="30"/>
            </w:pPr>
            <w:r>
              <w:rPr>
                <w:rFonts w:ascii="Courier New" w:hAnsi="Courier New" w:eastAsia="Courier New" w:cs="Courier New"/>
                <w:color w:val="1A1A2E"/>
                <w:sz w:val="17"/>
                <w:szCs w:val="17"/>
              </w:rPr>
              <w:t>Set a maximum time limit for a remote call. If the call doesn't respond within that limit, fail fast with an error rather than waiting indefinitely.</w:t>
            </w:r>
          </w:p>
          <w:p w:rsidR="000A536E" w:rsidRDefault="00000000" w14:paraId="454B426C" w14:textId="77777777">
            <w:pPr>
              <w:spacing w:before="100" w:after="40"/>
            </w:pPr>
            <w:r>
              <w:rPr>
                <w:b/>
                <w:bCs/>
                <w:color w:val="0D4F5C"/>
                <w:sz w:val="19"/>
                <w:szCs w:val="19"/>
              </w:rPr>
              <w:t>Why timeouts are critical</w:t>
            </w:r>
          </w:p>
          <w:p w:rsidR="000A536E" w:rsidRDefault="00000000" w14:paraId="733FF6DB" w14:textId="77777777">
            <w:pPr>
              <w:spacing w:before="30" w:after="30"/>
              <w:ind w:left="280" w:hanging="200"/>
            </w:pPr>
            <w:r>
              <w:rPr>
                <w:color w:val="E07B2A"/>
                <w:sz w:val="18"/>
                <w:szCs w:val="18"/>
              </w:rPr>
              <w:t xml:space="preserve">•  </w:t>
            </w:r>
            <w:r>
              <w:rPr>
                <w:color w:val="333333"/>
                <w:sz w:val="18"/>
                <w:szCs w:val="18"/>
              </w:rPr>
              <w:t xml:space="preserve">Without timeout: One slow service causes </w:t>
            </w:r>
            <w:proofErr w:type="gramStart"/>
            <w:r>
              <w:rPr>
                <w:color w:val="333333"/>
                <w:sz w:val="18"/>
                <w:szCs w:val="18"/>
              </w:rPr>
              <w:t>threads</w:t>
            </w:r>
            <w:proofErr w:type="gramEnd"/>
            <w:r>
              <w:rPr>
                <w:color w:val="333333"/>
                <w:sz w:val="18"/>
                <w:szCs w:val="18"/>
              </w:rPr>
              <w:t xml:space="preserve"> to block indefinitely, exhausting the thread pool and cascading failure to the caller</w:t>
            </w:r>
          </w:p>
          <w:p w:rsidR="000A536E" w:rsidRDefault="00000000" w14:paraId="77EE36A7" w14:textId="77777777">
            <w:pPr>
              <w:spacing w:before="30" w:after="30"/>
              <w:ind w:left="280" w:hanging="200"/>
            </w:pPr>
            <w:r>
              <w:rPr>
                <w:color w:val="E07B2A"/>
                <w:sz w:val="18"/>
                <w:szCs w:val="18"/>
              </w:rPr>
              <w:t xml:space="preserve">•  </w:t>
            </w:r>
            <w:r>
              <w:rPr>
                <w:color w:val="333333"/>
                <w:sz w:val="18"/>
                <w:szCs w:val="18"/>
              </w:rPr>
              <w:t>With timeout: Fail fast, release the thread, and either retry or use a fallback immediately</w:t>
            </w:r>
          </w:p>
          <w:p w:rsidR="000A536E" w:rsidRDefault="00000000" w14:paraId="08B391B1" w14:textId="77777777">
            <w:pPr>
              <w:spacing w:before="100" w:after="40"/>
            </w:pPr>
            <w:r>
              <w:rPr>
                <w:b/>
                <w:bCs/>
                <w:color w:val="0D4F5C"/>
                <w:sz w:val="19"/>
                <w:szCs w:val="19"/>
              </w:rPr>
              <w:lastRenderedPageBreak/>
              <w:t>Timeout Guidelines</w:t>
            </w:r>
          </w:p>
          <w:p w:rsidR="000A536E" w:rsidRDefault="00000000" w14:paraId="6BE8F1DD" w14:textId="77777777">
            <w:pPr>
              <w:spacing w:before="30" w:after="30"/>
              <w:ind w:left="280" w:hanging="200"/>
            </w:pPr>
            <w:r>
              <w:rPr>
                <w:color w:val="E07B2A"/>
                <w:sz w:val="18"/>
                <w:szCs w:val="18"/>
              </w:rPr>
              <w:t xml:space="preserve">•  </w:t>
            </w:r>
            <w:r>
              <w:rPr>
                <w:color w:val="333333"/>
                <w:sz w:val="18"/>
                <w:szCs w:val="18"/>
              </w:rPr>
              <w:t>Set timeout based on the 99th percentile latency of the called service plus buffer</w:t>
            </w:r>
          </w:p>
          <w:p w:rsidR="000A536E" w:rsidRDefault="00000000" w14:paraId="62939ED3" w14:textId="77777777">
            <w:pPr>
              <w:spacing w:before="30" w:after="30"/>
              <w:ind w:left="280" w:hanging="200"/>
            </w:pPr>
            <w:r>
              <w:rPr>
                <w:color w:val="E07B2A"/>
                <w:sz w:val="18"/>
                <w:szCs w:val="18"/>
              </w:rPr>
              <w:t xml:space="preserve">•  </w:t>
            </w:r>
            <w:r>
              <w:rPr>
                <w:color w:val="333333"/>
                <w:sz w:val="18"/>
                <w:szCs w:val="18"/>
              </w:rPr>
              <w:t>Internal service calls: 100ms - 500ms</w:t>
            </w:r>
          </w:p>
          <w:p w:rsidR="000A536E" w:rsidRDefault="00000000" w14:paraId="5440E216" w14:textId="77777777">
            <w:pPr>
              <w:spacing w:before="30" w:after="30"/>
              <w:ind w:left="280" w:hanging="200"/>
            </w:pPr>
            <w:r>
              <w:rPr>
                <w:color w:val="E07B2A"/>
                <w:sz w:val="18"/>
                <w:szCs w:val="18"/>
              </w:rPr>
              <w:t xml:space="preserve">•  </w:t>
            </w:r>
            <w:r>
              <w:rPr>
                <w:color w:val="333333"/>
                <w:sz w:val="18"/>
                <w:szCs w:val="18"/>
              </w:rPr>
              <w:t>External third-party APIs: 1s - 5s</w:t>
            </w:r>
          </w:p>
          <w:p w:rsidR="000A536E" w:rsidRDefault="00000000" w14:paraId="582E533D" w14:textId="77777777">
            <w:pPr>
              <w:spacing w:before="30" w:after="30"/>
              <w:ind w:left="280" w:hanging="200"/>
            </w:pPr>
            <w:r>
              <w:rPr>
                <w:color w:val="E07B2A"/>
                <w:sz w:val="18"/>
                <w:szCs w:val="18"/>
              </w:rPr>
              <w:t xml:space="preserve">•  </w:t>
            </w:r>
            <w:r>
              <w:rPr>
                <w:color w:val="333333"/>
                <w:sz w:val="18"/>
                <w:szCs w:val="18"/>
              </w:rPr>
              <w:t>Long-running operations: Use async pattern instead of increasing timeout</w:t>
            </w:r>
          </w:p>
          <w:p w:rsidR="000A536E" w:rsidRDefault="00000000" w14:paraId="043C1E8F" w14:textId="77777777">
            <w:pPr>
              <w:spacing w:before="100" w:after="40"/>
            </w:pPr>
            <w:r>
              <w:rPr>
                <w:b/>
                <w:bCs/>
                <w:color w:val="0D4F5C"/>
                <w:sz w:val="19"/>
                <w:szCs w:val="19"/>
              </w:rPr>
              <w:t>With Resilience4j</w:t>
            </w:r>
          </w:p>
          <w:p w:rsidR="000A536E" w:rsidRDefault="00000000" w14:paraId="116D0DCC" w14:textId="77777777">
            <w:pPr>
              <w:spacing w:before="30" w:after="30"/>
            </w:pPr>
            <w:r>
              <w:rPr>
                <w:rFonts w:ascii="Courier New" w:hAnsi="Courier New" w:eastAsia="Courier New" w:cs="Courier New"/>
                <w:color w:val="1A1A2E"/>
                <w:sz w:val="17"/>
                <w:szCs w:val="17"/>
              </w:rPr>
              <w:t>@</w:t>
            </w:r>
            <w:proofErr w:type="gramStart"/>
            <w:r>
              <w:rPr>
                <w:rFonts w:ascii="Courier New" w:hAnsi="Courier New" w:eastAsia="Courier New" w:cs="Courier New"/>
                <w:color w:val="1A1A2E"/>
                <w:sz w:val="17"/>
                <w:szCs w:val="17"/>
              </w:rPr>
              <w:t>TimeLimiter(</w:t>
            </w:r>
            <w:proofErr w:type="gramEnd"/>
            <w:r>
              <w:rPr>
                <w:rFonts w:ascii="Courier New" w:hAnsi="Courier New" w:eastAsia="Courier New" w:cs="Courier New"/>
                <w:color w:val="1A1A2E"/>
                <w:sz w:val="17"/>
                <w:szCs w:val="17"/>
              </w:rPr>
              <w:t>name = "</w:t>
            </w:r>
            <w:proofErr w:type="spellStart"/>
            <w:r>
              <w:rPr>
                <w:rFonts w:ascii="Courier New" w:hAnsi="Courier New" w:eastAsia="Courier New" w:cs="Courier New"/>
                <w:color w:val="1A1A2E"/>
                <w:sz w:val="17"/>
                <w:szCs w:val="17"/>
              </w:rPr>
              <w:t>hotelApi</w:t>
            </w:r>
            <w:proofErr w:type="spellEnd"/>
            <w:r>
              <w:rPr>
                <w:rFonts w:ascii="Courier New" w:hAnsi="Courier New" w:eastAsia="Courier New" w:cs="Courier New"/>
                <w:color w:val="1A1A2E"/>
                <w:sz w:val="17"/>
                <w:szCs w:val="17"/>
              </w:rPr>
              <w:t xml:space="preserve">", </w:t>
            </w:r>
            <w:proofErr w:type="spellStart"/>
            <w:r>
              <w:rPr>
                <w:rFonts w:ascii="Courier New" w:hAnsi="Courier New" w:eastAsia="Courier New" w:cs="Courier New"/>
                <w:color w:val="1A1A2E"/>
                <w:sz w:val="17"/>
                <w:szCs w:val="17"/>
              </w:rPr>
              <w:t>fallbackMethod</w:t>
            </w:r>
            <w:proofErr w:type="spellEnd"/>
            <w:r>
              <w:rPr>
                <w:rFonts w:ascii="Courier New" w:hAnsi="Courier New" w:eastAsia="Courier New" w:cs="Courier New"/>
                <w:color w:val="1A1A2E"/>
                <w:sz w:val="17"/>
                <w:szCs w:val="17"/>
              </w:rPr>
              <w:t xml:space="preserve"> = "</w:t>
            </w:r>
            <w:proofErr w:type="spellStart"/>
            <w:r>
              <w:rPr>
                <w:rFonts w:ascii="Courier New" w:hAnsi="Courier New" w:eastAsia="Courier New" w:cs="Courier New"/>
                <w:color w:val="1A1A2E"/>
                <w:sz w:val="17"/>
                <w:szCs w:val="17"/>
              </w:rPr>
              <w:t>hotelFallback</w:t>
            </w:r>
            <w:proofErr w:type="spellEnd"/>
            <w:r>
              <w:rPr>
                <w:rFonts w:ascii="Courier New" w:hAnsi="Courier New" w:eastAsia="Courier New" w:cs="Courier New"/>
                <w:color w:val="1A1A2E"/>
                <w:sz w:val="17"/>
                <w:szCs w:val="17"/>
              </w:rPr>
              <w:t>")</w:t>
            </w:r>
          </w:p>
          <w:p w:rsidR="000A536E" w:rsidRDefault="00000000" w14:paraId="1FB70747" w14:textId="77777777">
            <w:pPr>
              <w:spacing w:before="30" w:after="30"/>
            </w:pPr>
            <w:r>
              <w:rPr>
                <w:rFonts w:ascii="Courier New" w:hAnsi="Courier New" w:eastAsia="Courier New" w:cs="Courier New"/>
                <w:color w:val="1A1A2E"/>
                <w:sz w:val="17"/>
                <w:szCs w:val="17"/>
              </w:rPr>
              <w:t xml:space="preserve">public </w:t>
            </w:r>
            <w:proofErr w:type="spellStart"/>
            <w:r>
              <w:rPr>
                <w:rFonts w:ascii="Courier New" w:hAnsi="Courier New" w:eastAsia="Courier New" w:cs="Courier New"/>
                <w:color w:val="1A1A2E"/>
                <w:sz w:val="17"/>
                <w:szCs w:val="17"/>
              </w:rPr>
              <w:t>CompletableFuture</w:t>
            </w:r>
            <w:proofErr w:type="spellEnd"/>
            <w:r>
              <w:rPr>
                <w:rFonts w:ascii="Courier New" w:hAnsi="Courier New" w:eastAsia="Courier New" w:cs="Courier New"/>
                <w:color w:val="1A1A2E"/>
                <w:sz w:val="17"/>
                <w:szCs w:val="17"/>
              </w:rPr>
              <w:t>&lt;</w:t>
            </w:r>
            <w:proofErr w:type="spellStart"/>
            <w:r>
              <w:rPr>
                <w:rFonts w:ascii="Courier New" w:hAnsi="Courier New" w:eastAsia="Courier New" w:cs="Courier New"/>
                <w:color w:val="1A1A2E"/>
                <w:sz w:val="17"/>
                <w:szCs w:val="17"/>
              </w:rPr>
              <w:t>HotelResult</w:t>
            </w:r>
            <w:proofErr w:type="spellEnd"/>
            <w:r>
              <w:rPr>
                <w:rFonts w:ascii="Courier New" w:hAnsi="Courier New" w:eastAsia="Courier New" w:cs="Courier New"/>
                <w:color w:val="1A1A2E"/>
                <w:sz w:val="17"/>
                <w:szCs w:val="17"/>
              </w:rPr>
              <w:t xml:space="preserve">&gt; </w:t>
            </w:r>
            <w:proofErr w:type="spellStart"/>
            <w:proofErr w:type="gramStart"/>
            <w:r>
              <w:rPr>
                <w:rFonts w:ascii="Courier New" w:hAnsi="Courier New" w:eastAsia="Courier New" w:cs="Courier New"/>
                <w:color w:val="1A1A2E"/>
                <w:sz w:val="17"/>
                <w:szCs w:val="17"/>
              </w:rPr>
              <w:t>searchHotels</w:t>
            </w:r>
            <w:proofErr w:type="spellEnd"/>
            <w:r>
              <w:rPr>
                <w:rFonts w:ascii="Courier New" w:hAnsi="Courier New" w:eastAsia="Courier New" w:cs="Courier New"/>
                <w:color w:val="1A1A2E"/>
                <w:sz w:val="17"/>
                <w:szCs w:val="17"/>
              </w:rPr>
              <w:t>(</w:t>
            </w:r>
            <w:proofErr w:type="spellStart"/>
            <w:proofErr w:type="gramEnd"/>
            <w:r>
              <w:rPr>
                <w:rFonts w:ascii="Courier New" w:hAnsi="Courier New" w:eastAsia="Courier New" w:cs="Courier New"/>
                <w:color w:val="1A1A2E"/>
                <w:sz w:val="17"/>
                <w:szCs w:val="17"/>
              </w:rPr>
              <w:t>SearchRequest</w:t>
            </w:r>
            <w:proofErr w:type="spellEnd"/>
            <w:r>
              <w:rPr>
                <w:rFonts w:ascii="Courier New" w:hAnsi="Courier New" w:eastAsia="Courier New" w:cs="Courier New"/>
                <w:color w:val="1A1A2E"/>
                <w:sz w:val="17"/>
                <w:szCs w:val="17"/>
              </w:rPr>
              <w:t xml:space="preserve"> </w:t>
            </w:r>
            <w:proofErr w:type="spellStart"/>
            <w:r>
              <w:rPr>
                <w:rFonts w:ascii="Courier New" w:hAnsi="Courier New" w:eastAsia="Courier New" w:cs="Courier New"/>
                <w:color w:val="1A1A2E"/>
                <w:sz w:val="17"/>
                <w:szCs w:val="17"/>
              </w:rPr>
              <w:t>req</w:t>
            </w:r>
            <w:proofErr w:type="spellEnd"/>
            <w:r>
              <w:rPr>
                <w:rFonts w:ascii="Courier New" w:hAnsi="Courier New" w:eastAsia="Courier New" w:cs="Courier New"/>
                <w:color w:val="1A1A2E"/>
                <w:sz w:val="17"/>
                <w:szCs w:val="17"/>
              </w:rPr>
              <w:t xml:space="preserve">) </w:t>
            </w:r>
            <w:proofErr w:type="gramStart"/>
            <w:r>
              <w:rPr>
                <w:rFonts w:ascii="Courier New" w:hAnsi="Courier New" w:eastAsia="Courier New" w:cs="Courier New"/>
                <w:color w:val="1A1A2E"/>
                <w:sz w:val="17"/>
                <w:szCs w:val="17"/>
              </w:rPr>
              <w:t>{ ...</w:t>
            </w:r>
            <w:proofErr w:type="gramEnd"/>
            <w:r>
              <w:rPr>
                <w:rFonts w:ascii="Courier New" w:hAnsi="Courier New" w:eastAsia="Courier New" w:cs="Courier New"/>
                <w:color w:val="1A1A2E"/>
                <w:sz w:val="17"/>
                <w:szCs w:val="17"/>
              </w:rPr>
              <w:t xml:space="preserve"> }</w:t>
            </w:r>
          </w:p>
          <w:p w:rsidR="000A536E" w:rsidRDefault="00000000" w14:paraId="4B9F0329" w14:textId="77777777">
            <w:pPr>
              <w:spacing w:before="100" w:after="40"/>
            </w:pPr>
            <w:r>
              <w:rPr>
                <w:b/>
                <w:bCs/>
                <w:color w:val="0D4F5C"/>
                <w:sz w:val="19"/>
                <w:szCs w:val="19"/>
              </w:rPr>
              <w:t>Important</w:t>
            </w:r>
          </w:p>
          <w:p w:rsidR="000A536E" w:rsidRDefault="00000000" w14:paraId="2E4929F7" w14:textId="77777777">
            <w:pPr>
              <w:spacing w:before="30" w:after="30"/>
            </w:pPr>
            <w:r>
              <w:rPr>
                <w:rFonts w:ascii="Courier New" w:hAnsi="Courier New" w:eastAsia="Courier New" w:cs="Courier New"/>
                <w:color w:val="1A1A2E"/>
                <w:sz w:val="17"/>
                <w:szCs w:val="17"/>
              </w:rPr>
              <w:t>Combine Timeout + Retry + Circuit Breaker for comprehensive resilience. This combination is called the 'Resilience Trio'.</w:t>
            </w:r>
          </w:p>
        </w:tc>
      </w:tr>
      <w:tr w:rsidR="000A536E" w14:paraId="0B061F06"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53CA17F6" w14:textId="77777777">
            <w:r>
              <w:lastRenderedPageBreak/>
              <w:t xml:space="preserve"> </w:t>
            </w:r>
          </w:p>
        </w:tc>
      </w:tr>
      <w:tr w:rsidR="000A536E" w14:paraId="7D2D914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04E0D6D1" w14:textId="77777777">
            <w:pPr>
              <w:jc w:val="center"/>
            </w:pPr>
            <w:r>
              <w:rPr>
                <w:color w:val="FEF0E3"/>
              </w:rPr>
              <w:t>Q</w:t>
            </w:r>
            <w:r>
              <w:rPr>
                <w:b/>
                <w:bCs/>
                <w:color w:val="FFFFFF"/>
                <w:sz w:val="30"/>
                <w:szCs w:val="30"/>
              </w:rPr>
              <w:t xml:space="preserve"> 29</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409DB4CA" w14:textId="77777777">
            <w:r>
              <w:rPr>
                <w:b/>
                <w:bCs/>
                <w:color w:val="0D4F5C"/>
                <w:sz w:val="22"/>
                <w:szCs w:val="22"/>
              </w:rPr>
              <w:t>What is the Fallback pattern? How do you implement graceful degradation?</w:t>
            </w:r>
          </w:p>
        </w:tc>
      </w:tr>
      <w:tr w:rsidR="000A536E" w14:paraId="16A0F99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82C5B11"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38AE6D39" w14:textId="77777777">
            <w:proofErr w:type="gramStart"/>
            <w:r>
              <w:rPr>
                <w:sz w:val="18"/>
                <w:szCs w:val="18"/>
              </w:rPr>
              <w:t xml:space="preserve">🌍  </w:t>
            </w:r>
            <w:r>
              <w:rPr>
                <w:i/>
                <w:iCs/>
                <w:color w:val="333333"/>
                <w:sz w:val="18"/>
                <w:szCs w:val="18"/>
              </w:rPr>
              <w:t>When</w:t>
            </w:r>
            <w:proofErr w:type="gramEnd"/>
            <w:r>
              <w:rPr>
                <w:i/>
                <w:iCs/>
                <w:color w:val="333333"/>
                <w:sz w:val="18"/>
                <w:szCs w:val="18"/>
              </w:rPr>
              <w:t xml:space="preserve"> the AI-powered Recommendation Engine is down, Netflix falls back to showing the user's 'Continue Watching' list and genre-based popular titles — a degraded but functional experience instead of an error page.</w:t>
            </w:r>
          </w:p>
        </w:tc>
      </w:tr>
      <w:tr w:rsidR="000A536E" w14:paraId="52BEF66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38935C63"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084C0F98" w14:textId="77777777">
            <w:pPr>
              <w:spacing w:before="100" w:after="40"/>
            </w:pPr>
            <w:r>
              <w:rPr>
                <w:b/>
                <w:bCs/>
                <w:color w:val="0D4F5C"/>
                <w:sz w:val="19"/>
                <w:szCs w:val="19"/>
              </w:rPr>
              <w:t>Fallback Pattern</w:t>
            </w:r>
          </w:p>
          <w:p w:rsidR="000A536E" w:rsidRDefault="00000000" w14:paraId="68FEF496" w14:textId="77777777">
            <w:pPr>
              <w:spacing w:before="30" w:after="30"/>
            </w:pPr>
            <w:r>
              <w:rPr>
                <w:rFonts w:ascii="Courier New" w:hAnsi="Courier New" w:eastAsia="Courier New" w:cs="Courier New"/>
                <w:color w:val="1A1A2E"/>
                <w:sz w:val="17"/>
                <w:szCs w:val="17"/>
              </w:rPr>
              <w:t>When a service call fails (due to timeout, circuit breaker open, error), execute an alternative action — a fallback — instead of returning an error to the user.</w:t>
            </w:r>
          </w:p>
          <w:p w:rsidR="000A536E" w:rsidRDefault="00000000" w14:paraId="17FA0B71" w14:textId="77777777">
            <w:pPr>
              <w:spacing w:before="100" w:after="40"/>
            </w:pPr>
            <w:r>
              <w:rPr>
                <w:b/>
                <w:bCs/>
                <w:color w:val="0D4F5C"/>
                <w:sz w:val="19"/>
                <w:szCs w:val="19"/>
              </w:rPr>
              <w:t>Types of Fallbacks</w:t>
            </w:r>
          </w:p>
          <w:p w:rsidR="000A536E" w:rsidRDefault="00000000" w14:paraId="6E95A592" w14:textId="77777777">
            <w:pPr>
              <w:spacing w:before="30" w:after="30"/>
              <w:ind w:left="280" w:hanging="200"/>
            </w:pPr>
            <w:r>
              <w:rPr>
                <w:color w:val="E07B2A"/>
                <w:sz w:val="18"/>
                <w:szCs w:val="18"/>
              </w:rPr>
              <w:t xml:space="preserve">•  </w:t>
            </w:r>
            <w:r>
              <w:rPr>
                <w:color w:val="333333"/>
                <w:sz w:val="18"/>
                <w:szCs w:val="18"/>
              </w:rPr>
              <w:t>Cached Response: Return the last successful response from cache (may be slightly stale but functional)</w:t>
            </w:r>
          </w:p>
          <w:p w:rsidR="000A536E" w:rsidRDefault="00000000" w14:paraId="7DFDC2BA" w14:textId="77777777">
            <w:pPr>
              <w:spacing w:before="30" w:after="30"/>
              <w:ind w:left="280" w:hanging="200"/>
            </w:pPr>
            <w:r>
              <w:rPr>
                <w:color w:val="E07B2A"/>
                <w:sz w:val="18"/>
                <w:szCs w:val="18"/>
              </w:rPr>
              <w:t xml:space="preserve">•  </w:t>
            </w:r>
            <w:r>
              <w:rPr>
                <w:color w:val="333333"/>
                <w:sz w:val="18"/>
                <w:szCs w:val="18"/>
              </w:rPr>
              <w:t>Default Value: Return a sensible default (empty list, default price, 'No recommendations available')</w:t>
            </w:r>
          </w:p>
          <w:p w:rsidR="000A536E" w:rsidRDefault="00000000" w14:paraId="0B2460F8" w14:textId="77777777">
            <w:pPr>
              <w:spacing w:before="30" w:after="30"/>
              <w:ind w:left="280" w:hanging="200"/>
            </w:pPr>
            <w:r>
              <w:rPr>
                <w:color w:val="E07B2A"/>
                <w:sz w:val="18"/>
                <w:szCs w:val="18"/>
              </w:rPr>
              <w:t xml:space="preserve">•  </w:t>
            </w:r>
            <w:r>
              <w:rPr>
                <w:color w:val="333333"/>
                <w:sz w:val="18"/>
                <w:szCs w:val="18"/>
              </w:rPr>
              <w:t>Alternative Service: Call a secondary/backup service or a simpler version of the feature</w:t>
            </w:r>
          </w:p>
          <w:p w:rsidR="000A536E" w:rsidRDefault="00000000" w14:paraId="0DA8C644" w14:textId="77777777">
            <w:pPr>
              <w:spacing w:before="30" w:after="30"/>
              <w:ind w:left="280" w:hanging="200"/>
            </w:pPr>
            <w:r>
              <w:rPr>
                <w:color w:val="E07B2A"/>
                <w:sz w:val="18"/>
                <w:szCs w:val="18"/>
              </w:rPr>
              <w:t xml:space="preserve">•  </w:t>
            </w:r>
            <w:r>
              <w:rPr>
                <w:color w:val="333333"/>
                <w:sz w:val="18"/>
                <w:szCs w:val="18"/>
              </w:rPr>
              <w:t>Static Response: Return a pre-defined static response</w:t>
            </w:r>
          </w:p>
          <w:p w:rsidR="000A536E" w:rsidRDefault="00000000" w14:paraId="1ECACCB6" w14:textId="77777777">
            <w:pPr>
              <w:spacing w:before="100" w:after="40"/>
            </w:pPr>
            <w:r>
              <w:rPr>
                <w:b/>
                <w:bCs/>
                <w:color w:val="0D4F5C"/>
                <w:sz w:val="19"/>
                <w:szCs w:val="19"/>
              </w:rPr>
              <w:t>With Resilience4j + Spring Boot</w:t>
            </w:r>
          </w:p>
          <w:p w:rsidR="000A536E" w:rsidRDefault="00000000" w14:paraId="651C29D2" w14:textId="77777777">
            <w:pPr>
              <w:spacing w:before="30" w:after="30"/>
            </w:pPr>
            <w:r>
              <w:rPr>
                <w:rFonts w:ascii="Courier New" w:hAnsi="Courier New" w:eastAsia="Courier New" w:cs="Courier New"/>
                <w:color w:val="1A1A2E"/>
                <w:sz w:val="17"/>
                <w:szCs w:val="17"/>
              </w:rPr>
              <w:t>@</w:t>
            </w:r>
            <w:proofErr w:type="gramStart"/>
            <w:r>
              <w:rPr>
                <w:rFonts w:ascii="Courier New" w:hAnsi="Courier New" w:eastAsia="Courier New" w:cs="Courier New"/>
                <w:color w:val="1A1A2E"/>
                <w:sz w:val="17"/>
                <w:szCs w:val="17"/>
              </w:rPr>
              <w:t>CircuitBreaker(</w:t>
            </w:r>
            <w:proofErr w:type="gramEnd"/>
            <w:r>
              <w:rPr>
                <w:rFonts w:ascii="Courier New" w:hAnsi="Courier New" w:eastAsia="Courier New" w:cs="Courier New"/>
                <w:color w:val="1A1A2E"/>
                <w:sz w:val="17"/>
                <w:szCs w:val="17"/>
              </w:rPr>
              <w:t xml:space="preserve">name = "recommendations", </w:t>
            </w:r>
            <w:proofErr w:type="spellStart"/>
            <w:r>
              <w:rPr>
                <w:rFonts w:ascii="Courier New" w:hAnsi="Courier New" w:eastAsia="Courier New" w:cs="Courier New"/>
                <w:color w:val="1A1A2E"/>
                <w:sz w:val="17"/>
                <w:szCs w:val="17"/>
              </w:rPr>
              <w:t>fallbackMethod</w:t>
            </w:r>
            <w:proofErr w:type="spellEnd"/>
            <w:r>
              <w:rPr>
                <w:rFonts w:ascii="Courier New" w:hAnsi="Courier New" w:eastAsia="Courier New" w:cs="Courier New"/>
                <w:color w:val="1A1A2E"/>
                <w:sz w:val="17"/>
                <w:szCs w:val="17"/>
              </w:rPr>
              <w:t xml:space="preserve"> = "</w:t>
            </w:r>
            <w:proofErr w:type="spellStart"/>
            <w:r>
              <w:rPr>
                <w:rFonts w:ascii="Courier New" w:hAnsi="Courier New" w:eastAsia="Courier New" w:cs="Courier New"/>
                <w:color w:val="1A1A2E"/>
                <w:sz w:val="17"/>
                <w:szCs w:val="17"/>
              </w:rPr>
              <w:t>getFallbackRecs</w:t>
            </w:r>
            <w:proofErr w:type="spellEnd"/>
            <w:r>
              <w:rPr>
                <w:rFonts w:ascii="Courier New" w:hAnsi="Courier New" w:eastAsia="Courier New" w:cs="Courier New"/>
                <w:color w:val="1A1A2E"/>
                <w:sz w:val="17"/>
                <w:szCs w:val="17"/>
              </w:rPr>
              <w:t>")</w:t>
            </w:r>
          </w:p>
          <w:p w:rsidR="000A536E" w:rsidRDefault="00000000" w14:paraId="047D56FA" w14:textId="77777777">
            <w:pPr>
              <w:spacing w:before="30" w:after="30"/>
            </w:pPr>
            <w:r>
              <w:rPr>
                <w:rFonts w:ascii="Courier New" w:hAnsi="Courier New" w:eastAsia="Courier New" w:cs="Courier New"/>
                <w:color w:val="1A1A2E"/>
                <w:sz w:val="17"/>
                <w:szCs w:val="17"/>
              </w:rPr>
              <w:t xml:space="preserve">public List&lt;Product&gt; </w:t>
            </w:r>
            <w:proofErr w:type="spellStart"/>
            <w:proofErr w:type="gramStart"/>
            <w:r>
              <w:rPr>
                <w:rFonts w:ascii="Courier New" w:hAnsi="Courier New" w:eastAsia="Courier New" w:cs="Courier New"/>
                <w:color w:val="1A1A2E"/>
                <w:sz w:val="17"/>
                <w:szCs w:val="17"/>
              </w:rPr>
              <w:t>getRecommendations</w:t>
            </w:r>
            <w:proofErr w:type="spellEnd"/>
            <w:r>
              <w:rPr>
                <w:rFonts w:ascii="Courier New" w:hAnsi="Courier New" w:eastAsia="Courier New" w:cs="Courier New"/>
                <w:color w:val="1A1A2E"/>
                <w:sz w:val="17"/>
                <w:szCs w:val="17"/>
              </w:rPr>
              <w:t>(</w:t>
            </w:r>
            <w:proofErr w:type="gramEnd"/>
            <w:r>
              <w:rPr>
                <w:rFonts w:ascii="Courier New" w:hAnsi="Courier New" w:eastAsia="Courier New" w:cs="Courier New"/>
                <w:color w:val="1A1A2E"/>
                <w:sz w:val="17"/>
                <w:szCs w:val="17"/>
              </w:rPr>
              <w:t xml:space="preserve">String </w:t>
            </w:r>
            <w:proofErr w:type="spellStart"/>
            <w:r>
              <w:rPr>
                <w:rFonts w:ascii="Courier New" w:hAnsi="Courier New" w:eastAsia="Courier New" w:cs="Courier New"/>
                <w:color w:val="1A1A2E"/>
                <w:sz w:val="17"/>
                <w:szCs w:val="17"/>
              </w:rPr>
              <w:t>userId</w:t>
            </w:r>
            <w:proofErr w:type="spellEnd"/>
            <w:r>
              <w:rPr>
                <w:rFonts w:ascii="Courier New" w:hAnsi="Courier New" w:eastAsia="Courier New" w:cs="Courier New"/>
                <w:color w:val="1A1A2E"/>
                <w:sz w:val="17"/>
                <w:szCs w:val="17"/>
              </w:rPr>
              <w:t xml:space="preserve">) </w:t>
            </w:r>
            <w:proofErr w:type="gramStart"/>
            <w:r>
              <w:rPr>
                <w:rFonts w:ascii="Courier New" w:hAnsi="Courier New" w:eastAsia="Courier New" w:cs="Courier New"/>
                <w:color w:val="1A1A2E"/>
                <w:sz w:val="17"/>
                <w:szCs w:val="17"/>
              </w:rPr>
              <w:t>{ ...</w:t>
            </w:r>
            <w:proofErr w:type="gramEnd"/>
            <w:r>
              <w:rPr>
                <w:rFonts w:ascii="Courier New" w:hAnsi="Courier New" w:eastAsia="Courier New" w:cs="Courier New"/>
                <w:color w:val="1A1A2E"/>
                <w:sz w:val="17"/>
                <w:szCs w:val="17"/>
              </w:rPr>
              <w:t xml:space="preserve"> }</w:t>
            </w:r>
          </w:p>
          <w:p w:rsidR="000A536E" w:rsidRDefault="00000000" w14:paraId="577E67B2" w14:textId="77777777">
            <w:pPr>
              <w:spacing w:before="30"/>
            </w:pPr>
            <w:r>
              <w:t xml:space="preserve"> </w:t>
            </w:r>
          </w:p>
          <w:p w:rsidR="000A536E" w:rsidRDefault="00000000" w14:paraId="275CFE51" w14:textId="77777777">
            <w:pPr>
              <w:spacing w:before="30" w:after="30"/>
            </w:pPr>
            <w:r>
              <w:rPr>
                <w:rFonts w:ascii="Courier New" w:hAnsi="Courier New" w:eastAsia="Courier New" w:cs="Courier New"/>
                <w:color w:val="1A1A2E"/>
                <w:sz w:val="17"/>
                <w:szCs w:val="17"/>
              </w:rPr>
              <w:t xml:space="preserve">public List&lt;Product&gt; </w:t>
            </w:r>
            <w:proofErr w:type="spellStart"/>
            <w:proofErr w:type="gramStart"/>
            <w:r>
              <w:rPr>
                <w:rFonts w:ascii="Courier New" w:hAnsi="Courier New" w:eastAsia="Courier New" w:cs="Courier New"/>
                <w:color w:val="1A1A2E"/>
                <w:sz w:val="17"/>
                <w:szCs w:val="17"/>
              </w:rPr>
              <w:t>getFallbackRecs</w:t>
            </w:r>
            <w:proofErr w:type="spellEnd"/>
            <w:r>
              <w:rPr>
                <w:rFonts w:ascii="Courier New" w:hAnsi="Courier New" w:eastAsia="Courier New" w:cs="Courier New"/>
                <w:color w:val="1A1A2E"/>
                <w:sz w:val="17"/>
                <w:szCs w:val="17"/>
              </w:rPr>
              <w:t>(</w:t>
            </w:r>
            <w:proofErr w:type="gramEnd"/>
            <w:r>
              <w:rPr>
                <w:rFonts w:ascii="Courier New" w:hAnsi="Courier New" w:eastAsia="Courier New" w:cs="Courier New"/>
                <w:color w:val="1A1A2E"/>
                <w:sz w:val="17"/>
                <w:szCs w:val="17"/>
              </w:rPr>
              <w:t xml:space="preserve">String </w:t>
            </w:r>
            <w:proofErr w:type="spellStart"/>
            <w:r>
              <w:rPr>
                <w:rFonts w:ascii="Courier New" w:hAnsi="Courier New" w:eastAsia="Courier New" w:cs="Courier New"/>
                <w:color w:val="1A1A2E"/>
                <w:sz w:val="17"/>
                <w:szCs w:val="17"/>
              </w:rPr>
              <w:t>userId</w:t>
            </w:r>
            <w:proofErr w:type="spellEnd"/>
            <w:r>
              <w:rPr>
                <w:rFonts w:ascii="Courier New" w:hAnsi="Courier New" w:eastAsia="Courier New" w:cs="Courier New"/>
                <w:color w:val="1A1A2E"/>
                <w:sz w:val="17"/>
                <w:szCs w:val="17"/>
              </w:rPr>
              <w:t>, Exception ex) {</w:t>
            </w:r>
          </w:p>
          <w:p w:rsidR="000A536E" w:rsidRDefault="00000000" w14:paraId="35953D6C" w14:textId="77777777">
            <w:pPr>
              <w:spacing w:before="30" w:after="30"/>
            </w:pPr>
            <w:r>
              <w:rPr>
                <w:rFonts w:ascii="Courier New" w:hAnsi="Courier New" w:eastAsia="Courier New" w:cs="Courier New"/>
                <w:color w:val="1A1A2E"/>
                <w:sz w:val="17"/>
                <w:szCs w:val="17"/>
              </w:rPr>
              <w:t xml:space="preserve">    return </w:t>
            </w:r>
            <w:proofErr w:type="spellStart"/>
            <w:proofErr w:type="gramStart"/>
            <w:r>
              <w:rPr>
                <w:rFonts w:ascii="Courier New" w:hAnsi="Courier New" w:eastAsia="Courier New" w:cs="Courier New"/>
                <w:color w:val="1A1A2E"/>
                <w:sz w:val="17"/>
                <w:szCs w:val="17"/>
              </w:rPr>
              <w:t>cache.getTopSellers</w:t>
            </w:r>
            <w:proofErr w:type="spellEnd"/>
            <w:proofErr w:type="gramEnd"/>
            <w:r>
              <w:rPr>
                <w:rFonts w:ascii="Courier New" w:hAnsi="Courier New" w:eastAsia="Courier New" w:cs="Courier New"/>
                <w:color w:val="1A1A2E"/>
                <w:sz w:val="17"/>
                <w:szCs w:val="17"/>
              </w:rPr>
              <w:t>(); // fallback to bestsellers</w:t>
            </w:r>
          </w:p>
          <w:p w:rsidR="000A536E" w:rsidRDefault="00000000" w14:paraId="39622377" w14:textId="77777777">
            <w:pPr>
              <w:spacing w:before="30" w:after="30"/>
            </w:pPr>
            <w:r>
              <w:rPr>
                <w:rFonts w:ascii="Courier New" w:hAnsi="Courier New" w:eastAsia="Courier New" w:cs="Courier New"/>
                <w:color w:val="1A1A2E"/>
                <w:sz w:val="17"/>
                <w:szCs w:val="17"/>
              </w:rPr>
              <w:t>}</w:t>
            </w:r>
          </w:p>
          <w:p w:rsidR="000A536E" w:rsidRDefault="00000000" w14:paraId="04F74DCC" w14:textId="77777777">
            <w:pPr>
              <w:spacing w:before="100" w:after="40"/>
            </w:pPr>
            <w:r>
              <w:rPr>
                <w:b/>
                <w:bCs/>
                <w:color w:val="0D4F5C"/>
                <w:sz w:val="19"/>
                <w:szCs w:val="19"/>
              </w:rPr>
              <w:t>Graceful Degradation Principle</w:t>
            </w:r>
          </w:p>
          <w:p w:rsidR="000A536E" w:rsidRDefault="00000000" w14:paraId="1E703C1D" w14:textId="77777777">
            <w:pPr>
              <w:spacing w:before="30" w:after="30"/>
            </w:pPr>
            <w:r>
              <w:rPr>
                <w:rFonts w:ascii="Courier New" w:hAnsi="Courier New" w:eastAsia="Courier New" w:cs="Courier New"/>
                <w:color w:val="1A1A2E"/>
                <w:sz w:val="17"/>
                <w:szCs w:val="17"/>
              </w:rPr>
              <w:t>Systems should do less when under stress, not nothing. A partially functional system is always better than a completely non-functional one.</w:t>
            </w:r>
          </w:p>
        </w:tc>
      </w:tr>
      <w:tr w:rsidR="000A536E" w14:paraId="500F4DD6"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0300C842" w14:textId="77777777">
            <w:r>
              <w:t xml:space="preserve"> </w:t>
            </w:r>
          </w:p>
        </w:tc>
      </w:tr>
      <w:tr w:rsidR="000A536E" w14:paraId="0956B819"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7629FDFB" w14:textId="77777777">
            <w:pPr>
              <w:jc w:val="center"/>
            </w:pPr>
            <w:r>
              <w:rPr>
                <w:color w:val="FEF0E3"/>
              </w:rPr>
              <w:t>Q</w:t>
            </w:r>
            <w:r>
              <w:rPr>
                <w:b/>
                <w:bCs/>
                <w:color w:val="FFFFFF"/>
                <w:sz w:val="30"/>
                <w:szCs w:val="30"/>
              </w:rPr>
              <w:t xml:space="preserve"> 30</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440184F6" w14:textId="77777777">
            <w:r>
              <w:rPr>
                <w:b/>
                <w:bCs/>
                <w:color w:val="0D4F5C"/>
                <w:sz w:val="22"/>
                <w:szCs w:val="22"/>
              </w:rPr>
              <w:t>What is the Outbox pattern? Why is it needed?</w:t>
            </w:r>
          </w:p>
        </w:tc>
      </w:tr>
      <w:tr w:rsidR="000A536E" w14:paraId="0A94DE8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EE14BAE"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04213FAF" w14:textId="77777777">
            <w:proofErr w:type="gramStart"/>
            <w:r>
              <w:rPr>
                <w:sz w:val="18"/>
                <w:szCs w:val="18"/>
              </w:rPr>
              <w:t xml:space="preserve">🌍  </w:t>
            </w:r>
            <w:r>
              <w:rPr>
                <w:i/>
                <w:iCs/>
                <w:color w:val="333333"/>
                <w:sz w:val="18"/>
                <w:szCs w:val="18"/>
              </w:rPr>
              <w:t>When</w:t>
            </w:r>
            <w:proofErr w:type="gramEnd"/>
            <w:r>
              <w:rPr>
                <w:i/>
                <w:iCs/>
                <w:color w:val="333333"/>
                <w:sz w:val="18"/>
                <w:szCs w:val="18"/>
              </w:rPr>
              <w:t xml:space="preserve"> an Order Service saves an order to PostgreSQL AND publishes '</w:t>
            </w:r>
            <w:proofErr w:type="spellStart"/>
            <w:r>
              <w:rPr>
                <w:i/>
                <w:iCs/>
                <w:color w:val="333333"/>
                <w:sz w:val="18"/>
                <w:szCs w:val="18"/>
              </w:rPr>
              <w:t>OrderPlaced</w:t>
            </w:r>
            <w:proofErr w:type="spellEnd"/>
            <w:r>
              <w:rPr>
                <w:i/>
                <w:iCs/>
                <w:color w:val="333333"/>
                <w:sz w:val="18"/>
                <w:szCs w:val="18"/>
              </w:rPr>
              <w:t>' to Kafka, these are two separate operations. If the service crashes after DB write but before Kafka publish, the event is lost. The Outbox pattern prevents this.</w:t>
            </w:r>
          </w:p>
        </w:tc>
      </w:tr>
      <w:tr w:rsidR="000A536E" w14:paraId="699AB352"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0C291B70"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00E54FB" w14:textId="77777777">
            <w:pPr>
              <w:spacing w:before="100" w:after="40"/>
            </w:pPr>
            <w:r>
              <w:rPr>
                <w:b/>
                <w:bCs/>
                <w:color w:val="0D4F5C"/>
                <w:sz w:val="19"/>
                <w:szCs w:val="19"/>
              </w:rPr>
              <w:t>The Problem</w:t>
            </w:r>
          </w:p>
          <w:p w:rsidR="000A536E" w:rsidRDefault="00000000" w14:paraId="60DEEAFC" w14:textId="77777777">
            <w:pPr>
              <w:spacing w:before="30" w:after="30"/>
            </w:pPr>
            <w:r>
              <w:rPr>
                <w:rFonts w:ascii="Courier New" w:hAnsi="Courier New" w:eastAsia="Courier New" w:cs="Courier New"/>
                <w:color w:val="1A1A2E"/>
                <w:sz w:val="17"/>
                <w:szCs w:val="17"/>
              </w:rPr>
              <w:t>In microservices, reliably updating a database AND publishing an event requires two separate I/O operations. If the service crashes between them, you get inconsistency — one succeeds, the other doesn't.</w:t>
            </w:r>
          </w:p>
          <w:p w:rsidR="000A536E" w:rsidRDefault="00000000" w14:paraId="62E9C287" w14:textId="77777777">
            <w:pPr>
              <w:spacing w:before="100" w:after="40"/>
            </w:pPr>
            <w:r>
              <w:rPr>
                <w:b/>
                <w:bCs/>
                <w:color w:val="0D4F5C"/>
                <w:sz w:val="19"/>
                <w:szCs w:val="19"/>
              </w:rPr>
              <w:t>Outbox Pattern Solution</w:t>
            </w:r>
          </w:p>
          <w:p w:rsidR="000A536E" w:rsidRDefault="00000000" w14:paraId="3CD88DFC" w14:textId="77777777">
            <w:pPr>
              <w:spacing w:before="30" w:after="30"/>
            </w:pPr>
            <w:r>
              <w:rPr>
                <w:rFonts w:ascii="Courier New" w:hAnsi="Courier New" w:eastAsia="Courier New" w:cs="Courier New"/>
                <w:color w:val="1A1A2E"/>
                <w:sz w:val="17"/>
                <w:szCs w:val="17"/>
              </w:rPr>
              <w:t>Write the event to an 'Outbox' table in the SAME database transaction as the business data change. A separate process (Outbox Processor or CDC) reads the Outbox table and publishes events to the message broker.</w:t>
            </w:r>
          </w:p>
          <w:p w:rsidR="000A536E" w:rsidRDefault="00000000" w14:paraId="5ACBC753" w14:textId="77777777">
            <w:pPr>
              <w:spacing w:before="100" w:after="40"/>
            </w:pPr>
            <w:r>
              <w:rPr>
                <w:b/>
                <w:bCs/>
                <w:color w:val="0D4F5C"/>
                <w:sz w:val="19"/>
                <w:szCs w:val="19"/>
              </w:rPr>
              <w:lastRenderedPageBreak/>
              <w:t>Steps</w:t>
            </w:r>
          </w:p>
          <w:p w:rsidR="000A536E" w:rsidRDefault="00000000" w14:paraId="56AA9FA1" w14:textId="77777777">
            <w:pPr>
              <w:spacing w:before="30" w:after="30"/>
              <w:ind w:left="280" w:hanging="200"/>
            </w:pPr>
            <w:r>
              <w:rPr>
                <w:color w:val="E07B2A"/>
                <w:sz w:val="18"/>
                <w:szCs w:val="18"/>
              </w:rPr>
              <w:t xml:space="preserve">•  </w:t>
            </w:r>
            <w:r>
              <w:rPr>
                <w:color w:val="333333"/>
                <w:sz w:val="18"/>
                <w:szCs w:val="18"/>
              </w:rPr>
              <w:t>Step 1: BEGIN TRANSACTION — Save Order to orders table AND insert event to outbox table. COMMIT.</w:t>
            </w:r>
          </w:p>
          <w:p w:rsidR="000A536E" w:rsidRDefault="00000000" w14:paraId="6ABAD394" w14:textId="77777777">
            <w:pPr>
              <w:spacing w:before="30" w:after="30"/>
              <w:ind w:left="280" w:hanging="200"/>
            </w:pPr>
            <w:r>
              <w:rPr>
                <w:color w:val="E07B2A"/>
                <w:sz w:val="18"/>
                <w:szCs w:val="18"/>
              </w:rPr>
              <w:t xml:space="preserve">•  </w:t>
            </w:r>
            <w:r>
              <w:rPr>
                <w:color w:val="333333"/>
                <w:sz w:val="18"/>
                <w:szCs w:val="18"/>
              </w:rPr>
              <w:t xml:space="preserve">Step 2: Outbox Processor polls the outbox table (or uses CDC tool like </w:t>
            </w:r>
            <w:proofErr w:type="spellStart"/>
            <w:r>
              <w:rPr>
                <w:color w:val="333333"/>
                <w:sz w:val="18"/>
                <w:szCs w:val="18"/>
              </w:rPr>
              <w:t>Debezium</w:t>
            </w:r>
            <w:proofErr w:type="spellEnd"/>
            <w:r>
              <w:rPr>
                <w:color w:val="333333"/>
                <w:sz w:val="18"/>
                <w:szCs w:val="18"/>
              </w:rPr>
              <w:t>) and publishes events to Kafka.</w:t>
            </w:r>
          </w:p>
          <w:p w:rsidR="000A536E" w:rsidRDefault="00000000" w14:paraId="1C53CAC8" w14:textId="77777777">
            <w:pPr>
              <w:spacing w:before="30" w:after="30"/>
              <w:ind w:left="280" w:hanging="200"/>
            </w:pPr>
            <w:r>
              <w:rPr>
                <w:color w:val="E07B2A"/>
                <w:sz w:val="18"/>
                <w:szCs w:val="18"/>
              </w:rPr>
              <w:t xml:space="preserve">•  </w:t>
            </w:r>
            <w:r>
              <w:rPr>
                <w:color w:val="333333"/>
                <w:sz w:val="18"/>
                <w:szCs w:val="18"/>
              </w:rPr>
              <w:t>Step 3: Mark events as published in the outbox table.</w:t>
            </w:r>
          </w:p>
          <w:p w:rsidR="000A536E" w:rsidRDefault="00000000" w14:paraId="5597115A" w14:textId="77777777">
            <w:pPr>
              <w:spacing w:before="100" w:after="40"/>
            </w:pPr>
            <w:r>
              <w:rPr>
                <w:b/>
                <w:bCs/>
                <w:color w:val="0D4F5C"/>
                <w:sz w:val="19"/>
                <w:szCs w:val="19"/>
              </w:rPr>
              <w:t>Key Benefit</w:t>
            </w:r>
          </w:p>
          <w:p w:rsidR="000A536E" w:rsidRDefault="00000000" w14:paraId="1F819A77" w14:textId="77777777">
            <w:pPr>
              <w:spacing w:before="30" w:after="30"/>
            </w:pPr>
            <w:r>
              <w:rPr>
                <w:rFonts w:ascii="Courier New" w:hAnsi="Courier New" w:eastAsia="Courier New" w:cs="Courier New"/>
                <w:color w:val="1A1A2E"/>
                <w:sz w:val="17"/>
                <w:szCs w:val="17"/>
              </w:rPr>
              <w:t>Atomicity is guaranteed by the database transaction. Either both the order and the outbox event are saved, or neither is. The event will eventually be published even if the service restarts.</w:t>
            </w:r>
          </w:p>
          <w:p w:rsidR="000A536E" w:rsidRDefault="00000000" w14:paraId="4A0F88DE" w14:textId="77777777">
            <w:pPr>
              <w:spacing w:before="100" w:after="40"/>
            </w:pPr>
            <w:r>
              <w:rPr>
                <w:b/>
                <w:bCs/>
                <w:color w:val="0D4F5C"/>
                <w:sz w:val="19"/>
                <w:szCs w:val="19"/>
              </w:rPr>
              <w:t>Tools</w:t>
            </w:r>
          </w:p>
          <w:p w:rsidR="000A536E" w:rsidRDefault="00000000" w14:paraId="51028AFC" w14:textId="77777777">
            <w:pPr>
              <w:spacing w:before="30" w:after="30"/>
            </w:pPr>
            <w:proofErr w:type="spellStart"/>
            <w:r>
              <w:rPr>
                <w:rFonts w:ascii="Courier New" w:hAnsi="Courier New" w:eastAsia="Courier New" w:cs="Courier New"/>
                <w:color w:val="1A1A2E"/>
                <w:sz w:val="17"/>
                <w:szCs w:val="17"/>
              </w:rPr>
              <w:t>Debezium</w:t>
            </w:r>
            <w:proofErr w:type="spellEnd"/>
            <w:r>
              <w:rPr>
                <w:rFonts w:ascii="Courier New" w:hAnsi="Courier New" w:eastAsia="Courier New" w:cs="Courier New"/>
                <w:color w:val="1A1A2E"/>
                <w:sz w:val="17"/>
                <w:szCs w:val="17"/>
              </w:rPr>
              <w:t xml:space="preserve"> (CDC-based Outbox processor), Polling-based Outbox processors, Eventuate Tram.</w:t>
            </w:r>
          </w:p>
        </w:tc>
      </w:tr>
      <w:tr w:rsidR="000A536E" w14:paraId="5F355035"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6EDE3F75" w14:textId="77777777">
            <w:r>
              <w:lastRenderedPageBreak/>
              <w:t xml:space="preserve"> </w:t>
            </w:r>
          </w:p>
        </w:tc>
      </w:tr>
    </w:tbl>
    <w:p w:rsidR="000A536E" w:rsidRDefault="000A536E" w14:paraId="1B52DFE4" w14:textId="77777777">
      <w:pPr>
        <w:spacing w:before="360"/>
      </w:pPr>
    </w:p>
    <w:p w:rsidR="000A536E" w:rsidRDefault="00000000" w14:paraId="5563F11D" w14:textId="77777777">
      <w:pPr>
        <w:pBdr>
          <w:bottom w:val="single" w:color="E07B2A" w:sz="4" w:space="0"/>
        </w:pBdr>
        <w:shd w:val="clear" w:color="auto" w:fill="0D4F5C"/>
        <w:spacing w:after="200"/>
      </w:pPr>
      <w:r>
        <w:rPr>
          <w:b/>
          <w:bCs/>
          <w:color w:val="FFFFFF"/>
          <w:sz w:val="26"/>
          <w:szCs w:val="26"/>
        </w:rPr>
        <w:t xml:space="preserve">  </w:t>
      </w:r>
      <w:proofErr w:type="gramStart"/>
      <w:r>
        <w:rPr>
          <w:b/>
          <w:bCs/>
          <w:color w:val="FFFFFF"/>
          <w:sz w:val="26"/>
          <w:szCs w:val="26"/>
        </w:rPr>
        <w:t>▶  Observability</w:t>
      </w:r>
      <w:proofErr w:type="gramEnd"/>
      <w:r>
        <w:rPr>
          <w:b/>
          <w:bCs/>
          <w:color w:val="FFFFFF"/>
          <w:sz w:val="26"/>
          <w:szCs w:val="26"/>
        </w:rPr>
        <w:t xml:space="preserve"> &amp; Monitoring</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1C55ACE9"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7625C3B8" w14:textId="77777777">
            <w:pPr>
              <w:jc w:val="center"/>
            </w:pPr>
            <w:r>
              <w:rPr>
                <w:color w:val="FEF0E3"/>
              </w:rPr>
              <w:t>Q</w:t>
            </w:r>
            <w:r>
              <w:rPr>
                <w:b/>
                <w:bCs/>
                <w:color w:val="FFFFFF"/>
                <w:sz w:val="30"/>
                <w:szCs w:val="30"/>
              </w:rPr>
              <w:t xml:space="preserve"> 31</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1D2500C" w14:textId="77777777">
            <w:r>
              <w:rPr>
                <w:b/>
                <w:bCs/>
                <w:color w:val="0D4F5C"/>
                <w:sz w:val="22"/>
                <w:szCs w:val="22"/>
              </w:rPr>
              <w:t>What are the three pillars of observability in microservices?</w:t>
            </w:r>
          </w:p>
        </w:tc>
      </w:tr>
      <w:tr w:rsidR="000A536E" w14:paraId="5143C97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1DD7243D"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6195F779" w14:textId="77777777">
            <w:proofErr w:type="gramStart"/>
            <w:r>
              <w:rPr>
                <w:sz w:val="18"/>
                <w:szCs w:val="18"/>
              </w:rPr>
              <w:t xml:space="preserve">🌍  </w:t>
            </w:r>
            <w:r>
              <w:rPr>
                <w:i/>
                <w:iCs/>
                <w:color w:val="333333"/>
                <w:sz w:val="18"/>
                <w:szCs w:val="18"/>
              </w:rPr>
              <w:t>When</w:t>
            </w:r>
            <w:proofErr w:type="gramEnd"/>
            <w:r>
              <w:rPr>
                <w:i/>
                <w:iCs/>
                <w:color w:val="333333"/>
                <w:sz w:val="18"/>
                <w:szCs w:val="18"/>
              </w:rPr>
              <w:t xml:space="preserve"> a customer reports a failed transaction in a 30-service system, the three pillars (logs, metrics, traces) allow an engineer to diagnose the exact service, the exact error, and the exact line of code — in under 5 minutes.</w:t>
            </w:r>
          </w:p>
        </w:tc>
      </w:tr>
      <w:tr w:rsidR="000A536E" w14:paraId="468A1B87"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30944195"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42A4ADD2" w14:textId="77777777">
            <w:pPr>
              <w:spacing w:before="100" w:after="40"/>
            </w:pPr>
            <w:r>
              <w:rPr>
                <w:b/>
                <w:bCs/>
                <w:color w:val="0D4F5C"/>
                <w:sz w:val="19"/>
                <w:szCs w:val="19"/>
              </w:rPr>
              <w:t>The Three Pillars of Observability</w:t>
            </w:r>
          </w:p>
          <w:p w:rsidR="000A536E" w:rsidRDefault="00000000" w14:paraId="42AD3013" w14:textId="77777777">
            <w:pPr>
              <w:spacing w:before="100" w:after="40"/>
            </w:pPr>
            <w:r>
              <w:rPr>
                <w:b/>
                <w:bCs/>
                <w:color w:val="0D4F5C"/>
                <w:sz w:val="19"/>
                <w:szCs w:val="19"/>
              </w:rPr>
              <w:t>1. Logs</w:t>
            </w:r>
          </w:p>
          <w:p w:rsidR="000A536E" w:rsidRDefault="00000000" w14:paraId="091A1A21" w14:textId="77777777">
            <w:pPr>
              <w:spacing w:before="30" w:after="30"/>
            </w:pPr>
            <w:r>
              <w:rPr>
                <w:rFonts w:ascii="Courier New" w:hAnsi="Courier New" w:eastAsia="Courier New" w:cs="Courier New"/>
                <w:color w:val="1A1A2E"/>
                <w:sz w:val="17"/>
                <w:szCs w:val="17"/>
              </w:rPr>
              <w:t>Structured, timestamped records of discrete events. Answer: WHAT happened?</w:t>
            </w:r>
          </w:p>
          <w:p w:rsidR="000A536E" w:rsidRDefault="00000000" w14:paraId="49691391" w14:textId="77777777">
            <w:pPr>
              <w:spacing w:before="30" w:after="30"/>
            </w:pPr>
            <w:r>
              <w:rPr>
                <w:rFonts w:ascii="Courier New" w:hAnsi="Courier New" w:eastAsia="Courier New" w:cs="Courier New"/>
                <w:color w:val="1A1A2E"/>
                <w:sz w:val="17"/>
                <w:szCs w:val="17"/>
              </w:rPr>
              <w:t>Example: {"timestamp":"2024-01-15T10:32:15Z","level":"ERROR","service":"order-service","orderId":"ORD-123","message":"Payment failed","error":"</w:t>
            </w:r>
            <w:proofErr w:type="spellStart"/>
            <w:r>
              <w:rPr>
                <w:rFonts w:ascii="Courier New" w:hAnsi="Courier New" w:eastAsia="Courier New" w:cs="Courier New"/>
                <w:color w:val="1A1A2E"/>
                <w:sz w:val="17"/>
                <w:szCs w:val="17"/>
              </w:rPr>
              <w:t>InsufficientFunds</w:t>
            </w:r>
            <w:proofErr w:type="spellEnd"/>
            <w:r>
              <w:rPr>
                <w:rFonts w:ascii="Courier New" w:hAnsi="Courier New" w:eastAsia="Courier New" w:cs="Courier New"/>
                <w:color w:val="1A1A2E"/>
                <w:sz w:val="17"/>
                <w:szCs w:val="17"/>
              </w:rPr>
              <w:t>"}</w:t>
            </w:r>
          </w:p>
          <w:p w:rsidR="000A536E" w:rsidRDefault="00000000" w14:paraId="5F2088A0" w14:textId="77777777">
            <w:pPr>
              <w:spacing w:before="30" w:after="30"/>
            </w:pPr>
            <w:r>
              <w:rPr>
                <w:rFonts w:ascii="Courier New" w:hAnsi="Courier New" w:eastAsia="Courier New" w:cs="Courier New"/>
                <w:color w:val="1A1A2E"/>
                <w:sz w:val="17"/>
                <w:szCs w:val="17"/>
              </w:rPr>
              <w:t xml:space="preserve">Tools: </w:t>
            </w:r>
            <w:proofErr w:type="spellStart"/>
            <w:r>
              <w:rPr>
                <w:rFonts w:ascii="Courier New" w:hAnsi="Courier New" w:eastAsia="Courier New" w:cs="Courier New"/>
                <w:color w:val="1A1A2E"/>
                <w:sz w:val="17"/>
                <w:szCs w:val="17"/>
              </w:rPr>
              <w:t>Logback</w:t>
            </w:r>
            <w:proofErr w:type="spellEnd"/>
            <w:r>
              <w:rPr>
                <w:rFonts w:ascii="Courier New" w:hAnsi="Courier New" w:eastAsia="Courier New" w:cs="Courier New"/>
                <w:color w:val="1A1A2E"/>
                <w:sz w:val="17"/>
                <w:szCs w:val="17"/>
              </w:rPr>
              <w:t>/Log4j2, ELK Stack (Elasticsearch + Logstash + Kibana), Splunk, AWS CloudWatch.</w:t>
            </w:r>
          </w:p>
          <w:p w:rsidR="000A536E" w:rsidRDefault="00000000" w14:paraId="7E2651FD" w14:textId="77777777">
            <w:pPr>
              <w:spacing w:before="100" w:after="40"/>
            </w:pPr>
            <w:r>
              <w:rPr>
                <w:b/>
                <w:bCs/>
                <w:color w:val="0D4F5C"/>
                <w:sz w:val="19"/>
                <w:szCs w:val="19"/>
              </w:rPr>
              <w:t>2. Metrics</w:t>
            </w:r>
          </w:p>
          <w:p w:rsidR="000A536E" w:rsidRDefault="00000000" w14:paraId="1F245E62" w14:textId="77777777">
            <w:pPr>
              <w:spacing w:before="30" w:after="30"/>
            </w:pPr>
            <w:r>
              <w:rPr>
                <w:rFonts w:ascii="Courier New" w:hAnsi="Courier New" w:eastAsia="Courier New" w:cs="Courier New"/>
                <w:color w:val="1A1A2E"/>
                <w:sz w:val="17"/>
                <w:szCs w:val="17"/>
              </w:rPr>
              <w:t>Numeric measurements over time. Answer: HOW is the system performing?</w:t>
            </w:r>
          </w:p>
          <w:p w:rsidR="000A536E" w:rsidRDefault="00000000" w14:paraId="514598A9" w14:textId="77777777">
            <w:pPr>
              <w:spacing w:before="30" w:after="30"/>
            </w:pPr>
            <w:r>
              <w:rPr>
                <w:rFonts w:ascii="Courier New" w:hAnsi="Courier New" w:eastAsia="Courier New" w:cs="Courier New"/>
                <w:color w:val="1A1A2E"/>
                <w:sz w:val="17"/>
                <w:szCs w:val="17"/>
              </w:rPr>
              <w:t>Examples: Request rate (</w:t>
            </w:r>
            <w:proofErr w:type="spellStart"/>
            <w:r>
              <w:rPr>
                <w:rFonts w:ascii="Courier New" w:hAnsi="Courier New" w:eastAsia="Courier New" w:cs="Courier New"/>
                <w:color w:val="1A1A2E"/>
                <w:sz w:val="17"/>
                <w:szCs w:val="17"/>
              </w:rPr>
              <w:t>req</w:t>
            </w:r>
            <w:proofErr w:type="spellEnd"/>
            <w:r>
              <w:rPr>
                <w:rFonts w:ascii="Courier New" w:hAnsi="Courier New" w:eastAsia="Courier New" w:cs="Courier New"/>
                <w:color w:val="1A1A2E"/>
                <w:sz w:val="17"/>
                <w:szCs w:val="17"/>
              </w:rPr>
              <w:t>/sec), Error rate (%), P99 latency (</w:t>
            </w:r>
            <w:proofErr w:type="spellStart"/>
            <w:r>
              <w:rPr>
                <w:rFonts w:ascii="Courier New" w:hAnsi="Courier New" w:eastAsia="Courier New" w:cs="Courier New"/>
                <w:color w:val="1A1A2E"/>
                <w:sz w:val="17"/>
                <w:szCs w:val="17"/>
              </w:rPr>
              <w:t>ms</w:t>
            </w:r>
            <w:proofErr w:type="spellEnd"/>
            <w:r>
              <w:rPr>
                <w:rFonts w:ascii="Courier New" w:hAnsi="Courier New" w:eastAsia="Courier New" w:cs="Courier New"/>
                <w:color w:val="1A1A2E"/>
                <w:sz w:val="17"/>
                <w:szCs w:val="17"/>
              </w:rPr>
              <w:t>), CPU/Memory usage, JVM heap size, Kafka consumer lag.</w:t>
            </w:r>
          </w:p>
          <w:p w:rsidR="000A536E" w:rsidRDefault="00000000" w14:paraId="75FE7B09" w14:textId="77777777">
            <w:pPr>
              <w:spacing w:before="30" w:after="30"/>
            </w:pPr>
            <w:r>
              <w:rPr>
                <w:rFonts w:ascii="Courier New" w:hAnsi="Courier New" w:eastAsia="Courier New" w:cs="Courier New"/>
                <w:color w:val="1A1A2E"/>
                <w:sz w:val="17"/>
                <w:szCs w:val="17"/>
              </w:rPr>
              <w:t xml:space="preserve">Tools: Prometheus (collection), Grafana (visualization), </w:t>
            </w:r>
            <w:proofErr w:type="spellStart"/>
            <w:r>
              <w:rPr>
                <w:rFonts w:ascii="Courier New" w:hAnsi="Courier New" w:eastAsia="Courier New" w:cs="Courier New"/>
                <w:color w:val="1A1A2E"/>
                <w:sz w:val="17"/>
                <w:szCs w:val="17"/>
              </w:rPr>
              <w:t>Micrometer</w:t>
            </w:r>
            <w:proofErr w:type="spellEnd"/>
            <w:r>
              <w:rPr>
                <w:rFonts w:ascii="Courier New" w:hAnsi="Courier New" w:eastAsia="Courier New" w:cs="Courier New"/>
                <w:color w:val="1A1A2E"/>
                <w:sz w:val="17"/>
                <w:szCs w:val="17"/>
              </w:rPr>
              <w:t xml:space="preserve"> (Java metrics facade), AWS CloudWatch.</w:t>
            </w:r>
          </w:p>
          <w:p w:rsidR="000A536E" w:rsidRDefault="00000000" w14:paraId="3EC2FAD6" w14:textId="77777777">
            <w:pPr>
              <w:spacing w:before="100" w:after="40"/>
            </w:pPr>
            <w:r>
              <w:rPr>
                <w:b/>
                <w:bCs/>
                <w:color w:val="0D4F5C"/>
                <w:sz w:val="19"/>
                <w:szCs w:val="19"/>
              </w:rPr>
              <w:t>3. Distributed Traces</w:t>
            </w:r>
          </w:p>
          <w:p w:rsidR="000A536E" w:rsidRDefault="00000000" w14:paraId="591DB33D" w14:textId="77777777">
            <w:pPr>
              <w:spacing w:before="30" w:after="30"/>
            </w:pPr>
            <w:r>
              <w:rPr>
                <w:rFonts w:ascii="Courier New" w:hAnsi="Courier New" w:eastAsia="Courier New" w:cs="Courier New"/>
                <w:color w:val="1A1A2E"/>
                <w:sz w:val="17"/>
                <w:szCs w:val="17"/>
              </w:rPr>
              <w:t>End-to-end journey of a request across multiple services. Answer: WHERE is the bottleneck or failure?</w:t>
            </w:r>
          </w:p>
          <w:p w:rsidR="000A536E" w:rsidRDefault="00000000" w14:paraId="637220A5" w14:textId="77777777">
            <w:pPr>
              <w:spacing w:before="30" w:after="30"/>
            </w:pPr>
            <w:r>
              <w:rPr>
                <w:rFonts w:ascii="Courier New" w:hAnsi="Courier New" w:eastAsia="Courier New" w:cs="Courier New"/>
                <w:color w:val="1A1A2E"/>
                <w:sz w:val="17"/>
                <w:szCs w:val="17"/>
              </w:rPr>
              <w:t>Each request gets a unique Trace ID. Each service hop is a Span. Together they form a Trace showing the full call chain.</w:t>
            </w:r>
          </w:p>
          <w:p w:rsidR="000A536E" w:rsidRDefault="00000000" w14:paraId="2C5B52F4" w14:textId="77777777">
            <w:pPr>
              <w:spacing w:before="30" w:after="30"/>
            </w:pPr>
            <w:r>
              <w:rPr>
                <w:rFonts w:ascii="Courier New" w:hAnsi="Courier New" w:eastAsia="Courier New" w:cs="Courier New"/>
                <w:color w:val="1A1A2E"/>
                <w:sz w:val="17"/>
                <w:szCs w:val="17"/>
              </w:rPr>
              <w:t xml:space="preserve">Tools: Jaeger, Zipkin, AWS X-Ray, Tempo, </w:t>
            </w:r>
            <w:proofErr w:type="spellStart"/>
            <w:r>
              <w:rPr>
                <w:rFonts w:ascii="Courier New" w:hAnsi="Courier New" w:eastAsia="Courier New" w:cs="Courier New"/>
                <w:color w:val="1A1A2E"/>
                <w:sz w:val="17"/>
                <w:szCs w:val="17"/>
              </w:rPr>
              <w:t>OpenTelemetry</w:t>
            </w:r>
            <w:proofErr w:type="spellEnd"/>
            <w:r>
              <w:rPr>
                <w:rFonts w:ascii="Courier New" w:hAnsi="Courier New" w:eastAsia="Courier New" w:cs="Courier New"/>
                <w:color w:val="1A1A2E"/>
                <w:sz w:val="17"/>
                <w:szCs w:val="17"/>
              </w:rPr>
              <w:t>.</w:t>
            </w:r>
          </w:p>
        </w:tc>
      </w:tr>
      <w:tr w:rsidR="000A536E" w14:paraId="5E43D2DB"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3B4EEF6C" w14:textId="77777777">
            <w:r>
              <w:t xml:space="preserve"> </w:t>
            </w:r>
          </w:p>
        </w:tc>
      </w:tr>
      <w:tr w:rsidR="000A536E" w14:paraId="636DD72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AFD067B" w14:textId="77777777">
            <w:pPr>
              <w:jc w:val="center"/>
            </w:pPr>
            <w:r>
              <w:rPr>
                <w:color w:val="FEF0E3"/>
              </w:rPr>
              <w:t>Q</w:t>
            </w:r>
            <w:r>
              <w:rPr>
                <w:b/>
                <w:bCs/>
                <w:color w:val="FFFFFF"/>
                <w:sz w:val="30"/>
                <w:szCs w:val="30"/>
              </w:rPr>
              <w:t xml:space="preserve"> 32</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07EE7E3E" w14:textId="77777777">
            <w:r>
              <w:rPr>
                <w:b/>
                <w:bCs/>
                <w:color w:val="0D4F5C"/>
                <w:sz w:val="22"/>
                <w:szCs w:val="22"/>
              </w:rPr>
              <w:t>What is distributed tracing? How does Zipkin/Jaeger work?</w:t>
            </w:r>
          </w:p>
        </w:tc>
      </w:tr>
      <w:tr w:rsidR="000A536E" w14:paraId="60C24382"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07E4E491"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732154E1" w14:textId="77777777">
            <w:proofErr w:type="gramStart"/>
            <w:r>
              <w:rPr>
                <w:sz w:val="18"/>
                <w:szCs w:val="18"/>
              </w:rPr>
              <w:t xml:space="preserve">🌍  </w:t>
            </w:r>
            <w:r>
              <w:rPr>
                <w:i/>
                <w:iCs/>
                <w:color w:val="333333"/>
                <w:sz w:val="18"/>
                <w:szCs w:val="18"/>
              </w:rPr>
              <w:t>A</w:t>
            </w:r>
            <w:proofErr w:type="gramEnd"/>
            <w:r>
              <w:rPr>
                <w:i/>
                <w:iCs/>
                <w:color w:val="333333"/>
                <w:sz w:val="18"/>
                <w:szCs w:val="18"/>
              </w:rPr>
              <w:t xml:space="preserve"> user complains checkout is slow. With Jaeger, you trace the request: API Gateway (5ms) → Order Service (12ms) → Inventory Service (SLOW: 450ms) → Payment Service (80ms). You immediately identify Inventory Service as the bottleneck.</w:t>
            </w:r>
          </w:p>
        </w:tc>
      </w:tr>
      <w:tr w:rsidR="000A536E" w14:paraId="5C9B531A"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17A4B12A"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42D510E" w14:textId="77777777">
            <w:pPr>
              <w:spacing w:before="100" w:after="40"/>
            </w:pPr>
            <w:r>
              <w:rPr>
                <w:b/>
                <w:bCs/>
                <w:color w:val="0D4F5C"/>
                <w:sz w:val="19"/>
                <w:szCs w:val="19"/>
              </w:rPr>
              <w:t>Distributed Tracing</w:t>
            </w:r>
          </w:p>
          <w:p w:rsidR="000A536E" w:rsidRDefault="00000000" w14:paraId="798B53C9" w14:textId="77777777">
            <w:pPr>
              <w:spacing w:before="30" w:after="30"/>
            </w:pPr>
            <w:r>
              <w:rPr>
                <w:rFonts w:ascii="Courier New" w:hAnsi="Courier New" w:eastAsia="Courier New" w:cs="Courier New"/>
                <w:color w:val="1A1A2E"/>
                <w:sz w:val="17"/>
                <w:szCs w:val="17"/>
              </w:rPr>
              <w:t>A technique for tracking a single request as it flows through multiple microservices, giving visibility into the full execution path, timing of each service, and where failures occur.</w:t>
            </w:r>
          </w:p>
          <w:p w:rsidR="000A536E" w:rsidRDefault="00000000" w14:paraId="711A2DB8" w14:textId="77777777">
            <w:pPr>
              <w:spacing w:before="100" w:after="40"/>
            </w:pPr>
            <w:r>
              <w:rPr>
                <w:b/>
                <w:bCs/>
                <w:color w:val="0D4F5C"/>
                <w:sz w:val="19"/>
                <w:szCs w:val="19"/>
              </w:rPr>
              <w:lastRenderedPageBreak/>
              <w:t>Core Concepts</w:t>
            </w:r>
          </w:p>
          <w:p w:rsidR="000A536E" w:rsidRDefault="00000000" w14:paraId="1458D4AC" w14:textId="77777777">
            <w:pPr>
              <w:spacing w:before="30" w:after="30"/>
              <w:ind w:left="280" w:hanging="200"/>
            </w:pPr>
            <w:r>
              <w:rPr>
                <w:color w:val="E07B2A"/>
                <w:sz w:val="18"/>
                <w:szCs w:val="18"/>
              </w:rPr>
              <w:t xml:space="preserve">•  </w:t>
            </w:r>
            <w:r>
              <w:rPr>
                <w:color w:val="333333"/>
                <w:sz w:val="18"/>
                <w:szCs w:val="18"/>
              </w:rPr>
              <w:t>Trace: The complete end-to-end journey of one request (identified by Trace ID)</w:t>
            </w:r>
          </w:p>
          <w:p w:rsidR="000A536E" w:rsidRDefault="00000000" w14:paraId="2EE38275" w14:textId="77777777">
            <w:pPr>
              <w:spacing w:before="30" w:after="30"/>
              <w:ind w:left="280" w:hanging="200"/>
            </w:pPr>
            <w:r>
              <w:rPr>
                <w:color w:val="E07B2A"/>
                <w:sz w:val="18"/>
                <w:szCs w:val="18"/>
              </w:rPr>
              <w:t xml:space="preserve">•  </w:t>
            </w:r>
            <w:r>
              <w:rPr>
                <w:color w:val="333333"/>
                <w:sz w:val="18"/>
                <w:szCs w:val="18"/>
              </w:rPr>
              <w:t>Span: A single operation within a trace (one service's processing, one DB call, one external API call). Spans have start time, duration, tags, and logs.</w:t>
            </w:r>
          </w:p>
          <w:p w:rsidR="000A536E" w:rsidRDefault="00000000" w14:paraId="69109047" w14:textId="77777777">
            <w:pPr>
              <w:spacing w:before="30" w:after="30"/>
              <w:ind w:left="280" w:hanging="200"/>
            </w:pPr>
            <w:r>
              <w:rPr>
                <w:color w:val="E07B2A"/>
                <w:sz w:val="18"/>
                <w:szCs w:val="18"/>
              </w:rPr>
              <w:t xml:space="preserve">•  </w:t>
            </w:r>
            <w:r>
              <w:rPr>
                <w:color w:val="333333"/>
                <w:sz w:val="18"/>
                <w:szCs w:val="18"/>
              </w:rPr>
              <w:t xml:space="preserve">Trace Context: The Trace ID and parent Span ID are propagated via HTTP headers (B3 headers or W3C </w:t>
            </w:r>
            <w:proofErr w:type="spellStart"/>
            <w:r>
              <w:rPr>
                <w:color w:val="333333"/>
                <w:sz w:val="18"/>
                <w:szCs w:val="18"/>
              </w:rPr>
              <w:t>TraceContext</w:t>
            </w:r>
            <w:proofErr w:type="spellEnd"/>
            <w:r>
              <w:rPr>
                <w:color w:val="333333"/>
                <w:sz w:val="18"/>
                <w:szCs w:val="18"/>
              </w:rPr>
              <w:t>) from service to service.</w:t>
            </w:r>
          </w:p>
          <w:p w:rsidR="000A536E" w:rsidRDefault="00000000" w14:paraId="3B7BE276" w14:textId="77777777">
            <w:pPr>
              <w:spacing w:before="100" w:after="40"/>
            </w:pPr>
            <w:r>
              <w:rPr>
                <w:b/>
                <w:bCs/>
                <w:color w:val="0D4F5C"/>
                <w:sz w:val="19"/>
                <w:szCs w:val="19"/>
              </w:rPr>
              <w:t>How Zipkin/Jaeger works</w:t>
            </w:r>
          </w:p>
          <w:p w:rsidR="000A536E" w:rsidRDefault="00000000" w14:paraId="1AABAD93" w14:textId="77777777">
            <w:pPr>
              <w:spacing w:before="30" w:after="30"/>
              <w:ind w:left="280" w:hanging="200"/>
            </w:pPr>
            <w:r>
              <w:rPr>
                <w:color w:val="E07B2A"/>
                <w:sz w:val="18"/>
                <w:szCs w:val="18"/>
              </w:rPr>
              <w:t xml:space="preserve">•  </w:t>
            </w:r>
            <w:r>
              <w:rPr>
                <w:color w:val="333333"/>
                <w:sz w:val="18"/>
                <w:szCs w:val="18"/>
              </w:rPr>
              <w:t>Service A starts processing a request, creates a Trace ID and root Span.</w:t>
            </w:r>
          </w:p>
          <w:p w:rsidR="000A536E" w:rsidRDefault="00000000" w14:paraId="472E98AC" w14:textId="77777777">
            <w:pPr>
              <w:spacing w:before="30" w:after="30"/>
              <w:ind w:left="280" w:hanging="200"/>
            </w:pPr>
            <w:r>
              <w:rPr>
                <w:color w:val="E07B2A"/>
                <w:sz w:val="18"/>
                <w:szCs w:val="18"/>
              </w:rPr>
              <w:t xml:space="preserve">•  </w:t>
            </w:r>
            <w:r>
              <w:rPr>
                <w:color w:val="333333"/>
                <w:sz w:val="18"/>
                <w:szCs w:val="18"/>
              </w:rPr>
              <w:t>Service A calls Service B — passes Trace ID + Span ID in HTTP headers.</w:t>
            </w:r>
          </w:p>
          <w:p w:rsidR="000A536E" w:rsidRDefault="00000000" w14:paraId="61A3E822" w14:textId="77777777">
            <w:pPr>
              <w:spacing w:before="30" w:after="30"/>
              <w:ind w:left="280" w:hanging="200"/>
            </w:pPr>
            <w:r>
              <w:rPr>
                <w:color w:val="E07B2A"/>
                <w:sz w:val="18"/>
                <w:szCs w:val="18"/>
              </w:rPr>
              <w:t xml:space="preserve">•  </w:t>
            </w:r>
            <w:r>
              <w:rPr>
                <w:color w:val="333333"/>
                <w:sz w:val="18"/>
                <w:szCs w:val="18"/>
              </w:rPr>
              <w:t>Service B creates a child Span with the received Trace ID.</w:t>
            </w:r>
          </w:p>
          <w:p w:rsidR="000A536E" w:rsidRDefault="00000000" w14:paraId="680D3E89" w14:textId="77777777">
            <w:pPr>
              <w:spacing w:before="30" w:after="30"/>
              <w:ind w:left="280" w:hanging="200"/>
            </w:pPr>
            <w:r>
              <w:rPr>
                <w:color w:val="E07B2A"/>
                <w:sz w:val="18"/>
                <w:szCs w:val="18"/>
              </w:rPr>
              <w:t xml:space="preserve">•  </w:t>
            </w:r>
            <w:r>
              <w:rPr>
                <w:color w:val="333333"/>
                <w:sz w:val="18"/>
                <w:szCs w:val="18"/>
              </w:rPr>
              <w:t>Each service reports its spans to the tracing backend (Zipkin/Jaeger).</w:t>
            </w:r>
          </w:p>
          <w:p w:rsidR="000A536E" w:rsidRDefault="00000000" w14:paraId="5F24F3F8" w14:textId="77777777">
            <w:pPr>
              <w:spacing w:before="30" w:after="30"/>
              <w:ind w:left="280" w:hanging="200"/>
            </w:pPr>
            <w:r>
              <w:rPr>
                <w:color w:val="E07B2A"/>
                <w:sz w:val="18"/>
                <w:szCs w:val="18"/>
              </w:rPr>
              <w:t xml:space="preserve">•  </w:t>
            </w:r>
            <w:r>
              <w:rPr>
                <w:color w:val="333333"/>
                <w:sz w:val="18"/>
                <w:szCs w:val="18"/>
              </w:rPr>
              <w:t>The UI reconstructs the full trace and displays it as a timeline.</w:t>
            </w:r>
          </w:p>
          <w:p w:rsidR="000A536E" w:rsidRDefault="00000000" w14:paraId="27B06802" w14:textId="77777777">
            <w:pPr>
              <w:spacing w:before="100" w:after="40"/>
            </w:pPr>
            <w:r>
              <w:rPr>
                <w:b/>
                <w:bCs/>
                <w:color w:val="0D4F5C"/>
                <w:sz w:val="19"/>
                <w:szCs w:val="19"/>
              </w:rPr>
              <w:t>Spring Boot Integration</w:t>
            </w:r>
          </w:p>
          <w:p w:rsidR="000A536E" w:rsidRDefault="00000000" w14:paraId="3592D252" w14:textId="77777777">
            <w:pPr>
              <w:spacing w:before="30" w:after="30"/>
            </w:pPr>
            <w:r>
              <w:rPr>
                <w:rFonts w:ascii="Courier New" w:hAnsi="Courier New" w:eastAsia="Courier New" w:cs="Courier New"/>
                <w:color w:val="1A1A2E"/>
                <w:sz w:val="17"/>
                <w:szCs w:val="17"/>
              </w:rPr>
              <w:t xml:space="preserve">Spring Cloud Sleuth (now </w:t>
            </w:r>
            <w:proofErr w:type="spellStart"/>
            <w:r>
              <w:rPr>
                <w:rFonts w:ascii="Courier New" w:hAnsi="Courier New" w:eastAsia="Courier New" w:cs="Courier New"/>
                <w:color w:val="1A1A2E"/>
                <w:sz w:val="17"/>
                <w:szCs w:val="17"/>
              </w:rPr>
              <w:t>Micrometer</w:t>
            </w:r>
            <w:proofErr w:type="spellEnd"/>
            <w:r>
              <w:rPr>
                <w:rFonts w:ascii="Courier New" w:hAnsi="Courier New" w:eastAsia="Courier New" w:cs="Courier New"/>
                <w:color w:val="1A1A2E"/>
                <w:sz w:val="17"/>
                <w:szCs w:val="17"/>
              </w:rPr>
              <w:t xml:space="preserve"> Tracing) automatically instruments all HTTP calls, Kafka messages, and database calls with trace IDs.</w:t>
            </w:r>
          </w:p>
        </w:tc>
      </w:tr>
      <w:tr w:rsidR="000A536E" w14:paraId="3E8E0FFD"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4DCFF8F1" w14:textId="77777777">
            <w:r>
              <w:lastRenderedPageBreak/>
              <w:t xml:space="preserve"> </w:t>
            </w:r>
          </w:p>
        </w:tc>
      </w:tr>
      <w:tr w:rsidR="000A536E" w14:paraId="04C82A4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B083FF7" w14:textId="77777777">
            <w:pPr>
              <w:jc w:val="center"/>
            </w:pPr>
            <w:r>
              <w:rPr>
                <w:color w:val="FEF0E3"/>
              </w:rPr>
              <w:t>Q</w:t>
            </w:r>
            <w:r>
              <w:rPr>
                <w:b/>
                <w:bCs/>
                <w:color w:val="FFFFFF"/>
                <w:sz w:val="30"/>
                <w:szCs w:val="30"/>
              </w:rPr>
              <w:t xml:space="preserve"> 33</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368AC584" w14:textId="77777777">
            <w:r>
              <w:rPr>
                <w:b/>
                <w:bCs/>
                <w:color w:val="0D4F5C"/>
                <w:sz w:val="22"/>
                <w:szCs w:val="22"/>
              </w:rPr>
              <w:t>What is the ELK Stack? How is it used for microservices logging?</w:t>
            </w:r>
          </w:p>
        </w:tc>
      </w:tr>
      <w:tr w:rsidR="000A536E" w14:paraId="3F1A1A73"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0E09B62A"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59E25BA" w14:textId="77777777">
            <w:proofErr w:type="gramStart"/>
            <w:r>
              <w:rPr>
                <w:sz w:val="18"/>
                <w:szCs w:val="18"/>
              </w:rPr>
              <w:t xml:space="preserve">🌍  </w:t>
            </w:r>
            <w:r>
              <w:rPr>
                <w:i/>
                <w:iCs/>
                <w:color w:val="333333"/>
                <w:sz w:val="18"/>
                <w:szCs w:val="18"/>
              </w:rPr>
              <w:t>Cognizant's</w:t>
            </w:r>
            <w:proofErr w:type="gramEnd"/>
            <w:r>
              <w:rPr>
                <w:i/>
                <w:iCs/>
                <w:color w:val="333333"/>
                <w:sz w:val="18"/>
                <w:szCs w:val="18"/>
              </w:rPr>
              <w:t xml:space="preserve"> production microservices on AWS send all logs to an ELK Stack. When a P1 incident occurs, engineers search across 50 services in Kibana for the correlation ID and find the root cause log line in seconds.</w:t>
            </w:r>
          </w:p>
        </w:tc>
      </w:tr>
      <w:tr w:rsidR="000A536E" w14:paraId="1ABEDE8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67758B5C"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370439B" w14:textId="77777777">
            <w:pPr>
              <w:spacing w:before="100" w:after="40"/>
            </w:pPr>
            <w:r>
              <w:rPr>
                <w:b/>
                <w:bCs/>
                <w:color w:val="0D4F5C"/>
                <w:sz w:val="19"/>
                <w:szCs w:val="19"/>
              </w:rPr>
              <w:t>ELK Stack</w:t>
            </w:r>
          </w:p>
          <w:p w:rsidR="000A536E" w:rsidRDefault="00000000" w14:paraId="24DE5C77" w14:textId="77777777">
            <w:pPr>
              <w:spacing w:before="30" w:after="30"/>
            </w:pPr>
            <w:r>
              <w:rPr>
                <w:rFonts w:ascii="Courier New" w:hAnsi="Courier New" w:eastAsia="Courier New" w:cs="Courier New"/>
                <w:color w:val="1A1A2E"/>
                <w:sz w:val="17"/>
                <w:szCs w:val="17"/>
              </w:rPr>
              <w:t>A centralized log management platform combining three open-source tools:</w:t>
            </w:r>
          </w:p>
          <w:p w:rsidR="000A536E" w:rsidRDefault="00000000" w14:paraId="018DFBD4" w14:textId="77777777">
            <w:pPr>
              <w:spacing w:before="30" w:after="30"/>
              <w:ind w:left="280" w:hanging="200"/>
            </w:pPr>
            <w:r>
              <w:rPr>
                <w:color w:val="E07B2A"/>
                <w:sz w:val="18"/>
                <w:szCs w:val="18"/>
              </w:rPr>
              <w:t xml:space="preserve">•  </w:t>
            </w:r>
            <w:r>
              <w:rPr>
                <w:color w:val="333333"/>
                <w:sz w:val="18"/>
                <w:szCs w:val="18"/>
              </w:rPr>
              <w:t>E — Elasticsearch: A distributed search and analytics engine. Stores and indexes all log data for fast full-text search.</w:t>
            </w:r>
          </w:p>
          <w:p w:rsidR="000A536E" w:rsidRDefault="00000000" w14:paraId="3F02A924" w14:textId="77777777">
            <w:pPr>
              <w:spacing w:before="30" w:after="30"/>
              <w:ind w:left="280" w:hanging="200"/>
            </w:pPr>
            <w:r>
              <w:rPr>
                <w:color w:val="E07B2A"/>
                <w:sz w:val="18"/>
                <w:szCs w:val="18"/>
              </w:rPr>
              <w:t xml:space="preserve">•  </w:t>
            </w:r>
            <w:r>
              <w:rPr>
                <w:color w:val="333333"/>
                <w:sz w:val="18"/>
                <w:szCs w:val="18"/>
              </w:rPr>
              <w:t>L — Logstash: Data processing pipeline. Ingests logs from multiple sources, parses/transforms them, and ships to Elasticsearch.</w:t>
            </w:r>
          </w:p>
          <w:p w:rsidR="000A536E" w:rsidRDefault="00000000" w14:paraId="641F9B99" w14:textId="77777777">
            <w:pPr>
              <w:spacing w:before="30" w:after="30"/>
              <w:ind w:left="280" w:hanging="200"/>
            </w:pPr>
            <w:r>
              <w:rPr>
                <w:color w:val="E07B2A"/>
                <w:sz w:val="18"/>
                <w:szCs w:val="18"/>
              </w:rPr>
              <w:t xml:space="preserve">•  </w:t>
            </w:r>
            <w:r>
              <w:rPr>
                <w:color w:val="333333"/>
                <w:sz w:val="18"/>
                <w:szCs w:val="18"/>
              </w:rPr>
              <w:t>K — Kibana: Web UI for searching, visualizing, and dashboarding log data in Elasticsearch.</w:t>
            </w:r>
          </w:p>
          <w:p w:rsidR="000A536E" w:rsidRDefault="00000000" w14:paraId="2BA139DD" w14:textId="77777777">
            <w:pPr>
              <w:spacing w:before="100" w:after="40"/>
            </w:pPr>
            <w:r>
              <w:rPr>
                <w:b/>
                <w:bCs/>
                <w:color w:val="0D4F5C"/>
                <w:sz w:val="19"/>
                <w:szCs w:val="19"/>
              </w:rPr>
              <w:t>Modern ELK: Adding Beats</w:t>
            </w:r>
          </w:p>
          <w:p w:rsidR="000A536E" w:rsidRDefault="00000000" w14:paraId="6335A1BC" w14:textId="77777777">
            <w:pPr>
              <w:spacing w:before="30" w:after="30"/>
            </w:pPr>
            <w:proofErr w:type="spellStart"/>
            <w:r>
              <w:rPr>
                <w:rFonts w:ascii="Courier New" w:hAnsi="Courier New" w:eastAsia="Courier New" w:cs="Courier New"/>
                <w:color w:val="1A1A2E"/>
                <w:sz w:val="17"/>
                <w:szCs w:val="17"/>
              </w:rPr>
              <w:t>Filebeat</w:t>
            </w:r>
            <w:proofErr w:type="spellEnd"/>
            <w:r>
              <w:rPr>
                <w:rFonts w:ascii="Courier New" w:hAnsi="Courier New" w:eastAsia="Courier New" w:cs="Courier New"/>
                <w:color w:val="1A1A2E"/>
                <w:sz w:val="17"/>
                <w:szCs w:val="17"/>
              </w:rPr>
              <w:t xml:space="preserve"> (lightweight log shipper) replaces Logstash for simple log forwarding: Microservice → </w:t>
            </w:r>
            <w:proofErr w:type="spellStart"/>
            <w:r>
              <w:rPr>
                <w:rFonts w:ascii="Courier New" w:hAnsi="Courier New" w:eastAsia="Courier New" w:cs="Courier New"/>
                <w:color w:val="1A1A2E"/>
                <w:sz w:val="17"/>
                <w:szCs w:val="17"/>
              </w:rPr>
              <w:t>Filebeat</w:t>
            </w:r>
            <w:proofErr w:type="spellEnd"/>
            <w:r>
              <w:rPr>
                <w:rFonts w:ascii="Courier New" w:hAnsi="Courier New" w:eastAsia="Courier New" w:cs="Courier New"/>
                <w:color w:val="1A1A2E"/>
                <w:sz w:val="17"/>
                <w:szCs w:val="17"/>
              </w:rPr>
              <w:t xml:space="preserve"> → Logstash → Elasticsearch → Kibana.</w:t>
            </w:r>
          </w:p>
          <w:p w:rsidR="000A536E" w:rsidRDefault="00000000" w14:paraId="1B8A89F5" w14:textId="77777777">
            <w:pPr>
              <w:spacing w:before="100" w:after="40"/>
            </w:pPr>
            <w:r>
              <w:rPr>
                <w:b/>
                <w:bCs/>
                <w:color w:val="0D4F5C"/>
                <w:sz w:val="19"/>
                <w:szCs w:val="19"/>
              </w:rPr>
              <w:t>Logging Best Practices for Microservices</w:t>
            </w:r>
          </w:p>
          <w:p w:rsidR="000A536E" w:rsidRDefault="00000000" w14:paraId="2CDB3B9F" w14:textId="77777777">
            <w:pPr>
              <w:spacing w:before="30" w:after="30"/>
              <w:ind w:left="280" w:hanging="200"/>
            </w:pPr>
            <w:r>
              <w:rPr>
                <w:color w:val="E07B2A"/>
                <w:sz w:val="18"/>
                <w:szCs w:val="18"/>
              </w:rPr>
              <w:t xml:space="preserve">•  </w:t>
            </w:r>
            <w:r>
              <w:rPr>
                <w:color w:val="333333"/>
                <w:sz w:val="18"/>
                <w:szCs w:val="18"/>
              </w:rPr>
              <w:t>Use structured logging (JSON format) — searchable by field</w:t>
            </w:r>
          </w:p>
          <w:p w:rsidR="000A536E" w:rsidRDefault="00000000" w14:paraId="718AFE67" w14:textId="77777777">
            <w:pPr>
              <w:spacing w:before="30" w:after="30"/>
              <w:ind w:left="280" w:hanging="200"/>
            </w:pPr>
            <w:r>
              <w:rPr>
                <w:color w:val="E07B2A"/>
                <w:sz w:val="18"/>
                <w:szCs w:val="18"/>
              </w:rPr>
              <w:t xml:space="preserve">•  </w:t>
            </w:r>
            <w:r>
              <w:rPr>
                <w:color w:val="333333"/>
                <w:sz w:val="18"/>
                <w:szCs w:val="18"/>
              </w:rPr>
              <w:t>Include correlation ID (trace ID) in every log entry — trace across services</w:t>
            </w:r>
          </w:p>
          <w:p w:rsidR="000A536E" w:rsidRDefault="00000000" w14:paraId="7C4EA5BB" w14:textId="77777777">
            <w:pPr>
              <w:spacing w:before="30" w:after="30"/>
              <w:ind w:left="280" w:hanging="200"/>
            </w:pPr>
            <w:r>
              <w:rPr>
                <w:color w:val="E07B2A"/>
                <w:sz w:val="18"/>
                <w:szCs w:val="18"/>
              </w:rPr>
              <w:t xml:space="preserve">•  </w:t>
            </w:r>
            <w:r>
              <w:rPr>
                <w:color w:val="333333"/>
                <w:sz w:val="18"/>
                <w:szCs w:val="18"/>
              </w:rPr>
              <w:t>Include service name, version, environment in every log</w:t>
            </w:r>
          </w:p>
          <w:p w:rsidR="000A536E" w:rsidRDefault="00000000" w14:paraId="703901EC" w14:textId="77777777">
            <w:pPr>
              <w:spacing w:before="30" w:after="30"/>
              <w:ind w:left="280" w:hanging="200"/>
            </w:pPr>
            <w:r>
              <w:rPr>
                <w:color w:val="E07B2A"/>
                <w:sz w:val="18"/>
                <w:szCs w:val="18"/>
              </w:rPr>
              <w:t xml:space="preserve">•  </w:t>
            </w:r>
            <w:r>
              <w:rPr>
                <w:color w:val="333333"/>
                <w:sz w:val="18"/>
                <w:szCs w:val="18"/>
              </w:rPr>
              <w:t xml:space="preserve">Log at appropriate levels: ERROR for failures, WARN for degraded </w:t>
            </w:r>
            <w:proofErr w:type="spellStart"/>
            <w:r>
              <w:rPr>
                <w:color w:val="333333"/>
                <w:sz w:val="18"/>
                <w:szCs w:val="18"/>
              </w:rPr>
              <w:t>behavior</w:t>
            </w:r>
            <w:proofErr w:type="spellEnd"/>
            <w:r>
              <w:rPr>
                <w:color w:val="333333"/>
                <w:sz w:val="18"/>
                <w:szCs w:val="18"/>
              </w:rPr>
              <w:t>, INFO for business events, DEBUG for development only</w:t>
            </w:r>
          </w:p>
          <w:p w:rsidR="000A536E" w:rsidRDefault="00000000" w14:paraId="560BB8D6" w14:textId="77777777">
            <w:pPr>
              <w:spacing w:before="30" w:after="30"/>
              <w:ind w:left="280" w:hanging="200"/>
            </w:pPr>
            <w:r>
              <w:rPr>
                <w:color w:val="E07B2A"/>
                <w:sz w:val="18"/>
                <w:szCs w:val="18"/>
              </w:rPr>
              <w:t xml:space="preserve">•  </w:t>
            </w:r>
            <w:r>
              <w:rPr>
                <w:color w:val="333333"/>
                <w:sz w:val="18"/>
                <w:szCs w:val="18"/>
              </w:rPr>
              <w:t>Never log sensitive data: passwords, credit card numbers, PII</w:t>
            </w:r>
          </w:p>
        </w:tc>
      </w:tr>
      <w:tr w:rsidR="000A536E" w14:paraId="14310681"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276CCE3F" w14:textId="77777777">
            <w:r>
              <w:t xml:space="preserve"> </w:t>
            </w:r>
          </w:p>
        </w:tc>
      </w:tr>
      <w:tr w:rsidR="000A536E" w14:paraId="4BAC884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37D33E82" w14:textId="77777777">
            <w:pPr>
              <w:jc w:val="center"/>
            </w:pPr>
            <w:r>
              <w:rPr>
                <w:color w:val="FEF0E3"/>
              </w:rPr>
              <w:t>Q</w:t>
            </w:r>
            <w:r>
              <w:rPr>
                <w:b/>
                <w:bCs/>
                <w:color w:val="FFFFFF"/>
                <w:sz w:val="30"/>
                <w:szCs w:val="30"/>
              </w:rPr>
              <w:t xml:space="preserve"> 34</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3E11CB2E" w14:textId="77777777">
            <w:r>
              <w:rPr>
                <w:b/>
                <w:bCs/>
                <w:color w:val="0D4F5C"/>
                <w:sz w:val="22"/>
                <w:szCs w:val="22"/>
              </w:rPr>
              <w:t>What is Prometheus and Grafana? How do they work together?</w:t>
            </w:r>
          </w:p>
        </w:tc>
      </w:tr>
      <w:tr w:rsidR="000A536E" w14:paraId="0179A45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4F46967"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1F7C5FF3" w14:textId="77777777">
            <w:proofErr w:type="gramStart"/>
            <w:r>
              <w:rPr>
                <w:sz w:val="18"/>
                <w:szCs w:val="18"/>
              </w:rPr>
              <w:t xml:space="preserve">🌍  </w:t>
            </w:r>
            <w:r>
              <w:rPr>
                <w:i/>
                <w:iCs/>
                <w:color w:val="333333"/>
                <w:sz w:val="18"/>
                <w:szCs w:val="18"/>
              </w:rPr>
              <w:t>Every</w:t>
            </w:r>
            <w:proofErr w:type="gramEnd"/>
            <w:r>
              <w:rPr>
                <w:i/>
                <w:iCs/>
                <w:color w:val="333333"/>
                <w:sz w:val="18"/>
                <w:szCs w:val="18"/>
              </w:rPr>
              <w:t xml:space="preserve"> microservice in a Kubernetes cluster exposes /actuator/</w:t>
            </w:r>
            <w:proofErr w:type="spellStart"/>
            <w:r>
              <w:rPr>
                <w:i/>
                <w:iCs/>
                <w:color w:val="333333"/>
                <w:sz w:val="18"/>
                <w:szCs w:val="18"/>
              </w:rPr>
              <w:t>prometheus</w:t>
            </w:r>
            <w:proofErr w:type="spellEnd"/>
            <w:r>
              <w:rPr>
                <w:i/>
                <w:iCs/>
                <w:color w:val="333333"/>
                <w:sz w:val="18"/>
                <w:szCs w:val="18"/>
              </w:rPr>
              <w:t>. Prometheus scrapes metrics every 15 seconds. Grafana dashboards show real-time request rates, error percentages, and JVM heap — with alerts for anomalies.</w:t>
            </w:r>
          </w:p>
        </w:tc>
      </w:tr>
      <w:tr w:rsidR="000A536E" w14:paraId="40191FB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32A2D794"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C351C2A" w14:textId="77777777">
            <w:pPr>
              <w:spacing w:before="100" w:after="40"/>
            </w:pPr>
            <w:r>
              <w:rPr>
                <w:b/>
                <w:bCs/>
                <w:color w:val="0D4F5C"/>
                <w:sz w:val="19"/>
                <w:szCs w:val="19"/>
              </w:rPr>
              <w:t>Prometheus</w:t>
            </w:r>
          </w:p>
          <w:p w:rsidR="000A536E" w:rsidRDefault="00000000" w14:paraId="0C863C9B" w14:textId="77777777">
            <w:pPr>
              <w:spacing w:before="30" w:after="30"/>
            </w:pPr>
            <w:r>
              <w:rPr>
                <w:rFonts w:ascii="Courier New" w:hAnsi="Courier New" w:eastAsia="Courier New" w:cs="Courier New"/>
                <w:color w:val="1A1A2E"/>
                <w:sz w:val="17"/>
                <w:szCs w:val="17"/>
              </w:rPr>
              <w:t>An open-source time-series metrics database and monitoring system. It pulls (scrapes) metrics from configured endpoints at regular intervals and stores them with timestamps.</w:t>
            </w:r>
          </w:p>
          <w:p w:rsidR="000A536E" w:rsidRDefault="00000000" w14:paraId="14CFD121" w14:textId="77777777">
            <w:pPr>
              <w:spacing w:before="100" w:after="40"/>
            </w:pPr>
            <w:r>
              <w:rPr>
                <w:b/>
                <w:bCs/>
                <w:color w:val="0D4F5C"/>
                <w:sz w:val="19"/>
                <w:szCs w:val="19"/>
              </w:rPr>
              <w:t>How Prometheus works</w:t>
            </w:r>
          </w:p>
          <w:p w:rsidR="000A536E" w:rsidRDefault="00000000" w14:paraId="03968D69" w14:textId="77777777">
            <w:pPr>
              <w:spacing w:before="30" w:after="30"/>
              <w:ind w:left="280" w:hanging="200"/>
            </w:pPr>
            <w:r>
              <w:rPr>
                <w:color w:val="E07B2A"/>
                <w:sz w:val="18"/>
                <w:szCs w:val="18"/>
              </w:rPr>
              <w:t xml:space="preserve">•  </w:t>
            </w:r>
            <w:r>
              <w:rPr>
                <w:color w:val="333333"/>
                <w:sz w:val="18"/>
                <w:szCs w:val="18"/>
              </w:rPr>
              <w:t xml:space="preserve">Each service exposes a /metrics endpoint in Prometheus format (via </w:t>
            </w:r>
            <w:proofErr w:type="spellStart"/>
            <w:r>
              <w:rPr>
                <w:color w:val="333333"/>
                <w:sz w:val="18"/>
                <w:szCs w:val="18"/>
              </w:rPr>
              <w:t>Micrometer</w:t>
            </w:r>
            <w:proofErr w:type="spellEnd"/>
            <w:r>
              <w:rPr>
                <w:color w:val="333333"/>
                <w:sz w:val="18"/>
                <w:szCs w:val="18"/>
              </w:rPr>
              <w:t xml:space="preserve"> in Spring Boot).</w:t>
            </w:r>
          </w:p>
          <w:p w:rsidR="000A536E" w:rsidRDefault="00000000" w14:paraId="41BBA9A2" w14:textId="77777777">
            <w:pPr>
              <w:spacing w:before="30" w:after="30"/>
              <w:ind w:left="280" w:hanging="200"/>
            </w:pPr>
            <w:r>
              <w:rPr>
                <w:color w:val="E07B2A"/>
                <w:sz w:val="18"/>
                <w:szCs w:val="18"/>
              </w:rPr>
              <w:lastRenderedPageBreak/>
              <w:t xml:space="preserve">•  </w:t>
            </w:r>
            <w:r>
              <w:rPr>
                <w:color w:val="333333"/>
                <w:sz w:val="18"/>
                <w:szCs w:val="18"/>
              </w:rPr>
              <w:t xml:space="preserve">Prometheus scrapes these endpoints every N </w:t>
            </w:r>
            <w:proofErr w:type="gramStart"/>
            <w:r>
              <w:rPr>
                <w:color w:val="333333"/>
                <w:sz w:val="18"/>
                <w:szCs w:val="18"/>
              </w:rPr>
              <w:t>seconds</w:t>
            </w:r>
            <w:proofErr w:type="gramEnd"/>
            <w:r>
              <w:rPr>
                <w:color w:val="333333"/>
                <w:sz w:val="18"/>
                <w:szCs w:val="18"/>
              </w:rPr>
              <w:t xml:space="preserve"> (configurable, typically 15s).</w:t>
            </w:r>
          </w:p>
          <w:p w:rsidR="000A536E" w:rsidRDefault="00000000" w14:paraId="57677BB0" w14:textId="77777777">
            <w:pPr>
              <w:spacing w:before="30" w:after="30"/>
              <w:ind w:left="280" w:hanging="200"/>
            </w:pPr>
            <w:r>
              <w:rPr>
                <w:color w:val="E07B2A"/>
                <w:sz w:val="18"/>
                <w:szCs w:val="18"/>
              </w:rPr>
              <w:t xml:space="preserve">•  </w:t>
            </w:r>
            <w:r>
              <w:rPr>
                <w:color w:val="333333"/>
                <w:sz w:val="18"/>
                <w:szCs w:val="18"/>
              </w:rPr>
              <w:t xml:space="preserve">Metrics are stored as time-series data: </w:t>
            </w:r>
            <w:proofErr w:type="spellStart"/>
            <w:r>
              <w:rPr>
                <w:color w:val="333333"/>
                <w:sz w:val="18"/>
                <w:szCs w:val="18"/>
              </w:rPr>
              <w:t>metric_name</w:t>
            </w:r>
            <w:proofErr w:type="spellEnd"/>
            <w:r>
              <w:rPr>
                <w:color w:val="333333"/>
                <w:sz w:val="18"/>
                <w:szCs w:val="18"/>
              </w:rPr>
              <w:t>{labels} value timestamp</w:t>
            </w:r>
          </w:p>
          <w:p w:rsidR="000A536E" w:rsidRDefault="00000000" w14:paraId="3800EA33" w14:textId="77777777">
            <w:pPr>
              <w:spacing w:before="30" w:after="30"/>
              <w:ind w:left="280" w:hanging="200"/>
            </w:pPr>
            <w:r>
              <w:rPr>
                <w:color w:val="E07B2A"/>
                <w:sz w:val="18"/>
                <w:szCs w:val="18"/>
              </w:rPr>
              <w:t xml:space="preserve">•  </w:t>
            </w:r>
            <w:proofErr w:type="spellStart"/>
            <w:r>
              <w:rPr>
                <w:color w:val="333333"/>
                <w:sz w:val="18"/>
                <w:szCs w:val="18"/>
              </w:rPr>
              <w:t>PromQL</w:t>
            </w:r>
            <w:proofErr w:type="spellEnd"/>
            <w:r>
              <w:rPr>
                <w:color w:val="333333"/>
                <w:sz w:val="18"/>
                <w:szCs w:val="18"/>
              </w:rPr>
              <w:t xml:space="preserve"> (Prometheus Query Language) is used to query and aggregate metrics.</w:t>
            </w:r>
          </w:p>
          <w:p w:rsidR="000A536E" w:rsidRDefault="00000000" w14:paraId="16258983" w14:textId="77777777">
            <w:pPr>
              <w:spacing w:before="30" w:after="30"/>
              <w:ind w:left="280" w:hanging="200"/>
            </w:pPr>
            <w:r>
              <w:rPr>
                <w:color w:val="E07B2A"/>
                <w:sz w:val="18"/>
                <w:szCs w:val="18"/>
              </w:rPr>
              <w:t xml:space="preserve">•  </w:t>
            </w:r>
            <w:proofErr w:type="spellStart"/>
            <w:r>
              <w:rPr>
                <w:color w:val="333333"/>
                <w:sz w:val="18"/>
                <w:szCs w:val="18"/>
              </w:rPr>
              <w:t>Alertmanager</w:t>
            </w:r>
            <w:proofErr w:type="spellEnd"/>
            <w:r>
              <w:rPr>
                <w:color w:val="333333"/>
                <w:sz w:val="18"/>
                <w:szCs w:val="18"/>
              </w:rPr>
              <w:t xml:space="preserve"> sends alerts (email, Slack, PagerDuty) when metrics cross thresholds.</w:t>
            </w:r>
          </w:p>
          <w:p w:rsidR="000A536E" w:rsidRDefault="00000000" w14:paraId="3919180B" w14:textId="77777777">
            <w:pPr>
              <w:spacing w:before="100" w:after="40"/>
            </w:pPr>
            <w:r>
              <w:rPr>
                <w:b/>
                <w:bCs/>
                <w:color w:val="0D4F5C"/>
                <w:sz w:val="19"/>
                <w:szCs w:val="19"/>
              </w:rPr>
              <w:t>Grafana</w:t>
            </w:r>
          </w:p>
          <w:p w:rsidR="000A536E" w:rsidRDefault="00000000" w14:paraId="12BC3358" w14:textId="77777777">
            <w:pPr>
              <w:spacing w:before="30" w:after="30"/>
            </w:pPr>
            <w:r>
              <w:rPr>
                <w:rFonts w:ascii="Courier New" w:hAnsi="Courier New" w:eastAsia="Courier New" w:cs="Courier New"/>
                <w:color w:val="1A1A2E"/>
                <w:sz w:val="17"/>
                <w:szCs w:val="17"/>
              </w:rPr>
              <w:t>A visualization and dashboarding platform. Connects to Prometheus (and many other data sources) and renders beautiful, real-time dashboards.</w:t>
            </w:r>
          </w:p>
          <w:p w:rsidR="000A536E" w:rsidRDefault="00000000" w14:paraId="590A662C" w14:textId="77777777">
            <w:pPr>
              <w:spacing w:before="100" w:after="40"/>
            </w:pPr>
            <w:r>
              <w:rPr>
                <w:b/>
                <w:bCs/>
                <w:color w:val="0D4F5C"/>
                <w:sz w:val="19"/>
                <w:szCs w:val="19"/>
              </w:rPr>
              <w:t>Key Metrics to Monitor</w:t>
            </w:r>
          </w:p>
          <w:p w:rsidR="000A536E" w:rsidRDefault="00000000" w14:paraId="7EFE9074" w14:textId="77777777">
            <w:pPr>
              <w:spacing w:before="30" w:after="30"/>
              <w:ind w:left="280" w:hanging="200"/>
            </w:pPr>
            <w:r>
              <w:rPr>
                <w:color w:val="E07B2A"/>
                <w:sz w:val="18"/>
                <w:szCs w:val="18"/>
              </w:rPr>
              <w:t xml:space="preserve">•  </w:t>
            </w:r>
            <w:r>
              <w:rPr>
                <w:color w:val="333333"/>
                <w:sz w:val="18"/>
                <w:szCs w:val="18"/>
              </w:rPr>
              <w:t>RED Method: Rate (requests/sec), Errors (error %), Duration (latency percentiles)</w:t>
            </w:r>
          </w:p>
          <w:p w:rsidR="000A536E" w:rsidRDefault="00000000" w14:paraId="06F8B69E" w14:textId="77777777">
            <w:pPr>
              <w:spacing w:before="30" w:after="30"/>
              <w:ind w:left="280" w:hanging="200"/>
            </w:pPr>
            <w:r>
              <w:rPr>
                <w:color w:val="E07B2A"/>
                <w:sz w:val="18"/>
                <w:szCs w:val="18"/>
              </w:rPr>
              <w:t xml:space="preserve">•  </w:t>
            </w:r>
            <w:r>
              <w:rPr>
                <w:color w:val="333333"/>
                <w:sz w:val="18"/>
                <w:szCs w:val="18"/>
              </w:rPr>
              <w:t>USE Method: Utilization, Saturation, Errors (for infrastructure resources)</w:t>
            </w:r>
          </w:p>
          <w:p w:rsidR="000A536E" w:rsidRDefault="00000000" w14:paraId="0E828446" w14:textId="77777777">
            <w:pPr>
              <w:spacing w:before="30" w:after="30"/>
              <w:ind w:left="280" w:hanging="200"/>
            </w:pPr>
            <w:r>
              <w:rPr>
                <w:color w:val="E07B2A"/>
                <w:sz w:val="18"/>
                <w:szCs w:val="18"/>
              </w:rPr>
              <w:t xml:space="preserve">•  </w:t>
            </w:r>
            <w:r>
              <w:rPr>
                <w:color w:val="333333"/>
                <w:sz w:val="18"/>
                <w:szCs w:val="18"/>
              </w:rPr>
              <w:t>Business metrics: Orders per minute, payments processed, active users</w:t>
            </w:r>
          </w:p>
        </w:tc>
      </w:tr>
      <w:tr w:rsidR="000A536E" w14:paraId="11EF4494"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1EE352E1" w14:textId="77777777">
            <w:r>
              <w:lastRenderedPageBreak/>
              <w:t xml:space="preserve"> </w:t>
            </w:r>
          </w:p>
        </w:tc>
      </w:tr>
      <w:tr w:rsidR="000A536E" w14:paraId="25DD773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23269625" w14:textId="77777777">
            <w:pPr>
              <w:jc w:val="center"/>
            </w:pPr>
            <w:r>
              <w:rPr>
                <w:color w:val="FEF0E3"/>
              </w:rPr>
              <w:t>Q</w:t>
            </w:r>
            <w:r>
              <w:rPr>
                <w:b/>
                <w:bCs/>
                <w:color w:val="FFFFFF"/>
                <w:sz w:val="30"/>
                <w:szCs w:val="30"/>
              </w:rPr>
              <w:t xml:space="preserve"> 35</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1A5ABBA5" w14:textId="77777777">
            <w:r>
              <w:rPr>
                <w:b/>
                <w:bCs/>
                <w:color w:val="0D4F5C"/>
                <w:sz w:val="22"/>
                <w:szCs w:val="22"/>
              </w:rPr>
              <w:t>What is Health Check in microservices? What is liveness vs readiness probe?</w:t>
            </w:r>
          </w:p>
        </w:tc>
      </w:tr>
      <w:tr w:rsidR="000A536E" w14:paraId="509CCA4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C34583F"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3F2A30BE"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Kubernetes deployment, Kubernetes checks /actuator/health/liveness every 10 seconds. If 3 checks fail consecutively, it restarts the pod. It only routes traffic to pods that pass /actuator/health/readiness — ensuring users never hit an unready service.</w:t>
            </w:r>
          </w:p>
        </w:tc>
      </w:tr>
      <w:tr w:rsidR="000A536E" w14:paraId="44637F03"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2A08FD28"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35E4A892" w14:textId="77777777">
            <w:pPr>
              <w:spacing w:before="100" w:after="40"/>
            </w:pPr>
            <w:r>
              <w:rPr>
                <w:b/>
                <w:bCs/>
                <w:color w:val="0D4F5C"/>
                <w:sz w:val="19"/>
                <w:szCs w:val="19"/>
              </w:rPr>
              <w:t>Health Checks</w:t>
            </w:r>
          </w:p>
          <w:p w:rsidR="000A536E" w:rsidRDefault="00000000" w14:paraId="2023B5FE" w14:textId="77777777">
            <w:pPr>
              <w:spacing w:before="30" w:after="30"/>
            </w:pPr>
            <w:r>
              <w:rPr>
                <w:rFonts w:ascii="Courier New" w:hAnsi="Courier New" w:eastAsia="Courier New" w:cs="Courier New"/>
                <w:color w:val="1A1A2E"/>
                <w:sz w:val="17"/>
                <w:szCs w:val="17"/>
              </w:rPr>
              <w:t>Mechanisms for infrastructure (Kubernetes, load balancers) to determine whether a service instance is healthy and should receive traffic.</w:t>
            </w:r>
          </w:p>
          <w:p w:rsidR="000A536E" w:rsidRDefault="00000000" w14:paraId="150999A8" w14:textId="77777777">
            <w:pPr>
              <w:spacing w:before="100" w:after="40"/>
            </w:pPr>
            <w:r>
              <w:rPr>
                <w:b/>
                <w:bCs/>
                <w:color w:val="0D4F5C"/>
                <w:sz w:val="19"/>
                <w:szCs w:val="19"/>
              </w:rPr>
              <w:t>Liveness Probe</w:t>
            </w:r>
          </w:p>
          <w:p w:rsidR="000A536E" w:rsidRDefault="00000000" w14:paraId="2C588757" w14:textId="77777777">
            <w:pPr>
              <w:spacing w:before="30" w:after="30"/>
            </w:pPr>
            <w:r>
              <w:rPr>
                <w:rFonts w:ascii="Courier New" w:hAnsi="Courier New" w:eastAsia="Courier New" w:cs="Courier New"/>
                <w:color w:val="1A1A2E"/>
                <w:sz w:val="17"/>
                <w:szCs w:val="17"/>
              </w:rPr>
              <w:t>Answers: "Is this container alive or should it be restarted?"</w:t>
            </w:r>
          </w:p>
          <w:p w:rsidR="000A536E" w:rsidRDefault="00000000" w14:paraId="5B4CEF1E" w14:textId="77777777">
            <w:pPr>
              <w:spacing w:before="30" w:after="30"/>
              <w:ind w:left="280" w:hanging="200"/>
            </w:pPr>
            <w:r>
              <w:rPr>
                <w:color w:val="E07B2A"/>
                <w:sz w:val="18"/>
                <w:szCs w:val="18"/>
              </w:rPr>
              <w:t xml:space="preserve">•  </w:t>
            </w:r>
            <w:r>
              <w:rPr>
                <w:color w:val="333333"/>
                <w:sz w:val="18"/>
                <w:szCs w:val="18"/>
              </w:rPr>
              <w:t>Checks if the application process is running and not deadlocked</w:t>
            </w:r>
          </w:p>
          <w:p w:rsidR="000A536E" w:rsidRDefault="00000000" w14:paraId="317E3BEC" w14:textId="77777777">
            <w:pPr>
              <w:spacing w:before="30" w:after="30"/>
              <w:ind w:left="280" w:hanging="200"/>
            </w:pPr>
            <w:r>
              <w:rPr>
                <w:color w:val="E07B2A"/>
                <w:sz w:val="18"/>
                <w:szCs w:val="18"/>
              </w:rPr>
              <w:t xml:space="preserve">•  </w:t>
            </w:r>
            <w:r>
              <w:rPr>
                <w:color w:val="333333"/>
                <w:sz w:val="18"/>
                <w:szCs w:val="18"/>
              </w:rPr>
              <w:t>If it fails: Kubernetes kills and restarts the container</w:t>
            </w:r>
          </w:p>
          <w:p w:rsidR="000A536E" w:rsidRDefault="00000000" w14:paraId="52CDA766" w14:textId="77777777">
            <w:pPr>
              <w:spacing w:before="30" w:after="30"/>
              <w:ind w:left="280" w:hanging="200"/>
            </w:pPr>
            <w:r>
              <w:rPr>
                <w:color w:val="E07B2A"/>
                <w:sz w:val="18"/>
                <w:szCs w:val="18"/>
              </w:rPr>
              <w:t xml:space="preserve">•  </w:t>
            </w:r>
            <w:r>
              <w:rPr>
                <w:color w:val="333333"/>
                <w:sz w:val="18"/>
                <w:szCs w:val="18"/>
              </w:rPr>
              <w:t>Spring Boot endpoint: /actuator/health/liveness (returns UP if JVM is alive)</w:t>
            </w:r>
          </w:p>
          <w:p w:rsidR="000A536E" w:rsidRDefault="00000000" w14:paraId="369BC5A7" w14:textId="77777777">
            <w:pPr>
              <w:spacing w:before="30" w:after="30"/>
              <w:ind w:left="280" w:hanging="200"/>
            </w:pPr>
            <w:r>
              <w:rPr>
                <w:color w:val="E07B2A"/>
                <w:sz w:val="18"/>
                <w:szCs w:val="18"/>
              </w:rPr>
              <w:t xml:space="preserve">•  </w:t>
            </w:r>
            <w:r>
              <w:rPr>
                <w:color w:val="333333"/>
                <w:sz w:val="18"/>
                <w:szCs w:val="18"/>
              </w:rPr>
              <w:t>Use case: Detect infinite loops, deadlocks, out-of-memory conditions</w:t>
            </w:r>
          </w:p>
          <w:p w:rsidR="000A536E" w:rsidRDefault="00000000" w14:paraId="10FA6A18" w14:textId="77777777">
            <w:pPr>
              <w:spacing w:before="100" w:after="40"/>
            </w:pPr>
            <w:r>
              <w:rPr>
                <w:b/>
                <w:bCs/>
                <w:color w:val="0D4F5C"/>
                <w:sz w:val="19"/>
                <w:szCs w:val="19"/>
              </w:rPr>
              <w:t>Readiness Probe</w:t>
            </w:r>
          </w:p>
          <w:p w:rsidR="000A536E" w:rsidRDefault="00000000" w14:paraId="71C4C6B3" w14:textId="77777777">
            <w:pPr>
              <w:spacing w:before="30" w:after="30"/>
            </w:pPr>
            <w:r>
              <w:rPr>
                <w:rFonts w:ascii="Courier New" w:hAnsi="Courier New" w:eastAsia="Courier New" w:cs="Courier New"/>
                <w:color w:val="1A1A2E"/>
                <w:sz w:val="17"/>
                <w:szCs w:val="17"/>
              </w:rPr>
              <w:t>Answers: "Is this container ready to accept traffic?"</w:t>
            </w:r>
          </w:p>
          <w:p w:rsidR="000A536E" w:rsidRDefault="00000000" w14:paraId="2507B2C5" w14:textId="77777777">
            <w:pPr>
              <w:spacing w:before="30" w:after="30"/>
              <w:ind w:left="280" w:hanging="200"/>
            </w:pPr>
            <w:r>
              <w:rPr>
                <w:color w:val="E07B2A"/>
                <w:sz w:val="18"/>
                <w:szCs w:val="18"/>
              </w:rPr>
              <w:t xml:space="preserve">•  </w:t>
            </w:r>
            <w:r>
              <w:rPr>
                <w:color w:val="333333"/>
                <w:sz w:val="18"/>
                <w:szCs w:val="18"/>
              </w:rPr>
              <w:t>Checks if the app has finished startup and its dependencies (DB, Kafka, external services) are reachable</w:t>
            </w:r>
          </w:p>
          <w:p w:rsidR="000A536E" w:rsidRDefault="00000000" w14:paraId="3361FF37" w14:textId="77777777">
            <w:pPr>
              <w:spacing w:before="30" w:after="30"/>
              <w:ind w:left="280" w:hanging="200"/>
            </w:pPr>
            <w:r>
              <w:rPr>
                <w:color w:val="E07B2A"/>
                <w:sz w:val="18"/>
                <w:szCs w:val="18"/>
              </w:rPr>
              <w:t xml:space="preserve">•  </w:t>
            </w:r>
            <w:r>
              <w:rPr>
                <w:color w:val="333333"/>
                <w:sz w:val="18"/>
                <w:szCs w:val="18"/>
              </w:rPr>
              <w:t>If it fails: Kubernetes removes the pod from the Service load balancer (no traffic sent)</w:t>
            </w:r>
          </w:p>
          <w:p w:rsidR="000A536E" w:rsidRDefault="00000000" w14:paraId="5188BE0A" w14:textId="77777777">
            <w:pPr>
              <w:spacing w:before="30" w:after="30"/>
              <w:ind w:left="280" w:hanging="200"/>
            </w:pPr>
            <w:r>
              <w:rPr>
                <w:color w:val="E07B2A"/>
                <w:sz w:val="18"/>
                <w:szCs w:val="18"/>
              </w:rPr>
              <w:t xml:space="preserve">•  </w:t>
            </w:r>
            <w:r>
              <w:rPr>
                <w:color w:val="333333"/>
                <w:sz w:val="18"/>
                <w:szCs w:val="18"/>
              </w:rPr>
              <w:t>Spring Boot endpoint: /actuator/health/readiness</w:t>
            </w:r>
          </w:p>
          <w:p w:rsidR="000A536E" w:rsidRDefault="00000000" w14:paraId="05EF7667" w14:textId="77777777">
            <w:pPr>
              <w:spacing w:before="30" w:after="30"/>
              <w:ind w:left="280" w:hanging="200"/>
            </w:pPr>
            <w:r>
              <w:rPr>
                <w:color w:val="E07B2A"/>
                <w:sz w:val="18"/>
                <w:szCs w:val="18"/>
              </w:rPr>
              <w:t xml:space="preserve">•  </w:t>
            </w:r>
            <w:r>
              <w:rPr>
                <w:color w:val="333333"/>
                <w:sz w:val="18"/>
                <w:szCs w:val="18"/>
              </w:rPr>
              <w:t>Use case: During startup (wait for DB connections), during maintenance (take pod out of rotation)</w:t>
            </w:r>
          </w:p>
          <w:p w:rsidR="000A536E" w:rsidRDefault="00000000" w14:paraId="4E9E0F0E" w14:textId="77777777">
            <w:pPr>
              <w:spacing w:before="100" w:after="40"/>
            </w:pPr>
            <w:r>
              <w:rPr>
                <w:b/>
                <w:bCs/>
                <w:color w:val="0D4F5C"/>
                <w:sz w:val="19"/>
                <w:szCs w:val="19"/>
              </w:rPr>
              <w:t>Startup Probe</w:t>
            </w:r>
          </w:p>
          <w:p w:rsidR="000A536E" w:rsidRDefault="00000000" w14:paraId="20B46A6C" w14:textId="77777777">
            <w:pPr>
              <w:spacing w:before="30" w:after="30"/>
            </w:pPr>
            <w:r>
              <w:rPr>
                <w:rFonts w:ascii="Courier New" w:hAnsi="Courier New" w:eastAsia="Courier New" w:cs="Courier New"/>
                <w:color w:val="1A1A2E"/>
                <w:sz w:val="17"/>
                <w:szCs w:val="17"/>
              </w:rPr>
              <w:t>For slow-starting applications — gives more time for initial startup before liveness checks begin.</w:t>
            </w:r>
          </w:p>
        </w:tc>
      </w:tr>
      <w:tr w:rsidR="000A536E" w14:paraId="4D8E2D65"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380C5E65" w14:textId="77777777">
            <w:r>
              <w:t xml:space="preserve"> </w:t>
            </w:r>
          </w:p>
        </w:tc>
      </w:tr>
    </w:tbl>
    <w:p w:rsidR="000A536E" w:rsidRDefault="000A536E" w14:paraId="62705A53" w14:textId="77777777">
      <w:pPr>
        <w:spacing w:before="360"/>
      </w:pPr>
    </w:p>
    <w:p w:rsidR="000A536E" w:rsidRDefault="00000000" w14:paraId="0B460BCE" w14:textId="77777777">
      <w:pPr>
        <w:pBdr>
          <w:bottom w:val="single" w:color="E07B2A" w:sz="4" w:space="0"/>
        </w:pBdr>
        <w:shd w:val="clear" w:color="auto" w:fill="0D4F5C"/>
        <w:spacing w:after="200"/>
      </w:pPr>
      <w:r>
        <w:rPr>
          <w:b/>
          <w:bCs/>
          <w:color w:val="FFFFFF"/>
          <w:sz w:val="26"/>
          <w:szCs w:val="26"/>
        </w:rPr>
        <w:t xml:space="preserve">  </w:t>
      </w:r>
      <w:proofErr w:type="gramStart"/>
      <w:r>
        <w:rPr>
          <w:b/>
          <w:bCs/>
          <w:color w:val="FFFFFF"/>
          <w:sz w:val="26"/>
          <w:szCs w:val="26"/>
        </w:rPr>
        <w:t>▶  Security</w:t>
      </w:r>
      <w:proofErr w:type="gramEnd"/>
      <w:r>
        <w:rPr>
          <w:b/>
          <w:bCs/>
          <w:color w:val="FFFFFF"/>
          <w:sz w:val="26"/>
          <w:szCs w:val="26"/>
        </w:rPr>
        <w:t xml:space="preserve"> in Microservices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0DA9B259"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193F95A9" w14:textId="77777777">
            <w:pPr>
              <w:jc w:val="center"/>
            </w:pPr>
            <w:r>
              <w:rPr>
                <w:color w:val="FEF0E3"/>
              </w:rPr>
              <w:t>Q</w:t>
            </w:r>
            <w:r>
              <w:rPr>
                <w:b/>
                <w:bCs/>
                <w:color w:val="FFFFFF"/>
                <w:sz w:val="30"/>
                <w:szCs w:val="30"/>
              </w:rPr>
              <w:t xml:space="preserve"> 36</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375D343C" w14:textId="77777777">
            <w:r>
              <w:rPr>
                <w:b/>
                <w:bCs/>
                <w:color w:val="0D4F5C"/>
                <w:sz w:val="22"/>
                <w:szCs w:val="22"/>
              </w:rPr>
              <w:t xml:space="preserve">How </w:t>
            </w:r>
            <w:proofErr w:type="gramStart"/>
            <w:r>
              <w:rPr>
                <w:b/>
                <w:bCs/>
                <w:color w:val="0D4F5C"/>
                <w:sz w:val="22"/>
                <w:szCs w:val="22"/>
              </w:rPr>
              <w:t>is</w:t>
            </w:r>
            <w:proofErr w:type="gramEnd"/>
            <w:r>
              <w:rPr>
                <w:b/>
                <w:bCs/>
                <w:color w:val="0D4F5C"/>
                <w:sz w:val="22"/>
                <w:szCs w:val="22"/>
              </w:rPr>
              <w:t xml:space="preserve"> authentication and authorization handled in microservices?</w:t>
            </w:r>
          </w:p>
        </w:tc>
      </w:tr>
      <w:tr w:rsidR="000A536E" w14:paraId="677764A3"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422BBDEC"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321EC6A"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Cognizant's client portals, users authenticate once via Okta (OAuth2/OIDC), receive a JWT token, and include it in every API call. The API Gateway validates the token and forwards user claims to downstream services via headers.</w:t>
            </w:r>
          </w:p>
        </w:tc>
      </w:tr>
      <w:tr w:rsidR="000A536E" w14:paraId="56F4716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6A5CC204"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038BF683" w14:textId="77777777">
            <w:pPr>
              <w:spacing w:before="100" w:after="40"/>
            </w:pPr>
            <w:r>
              <w:rPr>
                <w:b/>
                <w:bCs/>
                <w:color w:val="0D4F5C"/>
                <w:sz w:val="19"/>
                <w:szCs w:val="19"/>
              </w:rPr>
              <w:t>Authentication vs Authorization</w:t>
            </w:r>
          </w:p>
          <w:p w:rsidR="000A536E" w:rsidRDefault="00000000" w14:paraId="2B7CB803" w14:textId="77777777">
            <w:pPr>
              <w:spacing w:before="30" w:after="30"/>
              <w:ind w:left="280" w:hanging="200"/>
            </w:pPr>
            <w:r>
              <w:rPr>
                <w:color w:val="E07B2A"/>
                <w:sz w:val="18"/>
                <w:szCs w:val="18"/>
              </w:rPr>
              <w:t xml:space="preserve">•  </w:t>
            </w:r>
            <w:r>
              <w:rPr>
                <w:color w:val="333333"/>
                <w:sz w:val="18"/>
                <w:szCs w:val="18"/>
              </w:rPr>
              <w:t>Authentication: Verifying identity — WHO are you? (Login, JWT validation)</w:t>
            </w:r>
          </w:p>
          <w:p w:rsidR="000A536E" w:rsidRDefault="00000000" w14:paraId="6AAC1C4F" w14:textId="77777777">
            <w:pPr>
              <w:spacing w:before="30" w:after="30"/>
              <w:ind w:left="280" w:hanging="200"/>
            </w:pPr>
            <w:r>
              <w:rPr>
                <w:color w:val="E07B2A"/>
                <w:sz w:val="18"/>
                <w:szCs w:val="18"/>
              </w:rPr>
              <w:t xml:space="preserve">•  </w:t>
            </w:r>
            <w:r>
              <w:rPr>
                <w:color w:val="333333"/>
                <w:sz w:val="18"/>
                <w:szCs w:val="18"/>
              </w:rPr>
              <w:t>Authorization: Verifying permissions — WHAT are you allowed to do? (Role/scope checking)</w:t>
            </w:r>
          </w:p>
          <w:p w:rsidR="000A536E" w:rsidRDefault="00000000" w14:paraId="67C6FF01" w14:textId="77777777">
            <w:pPr>
              <w:spacing w:before="100" w:after="40"/>
            </w:pPr>
            <w:r>
              <w:rPr>
                <w:b/>
                <w:bCs/>
                <w:color w:val="0D4F5C"/>
                <w:sz w:val="19"/>
                <w:szCs w:val="19"/>
              </w:rPr>
              <w:lastRenderedPageBreak/>
              <w:t>Standard Pattern: OAuth2 + JWT</w:t>
            </w:r>
          </w:p>
          <w:p w:rsidR="000A536E" w:rsidRDefault="00000000" w14:paraId="5831B050" w14:textId="77777777">
            <w:pPr>
              <w:spacing w:before="30" w:after="30"/>
              <w:ind w:left="280" w:hanging="200"/>
            </w:pPr>
            <w:r>
              <w:rPr>
                <w:color w:val="E07B2A"/>
                <w:sz w:val="18"/>
                <w:szCs w:val="18"/>
              </w:rPr>
              <w:t xml:space="preserve">•  </w:t>
            </w:r>
            <w:r>
              <w:rPr>
                <w:color w:val="333333"/>
                <w:sz w:val="18"/>
                <w:szCs w:val="18"/>
              </w:rPr>
              <w:t xml:space="preserve">User authenticates with Identity Provider (Okta, </w:t>
            </w:r>
            <w:proofErr w:type="spellStart"/>
            <w:r>
              <w:rPr>
                <w:color w:val="333333"/>
                <w:sz w:val="18"/>
                <w:szCs w:val="18"/>
              </w:rPr>
              <w:t>Keycloak</w:t>
            </w:r>
            <w:proofErr w:type="spellEnd"/>
            <w:r>
              <w:rPr>
                <w:color w:val="333333"/>
                <w:sz w:val="18"/>
                <w:szCs w:val="18"/>
              </w:rPr>
              <w:t>, Auth0, AWS Cognito).</w:t>
            </w:r>
          </w:p>
          <w:p w:rsidR="000A536E" w:rsidRDefault="00000000" w14:paraId="0545DCEF" w14:textId="77777777">
            <w:pPr>
              <w:spacing w:before="30" w:after="30"/>
              <w:ind w:left="280" w:hanging="200"/>
            </w:pPr>
            <w:r>
              <w:rPr>
                <w:color w:val="E07B2A"/>
                <w:sz w:val="18"/>
                <w:szCs w:val="18"/>
              </w:rPr>
              <w:t xml:space="preserve">•  </w:t>
            </w:r>
            <w:r>
              <w:rPr>
                <w:color w:val="333333"/>
                <w:sz w:val="18"/>
                <w:szCs w:val="18"/>
              </w:rPr>
              <w:t>IdP issues a signed JWT (JSON Web Token) containing user identity and roles/scopes.</w:t>
            </w:r>
          </w:p>
          <w:p w:rsidR="000A536E" w:rsidRDefault="00000000" w14:paraId="64397791" w14:textId="77777777">
            <w:pPr>
              <w:spacing w:before="30" w:after="30"/>
              <w:ind w:left="280" w:hanging="200"/>
            </w:pPr>
            <w:r>
              <w:rPr>
                <w:color w:val="E07B2A"/>
                <w:sz w:val="18"/>
                <w:szCs w:val="18"/>
              </w:rPr>
              <w:t xml:space="preserve">•  </w:t>
            </w:r>
            <w:r>
              <w:rPr>
                <w:color w:val="333333"/>
                <w:sz w:val="18"/>
                <w:szCs w:val="18"/>
              </w:rPr>
              <w:t>Client sends JWT in every request: Authorization: Bearer &lt;token&gt;</w:t>
            </w:r>
          </w:p>
          <w:p w:rsidR="000A536E" w:rsidRDefault="00000000" w14:paraId="0BACDF1A" w14:textId="77777777">
            <w:pPr>
              <w:spacing w:before="30" w:after="30"/>
              <w:ind w:left="280" w:hanging="200"/>
            </w:pPr>
            <w:r>
              <w:rPr>
                <w:color w:val="E07B2A"/>
                <w:sz w:val="18"/>
                <w:szCs w:val="18"/>
              </w:rPr>
              <w:t xml:space="preserve">•  </w:t>
            </w:r>
            <w:r>
              <w:rPr>
                <w:color w:val="333333"/>
                <w:sz w:val="18"/>
                <w:szCs w:val="18"/>
              </w:rPr>
              <w:t>API Gateway validates JWT signature and expiry using the IdP's public key.</w:t>
            </w:r>
          </w:p>
          <w:p w:rsidR="000A536E" w:rsidRDefault="00000000" w14:paraId="01F7B1BB" w14:textId="77777777">
            <w:pPr>
              <w:spacing w:before="30" w:after="30"/>
              <w:ind w:left="280" w:hanging="200"/>
            </w:pPr>
            <w:r>
              <w:rPr>
                <w:color w:val="E07B2A"/>
                <w:sz w:val="18"/>
                <w:szCs w:val="18"/>
              </w:rPr>
              <w:t xml:space="preserve">•  </w:t>
            </w:r>
            <w:r>
              <w:rPr>
                <w:color w:val="333333"/>
                <w:sz w:val="18"/>
                <w:szCs w:val="18"/>
              </w:rPr>
              <w:t>Gateway forwards validated user claims (</w:t>
            </w:r>
            <w:proofErr w:type="spellStart"/>
            <w:r>
              <w:rPr>
                <w:color w:val="333333"/>
                <w:sz w:val="18"/>
                <w:szCs w:val="18"/>
              </w:rPr>
              <w:t>userId</w:t>
            </w:r>
            <w:proofErr w:type="spellEnd"/>
            <w:r>
              <w:rPr>
                <w:color w:val="333333"/>
                <w:sz w:val="18"/>
                <w:szCs w:val="18"/>
              </w:rPr>
              <w:t>, roles) to downstream services via headers.</w:t>
            </w:r>
          </w:p>
          <w:p w:rsidR="000A536E" w:rsidRDefault="00000000" w14:paraId="1669F8C6" w14:textId="77777777">
            <w:pPr>
              <w:spacing w:before="30" w:after="30"/>
              <w:ind w:left="280" w:hanging="200"/>
            </w:pPr>
            <w:r>
              <w:rPr>
                <w:color w:val="E07B2A"/>
                <w:sz w:val="18"/>
                <w:szCs w:val="18"/>
              </w:rPr>
              <w:t xml:space="preserve">•  </w:t>
            </w:r>
            <w:r>
              <w:rPr>
                <w:color w:val="333333"/>
                <w:sz w:val="18"/>
                <w:szCs w:val="18"/>
              </w:rPr>
              <w:t>Downstream services use claims for authorization — no need to hit the IdP again.</w:t>
            </w:r>
          </w:p>
          <w:p w:rsidR="000A536E" w:rsidRDefault="00000000" w14:paraId="7A79935A" w14:textId="77777777">
            <w:pPr>
              <w:spacing w:before="100" w:after="40"/>
            </w:pPr>
            <w:r>
              <w:rPr>
                <w:b/>
                <w:bCs/>
                <w:color w:val="0D4F5C"/>
                <w:sz w:val="19"/>
                <w:szCs w:val="19"/>
              </w:rPr>
              <w:t>JWT Structure</w:t>
            </w:r>
          </w:p>
          <w:p w:rsidR="000A536E" w:rsidRDefault="00000000" w14:paraId="2516E938" w14:textId="77777777">
            <w:pPr>
              <w:spacing w:before="30" w:after="30"/>
            </w:pPr>
            <w:r>
              <w:rPr>
                <w:rFonts w:ascii="Courier New" w:hAnsi="Courier New" w:eastAsia="Courier New" w:cs="Courier New"/>
                <w:color w:val="1A1A2E"/>
                <w:sz w:val="17"/>
                <w:szCs w:val="17"/>
              </w:rPr>
              <w:t>Header (algorithm</w:t>
            </w:r>
            <w:proofErr w:type="gramStart"/>
            <w:r>
              <w:rPr>
                <w:rFonts w:ascii="Courier New" w:hAnsi="Courier New" w:eastAsia="Courier New" w:cs="Courier New"/>
                <w:color w:val="1A1A2E"/>
                <w:sz w:val="17"/>
                <w:szCs w:val="17"/>
              </w:rPr>
              <w:t>) .</w:t>
            </w:r>
            <w:proofErr w:type="gramEnd"/>
            <w:r>
              <w:rPr>
                <w:rFonts w:ascii="Courier New" w:hAnsi="Courier New" w:eastAsia="Courier New" w:cs="Courier New"/>
                <w:color w:val="1A1A2E"/>
                <w:sz w:val="17"/>
                <w:szCs w:val="17"/>
              </w:rPr>
              <w:t xml:space="preserve"> Payload (claims: sub, roles, exp, </w:t>
            </w:r>
            <w:proofErr w:type="spellStart"/>
            <w:r>
              <w:rPr>
                <w:rFonts w:ascii="Courier New" w:hAnsi="Courier New" w:eastAsia="Courier New" w:cs="Courier New"/>
                <w:color w:val="1A1A2E"/>
                <w:sz w:val="17"/>
                <w:szCs w:val="17"/>
              </w:rPr>
              <w:t>iat</w:t>
            </w:r>
            <w:proofErr w:type="spellEnd"/>
            <w:proofErr w:type="gramStart"/>
            <w:r>
              <w:rPr>
                <w:rFonts w:ascii="Courier New" w:hAnsi="Courier New" w:eastAsia="Courier New" w:cs="Courier New"/>
                <w:color w:val="1A1A2E"/>
                <w:sz w:val="17"/>
                <w:szCs w:val="17"/>
              </w:rPr>
              <w:t>) .</w:t>
            </w:r>
            <w:proofErr w:type="gramEnd"/>
            <w:r>
              <w:rPr>
                <w:rFonts w:ascii="Courier New" w:hAnsi="Courier New" w:eastAsia="Courier New" w:cs="Courier New"/>
                <w:color w:val="1A1A2E"/>
                <w:sz w:val="17"/>
                <w:szCs w:val="17"/>
              </w:rPr>
              <w:t xml:space="preserve"> Signature (HMAC/RSA)</w:t>
            </w:r>
          </w:p>
          <w:p w:rsidR="000A536E" w:rsidRDefault="00000000" w14:paraId="7AFDD731" w14:textId="77777777">
            <w:pPr>
              <w:spacing w:before="100" w:after="40"/>
            </w:pPr>
            <w:r>
              <w:rPr>
                <w:b/>
                <w:bCs/>
                <w:color w:val="0D4F5C"/>
                <w:sz w:val="19"/>
                <w:szCs w:val="19"/>
              </w:rPr>
              <w:t>Service-to-Service Auth</w:t>
            </w:r>
          </w:p>
          <w:p w:rsidR="000A536E" w:rsidRDefault="00000000" w14:paraId="7735686F" w14:textId="77777777">
            <w:pPr>
              <w:spacing w:before="30" w:after="30"/>
            </w:pPr>
            <w:r>
              <w:rPr>
                <w:rFonts w:ascii="Courier New" w:hAnsi="Courier New" w:eastAsia="Courier New" w:cs="Courier New"/>
                <w:color w:val="1A1A2E"/>
                <w:sz w:val="17"/>
                <w:szCs w:val="17"/>
              </w:rPr>
              <w:t xml:space="preserve">For internal service calls: </w:t>
            </w:r>
            <w:proofErr w:type="spellStart"/>
            <w:r>
              <w:rPr>
                <w:rFonts w:ascii="Courier New" w:hAnsi="Courier New" w:eastAsia="Courier New" w:cs="Courier New"/>
                <w:color w:val="1A1A2E"/>
                <w:sz w:val="17"/>
                <w:szCs w:val="17"/>
              </w:rPr>
              <w:t>mTLS</w:t>
            </w:r>
            <w:proofErr w:type="spellEnd"/>
            <w:r>
              <w:rPr>
                <w:rFonts w:ascii="Courier New" w:hAnsi="Courier New" w:eastAsia="Courier New" w:cs="Courier New"/>
                <w:color w:val="1A1A2E"/>
                <w:sz w:val="17"/>
                <w:szCs w:val="17"/>
              </w:rPr>
              <w:t xml:space="preserve"> (mutual TLS), OAuth2 Client Credentials flow, or short-lived service tokens. Never use user tokens for service-to-service calls.</w:t>
            </w:r>
          </w:p>
        </w:tc>
      </w:tr>
      <w:tr w:rsidR="000A536E" w14:paraId="4D6BC9AE"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7AB002E3" w14:textId="77777777">
            <w:r>
              <w:lastRenderedPageBreak/>
              <w:t xml:space="preserve"> </w:t>
            </w:r>
          </w:p>
        </w:tc>
      </w:tr>
      <w:tr w:rsidR="000A536E" w14:paraId="728D6E86"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3B2504EF" w14:textId="77777777">
            <w:pPr>
              <w:jc w:val="center"/>
            </w:pPr>
            <w:r>
              <w:rPr>
                <w:color w:val="FEF0E3"/>
              </w:rPr>
              <w:t>Q</w:t>
            </w:r>
            <w:r>
              <w:rPr>
                <w:b/>
                <w:bCs/>
                <w:color w:val="FFFFFF"/>
                <w:sz w:val="30"/>
                <w:szCs w:val="30"/>
              </w:rPr>
              <w:t xml:space="preserve"> 37</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163B0DCF" w14:textId="77777777">
            <w:r>
              <w:rPr>
                <w:b/>
                <w:bCs/>
                <w:color w:val="0D4F5C"/>
                <w:sz w:val="22"/>
                <w:szCs w:val="22"/>
              </w:rPr>
              <w:t>What is OAuth2 and OpenID Connect (OIDC)?</w:t>
            </w:r>
          </w:p>
        </w:tc>
      </w:tr>
      <w:tr w:rsidR="000A536E" w14:paraId="56D17376"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6D610F4"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4D55274C" w14:textId="77777777">
            <w:proofErr w:type="gramStart"/>
            <w:r>
              <w:rPr>
                <w:sz w:val="18"/>
                <w:szCs w:val="18"/>
              </w:rPr>
              <w:t xml:space="preserve">🌍  </w:t>
            </w:r>
            <w:r>
              <w:rPr>
                <w:i/>
                <w:iCs/>
                <w:color w:val="333333"/>
                <w:sz w:val="18"/>
                <w:szCs w:val="18"/>
              </w:rPr>
              <w:t>When</w:t>
            </w:r>
            <w:proofErr w:type="gramEnd"/>
            <w:r>
              <w:rPr>
                <w:i/>
                <w:iCs/>
                <w:color w:val="333333"/>
                <w:sz w:val="18"/>
                <w:szCs w:val="18"/>
              </w:rPr>
              <w:t xml:space="preserve"> you click 'Login with Google' on a Cognizant application portal, OAuth2/OIDC handles the entire flow — Google authenticates you, issues tokens, and the portal uses those tokens to access Google profile data on your behalf.</w:t>
            </w:r>
          </w:p>
        </w:tc>
      </w:tr>
      <w:tr w:rsidR="000A536E" w14:paraId="786C2342"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3C476270"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19984419" w14:textId="77777777">
            <w:pPr>
              <w:spacing w:before="100" w:after="40"/>
            </w:pPr>
            <w:r>
              <w:rPr>
                <w:b/>
                <w:bCs/>
                <w:color w:val="0D4F5C"/>
                <w:sz w:val="19"/>
                <w:szCs w:val="19"/>
              </w:rPr>
              <w:t>OAuth2</w:t>
            </w:r>
          </w:p>
          <w:p w:rsidR="000A536E" w:rsidRDefault="00000000" w14:paraId="01792BA8" w14:textId="77777777">
            <w:pPr>
              <w:spacing w:before="30" w:after="30"/>
            </w:pPr>
            <w:r>
              <w:rPr>
                <w:rFonts w:ascii="Courier New" w:hAnsi="Courier New" w:eastAsia="Courier New" w:cs="Courier New"/>
                <w:color w:val="1A1A2E"/>
                <w:sz w:val="17"/>
                <w:szCs w:val="17"/>
              </w:rPr>
              <w:t>An authorization framework that allows a third-party application to access a user's resources on another service, without the user sharing their credentials with the third-party app.</w:t>
            </w:r>
          </w:p>
          <w:p w:rsidR="000A536E" w:rsidRDefault="00000000" w14:paraId="208C84D4" w14:textId="77777777">
            <w:pPr>
              <w:spacing w:before="100" w:after="40"/>
            </w:pPr>
            <w:r>
              <w:rPr>
                <w:b/>
                <w:bCs/>
                <w:color w:val="0D4F5C"/>
                <w:sz w:val="19"/>
                <w:szCs w:val="19"/>
              </w:rPr>
              <w:t>OAuth2 Roles</w:t>
            </w:r>
          </w:p>
          <w:p w:rsidR="000A536E" w:rsidRDefault="00000000" w14:paraId="49D086B8" w14:textId="77777777">
            <w:pPr>
              <w:spacing w:before="30" w:after="30"/>
              <w:ind w:left="280" w:hanging="200"/>
            </w:pPr>
            <w:r>
              <w:rPr>
                <w:color w:val="E07B2A"/>
                <w:sz w:val="18"/>
                <w:szCs w:val="18"/>
              </w:rPr>
              <w:t xml:space="preserve">•  </w:t>
            </w:r>
            <w:r>
              <w:rPr>
                <w:color w:val="333333"/>
                <w:sz w:val="18"/>
                <w:szCs w:val="18"/>
              </w:rPr>
              <w:t>Resource Owner: The user (you)</w:t>
            </w:r>
          </w:p>
          <w:p w:rsidR="000A536E" w:rsidRDefault="00000000" w14:paraId="5FCD0DAE" w14:textId="77777777">
            <w:pPr>
              <w:spacing w:before="30" w:after="30"/>
              <w:ind w:left="280" w:hanging="200"/>
            </w:pPr>
            <w:r>
              <w:rPr>
                <w:color w:val="E07B2A"/>
                <w:sz w:val="18"/>
                <w:szCs w:val="18"/>
              </w:rPr>
              <w:t xml:space="preserve">•  </w:t>
            </w:r>
            <w:r>
              <w:rPr>
                <w:color w:val="333333"/>
                <w:sz w:val="18"/>
                <w:szCs w:val="18"/>
              </w:rPr>
              <w:t>Client: The application requesting access (your app)</w:t>
            </w:r>
          </w:p>
          <w:p w:rsidR="000A536E" w:rsidRDefault="00000000" w14:paraId="5892C3A5" w14:textId="77777777">
            <w:pPr>
              <w:spacing w:before="30" w:after="30"/>
              <w:ind w:left="280" w:hanging="200"/>
            </w:pPr>
            <w:r>
              <w:rPr>
                <w:color w:val="E07B2A"/>
                <w:sz w:val="18"/>
                <w:szCs w:val="18"/>
              </w:rPr>
              <w:t xml:space="preserve">•  </w:t>
            </w:r>
            <w:r>
              <w:rPr>
                <w:color w:val="333333"/>
                <w:sz w:val="18"/>
                <w:szCs w:val="18"/>
              </w:rPr>
              <w:t>Authorization Server: Issues tokens (</w:t>
            </w:r>
            <w:proofErr w:type="spellStart"/>
            <w:r>
              <w:rPr>
                <w:color w:val="333333"/>
                <w:sz w:val="18"/>
                <w:szCs w:val="18"/>
              </w:rPr>
              <w:t>Keycloak</w:t>
            </w:r>
            <w:proofErr w:type="spellEnd"/>
            <w:r>
              <w:rPr>
                <w:color w:val="333333"/>
                <w:sz w:val="18"/>
                <w:szCs w:val="18"/>
              </w:rPr>
              <w:t>, Okta, Auth0, Google)</w:t>
            </w:r>
          </w:p>
          <w:p w:rsidR="000A536E" w:rsidRDefault="00000000" w14:paraId="11687F50" w14:textId="77777777">
            <w:pPr>
              <w:spacing w:before="30" w:after="30"/>
              <w:ind w:left="280" w:hanging="200"/>
            </w:pPr>
            <w:r>
              <w:rPr>
                <w:color w:val="E07B2A"/>
                <w:sz w:val="18"/>
                <w:szCs w:val="18"/>
              </w:rPr>
              <w:t xml:space="preserve">•  </w:t>
            </w:r>
            <w:r>
              <w:rPr>
                <w:color w:val="333333"/>
                <w:sz w:val="18"/>
                <w:szCs w:val="18"/>
              </w:rPr>
              <w:t>Resource Server: The API holding the protected resources (your microservices)</w:t>
            </w:r>
          </w:p>
          <w:p w:rsidR="000A536E" w:rsidRDefault="00000000" w14:paraId="70E8E8E4" w14:textId="77777777">
            <w:pPr>
              <w:spacing w:before="100" w:after="40"/>
            </w:pPr>
            <w:r>
              <w:rPr>
                <w:b/>
                <w:bCs/>
                <w:color w:val="0D4F5C"/>
                <w:sz w:val="19"/>
                <w:szCs w:val="19"/>
              </w:rPr>
              <w:t>Common OAuth2 Grant Types</w:t>
            </w:r>
          </w:p>
          <w:p w:rsidR="000A536E" w:rsidRDefault="00000000" w14:paraId="323B61F3" w14:textId="77777777">
            <w:pPr>
              <w:spacing w:before="30" w:after="30"/>
              <w:ind w:left="280" w:hanging="200"/>
            </w:pPr>
            <w:r>
              <w:rPr>
                <w:color w:val="E07B2A"/>
                <w:sz w:val="18"/>
                <w:szCs w:val="18"/>
              </w:rPr>
              <w:t xml:space="preserve">•  </w:t>
            </w:r>
            <w:r>
              <w:rPr>
                <w:color w:val="333333"/>
                <w:sz w:val="18"/>
                <w:szCs w:val="18"/>
              </w:rPr>
              <w:t>Authorization Code Flow: For web/mobile apps with user login (most secure, PKCE recommended)</w:t>
            </w:r>
          </w:p>
          <w:p w:rsidR="000A536E" w:rsidRDefault="00000000" w14:paraId="2B296924" w14:textId="77777777">
            <w:pPr>
              <w:spacing w:before="30" w:after="30"/>
              <w:ind w:left="280" w:hanging="200"/>
            </w:pPr>
            <w:r>
              <w:rPr>
                <w:color w:val="E07B2A"/>
                <w:sz w:val="18"/>
                <w:szCs w:val="18"/>
              </w:rPr>
              <w:t xml:space="preserve">•  </w:t>
            </w:r>
            <w:r>
              <w:rPr>
                <w:color w:val="333333"/>
                <w:sz w:val="18"/>
                <w:szCs w:val="18"/>
              </w:rPr>
              <w:t>Client Credentials Flow: For machine-to-machine (service-to-service) communication</w:t>
            </w:r>
          </w:p>
          <w:p w:rsidR="000A536E" w:rsidRDefault="00000000" w14:paraId="6EB356F4" w14:textId="77777777">
            <w:pPr>
              <w:spacing w:before="30" w:after="30"/>
              <w:ind w:left="280" w:hanging="200"/>
            </w:pPr>
            <w:r>
              <w:rPr>
                <w:color w:val="E07B2A"/>
                <w:sz w:val="18"/>
                <w:szCs w:val="18"/>
              </w:rPr>
              <w:t xml:space="preserve">•  </w:t>
            </w:r>
            <w:r>
              <w:rPr>
                <w:color w:val="333333"/>
                <w:sz w:val="18"/>
                <w:szCs w:val="18"/>
              </w:rPr>
              <w:t>Implicit Flow: Deprecated — was for SPAs, replaced by Auth Code + PKCE</w:t>
            </w:r>
          </w:p>
          <w:p w:rsidR="000A536E" w:rsidRDefault="00000000" w14:paraId="711BB66A" w14:textId="77777777">
            <w:pPr>
              <w:spacing w:before="100" w:after="40"/>
            </w:pPr>
            <w:r>
              <w:rPr>
                <w:b/>
                <w:bCs/>
                <w:color w:val="0D4F5C"/>
                <w:sz w:val="19"/>
                <w:szCs w:val="19"/>
              </w:rPr>
              <w:t>OpenID Connect (OIDC)</w:t>
            </w:r>
          </w:p>
          <w:p w:rsidR="000A536E" w:rsidRDefault="00000000" w14:paraId="4F31F060" w14:textId="77777777">
            <w:pPr>
              <w:spacing w:before="30" w:after="30"/>
            </w:pPr>
            <w:r>
              <w:rPr>
                <w:rFonts w:ascii="Courier New" w:hAnsi="Courier New" w:eastAsia="Courier New" w:cs="Courier New"/>
                <w:color w:val="1A1A2E"/>
                <w:sz w:val="17"/>
                <w:szCs w:val="17"/>
              </w:rPr>
              <w:t>An identity layer built on top of OAuth2. OAuth2 handles authorization (access). OIDC adds authentication (identity). OIDC provides the ID Token (JWT with user identity: name, email, picture).</w:t>
            </w:r>
          </w:p>
          <w:p w:rsidR="000A536E" w:rsidRDefault="00000000" w14:paraId="49DF740F" w14:textId="77777777">
            <w:pPr>
              <w:spacing w:before="100" w:after="40"/>
            </w:pPr>
            <w:r>
              <w:rPr>
                <w:b/>
                <w:bCs/>
                <w:color w:val="0D4F5C"/>
                <w:sz w:val="19"/>
                <w:szCs w:val="19"/>
              </w:rPr>
              <w:t>Tokens</w:t>
            </w:r>
          </w:p>
          <w:p w:rsidR="000A536E" w:rsidRDefault="00000000" w14:paraId="1C742D7B" w14:textId="77777777">
            <w:pPr>
              <w:spacing w:before="30" w:after="30"/>
              <w:ind w:left="280" w:hanging="200"/>
            </w:pPr>
            <w:r>
              <w:rPr>
                <w:color w:val="E07B2A"/>
                <w:sz w:val="18"/>
                <w:szCs w:val="18"/>
              </w:rPr>
              <w:t xml:space="preserve">•  </w:t>
            </w:r>
            <w:r>
              <w:rPr>
                <w:color w:val="333333"/>
                <w:sz w:val="18"/>
                <w:szCs w:val="18"/>
              </w:rPr>
              <w:t>Access Token: Short-lived (15min-1hr), used to access APIs</w:t>
            </w:r>
          </w:p>
          <w:p w:rsidR="000A536E" w:rsidRDefault="00000000" w14:paraId="30018CD8" w14:textId="77777777">
            <w:pPr>
              <w:spacing w:before="30" w:after="30"/>
              <w:ind w:left="280" w:hanging="200"/>
            </w:pPr>
            <w:r>
              <w:rPr>
                <w:color w:val="E07B2A"/>
                <w:sz w:val="18"/>
                <w:szCs w:val="18"/>
              </w:rPr>
              <w:t xml:space="preserve">•  </w:t>
            </w:r>
            <w:r>
              <w:rPr>
                <w:color w:val="333333"/>
                <w:sz w:val="18"/>
                <w:szCs w:val="18"/>
              </w:rPr>
              <w:t>Refresh Token: Long-lived, used to get new Access Tokens without re-login</w:t>
            </w:r>
          </w:p>
          <w:p w:rsidR="000A536E" w:rsidRDefault="00000000" w14:paraId="4685070C" w14:textId="77777777">
            <w:pPr>
              <w:spacing w:before="30" w:after="30"/>
              <w:ind w:left="280" w:hanging="200"/>
            </w:pPr>
            <w:r>
              <w:rPr>
                <w:color w:val="E07B2A"/>
                <w:sz w:val="18"/>
                <w:szCs w:val="18"/>
              </w:rPr>
              <w:t xml:space="preserve">•  </w:t>
            </w:r>
            <w:r>
              <w:rPr>
                <w:color w:val="333333"/>
                <w:sz w:val="18"/>
                <w:szCs w:val="18"/>
              </w:rPr>
              <w:t>ID Token: Contains user identity claims (OIDC only)</w:t>
            </w:r>
          </w:p>
        </w:tc>
      </w:tr>
      <w:tr w:rsidR="000A536E" w14:paraId="57FDE541"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67919B40" w14:textId="77777777">
            <w:r>
              <w:t xml:space="preserve"> </w:t>
            </w:r>
          </w:p>
        </w:tc>
      </w:tr>
      <w:tr w:rsidR="000A536E" w14:paraId="170458A0"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4250C3E2" w14:textId="77777777">
            <w:pPr>
              <w:jc w:val="center"/>
            </w:pPr>
            <w:r>
              <w:rPr>
                <w:color w:val="FEF0E3"/>
              </w:rPr>
              <w:t>Q</w:t>
            </w:r>
            <w:r>
              <w:rPr>
                <w:b/>
                <w:bCs/>
                <w:color w:val="FFFFFF"/>
                <w:sz w:val="30"/>
                <w:szCs w:val="30"/>
              </w:rPr>
              <w:t xml:space="preserve"> 38</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F7783B4" w14:textId="77777777">
            <w:r>
              <w:rPr>
                <w:b/>
                <w:bCs/>
                <w:color w:val="0D4F5C"/>
                <w:sz w:val="22"/>
                <w:szCs w:val="22"/>
              </w:rPr>
              <w:t xml:space="preserve">What is </w:t>
            </w:r>
            <w:proofErr w:type="spellStart"/>
            <w:r>
              <w:rPr>
                <w:b/>
                <w:bCs/>
                <w:color w:val="0D4F5C"/>
                <w:sz w:val="22"/>
                <w:szCs w:val="22"/>
              </w:rPr>
              <w:t>mTLS</w:t>
            </w:r>
            <w:proofErr w:type="spellEnd"/>
            <w:r>
              <w:rPr>
                <w:b/>
                <w:bCs/>
                <w:color w:val="0D4F5C"/>
                <w:sz w:val="22"/>
                <w:szCs w:val="22"/>
              </w:rPr>
              <w:t xml:space="preserve"> (Mutual TLS)? Why is it used for service-to-service communication?</w:t>
            </w:r>
          </w:p>
        </w:tc>
      </w:tr>
      <w:tr w:rsidR="000A536E" w14:paraId="07D4C71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1CC8A980"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591B4FE4"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Istio-managed microservices, </w:t>
            </w:r>
            <w:proofErr w:type="spellStart"/>
            <w:r>
              <w:rPr>
                <w:i/>
                <w:iCs/>
                <w:color w:val="333333"/>
                <w:sz w:val="18"/>
                <w:szCs w:val="18"/>
              </w:rPr>
              <w:t>mTLS</w:t>
            </w:r>
            <w:proofErr w:type="spellEnd"/>
            <w:r>
              <w:rPr>
                <w:i/>
                <w:iCs/>
                <w:color w:val="333333"/>
                <w:sz w:val="18"/>
                <w:szCs w:val="18"/>
              </w:rPr>
              <w:t xml:space="preserve"> is enabled cluster-wide. Every service-to-service call is automatically </w:t>
            </w:r>
            <w:proofErr w:type="gramStart"/>
            <w:r>
              <w:rPr>
                <w:i/>
                <w:iCs/>
                <w:color w:val="333333"/>
                <w:sz w:val="18"/>
                <w:szCs w:val="18"/>
              </w:rPr>
              <w:t>encrypted</w:t>
            </w:r>
            <w:proofErr w:type="gramEnd"/>
            <w:r>
              <w:rPr>
                <w:i/>
                <w:iCs/>
                <w:color w:val="333333"/>
                <w:sz w:val="18"/>
                <w:szCs w:val="18"/>
              </w:rPr>
              <w:t xml:space="preserve"> and both ends verify each other's identity — even if an attacker gains access inside the cluster, they can't impersonate a service.</w:t>
            </w:r>
          </w:p>
        </w:tc>
      </w:tr>
      <w:tr w:rsidR="000A536E" w14:paraId="3B6F47B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08E71228"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3B0369D" w14:textId="77777777">
            <w:pPr>
              <w:spacing w:before="100" w:after="40"/>
            </w:pPr>
            <w:r>
              <w:rPr>
                <w:b/>
                <w:bCs/>
                <w:color w:val="0D4F5C"/>
                <w:sz w:val="19"/>
                <w:szCs w:val="19"/>
              </w:rPr>
              <w:t xml:space="preserve">TLS vs </w:t>
            </w:r>
            <w:proofErr w:type="spellStart"/>
            <w:r>
              <w:rPr>
                <w:b/>
                <w:bCs/>
                <w:color w:val="0D4F5C"/>
                <w:sz w:val="19"/>
                <w:szCs w:val="19"/>
              </w:rPr>
              <w:t>mTLS</w:t>
            </w:r>
            <w:proofErr w:type="spellEnd"/>
          </w:p>
          <w:p w:rsidR="000A536E" w:rsidRDefault="00000000" w14:paraId="3A2BF3B6" w14:textId="77777777">
            <w:pPr>
              <w:spacing w:before="30" w:after="30"/>
            </w:pPr>
            <w:r>
              <w:rPr>
                <w:rFonts w:ascii="Courier New" w:hAnsi="Courier New" w:eastAsia="Courier New" w:cs="Courier New"/>
                <w:color w:val="1A1A2E"/>
                <w:sz w:val="17"/>
                <w:szCs w:val="17"/>
              </w:rPr>
              <w:t>Standard TLS (HTTPS): Only the SERVER presents a certificate. The client verifies the server's identity. Client is anonymous to the server at the transport layer.</w:t>
            </w:r>
          </w:p>
          <w:p w:rsidR="000A536E" w:rsidRDefault="00000000" w14:paraId="43315C51" w14:textId="77777777">
            <w:pPr>
              <w:spacing w:before="30" w:after="30"/>
            </w:pPr>
            <w:proofErr w:type="spellStart"/>
            <w:r>
              <w:rPr>
                <w:rFonts w:ascii="Courier New" w:hAnsi="Courier New" w:eastAsia="Courier New" w:cs="Courier New"/>
                <w:color w:val="1A1A2E"/>
                <w:sz w:val="17"/>
                <w:szCs w:val="17"/>
              </w:rPr>
              <w:lastRenderedPageBreak/>
              <w:t>mTLS</w:t>
            </w:r>
            <w:proofErr w:type="spellEnd"/>
            <w:r>
              <w:rPr>
                <w:rFonts w:ascii="Courier New" w:hAnsi="Courier New" w:eastAsia="Courier New" w:cs="Courier New"/>
                <w:color w:val="1A1A2E"/>
                <w:sz w:val="17"/>
                <w:szCs w:val="17"/>
              </w:rPr>
              <w:t xml:space="preserve"> (Mutual TLS): BOTH sides present and verify certificates. The server verifies the client's identity AND the client verifies the server's identity. Bidirectional authentication.</w:t>
            </w:r>
          </w:p>
          <w:p w:rsidR="000A536E" w:rsidRDefault="00000000" w14:paraId="57AF690A" w14:textId="77777777">
            <w:pPr>
              <w:spacing w:before="100" w:after="40"/>
            </w:pPr>
            <w:r>
              <w:rPr>
                <w:b/>
                <w:bCs/>
                <w:color w:val="0D4F5C"/>
                <w:sz w:val="19"/>
                <w:szCs w:val="19"/>
              </w:rPr>
              <w:t xml:space="preserve">Why </w:t>
            </w:r>
            <w:proofErr w:type="spellStart"/>
            <w:r>
              <w:rPr>
                <w:b/>
                <w:bCs/>
                <w:color w:val="0D4F5C"/>
                <w:sz w:val="19"/>
                <w:szCs w:val="19"/>
              </w:rPr>
              <w:t>mTLS</w:t>
            </w:r>
            <w:proofErr w:type="spellEnd"/>
            <w:r>
              <w:rPr>
                <w:b/>
                <w:bCs/>
                <w:color w:val="0D4F5C"/>
                <w:sz w:val="19"/>
                <w:szCs w:val="19"/>
              </w:rPr>
              <w:t xml:space="preserve"> for service-to-service</w:t>
            </w:r>
          </w:p>
          <w:p w:rsidR="000A536E" w:rsidRDefault="00000000" w14:paraId="7F5D87C2" w14:textId="77777777">
            <w:pPr>
              <w:spacing w:before="30" w:after="30"/>
              <w:ind w:left="280" w:hanging="200"/>
            </w:pPr>
            <w:r>
              <w:rPr>
                <w:color w:val="E07B2A"/>
                <w:sz w:val="18"/>
                <w:szCs w:val="18"/>
              </w:rPr>
              <w:t xml:space="preserve">•  </w:t>
            </w:r>
            <w:r>
              <w:rPr>
                <w:color w:val="333333"/>
                <w:sz w:val="18"/>
                <w:szCs w:val="18"/>
              </w:rPr>
              <w:t>Zero Trust Security: Every service proves its identity on every call — 'never trust, always verify'</w:t>
            </w:r>
          </w:p>
          <w:p w:rsidR="000A536E" w:rsidRDefault="00000000" w14:paraId="422E2998" w14:textId="77777777">
            <w:pPr>
              <w:spacing w:before="30" w:after="30"/>
              <w:ind w:left="280" w:hanging="200"/>
            </w:pPr>
            <w:r>
              <w:rPr>
                <w:color w:val="E07B2A"/>
                <w:sz w:val="18"/>
                <w:szCs w:val="18"/>
              </w:rPr>
              <w:t xml:space="preserve">•  </w:t>
            </w:r>
            <w:r>
              <w:rPr>
                <w:color w:val="333333"/>
                <w:sz w:val="18"/>
                <w:szCs w:val="18"/>
              </w:rPr>
              <w:t>Encryption: All inter-service traffic is encrypted in transit (prevents eavesdropping inside the cluster)</w:t>
            </w:r>
          </w:p>
          <w:p w:rsidR="000A536E" w:rsidRDefault="00000000" w14:paraId="7FFE7977" w14:textId="77777777">
            <w:pPr>
              <w:spacing w:before="30" w:after="30"/>
              <w:ind w:left="280" w:hanging="200"/>
            </w:pPr>
            <w:r>
              <w:rPr>
                <w:color w:val="E07B2A"/>
                <w:sz w:val="18"/>
                <w:szCs w:val="18"/>
              </w:rPr>
              <w:t xml:space="preserve">•  </w:t>
            </w:r>
            <w:r>
              <w:rPr>
                <w:color w:val="333333"/>
                <w:sz w:val="18"/>
                <w:szCs w:val="18"/>
              </w:rPr>
              <w:t>Strong Authentication: Service identity is cryptographically verified, not just based on network location (IP)</w:t>
            </w:r>
          </w:p>
          <w:p w:rsidR="000A536E" w:rsidRDefault="00000000" w14:paraId="6086D4D9" w14:textId="77777777">
            <w:pPr>
              <w:spacing w:before="30" w:after="30"/>
              <w:ind w:left="280" w:hanging="200"/>
            </w:pPr>
            <w:r>
              <w:rPr>
                <w:color w:val="E07B2A"/>
                <w:sz w:val="18"/>
                <w:szCs w:val="18"/>
              </w:rPr>
              <w:t xml:space="preserve">•  </w:t>
            </w:r>
            <w:r>
              <w:rPr>
                <w:color w:val="333333"/>
                <w:sz w:val="18"/>
                <w:szCs w:val="18"/>
              </w:rPr>
              <w:t>Certificate-based Access Control: Only services with valid, trusted certificates can call each other</w:t>
            </w:r>
          </w:p>
          <w:p w:rsidR="000A536E" w:rsidRDefault="00000000" w14:paraId="2FA0642C" w14:textId="77777777">
            <w:pPr>
              <w:spacing w:before="100" w:after="40"/>
            </w:pPr>
            <w:r>
              <w:rPr>
                <w:b/>
                <w:bCs/>
                <w:color w:val="0D4F5C"/>
                <w:sz w:val="19"/>
                <w:szCs w:val="19"/>
              </w:rPr>
              <w:t>With Service Mesh (Istio)</w:t>
            </w:r>
          </w:p>
          <w:p w:rsidR="000A536E" w:rsidRDefault="00000000" w14:paraId="372FAF92" w14:textId="77777777">
            <w:pPr>
              <w:spacing w:before="30" w:after="30"/>
            </w:pPr>
            <w:r>
              <w:rPr>
                <w:rFonts w:ascii="Courier New" w:hAnsi="Courier New" w:eastAsia="Courier New" w:cs="Courier New"/>
                <w:color w:val="1A1A2E"/>
                <w:sz w:val="17"/>
                <w:szCs w:val="17"/>
              </w:rPr>
              <w:t xml:space="preserve">Istio automatically provisions short-lived X.509 certificates for each service (via Citadel/Cert Manager), rotates them, and enforces </w:t>
            </w:r>
            <w:proofErr w:type="spellStart"/>
            <w:r>
              <w:rPr>
                <w:rFonts w:ascii="Courier New" w:hAnsi="Courier New" w:eastAsia="Courier New" w:cs="Courier New"/>
                <w:color w:val="1A1A2E"/>
                <w:sz w:val="17"/>
                <w:szCs w:val="17"/>
              </w:rPr>
              <w:t>mTLS</w:t>
            </w:r>
            <w:proofErr w:type="spellEnd"/>
            <w:r>
              <w:rPr>
                <w:rFonts w:ascii="Courier New" w:hAnsi="Courier New" w:eastAsia="Courier New" w:cs="Courier New"/>
                <w:color w:val="1A1A2E"/>
                <w:sz w:val="17"/>
                <w:szCs w:val="17"/>
              </w:rPr>
              <w:t xml:space="preserve"> without any application code changes.</w:t>
            </w:r>
          </w:p>
        </w:tc>
      </w:tr>
      <w:tr w:rsidR="000A536E" w14:paraId="5A08E480"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371FCD04" w14:textId="77777777">
            <w:r>
              <w:lastRenderedPageBreak/>
              <w:t xml:space="preserve"> </w:t>
            </w:r>
          </w:p>
        </w:tc>
      </w:tr>
      <w:tr w:rsidR="000A536E" w14:paraId="7FC4DBF9"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2232D85F" w14:textId="77777777">
            <w:pPr>
              <w:jc w:val="center"/>
            </w:pPr>
            <w:r>
              <w:rPr>
                <w:color w:val="FEF0E3"/>
              </w:rPr>
              <w:t>Q</w:t>
            </w:r>
            <w:r>
              <w:rPr>
                <w:b/>
                <w:bCs/>
                <w:color w:val="FFFFFF"/>
                <w:sz w:val="30"/>
                <w:szCs w:val="30"/>
              </w:rPr>
              <w:t xml:space="preserve"> 39</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13A36E22" w14:textId="77777777">
            <w:r>
              <w:rPr>
                <w:b/>
                <w:bCs/>
                <w:color w:val="0D4F5C"/>
                <w:sz w:val="22"/>
                <w:szCs w:val="22"/>
              </w:rPr>
              <w:t>What is secret management in microservices? What tools are used?</w:t>
            </w:r>
          </w:p>
        </w:tc>
      </w:tr>
      <w:tr w:rsidR="000A536E" w14:paraId="3D3ADB6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E37E68E"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01949C3F" w14:textId="77777777">
            <w:proofErr w:type="gramStart"/>
            <w:r>
              <w:rPr>
                <w:sz w:val="18"/>
                <w:szCs w:val="18"/>
              </w:rPr>
              <w:t xml:space="preserve">🌍  </w:t>
            </w:r>
            <w:r>
              <w:rPr>
                <w:i/>
                <w:iCs/>
                <w:color w:val="333333"/>
                <w:sz w:val="18"/>
                <w:szCs w:val="18"/>
              </w:rPr>
              <w:t>At</w:t>
            </w:r>
            <w:proofErr w:type="gramEnd"/>
            <w:r>
              <w:rPr>
                <w:i/>
                <w:iCs/>
                <w:color w:val="333333"/>
                <w:sz w:val="18"/>
                <w:szCs w:val="18"/>
              </w:rPr>
              <w:t xml:space="preserve"> a financial services company, database passwords, API keys, and encryption keys are stored in </w:t>
            </w:r>
            <w:proofErr w:type="spellStart"/>
            <w:r>
              <w:rPr>
                <w:i/>
                <w:iCs/>
                <w:color w:val="333333"/>
                <w:sz w:val="18"/>
                <w:szCs w:val="18"/>
              </w:rPr>
              <w:t>HashiCorp</w:t>
            </w:r>
            <w:proofErr w:type="spellEnd"/>
            <w:r>
              <w:rPr>
                <w:i/>
                <w:iCs/>
                <w:color w:val="333333"/>
                <w:sz w:val="18"/>
                <w:szCs w:val="18"/>
              </w:rPr>
              <w:t xml:space="preserve"> Vault. Microservices retrieve secrets at startup via Vault's API — secrets are never stored in code, config files, or Docker images.</w:t>
            </w:r>
          </w:p>
        </w:tc>
      </w:tr>
      <w:tr w:rsidR="000A536E" w14:paraId="5BA282F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15FEDE73"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6DA8A848" w14:textId="77777777">
            <w:pPr>
              <w:spacing w:before="100" w:after="40"/>
            </w:pPr>
            <w:r>
              <w:rPr>
                <w:b/>
                <w:bCs/>
                <w:color w:val="0D4F5C"/>
                <w:sz w:val="19"/>
                <w:szCs w:val="19"/>
              </w:rPr>
              <w:t>Secret Management</w:t>
            </w:r>
          </w:p>
          <w:p w:rsidR="000A536E" w:rsidRDefault="00000000" w14:paraId="7A4CCF6F" w14:textId="77777777">
            <w:pPr>
              <w:spacing w:before="30" w:after="30"/>
            </w:pPr>
            <w:r>
              <w:rPr>
                <w:rFonts w:ascii="Courier New" w:hAnsi="Courier New" w:eastAsia="Courier New" w:cs="Courier New"/>
                <w:color w:val="1A1A2E"/>
                <w:sz w:val="17"/>
                <w:szCs w:val="17"/>
              </w:rPr>
              <w:t>The practice of securely storing, accessing, and rotating sensitive configuration values (passwords, API keys, certificates, encryption keys) that microservices need at runtime.</w:t>
            </w:r>
          </w:p>
          <w:p w:rsidR="000A536E" w:rsidRDefault="00000000" w14:paraId="6FBECA23" w14:textId="77777777">
            <w:pPr>
              <w:spacing w:before="100" w:after="40"/>
            </w:pPr>
            <w:r>
              <w:rPr>
                <w:b/>
                <w:bCs/>
                <w:color w:val="0D4F5C"/>
                <w:sz w:val="19"/>
                <w:szCs w:val="19"/>
              </w:rPr>
              <w:t>Why not store secrets in code or config files</w:t>
            </w:r>
          </w:p>
          <w:p w:rsidR="000A536E" w:rsidRDefault="00000000" w14:paraId="055D8174" w14:textId="77777777">
            <w:pPr>
              <w:spacing w:before="30" w:after="30"/>
              <w:ind w:left="280" w:hanging="200"/>
            </w:pPr>
            <w:r>
              <w:rPr>
                <w:color w:val="E07B2A"/>
                <w:sz w:val="18"/>
                <w:szCs w:val="18"/>
              </w:rPr>
              <w:t xml:space="preserve">•  </w:t>
            </w:r>
            <w:r>
              <w:rPr>
                <w:color w:val="333333"/>
                <w:sz w:val="18"/>
                <w:szCs w:val="18"/>
              </w:rPr>
              <w:t>Code/config files are committed to Git — secrets become visible to all developers and in commit history</w:t>
            </w:r>
          </w:p>
          <w:p w:rsidR="000A536E" w:rsidRDefault="00000000" w14:paraId="6F3BDF6F" w14:textId="77777777">
            <w:pPr>
              <w:spacing w:before="30" w:after="30"/>
              <w:ind w:left="280" w:hanging="200"/>
            </w:pPr>
            <w:r>
              <w:rPr>
                <w:color w:val="E07B2A"/>
                <w:sz w:val="18"/>
                <w:szCs w:val="18"/>
              </w:rPr>
              <w:t xml:space="preserve">•  </w:t>
            </w:r>
            <w:r>
              <w:rPr>
                <w:color w:val="333333"/>
                <w:sz w:val="18"/>
                <w:szCs w:val="18"/>
              </w:rPr>
              <w:t>Docker images containing secrets can be pulled and inspected</w:t>
            </w:r>
          </w:p>
          <w:p w:rsidR="000A536E" w:rsidRDefault="00000000" w14:paraId="66F78A2D" w14:textId="77777777">
            <w:pPr>
              <w:spacing w:before="30" w:after="30"/>
              <w:ind w:left="280" w:hanging="200"/>
            </w:pPr>
            <w:r>
              <w:rPr>
                <w:color w:val="E07B2A"/>
                <w:sz w:val="18"/>
                <w:szCs w:val="18"/>
              </w:rPr>
              <w:t xml:space="preserve">•  </w:t>
            </w:r>
            <w:r>
              <w:rPr>
                <w:color w:val="333333"/>
                <w:sz w:val="18"/>
                <w:szCs w:val="18"/>
              </w:rPr>
              <w:t>Rotation requires code changes and redeployment</w:t>
            </w:r>
          </w:p>
          <w:p w:rsidR="000A536E" w:rsidRDefault="00000000" w14:paraId="417CCD12" w14:textId="77777777">
            <w:pPr>
              <w:spacing w:before="100" w:after="40"/>
            </w:pPr>
            <w:r>
              <w:rPr>
                <w:b/>
                <w:bCs/>
                <w:color w:val="0D4F5C"/>
                <w:sz w:val="19"/>
                <w:szCs w:val="19"/>
              </w:rPr>
              <w:t>Secret Management Tools</w:t>
            </w:r>
          </w:p>
          <w:p w:rsidR="000A536E" w:rsidRDefault="00000000" w14:paraId="6BD3F484" w14:textId="77777777">
            <w:pPr>
              <w:spacing w:before="30" w:after="30"/>
              <w:ind w:left="280" w:hanging="200"/>
            </w:pPr>
            <w:r>
              <w:rPr>
                <w:color w:val="E07B2A"/>
                <w:sz w:val="18"/>
                <w:szCs w:val="18"/>
              </w:rPr>
              <w:t xml:space="preserve">•  </w:t>
            </w:r>
            <w:proofErr w:type="spellStart"/>
            <w:r>
              <w:rPr>
                <w:color w:val="333333"/>
                <w:sz w:val="18"/>
                <w:szCs w:val="18"/>
              </w:rPr>
              <w:t>HashiCorp</w:t>
            </w:r>
            <w:proofErr w:type="spellEnd"/>
            <w:r>
              <w:rPr>
                <w:color w:val="333333"/>
                <w:sz w:val="18"/>
                <w:szCs w:val="18"/>
              </w:rPr>
              <w:t xml:space="preserve"> Vault: Industry standard. Secrets stored encrypted, accessed via API with dynamic secrets and automatic rotation. Integrates with Kubernetes.</w:t>
            </w:r>
          </w:p>
          <w:p w:rsidR="000A536E" w:rsidRDefault="00000000" w14:paraId="3D586902" w14:textId="77777777">
            <w:pPr>
              <w:spacing w:before="30" w:after="30"/>
              <w:ind w:left="280" w:hanging="200"/>
            </w:pPr>
            <w:r>
              <w:rPr>
                <w:color w:val="E07B2A"/>
                <w:sz w:val="18"/>
                <w:szCs w:val="18"/>
              </w:rPr>
              <w:t xml:space="preserve">•  </w:t>
            </w:r>
            <w:r>
              <w:rPr>
                <w:color w:val="333333"/>
                <w:sz w:val="18"/>
                <w:szCs w:val="18"/>
              </w:rPr>
              <w:t xml:space="preserve">Kubernetes Secrets: Base64-encoded (not encrypted by default). Secrets are mounted as env vars or volumes. Encrypt </w:t>
            </w:r>
            <w:proofErr w:type="spellStart"/>
            <w:r>
              <w:rPr>
                <w:color w:val="333333"/>
                <w:sz w:val="18"/>
                <w:szCs w:val="18"/>
              </w:rPr>
              <w:t>etcd</w:t>
            </w:r>
            <w:proofErr w:type="spellEnd"/>
            <w:r>
              <w:rPr>
                <w:color w:val="333333"/>
                <w:sz w:val="18"/>
                <w:szCs w:val="18"/>
              </w:rPr>
              <w:t xml:space="preserve"> at rest for security.</w:t>
            </w:r>
          </w:p>
          <w:p w:rsidR="000A536E" w:rsidRDefault="00000000" w14:paraId="03C151B7" w14:textId="77777777">
            <w:pPr>
              <w:spacing w:before="30" w:after="30"/>
              <w:ind w:left="280" w:hanging="200"/>
            </w:pPr>
            <w:r>
              <w:rPr>
                <w:color w:val="E07B2A"/>
                <w:sz w:val="18"/>
                <w:szCs w:val="18"/>
              </w:rPr>
              <w:t xml:space="preserve">•  </w:t>
            </w:r>
            <w:r>
              <w:rPr>
                <w:color w:val="333333"/>
                <w:sz w:val="18"/>
                <w:szCs w:val="18"/>
              </w:rPr>
              <w:t>AWS Secrets Manager: Managed AWS service. Automatic rotation for RDS passwords. Integrated with IAM.</w:t>
            </w:r>
          </w:p>
          <w:p w:rsidR="000A536E" w:rsidRDefault="00000000" w14:paraId="2A6880BF" w14:textId="77777777">
            <w:pPr>
              <w:spacing w:before="30" w:after="30"/>
              <w:ind w:left="280" w:hanging="200"/>
            </w:pPr>
            <w:r>
              <w:rPr>
                <w:color w:val="E07B2A"/>
                <w:sz w:val="18"/>
                <w:szCs w:val="18"/>
              </w:rPr>
              <w:t xml:space="preserve">•  </w:t>
            </w:r>
            <w:r>
              <w:rPr>
                <w:color w:val="333333"/>
                <w:sz w:val="18"/>
                <w:szCs w:val="18"/>
              </w:rPr>
              <w:t>Azure Key Vault / GCP Secret Manager: Cloud-provider equivalents.</w:t>
            </w:r>
          </w:p>
          <w:p w:rsidR="000A536E" w:rsidRDefault="00000000" w14:paraId="061FD9C2" w14:textId="77777777">
            <w:pPr>
              <w:spacing w:before="100" w:after="40"/>
            </w:pPr>
            <w:r>
              <w:rPr>
                <w:b/>
                <w:bCs/>
                <w:color w:val="0D4F5C"/>
                <w:sz w:val="19"/>
                <w:szCs w:val="19"/>
              </w:rPr>
              <w:t>Best Practices</w:t>
            </w:r>
          </w:p>
          <w:p w:rsidR="000A536E" w:rsidRDefault="00000000" w14:paraId="0EF1AE10" w14:textId="77777777">
            <w:pPr>
              <w:spacing w:before="30" w:after="30"/>
              <w:ind w:left="280" w:hanging="200"/>
            </w:pPr>
            <w:r>
              <w:rPr>
                <w:color w:val="E07B2A"/>
                <w:sz w:val="18"/>
                <w:szCs w:val="18"/>
              </w:rPr>
              <w:t xml:space="preserve">•  </w:t>
            </w:r>
            <w:r>
              <w:rPr>
                <w:color w:val="333333"/>
                <w:sz w:val="18"/>
                <w:szCs w:val="18"/>
              </w:rPr>
              <w:t>Never hardcode secrets in source code</w:t>
            </w:r>
          </w:p>
          <w:p w:rsidR="000A536E" w:rsidRDefault="00000000" w14:paraId="68AF5355" w14:textId="77777777">
            <w:pPr>
              <w:spacing w:before="30" w:after="30"/>
              <w:ind w:left="280" w:hanging="200"/>
            </w:pPr>
            <w:r>
              <w:rPr>
                <w:color w:val="E07B2A"/>
                <w:sz w:val="18"/>
                <w:szCs w:val="18"/>
              </w:rPr>
              <w:t xml:space="preserve">•  </w:t>
            </w:r>
            <w:r>
              <w:rPr>
                <w:color w:val="333333"/>
                <w:sz w:val="18"/>
                <w:szCs w:val="18"/>
              </w:rPr>
              <w:t>Rotate secrets regularly and automate rotation</w:t>
            </w:r>
          </w:p>
          <w:p w:rsidR="000A536E" w:rsidRDefault="00000000" w14:paraId="291CD493" w14:textId="77777777">
            <w:pPr>
              <w:spacing w:before="30" w:after="30"/>
              <w:ind w:left="280" w:hanging="200"/>
            </w:pPr>
            <w:r>
              <w:rPr>
                <w:color w:val="E07B2A"/>
                <w:sz w:val="18"/>
                <w:szCs w:val="18"/>
              </w:rPr>
              <w:t xml:space="preserve">•  </w:t>
            </w:r>
            <w:r>
              <w:rPr>
                <w:color w:val="333333"/>
                <w:sz w:val="18"/>
                <w:szCs w:val="18"/>
              </w:rPr>
              <w:t>Use least privilege — each service only accesses the secrets it needs</w:t>
            </w:r>
          </w:p>
          <w:p w:rsidR="000A536E" w:rsidRDefault="00000000" w14:paraId="5213C612" w14:textId="77777777">
            <w:pPr>
              <w:spacing w:before="30" w:after="30"/>
              <w:ind w:left="280" w:hanging="200"/>
            </w:pPr>
            <w:r>
              <w:rPr>
                <w:color w:val="E07B2A"/>
                <w:sz w:val="18"/>
                <w:szCs w:val="18"/>
              </w:rPr>
              <w:t xml:space="preserve">•  </w:t>
            </w:r>
            <w:r>
              <w:rPr>
                <w:color w:val="333333"/>
                <w:sz w:val="18"/>
                <w:szCs w:val="18"/>
              </w:rPr>
              <w:t>Audit all secret access</w:t>
            </w:r>
          </w:p>
        </w:tc>
      </w:tr>
      <w:tr w:rsidR="000A536E" w14:paraId="79C0D175"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04883E0B" w14:textId="77777777">
            <w:r>
              <w:t xml:space="preserve"> </w:t>
            </w:r>
          </w:p>
        </w:tc>
      </w:tr>
      <w:tr w:rsidR="000A536E" w14:paraId="59876AF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75306ECF" w14:textId="77777777">
            <w:pPr>
              <w:jc w:val="center"/>
            </w:pPr>
            <w:r>
              <w:rPr>
                <w:color w:val="FEF0E3"/>
              </w:rPr>
              <w:t>Q</w:t>
            </w:r>
            <w:r>
              <w:rPr>
                <w:b/>
                <w:bCs/>
                <w:color w:val="FFFFFF"/>
                <w:sz w:val="30"/>
                <w:szCs w:val="30"/>
              </w:rPr>
              <w:t xml:space="preserve"> 40</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5E17FE66" w14:textId="77777777">
            <w:r>
              <w:rPr>
                <w:b/>
                <w:bCs/>
                <w:color w:val="0D4F5C"/>
                <w:sz w:val="22"/>
                <w:szCs w:val="22"/>
              </w:rPr>
              <w:t>What is rate limiting and throttling in microservices?</w:t>
            </w:r>
          </w:p>
        </w:tc>
      </w:tr>
      <w:tr w:rsidR="000A536E" w14:paraId="6CDCF5B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B20673E"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65258E9C" w14:textId="77777777">
            <w:proofErr w:type="gramStart"/>
            <w:r>
              <w:rPr>
                <w:sz w:val="18"/>
                <w:szCs w:val="18"/>
              </w:rPr>
              <w:t xml:space="preserve">🌍  </w:t>
            </w:r>
            <w:r>
              <w:rPr>
                <w:i/>
                <w:iCs/>
                <w:color w:val="333333"/>
                <w:sz w:val="18"/>
                <w:szCs w:val="18"/>
              </w:rPr>
              <w:t>Cognizant's</w:t>
            </w:r>
            <w:proofErr w:type="gramEnd"/>
            <w:r>
              <w:rPr>
                <w:i/>
                <w:iCs/>
                <w:color w:val="333333"/>
                <w:sz w:val="18"/>
                <w:szCs w:val="18"/>
              </w:rPr>
              <w:t xml:space="preserve"> public-facing API Gateway applies rate limits: 100 </w:t>
            </w:r>
            <w:proofErr w:type="spellStart"/>
            <w:r>
              <w:rPr>
                <w:i/>
                <w:iCs/>
                <w:color w:val="333333"/>
                <w:sz w:val="18"/>
                <w:szCs w:val="18"/>
              </w:rPr>
              <w:t>req</w:t>
            </w:r>
            <w:proofErr w:type="spellEnd"/>
            <w:r>
              <w:rPr>
                <w:i/>
                <w:iCs/>
                <w:color w:val="333333"/>
                <w:sz w:val="18"/>
                <w:szCs w:val="18"/>
              </w:rPr>
              <w:t xml:space="preserve">/min for free tier, 10,000 </w:t>
            </w:r>
            <w:proofErr w:type="spellStart"/>
            <w:r>
              <w:rPr>
                <w:i/>
                <w:iCs/>
                <w:color w:val="333333"/>
                <w:sz w:val="18"/>
                <w:szCs w:val="18"/>
              </w:rPr>
              <w:t>req</w:t>
            </w:r>
            <w:proofErr w:type="spellEnd"/>
            <w:r>
              <w:rPr>
                <w:i/>
                <w:iCs/>
                <w:color w:val="333333"/>
                <w:sz w:val="18"/>
                <w:szCs w:val="18"/>
              </w:rPr>
              <w:t>/min for enterprise. This protects backend microservices from DDoS attacks and ensures fair resource usage across all API consumers.</w:t>
            </w:r>
          </w:p>
        </w:tc>
      </w:tr>
      <w:tr w:rsidR="000A536E" w14:paraId="3A9BFFB7"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73CCA2FC"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0C958E78" w14:textId="77777777">
            <w:pPr>
              <w:spacing w:before="100" w:after="40"/>
            </w:pPr>
            <w:r>
              <w:rPr>
                <w:b/>
                <w:bCs/>
                <w:color w:val="0D4F5C"/>
                <w:sz w:val="19"/>
                <w:szCs w:val="19"/>
              </w:rPr>
              <w:t>Rate Limiting</w:t>
            </w:r>
          </w:p>
          <w:p w:rsidR="000A536E" w:rsidRDefault="00000000" w14:paraId="60873AE1" w14:textId="77777777">
            <w:pPr>
              <w:spacing w:before="30" w:after="30"/>
            </w:pPr>
            <w:r>
              <w:rPr>
                <w:rFonts w:ascii="Courier New" w:hAnsi="Courier New" w:eastAsia="Courier New" w:cs="Courier New"/>
                <w:color w:val="1A1A2E"/>
                <w:sz w:val="17"/>
                <w:szCs w:val="17"/>
              </w:rPr>
              <w:t xml:space="preserve">Controlling how many requests a client can make to a service </w:t>
            </w:r>
            <w:proofErr w:type="gramStart"/>
            <w:r>
              <w:rPr>
                <w:rFonts w:ascii="Courier New" w:hAnsi="Courier New" w:eastAsia="Courier New" w:cs="Courier New"/>
                <w:color w:val="1A1A2E"/>
                <w:sz w:val="17"/>
                <w:szCs w:val="17"/>
              </w:rPr>
              <w:t>in a given</w:t>
            </w:r>
            <w:proofErr w:type="gramEnd"/>
            <w:r>
              <w:rPr>
                <w:rFonts w:ascii="Courier New" w:hAnsi="Courier New" w:eastAsia="Courier New" w:cs="Courier New"/>
                <w:color w:val="1A1A2E"/>
                <w:sz w:val="17"/>
                <w:szCs w:val="17"/>
              </w:rPr>
              <w:t xml:space="preserve"> time window. When the limit is exceeded, the service returns HTTP 429 Too Many Requests.</w:t>
            </w:r>
          </w:p>
          <w:p w:rsidR="000A536E" w:rsidRDefault="00000000" w14:paraId="3EEAA6CD" w14:textId="77777777">
            <w:pPr>
              <w:spacing w:before="100" w:after="40"/>
            </w:pPr>
            <w:r>
              <w:rPr>
                <w:b/>
                <w:bCs/>
                <w:color w:val="0D4F5C"/>
                <w:sz w:val="19"/>
                <w:szCs w:val="19"/>
              </w:rPr>
              <w:t>Throttling</w:t>
            </w:r>
          </w:p>
          <w:p w:rsidR="000A536E" w:rsidRDefault="00000000" w14:paraId="4B0DD0E0" w14:textId="77777777">
            <w:pPr>
              <w:spacing w:before="30" w:after="30"/>
            </w:pPr>
            <w:proofErr w:type="gramStart"/>
            <w:r>
              <w:rPr>
                <w:rFonts w:ascii="Courier New" w:hAnsi="Courier New" w:eastAsia="Courier New" w:cs="Courier New"/>
                <w:color w:val="1A1A2E"/>
                <w:sz w:val="17"/>
                <w:szCs w:val="17"/>
              </w:rPr>
              <w:t>Similar to</w:t>
            </w:r>
            <w:proofErr w:type="gramEnd"/>
            <w:r>
              <w:rPr>
                <w:rFonts w:ascii="Courier New" w:hAnsi="Courier New" w:eastAsia="Courier New" w:cs="Courier New"/>
                <w:color w:val="1A1A2E"/>
                <w:sz w:val="17"/>
                <w:szCs w:val="17"/>
              </w:rPr>
              <w:t xml:space="preserve"> rate limiting but instead of rejecting, it slows down (queues) excess requests. Often used interchangeably with rate limiting in practice.</w:t>
            </w:r>
          </w:p>
          <w:p w:rsidR="000A536E" w:rsidRDefault="00000000" w14:paraId="6C130960" w14:textId="77777777">
            <w:pPr>
              <w:spacing w:before="100" w:after="40"/>
            </w:pPr>
            <w:r>
              <w:rPr>
                <w:b/>
                <w:bCs/>
                <w:color w:val="0D4F5C"/>
                <w:sz w:val="19"/>
                <w:szCs w:val="19"/>
              </w:rPr>
              <w:lastRenderedPageBreak/>
              <w:t>Why rate limiting is essential</w:t>
            </w:r>
          </w:p>
          <w:p w:rsidR="000A536E" w:rsidRDefault="00000000" w14:paraId="315B8636" w14:textId="77777777">
            <w:pPr>
              <w:spacing w:before="30" w:after="30"/>
              <w:ind w:left="280" w:hanging="200"/>
            </w:pPr>
            <w:r>
              <w:rPr>
                <w:color w:val="E07B2A"/>
                <w:sz w:val="18"/>
                <w:szCs w:val="18"/>
              </w:rPr>
              <w:t xml:space="preserve">•  </w:t>
            </w:r>
            <w:r>
              <w:rPr>
                <w:color w:val="333333"/>
                <w:sz w:val="18"/>
                <w:szCs w:val="18"/>
              </w:rPr>
              <w:t>DDoS Protection: Prevent a single bad actor from overwhelming services</w:t>
            </w:r>
          </w:p>
          <w:p w:rsidR="000A536E" w:rsidRDefault="00000000" w14:paraId="1F389378" w14:textId="77777777">
            <w:pPr>
              <w:spacing w:before="30" w:after="30"/>
              <w:ind w:left="280" w:hanging="200"/>
            </w:pPr>
            <w:r>
              <w:rPr>
                <w:color w:val="E07B2A"/>
                <w:sz w:val="18"/>
                <w:szCs w:val="18"/>
              </w:rPr>
              <w:t xml:space="preserve">•  </w:t>
            </w:r>
            <w:r>
              <w:rPr>
                <w:color w:val="333333"/>
                <w:sz w:val="18"/>
                <w:szCs w:val="18"/>
              </w:rPr>
              <w:t>Fair Usage: Ensure one tenant doesn't consume all resources at the expense of others</w:t>
            </w:r>
          </w:p>
          <w:p w:rsidR="000A536E" w:rsidRDefault="00000000" w14:paraId="587E31DE" w14:textId="77777777">
            <w:pPr>
              <w:spacing w:before="30" w:after="30"/>
              <w:ind w:left="280" w:hanging="200"/>
            </w:pPr>
            <w:r>
              <w:rPr>
                <w:color w:val="E07B2A"/>
                <w:sz w:val="18"/>
                <w:szCs w:val="18"/>
              </w:rPr>
              <w:t xml:space="preserve">•  </w:t>
            </w:r>
            <w:r>
              <w:rPr>
                <w:color w:val="333333"/>
                <w:sz w:val="18"/>
                <w:szCs w:val="18"/>
              </w:rPr>
              <w:t>Cost Control: Prevent runaway API usage in pay-per-use cloud systems</w:t>
            </w:r>
          </w:p>
          <w:p w:rsidR="000A536E" w:rsidRDefault="00000000" w14:paraId="7C4BF23A" w14:textId="77777777">
            <w:pPr>
              <w:spacing w:before="30" w:after="30"/>
              <w:ind w:left="280" w:hanging="200"/>
            </w:pPr>
            <w:r>
              <w:rPr>
                <w:color w:val="E07B2A"/>
                <w:sz w:val="18"/>
                <w:szCs w:val="18"/>
              </w:rPr>
              <w:t xml:space="preserve">•  </w:t>
            </w:r>
            <w:r>
              <w:rPr>
                <w:color w:val="333333"/>
                <w:sz w:val="18"/>
                <w:szCs w:val="18"/>
              </w:rPr>
              <w:t>SLA Protection: Protect downstream services from being overwhelmed</w:t>
            </w:r>
          </w:p>
          <w:p w:rsidR="000A536E" w:rsidRDefault="00000000" w14:paraId="0898A072" w14:textId="77777777">
            <w:pPr>
              <w:spacing w:before="100" w:after="40"/>
            </w:pPr>
            <w:r>
              <w:rPr>
                <w:b/>
                <w:bCs/>
                <w:color w:val="0D4F5C"/>
                <w:sz w:val="19"/>
                <w:szCs w:val="19"/>
              </w:rPr>
              <w:t>Rate Limiting Algorithms</w:t>
            </w:r>
          </w:p>
          <w:p w:rsidR="000A536E" w:rsidRDefault="00000000" w14:paraId="624FF52D" w14:textId="77777777">
            <w:pPr>
              <w:spacing w:before="30" w:after="30"/>
              <w:ind w:left="280" w:hanging="200"/>
            </w:pPr>
            <w:r>
              <w:rPr>
                <w:color w:val="E07B2A"/>
                <w:sz w:val="18"/>
                <w:szCs w:val="18"/>
              </w:rPr>
              <w:t xml:space="preserve">•  </w:t>
            </w:r>
            <w:r>
              <w:rPr>
                <w:color w:val="333333"/>
                <w:sz w:val="18"/>
                <w:szCs w:val="18"/>
              </w:rPr>
              <w:t xml:space="preserve">Fixed Window Counter: Count requests in fixed time windows (e.g., 100 </w:t>
            </w:r>
            <w:proofErr w:type="spellStart"/>
            <w:r>
              <w:rPr>
                <w:color w:val="333333"/>
                <w:sz w:val="18"/>
                <w:szCs w:val="18"/>
              </w:rPr>
              <w:t>req</w:t>
            </w:r>
            <w:proofErr w:type="spellEnd"/>
            <w:r>
              <w:rPr>
                <w:color w:val="333333"/>
                <w:sz w:val="18"/>
                <w:szCs w:val="18"/>
              </w:rPr>
              <w:t xml:space="preserve"> per minute window)</w:t>
            </w:r>
          </w:p>
          <w:p w:rsidR="000A536E" w:rsidRDefault="00000000" w14:paraId="307DAF4B" w14:textId="77777777">
            <w:pPr>
              <w:spacing w:before="30" w:after="30"/>
              <w:ind w:left="280" w:hanging="200"/>
            </w:pPr>
            <w:r>
              <w:rPr>
                <w:color w:val="E07B2A"/>
                <w:sz w:val="18"/>
                <w:szCs w:val="18"/>
              </w:rPr>
              <w:t xml:space="preserve">•  </w:t>
            </w:r>
            <w:r>
              <w:rPr>
                <w:color w:val="333333"/>
                <w:sz w:val="18"/>
                <w:szCs w:val="18"/>
              </w:rPr>
              <w:t>Sliding Window Log: More precise — count requests in a rolling window</w:t>
            </w:r>
          </w:p>
          <w:p w:rsidR="000A536E" w:rsidRDefault="00000000" w14:paraId="60BA91F5" w14:textId="77777777">
            <w:pPr>
              <w:spacing w:before="30" w:after="30"/>
              <w:ind w:left="280" w:hanging="200"/>
            </w:pPr>
            <w:r>
              <w:rPr>
                <w:color w:val="E07B2A"/>
                <w:sz w:val="18"/>
                <w:szCs w:val="18"/>
              </w:rPr>
              <w:t xml:space="preserve">•  </w:t>
            </w:r>
            <w:r>
              <w:rPr>
                <w:color w:val="333333"/>
                <w:sz w:val="18"/>
                <w:szCs w:val="18"/>
              </w:rPr>
              <w:t>Token Bucket: Tokens added at a fixed rate; each request consumes a token. Allows bursts.</w:t>
            </w:r>
          </w:p>
          <w:p w:rsidR="000A536E" w:rsidRDefault="00000000" w14:paraId="707E494E" w14:textId="77777777">
            <w:pPr>
              <w:spacing w:before="30" w:after="30"/>
              <w:ind w:left="280" w:hanging="200"/>
            </w:pPr>
            <w:r>
              <w:rPr>
                <w:color w:val="E07B2A"/>
                <w:sz w:val="18"/>
                <w:szCs w:val="18"/>
              </w:rPr>
              <w:t xml:space="preserve">•  </w:t>
            </w:r>
            <w:r>
              <w:rPr>
                <w:color w:val="333333"/>
                <w:sz w:val="18"/>
                <w:szCs w:val="18"/>
              </w:rPr>
              <w:t>Leaky Bucket: Requests processed at a constant rate — smooths out bursts</w:t>
            </w:r>
          </w:p>
          <w:p w:rsidR="000A536E" w:rsidRDefault="00000000" w14:paraId="37CF255B" w14:textId="77777777">
            <w:pPr>
              <w:spacing w:before="100" w:after="40"/>
            </w:pPr>
            <w:r>
              <w:rPr>
                <w:b/>
                <w:bCs/>
                <w:color w:val="0D4F5C"/>
                <w:sz w:val="19"/>
                <w:szCs w:val="19"/>
              </w:rPr>
              <w:t>Implementation</w:t>
            </w:r>
          </w:p>
          <w:p w:rsidR="000A536E" w:rsidRDefault="00000000" w14:paraId="20D8DCD1" w14:textId="77777777">
            <w:pPr>
              <w:spacing w:before="30" w:after="30"/>
            </w:pPr>
            <w:r>
              <w:rPr>
                <w:rFonts w:ascii="Courier New" w:hAnsi="Courier New" w:eastAsia="Courier New" w:cs="Courier New"/>
                <w:color w:val="1A1A2E"/>
                <w:sz w:val="17"/>
                <w:szCs w:val="17"/>
              </w:rPr>
              <w:t>At the API Gateway level (Kong, AWS API Gateway, Spring Cloud Gateway). Uses Redis to store per-client counters across multiple gateway instances.</w:t>
            </w:r>
          </w:p>
        </w:tc>
      </w:tr>
      <w:tr w:rsidR="000A536E" w14:paraId="60E022DC"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0DADD564" w14:textId="77777777">
            <w:r>
              <w:lastRenderedPageBreak/>
              <w:t xml:space="preserve"> </w:t>
            </w:r>
          </w:p>
        </w:tc>
      </w:tr>
    </w:tbl>
    <w:p w:rsidR="000A536E" w:rsidRDefault="000A536E" w14:paraId="11A64158" w14:textId="77777777">
      <w:pPr>
        <w:spacing w:before="360"/>
      </w:pPr>
    </w:p>
    <w:p w:rsidR="000A536E" w:rsidRDefault="00000000" w14:paraId="32258444" w14:textId="77777777">
      <w:pPr>
        <w:pBdr>
          <w:bottom w:val="single" w:color="E07B2A" w:sz="4" w:space="0"/>
        </w:pBdr>
        <w:shd w:val="clear" w:color="auto" w:fill="0D4F5C"/>
        <w:spacing w:after="200"/>
      </w:pPr>
      <w:r>
        <w:rPr>
          <w:b/>
          <w:bCs/>
          <w:color w:val="FFFFFF"/>
          <w:sz w:val="26"/>
          <w:szCs w:val="26"/>
        </w:rPr>
        <w:t xml:space="preserve">  </w:t>
      </w:r>
      <w:proofErr w:type="gramStart"/>
      <w:r>
        <w:rPr>
          <w:b/>
          <w:bCs/>
          <w:color w:val="FFFFFF"/>
          <w:sz w:val="26"/>
          <w:szCs w:val="26"/>
        </w:rPr>
        <w:t>▶  CI</w:t>
      </w:r>
      <w:proofErr w:type="gramEnd"/>
      <w:r>
        <w:rPr>
          <w:b/>
          <w:bCs/>
          <w:color w:val="FFFFFF"/>
          <w:sz w:val="26"/>
          <w:szCs w:val="26"/>
        </w:rPr>
        <w:t>/CD &amp; Deployment Strategies</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7B6BC82A"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450007D" w14:textId="77777777">
            <w:pPr>
              <w:jc w:val="center"/>
            </w:pPr>
            <w:r>
              <w:rPr>
                <w:color w:val="FEF0E3"/>
              </w:rPr>
              <w:t>Q</w:t>
            </w:r>
            <w:r>
              <w:rPr>
                <w:b/>
                <w:bCs/>
                <w:color w:val="FFFFFF"/>
                <w:sz w:val="30"/>
                <w:szCs w:val="30"/>
              </w:rPr>
              <w:t xml:space="preserve"> 41</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6C2FA8CE" w14:textId="77777777">
            <w:r>
              <w:rPr>
                <w:b/>
                <w:bCs/>
                <w:color w:val="0D4F5C"/>
                <w:sz w:val="22"/>
                <w:szCs w:val="22"/>
              </w:rPr>
              <w:t>What is CI/CD in the context of microservices?</w:t>
            </w:r>
          </w:p>
        </w:tc>
      </w:tr>
      <w:tr w:rsidR="000A536E" w14:paraId="107EC51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70EAF1A9"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0045CAB9" w14:textId="77777777">
            <w:proofErr w:type="gramStart"/>
            <w:r>
              <w:rPr>
                <w:sz w:val="18"/>
                <w:szCs w:val="18"/>
              </w:rPr>
              <w:t xml:space="preserve">🌍  </w:t>
            </w:r>
            <w:r>
              <w:rPr>
                <w:i/>
                <w:iCs/>
                <w:color w:val="333333"/>
                <w:sz w:val="18"/>
                <w:szCs w:val="18"/>
              </w:rPr>
              <w:t>At</w:t>
            </w:r>
            <w:proofErr w:type="gramEnd"/>
            <w:r>
              <w:rPr>
                <w:i/>
                <w:iCs/>
                <w:color w:val="333333"/>
                <w:sz w:val="18"/>
                <w:szCs w:val="18"/>
              </w:rPr>
              <w:t xml:space="preserve"> Cognizant, each microservice has its own CI/CD pipeline in Jenkins/GitLab CI. A developer pushes code → automated tests run → Docker image is built and pushed to ECR → Kubernetes deployment is updated — all within 10 minutes, with no manual steps.</w:t>
            </w:r>
          </w:p>
        </w:tc>
      </w:tr>
      <w:tr w:rsidR="000A536E" w14:paraId="53F60F45"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6A5BF1CD"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645823A3" w14:textId="77777777">
            <w:pPr>
              <w:spacing w:before="100" w:after="40"/>
            </w:pPr>
            <w:r>
              <w:rPr>
                <w:b/>
                <w:bCs/>
                <w:color w:val="0D4F5C"/>
                <w:sz w:val="19"/>
                <w:szCs w:val="19"/>
              </w:rPr>
              <w:t>CI (Continuous Integration)</w:t>
            </w:r>
          </w:p>
          <w:p w:rsidR="000A536E" w:rsidRDefault="00000000" w14:paraId="245C1249" w14:textId="77777777">
            <w:pPr>
              <w:spacing w:before="30" w:after="30"/>
            </w:pPr>
            <w:r>
              <w:rPr>
                <w:rFonts w:ascii="Courier New" w:hAnsi="Courier New" w:eastAsia="Courier New" w:cs="Courier New"/>
                <w:color w:val="1A1A2E"/>
                <w:sz w:val="17"/>
                <w:szCs w:val="17"/>
              </w:rPr>
              <w:t>The practice of frequently merging code changes into a shared repository, with automated build and testing triggered on every merge. Goal: Detect and fix integration bugs early.</w:t>
            </w:r>
          </w:p>
          <w:p w:rsidR="000A536E" w:rsidRDefault="00000000" w14:paraId="7B364DD6" w14:textId="77777777">
            <w:pPr>
              <w:spacing w:before="30" w:after="30"/>
              <w:ind w:left="280" w:hanging="200"/>
            </w:pPr>
            <w:r>
              <w:rPr>
                <w:color w:val="E07B2A"/>
                <w:sz w:val="18"/>
                <w:szCs w:val="18"/>
              </w:rPr>
              <w:t xml:space="preserve">•  </w:t>
            </w:r>
            <w:r>
              <w:rPr>
                <w:color w:val="333333"/>
                <w:sz w:val="18"/>
                <w:szCs w:val="18"/>
              </w:rPr>
              <w:t>Developer pushes to feature branch</w:t>
            </w:r>
          </w:p>
          <w:p w:rsidR="000A536E" w:rsidRDefault="00000000" w14:paraId="6D550A58" w14:textId="77777777">
            <w:pPr>
              <w:spacing w:before="30" w:after="30"/>
              <w:ind w:left="280" w:hanging="200"/>
            </w:pPr>
            <w:r>
              <w:rPr>
                <w:color w:val="E07B2A"/>
                <w:sz w:val="18"/>
                <w:szCs w:val="18"/>
              </w:rPr>
              <w:t xml:space="preserve">•  </w:t>
            </w:r>
            <w:r>
              <w:rPr>
                <w:color w:val="333333"/>
                <w:sz w:val="18"/>
                <w:szCs w:val="18"/>
              </w:rPr>
              <w:t>CI pipeline triggers: compile → unit tests → integration tests → code quality (SonarQube) → security scan → build Docker image</w:t>
            </w:r>
          </w:p>
          <w:p w:rsidR="000A536E" w:rsidRDefault="00000000" w14:paraId="727AB8B1" w14:textId="77777777">
            <w:pPr>
              <w:spacing w:before="30" w:after="30"/>
              <w:ind w:left="280" w:hanging="200"/>
            </w:pPr>
            <w:r>
              <w:rPr>
                <w:color w:val="E07B2A"/>
                <w:sz w:val="18"/>
                <w:szCs w:val="18"/>
              </w:rPr>
              <w:t xml:space="preserve">•  </w:t>
            </w:r>
            <w:r>
              <w:rPr>
                <w:color w:val="333333"/>
                <w:sz w:val="18"/>
                <w:szCs w:val="18"/>
              </w:rPr>
              <w:t>Fast feedback — developer knows within minutes if their change broke something</w:t>
            </w:r>
          </w:p>
          <w:p w:rsidR="000A536E" w:rsidRDefault="00000000" w14:paraId="690C5FB3" w14:textId="77777777">
            <w:pPr>
              <w:spacing w:before="100" w:after="40"/>
            </w:pPr>
            <w:r>
              <w:rPr>
                <w:b/>
                <w:bCs/>
                <w:color w:val="0D4F5C"/>
                <w:sz w:val="19"/>
                <w:szCs w:val="19"/>
              </w:rPr>
              <w:t>CD (Continuous Delivery / Deployment)</w:t>
            </w:r>
          </w:p>
          <w:p w:rsidR="000A536E" w:rsidRDefault="00000000" w14:paraId="1AC04A8B" w14:textId="77777777">
            <w:pPr>
              <w:spacing w:before="30" w:after="30"/>
              <w:ind w:left="280" w:hanging="200"/>
            </w:pPr>
            <w:r>
              <w:rPr>
                <w:color w:val="E07B2A"/>
                <w:sz w:val="18"/>
                <w:szCs w:val="18"/>
              </w:rPr>
              <w:t xml:space="preserve">•  </w:t>
            </w:r>
            <w:r>
              <w:rPr>
                <w:color w:val="333333"/>
                <w:sz w:val="18"/>
                <w:szCs w:val="18"/>
              </w:rPr>
              <w:t>Continuous Delivery: Code is always in a deployable state. Deployment to production requires a manual approval step.</w:t>
            </w:r>
          </w:p>
          <w:p w:rsidR="000A536E" w:rsidRDefault="00000000" w14:paraId="5DF87B47" w14:textId="77777777">
            <w:pPr>
              <w:spacing w:before="30" w:after="30"/>
              <w:ind w:left="280" w:hanging="200"/>
            </w:pPr>
            <w:r>
              <w:rPr>
                <w:color w:val="E07B2A"/>
                <w:sz w:val="18"/>
                <w:szCs w:val="18"/>
              </w:rPr>
              <w:t xml:space="preserve">•  </w:t>
            </w:r>
            <w:r>
              <w:rPr>
                <w:color w:val="333333"/>
                <w:sz w:val="18"/>
                <w:szCs w:val="18"/>
              </w:rPr>
              <w:t>Continuous Deployment: Every passing pipeline automatically deploys to production. No human approval needed.</w:t>
            </w:r>
          </w:p>
          <w:p w:rsidR="000A536E" w:rsidRDefault="00000000" w14:paraId="209E4942" w14:textId="77777777">
            <w:pPr>
              <w:spacing w:before="100" w:after="40"/>
            </w:pPr>
            <w:r>
              <w:rPr>
                <w:b/>
                <w:bCs/>
                <w:color w:val="0D4F5C"/>
                <w:sz w:val="19"/>
                <w:szCs w:val="19"/>
              </w:rPr>
              <w:t>CI/CD Tools</w:t>
            </w:r>
          </w:p>
          <w:p w:rsidR="000A536E" w:rsidRDefault="00000000" w14:paraId="736D231E" w14:textId="77777777">
            <w:pPr>
              <w:spacing w:before="30" w:after="30"/>
              <w:ind w:left="280" w:hanging="200"/>
            </w:pPr>
            <w:r>
              <w:rPr>
                <w:color w:val="E07B2A"/>
                <w:sz w:val="18"/>
                <w:szCs w:val="18"/>
              </w:rPr>
              <w:t xml:space="preserve">•  </w:t>
            </w:r>
            <w:r>
              <w:rPr>
                <w:color w:val="333333"/>
                <w:sz w:val="18"/>
                <w:szCs w:val="18"/>
              </w:rPr>
              <w:t xml:space="preserve">Pipeline orchestration: Jenkins, GitLab CI/CD, GitHub Actions, </w:t>
            </w:r>
            <w:proofErr w:type="spellStart"/>
            <w:r>
              <w:rPr>
                <w:color w:val="333333"/>
                <w:sz w:val="18"/>
                <w:szCs w:val="18"/>
              </w:rPr>
              <w:t>CircleCI</w:t>
            </w:r>
            <w:proofErr w:type="spellEnd"/>
            <w:r>
              <w:rPr>
                <w:color w:val="333333"/>
                <w:sz w:val="18"/>
                <w:szCs w:val="18"/>
              </w:rPr>
              <w:t>, Azure DevOps</w:t>
            </w:r>
          </w:p>
          <w:p w:rsidR="000A536E" w:rsidRDefault="00000000" w14:paraId="3CE9344E" w14:textId="77777777">
            <w:pPr>
              <w:spacing w:before="30" w:after="30"/>
              <w:ind w:left="280" w:hanging="200"/>
            </w:pPr>
            <w:r>
              <w:rPr>
                <w:color w:val="E07B2A"/>
                <w:sz w:val="18"/>
                <w:szCs w:val="18"/>
              </w:rPr>
              <w:t xml:space="preserve">•  </w:t>
            </w:r>
            <w:r>
              <w:rPr>
                <w:color w:val="333333"/>
                <w:sz w:val="18"/>
                <w:szCs w:val="18"/>
              </w:rPr>
              <w:t>Container registry: Docker Hub, AWS ECR, Azure ACR, GCR</w:t>
            </w:r>
          </w:p>
          <w:p w:rsidR="000A536E" w:rsidRDefault="00000000" w14:paraId="5988584B" w14:textId="77777777">
            <w:pPr>
              <w:spacing w:before="30" w:after="30"/>
              <w:ind w:left="280" w:hanging="200"/>
            </w:pPr>
            <w:r>
              <w:rPr>
                <w:color w:val="E07B2A"/>
                <w:sz w:val="18"/>
                <w:szCs w:val="18"/>
              </w:rPr>
              <w:t xml:space="preserve">•  </w:t>
            </w:r>
            <w:r>
              <w:rPr>
                <w:color w:val="333333"/>
                <w:sz w:val="18"/>
                <w:szCs w:val="18"/>
              </w:rPr>
              <w:t xml:space="preserve">Deployment: Helm (Kubernetes package manager), </w:t>
            </w:r>
            <w:proofErr w:type="spellStart"/>
            <w:r>
              <w:rPr>
                <w:color w:val="333333"/>
                <w:sz w:val="18"/>
                <w:szCs w:val="18"/>
              </w:rPr>
              <w:t>ArgoCD</w:t>
            </w:r>
            <w:proofErr w:type="spellEnd"/>
            <w:r>
              <w:rPr>
                <w:color w:val="333333"/>
                <w:sz w:val="18"/>
                <w:szCs w:val="18"/>
              </w:rPr>
              <w:t xml:space="preserve"> (</w:t>
            </w:r>
            <w:proofErr w:type="spellStart"/>
            <w:r>
              <w:rPr>
                <w:color w:val="333333"/>
                <w:sz w:val="18"/>
                <w:szCs w:val="18"/>
              </w:rPr>
              <w:t>GitOps</w:t>
            </w:r>
            <w:proofErr w:type="spellEnd"/>
            <w:r>
              <w:rPr>
                <w:color w:val="333333"/>
                <w:sz w:val="18"/>
                <w:szCs w:val="18"/>
              </w:rPr>
              <w:t>), Spinnaker</w:t>
            </w:r>
          </w:p>
          <w:p w:rsidR="000A536E" w:rsidRDefault="00000000" w14:paraId="5EB02BC8" w14:textId="77777777">
            <w:pPr>
              <w:spacing w:before="100" w:after="40"/>
            </w:pPr>
            <w:r>
              <w:rPr>
                <w:b/>
                <w:bCs/>
                <w:color w:val="0D4F5C"/>
                <w:sz w:val="19"/>
                <w:szCs w:val="19"/>
              </w:rPr>
              <w:t>Microservices CI/CD Key Principle</w:t>
            </w:r>
          </w:p>
          <w:p w:rsidR="000A536E" w:rsidRDefault="00000000" w14:paraId="278C7F22" w14:textId="77777777">
            <w:pPr>
              <w:spacing w:before="30" w:after="30"/>
            </w:pPr>
            <w:r>
              <w:rPr>
                <w:rFonts w:ascii="Courier New" w:hAnsi="Courier New" w:eastAsia="Courier New" w:cs="Courier New"/>
                <w:color w:val="1A1A2E"/>
                <w:sz w:val="17"/>
                <w:szCs w:val="17"/>
              </w:rPr>
              <w:t>Each microservice has its own independent pipeline. Changes to one service don't block or require changes to other services' pipelines.</w:t>
            </w:r>
          </w:p>
        </w:tc>
      </w:tr>
      <w:tr w:rsidR="000A536E" w14:paraId="2C84AFFC"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21B4B4B1" w14:textId="77777777">
            <w:r>
              <w:t xml:space="preserve"> </w:t>
            </w:r>
          </w:p>
        </w:tc>
      </w:tr>
      <w:tr w:rsidR="000A536E" w14:paraId="507CE9C2"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79602D89" w14:textId="77777777">
            <w:pPr>
              <w:jc w:val="center"/>
            </w:pPr>
            <w:r>
              <w:rPr>
                <w:color w:val="FEF0E3"/>
              </w:rPr>
              <w:t>Q</w:t>
            </w:r>
            <w:r>
              <w:rPr>
                <w:b/>
                <w:bCs/>
                <w:color w:val="FFFFFF"/>
                <w:sz w:val="30"/>
                <w:szCs w:val="30"/>
              </w:rPr>
              <w:t xml:space="preserve"> 42</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79BFDC8C" w14:textId="77777777">
            <w:r>
              <w:rPr>
                <w:b/>
                <w:bCs/>
                <w:color w:val="0D4F5C"/>
                <w:sz w:val="22"/>
                <w:szCs w:val="22"/>
              </w:rPr>
              <w:t>What is Blue-Green Deployment?</w:t>
            </w:r>
          </w:p>
        </w:tc>
      </w:tr>
      <w:tr w:rsidR="000A536E" w14:paraId="1453F01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63209DE7"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75568C5E" w14:textId="77777777">
            <w:proofErr w:type="gramStart"/>
            <w:r>
              <w:rPr>
                <w:sz w:val="18"/>
                <w:szCs w:val="18"/>
              </w:rPr>
              <w:t xml:space="preserve">🌍  </w:t>
            </w:r>
            <w:r>
              <w:rPr>
                <w:i/>
                <w:iCs/>
                <w:color w:val="333333"/>
                <w:sz w:val="18"/>
                <w:szCs w:val="18"/>
              </w:rPr>
              <w:t>During</w:t>
            </w:r>
            <w:proofErr w:type="gramEnd"/>
            <w:r>
              <w:rPr>
                <w:i/>
                <w:iCs/>
                <w:color w:val="333333"/>
                <w:sz w:val="18"/>
                <w:szCs w:val="18"/>
              </w:rPr>
              <w:t xml:space="preserve"> a major release of Cognizant's banking portal, the new version is deployed to the </w:t>
            </w:r>
            <w:proofErr w:type="gramStart"/>
            <w:r>
              <w:rPr>
                <w:i/>
                <w:iCs/>
                <w:color w:val="333333"/>
                <w:sz w:val="18"/>
                <w:szCs w:val="18"/>
              </w:rPr>
              <w:t>Green</w:t>
            </w:r>
            <w:proofErr w:type="gramEnd"/>
            <w:r>
              <w:rPr>
                <w:i/>
                <w:iCs/>
                <w:color w:val="333333"/>
                <w:sz w:val="18"/>
                <w:szCs w:val="18"/>
              </w:rPr>
              <w:t xml:space="preserve"> environment (identical infrastructure). After smoke tests pass, the load balancer switches 100% of traffic from Blue to Green in under 1 second — zero downtime deployment.</w:t>
            </w:r>
          </w:p>
        </w:tc>
      </w:tr>
      <w:tr w:rsidR="000A536E" w14:paraId="2C9B914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732EFC52" w14:textId="77777777">
            <w:pPr>
              <w:jc w:val="center"/>
            </w:pPr>
            <w:r>
              <w:rPr>
                <w:b/>
                <w:bCs/>
                <w:color w:val="FFFFFF"/>
                <w:sz w:val="18"/>
                <w:szCs w:val="18"/>
              </w:rPr>
              <w:lastRenderedPageBreak/>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6C92BEB0" w14:textId="77777777">
            <w:pPr>
              <w:spacing w:before="100" w:after="40"/>
            </w:pPr>
            <w:r>
              <w:rPr>
                <w:b/>
                <w:bCs/>
                <w:color w:val="0D4F5C"/>
                <w:sz w:val="19"/>
                <w:szCs w:val="19"/>
              </w:rPr>
              <w:t>Blue-Green Deployment</w:t>
            </w:r>
          </w:p>
          <w:p w:rsidR="000A536E" w:rsidRDefault="00000000" w14:paraId="54AA4B2A" w14:textId="77777777">
            <w:pPr>
              <w:spacing w:before="30" w:after="30"/>
            </w:pPr>
            <w:r>
              <w:rPr>
                <w:rFonts w:ascii="Courier New" w:hAnsi="Courier New" w:eastAsia="Courier New" w:cs="Courier New"/>
                <w:color w:val="1A1A2E"/>
                <w:sz w:val="17"/>
                <w:szCs w:val="17"/>
              </w:rPr>
              <w:t>A zero-downtime deployment strategy that maintains two identical production environments: Blue (current live version) and Green (new version being deployed).</w:t>
            </w:r>
          </w:p>
          <w:p w:rsidR="000A536E" w:rsidRDefault="00000000" w14:paraId="24127362" w14:textId="77777777">
            <w:pPr>
              <w:spacing w:before="100" w:after="40"/>
            </w:pPr>
            <w:r>
              <w:rPr>
                <w:b/>
                <w:bCs/>
                <w:color w:val="0D4F5C"/>
                <w:sz w:val="19"/>
                <w:szCs w:val="19"/>
              </w:rPr>
              <w:t>How it works</w:t>
            </w:r>
          </w:p>
          <w:p w:rsidR="000A536E" w:rsidRDefault="00000000" w14:paraId="72E14A5E" w14:textId="77777777">
            <w:pPr>
              <w:spacing w:before="30" w:after="30"/>
              <w:ind w:left="280" w:hanging="200"/>
            </w:pPr>
            <w:r>
              <w:rPr>
                <w:color w:val="E07B2A"/>
                <w:sz w:val="18"/>
                <w:szCs w:val="18"/>
              </w:rPr>
              <w:t xml:space="preserve">•  </w:t>
            </w:r>
            <w:r>
              <w:rPr>
                <w:color w:val="333333"/>
                <w:sz w:val="18"/>
                <w:szCs w:val="18"/>
              </w:rPr>
              <w:t>Step 1: Blue environment serves 100% of production traffic with current version (v1.0).</w:t>
            </w:r>
          </w:p>
          <w:p w:rsidR="000A536E" w:rsidRDefault="00000000" w14:paraId="47EEFB33" w14:textId="77777777">
            <w:pPr>
              <w:spacing w:before="30" w:after="30"/>
              <w:ind w:left="280" w:hanging="200"/>
            </w:pPr>
            <w:r>
              <w:rPr>
                <w:color w:val="E07B2A"/>
                <w:sz w:val="18"/>
                <w:szCs w:val="18"/>
              </w:rPr>
              <w:t xml:space="preserve">•  </w:t>
            </w:r>
            <w:r>
              <w:rPr>
                <w:color w:val="333333"/>
                <w:sz w:val="18"/>
                <w:szCs w:val="18"/>
              </w:rPr>
              <w:t xml:space="preserve">Step 2: Deploy new version (v2.0) to idle </w:t>
            </w:r>
            <w:proofErr w:type="gramStart"/>
            <w:r>
              <w:rPr>
                <w:color w:val="333333"/>
                <w:sz w:val="18"/>
                <w:szCs w:val="18"/>
              </w:rPr>
              <w:t>Green</w:t>
            </w:r>
            <w:proofErr w:type="gramEnd"/>
            <w:r>
              <w:rPr>
                <w:color w:val="333333"/>
                <w:sz w:val="18"/>
                <w:szCs w:val="18"/>
              </w:rPr>
              <w:t xml:space="preserve"> environment. Run smoke tests and validation.</w:t>
            </w:r>
          </w:p>
          <w:p w:rsidR="000A536E" w:rsidRDefault="00000000" w14:paraId="3627A187" w14:textId="77777777">
            <w:pPr>
              <w:spacing w:before="30" w:after="30"/>
              <w:ind w:left="280" w:hanging="200"/>
            </w:pPr>
            <w:r>
              <w:rPr>
                <w:color w:val="E07B2A"/>
                <w:sz w:val="18"/>
                <w:szCs w:val="18"/>
              </w:rPr>
              <w:t xml:space="preserve">•  </w:t>
            </w:r>
            <w:r>
              <w:rPr>
                <w:color w:val="333333"/>
                <w:sz w:val="18"/>
                <w:szCs w:val="18"/>
              </w:rPr>
              <w:t>Step 3: Switch the load balancer/DNS to route 100% of traffic to Green (v2.0). Near-instant cutover.</w:t>
            </w:r>
          </w:p>
          <w:p w:rsidR="000A536E" w:rsidRDefault="00000000" w14:paraId="296C9541" w14:textId="77777777">
            <w:pPr>
              <w:spacing w:before="30" w:after="30"/>
              <w:ind w:left="280" w:hanging="200"/>
            </w:pPr>
            <w:r>
              <w:rPr>
                <w:color w:val="E07B2A"/>
                <w:sz w:val="18"/>
                <w:szCs w:val="18"/>
              </w:rPr>
              <w:t xml:space="preserve">•  </w:t>
            </w:r>
            <w:r>
              <w:rPr>
                <w:color w:val="333333"/>
                <w:sz w:val="18"/>
                <w:szCs w:val="18"/>
              </w:rPr>
              <w:t>Step 4: Blue environment stays live but idle — instant rollback available by switching back.</w:t>
            </w:r>
          </w:p>
          <w:p w:rsidR="000A536E" w:rsidRDefault="00000000" w14:paraId="45A6B6F4" w14:textId="77777777">
            <w:pPr>
              <w:spacing w:before="100" w:after="40"/>
            </w:pPr>
            <w:r>
              <w:rPr>
                <w:b/>
                <w:bCs/>
                <w:color w:val="0D4F5C"/>
                <w:sz w:val="19"/>
                <w:szCs w:val="19"/>
              </w:rPr>
              <w:t>Advantages</w:t>
            </w:r>
          </w:p>
          <w:p w:rsidR="000A536E" w:rsidRDefault="00000000" w14:paraId="27C58E67" w14:textId="77777777">
            <w:pPr>
              <w:spacing w:before="30" w:after="30"/>
              <w:ind w:left="280" w:hanging="200"/>
            </w:pPr>
            <w:r>
              <w:rPr>
                <w:color w:val="E07B2A"/>
                <w:sz w:val="18"/>
                <w:szCs w:val="18"/>
              </w:rPr>
              <w:t xml:space="preserve">•  </w:t>
            </w:r>
            <w:r>
              <w:rPr>
                <w:color w:val="333333"/>
                <w:sz w:val="18"/>
                <w:szCs w:val="18"/>
              </w:rPr>
              <w:t>Zero downtime during deployment</w:t>
            </w:r>
          </w:p>
          <w:p w:rsidR="000A536E" w:rsidRDefault="00000000" w14:paraId="60F4BE23" w14:textId="77777777">
            <w:pPr>
              <w:spacing w:before="30" w:after="30"/>
              <w:ind w:left="280" w:hanging="200"/>
            </w:pPr>
            <w:r>
              <w:rPr>
                <w:color w:val="E07B2A"/>
                <w:sz w:val="18"/>
                <w:szCs w:val="18"/>
              </w:rPr>
              <w:t xml:space="preserve">•  </w:t>
            </w:r>
            <w:r>
              <w:rPr>
                <w:color w:val="333333"/>
                <w:sz w:val="18"/>
                <w:szCs w:val="18"/>
              </w:rPr>
              <w:t>Instant rollback — just point traffic back to Blue</w:t>
            </w:r>
          </w:p>
          <w:p w:rsidR="000A536E" w:rsidRDefault="00000000" w14:paraId="282F31D0" w14:textId="77777777">
            <w:pPr>
              <w:spacing w:before="30" w:after="30"/>
              <w:ind w:left="280" w:hanging="200"/>
            </w:pPr>
            <w:r>
              <w:rPr>
                <w:color w:val="E07B2A"/>
                <w:sz w:val="18"/>
                <w:szCs w:val="18"/>
              </w:rPr>
              <w:t xml:space="preserve">•  </w:t>
            </w:r>
            <w:r>
              <w:rPr>
                <w:color w:val="333333"/>
                <w:sz w:val="18"/>
                <w:szCs w:val="18"/>
              </w:rPr>
              <w:t>Full production testing before switching</w:t>
            </w:r>
          </w:p>
          <w:p w:rsidR="000A536E" w:rsidRDefault="00000000" w14:paraId="3596BE06" w14:textId="77777777">
            <w:pPr>
              <w:spacing w:before="100" w:after="40"/>
            </w:pPr>
            <w:r>
              <w:rPr>
                <w:b/>
                <w:bCs/>
                <w:color w:val="0D4F5C"/>
                <w:sz w:val="19"/>
                <w:szCs w:val="19"/>
              </w:rPr>
              <w:t>Disadvantages</w:t>
            </w:r>
          </w:p>
          <w:p w:rsidR="000A536E" w:rsidRDefault="00000000" w14:paraId="7304AE43" w14:textId="77777777">
            <w:pPr>
              <w:spacing w:before="30" w:after="30"/>
              <w:ind w:left="280" w:hanging="200"/>
            </w:pPr>
            <w:r>
              <w:rPr>
                <w:color w:val="E07B2A"/>
                <w:sz w:val="18"/>
                <w:szCs w:val="18"/>
              </w:rPr>
              <w:t xml:space="preserve">•  </w:t>
            </w:r>
            <w:r>
              <w:rPr>
                <w:color w:val="333333"/>
                <w:sz w:val="18"/>
                <w:szCs w:val="18"/>
              </w:rPr>
              <w:t>Requires double the infrastructure (two full environments)</w:t>
            </w:r>
          </w:p>
          <w:p w:rsidR="000A536E" w:rsidRDefault="00000000" w14:paraId="159E487D" w14:textId="77777777">
            <w:pPr>
              <w:spacing w:before="30" w:after="30"/>
              <w:ind w:left="280" w:hanging="200"/>
            </w:pPr>
            <w:r>
              <w:rPr>
                <w:color w:val="E07B2A"/>
                <w:sz w:val="18"/>
                <w:szCs w:val="18"/>
              </w:rPr>
              <w:t xml:space="preserve">•  </w:t>
            </w:r>
            <w:r>
              <w:rPr>
                <w:color w:val="333333"/>
                <w:sz w:val="18"/>
                <w:szCs w:val="18"/>
              </w:rPr>
              <w:t>Database schema changes must be backward-compatible (both versions may run simultaneously during transition)</w:t>
            </w:r>
          </w:p>
          <w:p w:rsidR="000A536E" w:rsidRDefault="00000000" w14:paraId="744F9888" w14:textId="77777777">
            <w:pPr>
              <w:spacing w:before="30" w:after="30"/>
              <w:ind w:left="280" w:hanging="200"/>
            </w:pPr>
            <w:r>
              <w:rPr>
                <w:color w:val="E07B2A"/>
                <w:sz w:val="18"/>
                <w:szCs w:val="18"/>
              </w:rPr>
              <w:t xml:space="preserve">•  </w:t>
            </w:r>
            <w:r>
              <w:rPr>
                <w:color w:val="333333"/>
                <w:sz w:val="18"/>
                <w:szCs w:val="18"/>
              </w:rPr>
              <w:t>Expensive for large, complex infrastructure</w:t>
            </w:r>
          </w:p>
        </w:tc>
      </w:tr>
      <w:tr w:rsidR="000A536E" w14:paraId="13446A7F"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6721B5B2" w14:textId="77777777">
            <w:r>
              <w:t xml:space="preserve"> </w:t>
            </w:r>
          </w:p>
        </w:tc>
      </w:tr>
      <w:tr w:rsidR="000A536E" w14:paraId="0DE8B7D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42B65524" w14:textId="77777777">
            <w:pPr>
              <w:jc w:val="center"/>
            </w:pPr>
            <w:r>
              <w:rPr>
                <w:color w:val="FEF0E3"/>
              </w:rPr>
              <w:t>Q</w:t>
            </w:r>
            <w:r>
              <w:rPr>
                <w:b/>
                <w:bCs/>
                <w:color w:val="FFFFFF"/>
                <w:sz w:val="30"/>
                <w:szCs w:val="30"/>
              </w:rPr>
              <w:t xml:space="preserve"> 43</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67ED1919" w14:textId="77777777">
            <w:r>
              <w:rPr>
                <w:b/>
                <w:bCs/>
                <w:color w:val="0D4F5C"/>
                <w:sz w:val="22"/>
                <w:szCs w:val="22"/>
              </w:rPr>
              <w:t>What is Canary Deployment?</w:t>
            </w:r>
          </w:p>
        </w:tc>
      </w:tr>
      <w:tr w:rsidR="000A536E" w14:paraId="00765BF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3E07756"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454EF0BD" w14:textId="77777777">
            <w:proofErr w:type="gramStart"/>
            <w:r>
              <w:rPr>
                <w:sz w:val="18"/>
                <w:szCs w:val="18"/>
              </w:rPr>
              <w:t xml:space="preserve">🌍  </w:t>
            </w:r>
            <w:r>
              <w:rPr>
                <w:i/>
                <w:iCs/>
                <w:color w:val="333333"/>
                <w:sz w:val="18"/>
                <w:szCs w:val="18"/>
              </w:rPr>
              <w:t>When</w:t>
            </w:r>
            <w:proofErr w:type="gramEnd"/>
            <w:r>
              <w:rPr>
                <w:i/>
                <w:iCs/>
                <w:color w:val="333333"/>
                <w:sz w:val="18"/>
                <w:szCs w:val="18"/>
              </w:rPr>
              <w:t xml:space="preserve"> deploying a new checkout flow at an e-commerce company, 5% of users are routed to v2.0. Engineers monitor error rates and latency for 30 minutes. If metrics look good, traffic is gradually shifted: 5% → 25% → 50% → 100% over several hours.</w:t>
            </w:r>
          </w:p>
        </w:tc>
      </w:tr>
      <w:tr w:rsidR="000A536E" w14:paraId="3C6CE45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57B34D13"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14A0C825" w14:textId="77777777">
            <w:pPr>
              <w:spacing w:before="100" w:after="40"/>
            </w:pPr>
            <w:r>
              <w:rPr>
                <w:b/>
                <w:bCs/>
                <w:color w:val="0D4F5C"/>
                <w:sz w:val="19"/>
                <w:szCs w:val="19"/>
              </w:rPr>
              <w:t>Canary Deployment</w:t>
            </w:r>
          </w:p>
          <w:p w:rsidR="000A536E" w:rsidRDefault="00000000" w14:paraId="772AE424" w14:textId="77777777">
            <w:pPr>
              <w:spacing w:before="30" w:after="30"/>
            </w:pPr>
            <w:r>
              <w:rPr>
                <w:rFonts w:ascii="Courier New" w:hAnsi="Courier New" w:eastAsia="Courier New" w:cs="Courier New"/>
                <w:color w:val="1A1A2E"/>
                <w:sz w:val="17"/>
                <w:szCs w:val="17"/>
              </w:rPr>
              <w:t>A deployment strategy where a new version is gradually rolled out to a small subset of users or servers first, before expanding to the full user base. Named after the 'canary in a coal mine' — an early warning system.</w:t>
            </w:r>
          </w:p>
          <w:p w:rsidR="000A536E" w:rsidRDefault="00000000" w14:paraId="437F3BD4" w14:textId="77777777">
            <w:pPr>
              <w:spacing w:before="100" w:after="40"/>
            </w:pPr>
            <w:r>
              <w:rPr>
                <w:b/>
                <w:bCs/>
                <w:color w:val="0D4F5C"/>
                <w:sz w:val="19"/>
                <w:szCs w:val="19"/>
              </w:rPr>
              <w:t>How it works</w:t>
            </w:r>
          </w:p>
          <w:p w:rsidR="000A536E" w:rsidRDefault="00000000" w14:paraId="03270C83" w14:textId="77777777">
            <w:pPr>
              <w:spacing w:before="30" w:after="30"/>
              <w:ind w:left="280" w:hanging="200"/>
            </w:pPr>
            <w:r>
              <w:rPr>
                <w:color w:val="E07B2A"/>
                <w:sz w:val="18"/>
                <w:szCs w:val="18"/>
              </w:rPr>
              <w:t xml:space="preserve">•  </w:t>
            </w:r>
            <w:r>
              <w:rPr>
                <w:color w:val="333333"/>
                <w:sz w:val="18"/>
                <w:szCs w:val="18"/>
              </w:rPr>
              <w:t>Step 1: Deploy v2.0 to a small fraction of infrastructure (e.g., 2 of 20 pods = 10% traffic).</w:t>
            </w:r>
          </w:p>
          <w:p w:rsidR="000A536E" w:rsidRDefault="00000000" w14:paraId="0C179E90" w14:textId="77777777">
            <w:pPr>
              <w:spacing w:before="30" w:after="30"/>
              <w:ind w:left="280" w:hanging="200"/>
            </w:pPr>
            <w:r>
              <w:rPr>
                <w:color w:val="E07B2A"/>
                <w:sz w:val="18"/>
                <w:szCs w:val="18"/>
              </w:rPr>
              <w:t xml:space="preserve">•  </w:t>
            </w:r>
            <w:r>
              <w:rPr>
                <w:color w:val="333333"/>
                <w:sz w:val="18"/>
                <w:szCs w:val="18"/>
              </w:rPr>
              <w:t>Step 2: Route a small percentage of real traffic to the new version.</w:t>
            </w:r>
          </w:p>
          <w:p w:rsidR="000A536E" w:rsidRDefault="00000000" w14:paraId="012AAACC" w14:textId="77777777">
            <w:pPr>
              <w:spacing w:before="30" w:after="30"/>
              <w:ind w:left="280" w:hanging="200"/>
            </w:pPr>
            <w:r>
              <w:rPr>
                <w:color w:val="E07B2A"/>
                <w:sz w:val="18"/>
                <w:szCs w:val="18"/>
              </w:rPr>
              <w:t xml:space="preserve">•  </w:t>
            </w:r>
            <w:r>
              <w:rPr>
                <w:color w:val="333333"/>
                <w:sz w:val="18"/>
                <w:szCs w:val="18"/>
              </w:rPr>
              <w:t>Step 3: Monitor metrics: error rate, latency, business KPIs (conversion rate, cart abandonment).</w:t>
            </w:r>
          </w:p>
          <w:p w:rsidR="000A536E" w:rsidRDefault="00000000" w14:paraId="5CE70C38" w14:textId="77777777">
            <w:pPr>
              <w:spacing w:before="30" w:after="30"/>
              <w:ind w:left="280" w:hanging="200"/>
            </w:pPr>
            <w:r>
              <w:rPr>
                <w:color w:val="E07B2A"/>
                <w:sz w:val="18"/>
                <w:szCs w:val="18"/>
              </w:rPr>
              <w:t xml:space="preserve">•  </w:t>
            </w:r>
            <w:r>
              <w:rPr>
                <w:color w:val="333333"/>
                <w:sz w:val="18"/>
                <w:szCs w:val="18"/>
              </w:rPr>
              <w:t>Step 4: If metrics are healthy, gradually increase traffic (10% → 25% → 50% → 100%).</w:t>
            </w:r>
          </w:p>
          <w:p w:rsidR="000A536E" w:rsidRDefault="00000000" w14:paraId="26CCB32A" w14:textId="77777777">
            <w:pPr>
              <w:spacing w:before="30" w:after="30"/>
              <w:ind w:left="280" w:hanging="200"/>
            </w:pPr>
            <w:r>
              <w:rPr>
                <w:color w:val="E07B2A"/>
                <w:sz w:val="18"/>
                <w:szCs w:val="18"/>
              </w:rPr>
              <w:t xml:space="preserve">•  </w:t>
            </w:r>
            <w:r>
              <w:rPr>
                <w:color w:val="333333"/>
                <w:sz w:val="18"/>
                <w:szCs w:val="18"/>
              </w:rPr>
              <w:t>Step 5: If issues detected, immediately route all traffic back to v1.0 and investigate.</w:t>
            </w:r>
          </w:p>
          <w:p w:rsidR="000A536E" w:rsidRDefault="00000000" w14:paraId="1602231C" w14:textId="77777777">
            <w:pPr>
              <w:spacing w:before="100" w:after="40"/>
            </w:pPr>
            <w:r>
              <w:rPr>
                <w:b/>
                <w:bCs/>
                <w:color w:val="0D4F5C"/>
                <w:sz w:val="19"/>
                <w:szCs w:val="19"/>
              </w:rPr>
              <w:t>Advantages</w:t>
            </w:r>
          </w:p>
          <w:p w:rsidR="000A536E" w:rsidRDefault="00000000" w14:paraId="6B099C45" w14:textId="77777777">
            <w:pPr>
              <w:spacing w:before="30" w:after="30"/>
              <w:ind w:left="280" w:hanging="200"/>
            </w:pPr>
            <w:r>
              <w:rPr>
                <w:color w:val="E07B2A"/>
                <w:sz w:val="18"/>
                <w:szCs w:val="18"/>
              </w:rPr>
              <w:t xml:space="preserve">•  </w:t>
            </w:r>
            <w:r>
              <w:rPr>
                <w:color w:val="333333"/>
                <w:sz w:val="18"/>
                <w:szCs w:val="18"/>
              </w:rPr>
              <w:t>Real user feedback with limited blast radius</w:t>
            </w:r>
          </w:p>
          <w:p w:rsidR="000A536E" w:rsidRDefault="00000000" w14:paraId="6ABCFE9F" w14:textId="77777777">
            <w:pPr>
              <w:spacing w:before="30" w:after="30"/>
              <w:ind w:left="280" w:hanging="200"/>
            </w:pPr>
            <w:r>
              <w:rPr>
                <w:color w:val="E07B2A"/>
                <w:sz w:val="18"/>
                <w:szCs w:val="18"/>
              </w:rPr>
              <w:t xml:space="preserve">•  </w:t>
            </w:r>
            <w:r>
              <w:rPr>
                <w:color w:val="333333"/>
                <w:sz w:val="18"/>
                <w:szCs w:val="18"/>
              </w:rPr>
              <w:t>Gradual risk reduction</w:t>
            </w:r>
          </w:p>
          <w:p w:rsidR="000A536E" w:rsidRDefault="00000000" w14:paraId="6F8107D4" w14:textId="77777777">
            <w:pPr>
              <w:spacing w:before="30" w:after="30"/>
              <w:ind w:left="280" w:hanging="200"/>
            </w:pPr>
            <w:r>
              <w:rPr>
                <w:color w:val="E07B2A"/>
                <w:sz w:val="18"/>
                <w:szCs w:val="18"/>
              </w:rPr>
              <w:t xml:space="preserve">•  </w:t>
            </w:r>
            <w:r>
              <w:rPr>
                <w:color w:val="333333"/>
                <w:sz w:val="18"/>
                <w:szCs w:val="18"/>
              </w:rPr>
              <w:t>Can run A/B tests alongside canary deployments</w:t>
            </w:r>
          </w:p>
          <w:p w:rsidR="000A536E" w:rsidRDefault="00000000" w14:paraId="441649B3" w14:textId="77777777">
            <w:pPr>
              <w:spacing w:before="100" w:after="40"/>
            </w:pPr>
            <w:r>
              <w:rPr>
                <w:b/>
                <w:bCs/>
                <w:color w:val="0D4F5C"/>
                <w:sz w:val="19"/>
                <w:szCs w:val="19"/>
              </w:rPr>
              <w:t>Tools</w:t>
            </w:r>
          </w:p>
          <w:p w:rsidR="000A536E" w:rsidRDefault="00000000" w14:paraId="26163145" w14:textId="77777777">
            <w:pPr>
              <w:spacing w:before="30" w:after="30"/>
            </w:pPr>
            <w:r>
              <w:rPr>
                <w:rFonts w:ascii="Courier New" w:hAnsi="Courier New" w:eastAsia="Courier New" w:cs="Courier New"/>
                <w:color w:val="1A1A2E"/>
                <w:sz w:val="17"/>
                <w:szCs w:val="17"/>
              </w:rPr>
              <w:t xml:space="preserve">Kubernetes Ingress with traffic splitting, Istio traffic management, Argo Rollouts, Spinnaker, AWS </w:t>
            </w:r>
            <w:proofErr w:type="spellStart"/>
            <w:r>
              <w:rPr>
                <w:rFonts w:ascii="Courier New" w:hAnsi="Courier New" w:eastAsia="Courier New" w:cs="Courier New"/>
                <w:color w:val="1A1A2E"/>
                <w:sz w:val="17"/>
                <w:szCs w:val="17"/>
              </w:rPr>
              <w:t>CodeDeploy</w:t>
            </w:r>
            <w:proofErr w:type="spellEnd"/>
            <w:r>
              <w:rPr>
                <w:rFonts w:ascii="Courier New" w:hAnsi="Courier New" w:eastAsia="Courier New" w:cs="Courier New"/>
                <w:color w:val="1A1A2E"/>
                <w:sz w:val="17"/>
                <w:szCs w:val="17"/>
              </w:rPr>
              <w:t>.</w:t>
            </w:r>
          </w:p>
        </w:tc>
      </w:tr>
      <w:tr w:rsidR="000A536E" w14:paraId="53292350"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38814B0E" w14:textId="77777777">
            <w:r>
              <w:t xml:space="preserve"> </w:t>
            </w:r>
          </w:p>
        </w:tc>
      </w:tr>
      <w:tr w:rsidR="000A536E" w14:paraId="643245D6"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C3C9BFC" w14:textId="77777777">
            <w:pPr>
              <w:jc w:val="center"/>
            </w:pPr>
            <w:r>
              <w:rPr>
                <w:color w:val="FEF0E3"/>
              </w:rPr>
              <w:t>Q</w:t>
            </w:r>
            <w:r>
              <w:rPr>
                <w:b/>
                <w:bCs/>
                <w:color w:val="FFFFFF"/>
                <w:sz w:val="30"/>
                <w:szCs w:val="30"/>
              </w:rPr>
              <w:t xml:space="preserve"> 44</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6C391046" w14:textId="77777777">
            <w:r>
              <w:rPr>
                <w:b/>
                <w:bCs/>
                <w:color w:val="0D4F5C"/>
                <w:sz w:val="22"/>
                <w:szCs w:val="22"/>
              </w:rPr>
              <w:t xml:space="preserve">What is </w:t>
            </w:r>
            <w:proofErr w:type="spellStart"/>
            <w:r>
              <w:rPr>
                <w:b/>
                <w:bCs/>
                <w:color w:val="0D4F5C"/>
                <w:sz w:val="22"/>
                <w:szCs w:val="22"/>
              </w:rPr>
              <w:t>GitOps</w:t>
            </w:r>
            <w:proofErr w:type="spellEnd"/>
            <w:r>
              <w:rPr>
                <w:b/>
                <w:bCs/>
                <w:color w:val="0D4F5C"/>
                <w:sz w:val="22"/>
                <w:szCs w:val="22"/>
              </w:rPr>
              <w:t>? How does it relate to microservices deployment?</w:t>
            </w:r>
          </w:p>
        </w:tc>
      </w:tr>
      <w:tr w:rsidR="000A536E" w14:paraId="439B24B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77AE1F0C"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6DE9F64F" w14:textId="77777777">
            <w:proofErr w:type="gramStart"/>
            <w:r>
              <w:rPr>
                <w:sz w:val="18"/>
                <w:szCs w:val="18"/>
              </w:rPr>
              <w:t xml:space="preserve">🌍  </w:t>
            </w:r>
            <w:r>
              <w:rPr>
                <w:i/>
                <w:iCs/>
                <w:color w:val="333333"/>
                <w:sz w:val="18"/>
                <w:szCs w:val="18"/>
              </w:rPr>
              <w:t>At</w:t>
            </w:r>
            <w:proofErr w:type="gramEnd"/>
            <w:r>
              <w:rPr>
                <w:i/>
                <w:iCs/>
                <w:color w:val="333333"/>
                <w:sz w:val="18"/>
                <w:szCs w:val="18"/>
              </w:rPr>
              <w:t xml:space="preserve"> a fintech company, all Kubernetes manifests are stored in a </w:t>
            </w:r>
            <w:proofErr w:type="spellStart"/>
            <w:r>
              <w:rPr>
                <w:i/>
                <w:iCs/>
                <w:color w:val="333333"/>
                <w:sz w:val="18"/>
                <w:szCs w:val="18"/>
              </w:rPr>
              <w:t>Git</w:t>
            </w:r>
            <w:proofErr w:type="spellEnd"/>
            <w:r>
              <w:rPr>
                <w:i/>
                <w:iCs/>
                <w:color w:val="333333"/>
                <w:sz w:val="18"/>
                <w:szCs w:val="18"/>
              </w:rPr>
              <w:t xml:space="preserve"> repo. </w:t>
            </w:r>
            <w:proofErr w:type="spellStart"/>
            <w:r>
              <w:rPr>
                <w:i/>
                <w:iCs/>
                <w:color w:val="333333"/>
                <w:sz w:val="18"/>
                <w:szCs w:val="18"/>
              </w:rPr>
              <w:t>ArgoCD</w:t>
            </w:r>
            <w:proofErr w:type="spellEnd"/>
            <w:r>
              <w:rPr>
                <w:i/>
                <w:iCs/>
                <w:color w:val="333333"/>
                <w:sz w:val="18"/>
                <w:szCs w:val="18"/>
              </w:rPr>
              <w:t xml:space="preserve"> watches the repo and automatically syncs the cluster to match. When a developer merges a change to manifests, the microservice is deployed within 2 minutes — Git is the single source of truth.</w:t>
            </w:r>
          </w:p>
        </w:tc>
      </w:tr>
      <w:tr w:rsidR="000A536E" w14:paraId="0D1A6D2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31DC6F9A"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0B228BB" w14:textId="77777777">
            <w:pPr>
              <w:spacing w:before="100" w:after="40"/>
            </w:pPr>
            <w:proofErr w:type="spellStart"/>
            <w:r>
              <w:rPr>
                <w:b/>
                <w:bCs/>
                <w:color w:val="0D4F5C"/>
                <w:sz w:val="19"/>
                <w:szCs w:val="19"/>
              </w:rPr>
              <w:t>GitOps</w:t>
            </w:r>
            <w:proofErr w:type="spellEnd"/>
          </w:p>
          <w:p w:rsidR="000A536E" w:rsidRDefault="00000000" w14:paraId="7DD17A34" w14:textId="77777777">
            <w:pPr>
              <w:spacing w:before="30" w:after="30"/>
            </w:pPr>
            <w:r>
              <w:rPr>
                <w:rFonts w:ascii="Courier New" w:hAnsi="Courier New" w:eastAsia="Courier New" w:cs="Courier New"/>
                <w:color w:val="1A1A2E"/>
                <w:sz w:val="17"/>
                <w:szCs w:val="17"/>
              </w:rPr>
              <w:lastRenderedPageBreak/>
              <w:t>An operational framework where Git is the single source of truth for both application code AND infrastructure/deployment configuration. All changes to the system are made through Git pull requests — including deployments.</w:t>
            </w:r>
          </w:p>
          <w:p w:rsidR="000A536E" w:rsidRDefault="00000000" w14:paraId="684A08DC" w14:textId="77777777">
            <w:pPr>
              <w:spacing w:before="100" w:after="40"/>
            </w:pPr>
            <w:r>
              <w:rPr>
                <w:b/>
                <w:bCs/>
                <w:color w:val="0D4F5C"/>
                <w:sz w:val="19"/>
                <w:szCs w:val="19"/>
              </w:rPr>
              <w:t>Core Principles</w:t>
            </w:r>
          </w:p>
          <w:p w:rsidR="000A536E" w:rsidRDefault="00000000" w14:paraId="7B42D661" w14:textId="77777777">
            <w:pPr>
              <w:spacing w:before="30" w:after="30"/>
              <w:ind w:left="280" w:hanging="200"/>
            </w:pPr>
            <w:r>
              <w:rPr>
                <w:color w:val="E07B2A"/>
                <w:sz w:val="18"/>
                <w:szCs w:val="18"/>
              </w:rPr>
              <w:t xml:space="preserve">•  </w:t>
            </w:r>
            <w:r>
              <w:rPr>
                <w:color w:val="333333"/>
                <w:sz w:val="18"/>
                <w:szCs w:val="18"/>
              </w:rPr>
              <w:t>Declarative: Describe the desired state (Kubernetes YAML manifests, Helm charts) in Git</w:t>
            </w:r>
          </w:p>
          <w:p w:rsidR="000A536E" w:rsidRDefault="00000000" w14:paraId="4E274E1C" w14:textId="77777777">
            <w:pPr>
              <w:spacing w:before="30" w:after="30"/>
              <w:ind w:left="280" w:hanging="200"/>
            </w:pPr>
            <w:r>
              <w:rPr>
                <w:color w:val="E07B2A"/>
                <w:sz w:val="18"/>
                <w:szCs w:val="18"/>
              </w:rPr>
              <w:t xml:space="preserve">•  </w:t>
            </w:r>
            <w:r>
              <w:rPr>
                <w:color w:val="333333"/>
                <w:sz w:val="18"/>
                <w:szCs w:val="18"/>
              </w:rPr>
              <w:t>Version-controlled: Every deployment change is a Git commit — complete audit trail, instant rollback</w:t>
            </w:r>
          </w:p>
          <w:p w:rsidR="000A536E" w:rsidRDefault="00000000" w14:paraId="54EC6036" w14:textId="77777777">
            <w:pPr>
              <w:spacing w:before="30" w:after="30"/>
              <w:ind w:left="280" w:hanging="200"/>
            </w:pPr>
            <w:r>
              <w:rPr>
                <w:color w:val="E07B2A"/>
                <w:sz w:val="18"/>
                <w:szCs w:val="18"/>
              </w:rPr>
              <w:t xml:space="preserve">•  </w:t>
            </w:r>
            <w:r>
              <w:rPr>
                <w:color w:val="333333"/>
                <w:sz w:val="18"/>
                <w:szCs w:val="18"/>
              </w:rPr>
              <w:t xml:space="preserve">Automated reconciliation: A </w:t>
            </w:r>
            <w:proofErr w:type="spellStart"/>
            <w:r>
              <w:rPr>
                <w:color w:val="333333"/>
                <w:sz w:val="18"/>
                <w:szCs w:val="18"/>
              </w:rPr>
              <w:t>GitOps</w:t>
            </w:r>
            <w:proofErr w:type="spellEnd"/>
            <w:r>
              <w:rPr>
                <w:color w:val="333333"/>
                <w:sz w:val="18"/>
                <w:szCs w:val="18"/>
              </w:rPr>
              <w:t xml:space="preserve"> operator (</w:t>
            </w:r>
            <w:proofErr w:type="spellStart"/>
            <w:r>
              <w:rPr>
                <w:color w:val="333333"/>
                <w:sz w:val="18"/>
                <w:szCs w:val="18"/>
              </w:rPr>
              <w:t>ArgoCD</w:t>
            </w:r>
            <w:proofErr w:type="spellEnd"/>
            <w:r>
              <w:rPr>
                <w:color w:val="333333"/>
                <w:sz w:val="18"/>
                <w:szCs w:val="18"/>
              </w:rPr>
              <w:t>, Flux) continuously ensures the cluster matches the Git state</w:t>
            </w:r>
          </w:p>
          <w:p w:rsidR="000A536E" w:rsidRDefault="00000000" w14:paraId="0B33E1DE" w14:textId="77777777">
            <w:pPr>
              <w:spacing w:before="30" w:after="30"/>
              <w:ind w:left="280" w:hanging="200"/>
            </w:pPr>
            <w:r>
              <w:rPr>
                <w:color w:val="E07B2A"/>
                <w:sz w:val="18"/>
                <w:szCs w:val="18"/>
              </w:rPr>
              <w:t xml:space="preserve">•  </w:t>
            </w:r>
            <w:r>
              <w:rPr>
                <w:color w:val="333333"/>
                <w:sz w:val="18"/>
                <w:szCs w:val="18"/>
              </w:rPr>
              <w:t>Pull-based deployment: The cluster pulls config from Git (vs push-based CI/CD which pushes to the cluster)</w:t>
            </w:r>
          </w:p>
          <w:p w:rsidR="000A536E" w:rsidRDefault="00000000" w14:paraId="606CCADA" w14:textId="77777777">
            <w:pPr>
              <w:spacing w:before="100" w:after="40"/>
            </w:pPr>
            <w:proofErr w:type="spellStart"/>
            <w:r>
              <w:rPr>
                <w:b/>
                <w:bCs/>
                <w:color w:val="0D4F5C"/>
                <w:sz w:val="19"/>
                <w:szCs w:val="19"/>
              </w:rPr>
              <w:t>GitOps</w:t>
            </w:r>
            <w:proofErr w:type="spellEnd"/>
            <w:r>
              <w:rPr>
                <w:b/>
                <w:bCs/>
                <w:color w:val="0D4F5C"/>
                <w:sz w:val="19"/>
                <w:szCs w:val="19"/>
              </w:rPr>
              <w:t xml:space="preserve"> Workflow</w:t>
            </w:r>
          </w:p>
          <w:p w:rsidR="000A536E" w:rsidRDefault="00000000" w14:paraId="48AEF8CB" w14:textId="77777777">
            <w:pPr>
              <w:spacing w:before="30" w:after="30"/>
            </w:pPr>
            <w:r>
              <w:rPr>
                <w:rFonts w:ascii="Courier New" w:hAnsi="Courier New" w:eastAsia="Courier New" w:cs="Courier New"/>
                <w:color w:val="1A1A2E"/>
                <w:sz w:val="17"/>
                <w:szCs w:val="17"/>
              </w:rPr>
              <w:t xml:space="preserve">Developer merges code PR → CI pipeline builds and pushes Docker image to registry → CI/automation updates image tag in Kubernetes manifests repo → </w:t>
            </w:r>
            <w:proofErr w:type="spellStart"/>
            <w:r>
              <w:rPr>
                <w:rFonts w:ascii="Courier New" w:hAnsi="Courier New" w:eastAsia="Courier New" w:cs="Courier New"/>
                <w:color w:val="1A1A2E"/>
                <w:sz w:val="17"/>
                <w:szCs w:val="17"/>
              </w:rPr>
              <w:t>ArgoCD</w:t>
            </w:r>
            <w:proofErr w:type="spellEnd"/>
            <w:r>
              <w:rPr>
                <w:rFonts w:ascii="Courier New" w:hAnsi="Courier New" w:eastAsia="Courier New" w:cs="Courier New"/>
                <w:color w:val="1A1A2E"/>
                <w:sz w:val="17"/>
                <w:szCs w:val="17"/>
              </w:rPr>
              <w:t xml:space="preserve"> detects the change and applies it to the cluster.</w:t>
            </w:r>
          </w:p>
          <w:p w:rsidR="000A536E" w:rsidRDefault="00000000" w14:paraId="7B8B574A" w14:textId="77777777">
            <w:pPr>
              <w:spacing w:before="100" w:after="40"/>
            </w:pPr>
            <w:r>
              <w:rPr>
                <w:b/>
                <w:bCs/>
                <w:color w:val="0D4F5C"/>
                <w:sz w:val="19"/>
                <w:szCs w:val="19"/>
              </w:rPr>
              <w:t>Benefits</w:t>
            </w:r>
          </w:p>
          <w:p w:rsidR="000A536E" w:rsidRDefault="00000000" w14:paraId="2BA0A007" w14:textId="77777777">
            <w:pPr>
              <w:spacing w:before="30" w:after="30"/>
              <w:ind w:left="280" w:hanging="200"/>
            </w:pPr>
            <w:r>
              <w:rPr>
                <w:color w:val="E07B2A"/>
                <w:sz w:val="18"/>
                <w:szCs w:val="18"/>
              </w:rPr>
              <w:t xml:space="preserve">•  </w:t>
            </w:r>
            <w:r>
              <w:rPr>
                <w:color w:val="333333"/>
                <w:sz w:val="18"/>
                <w:szCs w:val="18"/>
              </w:rPr>
              <w:t>Rollback = revert a Git commit</w:t>
            </w:r>
          </w:p>
          <w:p w:rsidR="000A536E" w:rsidRDefault="00000000" w14:paraId="4C2806FB" w14:textId="77777777">
            <w:pPr>
              <w:spacing w:before="30" w:after="30"/>
              <w:ind w:left="280" w:hanging="200"/>
            </w:pPr>
            <w:r>
              <w:rPr>
                <w:color w:val="E07B2A"/>
                <w:sz w:val="18"/>
                <w:szCs w:val="18"/>
              </w:rPr>
              <w:t xml:space="preserve">•  </w:t>
            </w:r>
            <w:r>
              <w:rPr>
                <w:color w:val="333333"/>
                <w:sz w:val="18"/>
                <w:szCs w:val="18"/>
              </w:rPr>
              <w:t>Complete audit trail of every deployment</w:t>
            </w:r>
          </w:p>
          <w:p w:rsidR="000A536E" w:rsidRDefault="00000000" w14:paraId="36A0AE3D" w14:textId="77777777">
            <w:pPr>
              <w:spacing w:before="30" w:after="30"/>
              <w:ind w:left="280" w:hanging="200"/>
            </w:pPr>
            <w:r>
              <w:rPr>
                <w:color w:val="E07B2A"/>
                <w:sz w:val="18"/>
                <w:szCs w:val="18"/>
              </w:rPr>
              <w:t xml:space="preserve">•  </w:t>
            </w:r>
            <w:r>
              <w:rPr>
                <w:color w:val="333333"/>
                <w:sz w:val="18"/>
                <w:szCs w:val="18"/>
              </w:rPr>
              <w:t>Disaster recovery — rebuild entire cluster from Git state</w:t>
            </w:r>
          </w:p>
          <w:p w:rsidR="000A536E" w:rsidRDefault="00000000" w14:paraId="4D4938F2" w14:textId="77777777">
            <w:pPr>
              <w:spacing w:before="30" w:after="30"/>
              <w:ind w:left="280" w:hanging="200"/>
            </w:pPr>
            <w:r>
              <w:rPr>
                <w:color w:val="E07B2A"/>
                <w:sz w:val="18"/>
                <w:szCs w:val="18"/>
              </w:rPr>
              <w:t xml:space="preserve">•  </w:t>
            </w:r>
            <w:r>
              <w:rPr>
                <w:color w:val="333333"/>
                <w:sz w:val="18"/>
                <w:szCs w:val="18"/>
              </w:rPr>
              <w:t>Consistent environment across dev, staging, prod</w:t>
            </w:r>
          </w:p>
        </w:tc>
      </w:tr>
      <w:tr w:rsidR="000A536E" w14:paraId="3EE7ECFC"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49D9ADA8" w14:textId="77777777">
            <w:r>
              <w:lastRenderedPageBreak/>
              <w:t xml:space="preserve"> </w:t>
            </w:r>
          </w:p>
        </w:tc>
      </w:tr>
      <w:tr w:rsidR="000A536E" w14:paraId="7192A670"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27B490D" w14:textId="77777777">
            <w:pPr>
              <w:jc w:val="center"/>
            </w:pPr>
            <w:r>
              <w:rPr>
                <w:color w:val="FEF0E3"/>
              </w:rPr>
              <w:t>Q</w:t>
            </w:r>
            <w:r>
              <w:rPr>
                <w:b/>
                <w:bCs/>
                <w:color w:val="FFFFFF"/>
                <w:sz w:val="30"/>
                <w:szCs w:val="30"/>
              </w:rPr>
              <w:t xml:space="preserve"> 45</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EAE58D5" w14:textId="77777777">
            <w:r>
              <w:rPr>
                <w:b/>
                <w:bCs/>
                <w:color w:val="0D4F5C"/>
                <w:sz w:val="22"/>
                <w:szCs w:val="22"/>
              </w:rPr>
              <w:t>What is Infrastructure as Code (</w:t>
            </w:r>
            <w:proofErr w:type="spellStart"/>
            <w:r>
              <w:rPr>
                <w:b/>
                <w:bCs/>
                <w:color w:val="0D4F5C"/>
                <w:sz w:val="22"/>
                <w:szCs w:val="22"/>
              </w:rPr>
              <w:t>IaC</w:t>
            </w:r>
            <w:proofErr w:type="spellEnd"/>
            <w:r>
              <w:rPr>
                <w:b/>
                <w:bCs/>
                <w:color w:val="0D4F5C"/>
                <w:sz w:val="22"/>
                <w:szCs w:val="22"/>
              </w:rPr>
              <w:t>)? What tools are used?</w:t>
            </w:r>
          </w:p>
        </w:tc>
      </w:tr>
      <w:tr w:rsidR="000A536E" w14:paraId="5C6D2FCB"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22080655"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8E7B73C" w14:textId="77777777">
            <w:proofErr w:type="gramStart"/>
            <w:r>
              <w:rPr>
                <w:sz w:val="18"/>
                <w:szCs w:val="18"/>
              </w:rPr>
              <w:t xml:space="preserve">🌍  </w:t>
            </w:r>
            <w:r>
              <w:rPr>
                <w:i/>
                <w:iCs/>
                <w:color w:val="333333"/>
                <w:sz w:val="18"/>
                <w:szCs w:val="18"/>
              </w:rPr>
              <w:t>Cognizant</w:t>
            </w:r>
            <w:proofErr w:type="gramEnd"/>
            <w:r>
              <w:rPr>
                <w:i/>
                <w:iCs/>
                <w:color w:val="333333"/>
                <w:sz w:val="18"/>
                <w:szCs w:val="18"/>
              </w:rPr>
              <w:t xml:space="preserve"> provisions AWS infrastructure (VPCs, EKS clusters, RDS databases, S3 buckets) using Terraform scripts stored in Git. The entire production environment for a microservices platform can be recreated in 20 minutes from code.</w:t>
            </w:r>
          </w:p>
        </w:tc>
      </w:tr>
      <w:tr w:rsidR="000A536E" w14:paraId="00B78F4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63CF6505"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26636EB3" w14:textId="77777777">
            <w:pPr>
              <w:spacing w:before="100" w:after="40"/>
            </w:pPr>
            <w:r>
              <w:rPr>
                <w:b/>
                <w:bCs/>
                <w:color w:val="0D4F5C"/>
                <w:sz w:val="19"/>
                <w:szCs w:val="19"/>
              </w:rPr>
              <w:t>Infrastructure as Code (</w:t>
            </w:r>
            <w:proofErr w:type="spellStart"/>
            <w:r>
              <w:rPr>
                <w:b/>
                <w:bCs/>
                <w:color w:val="0D4F5C"/>
                <w:sz w:val="19"/>
                <w:szCs w:val="19"/>
              </w:rPr>
              <w:t>IaC</w:t>
            </w:r>
            <w:proofErr w:type="spellEnd"/>
            <w:r>
              <w:rPr>
                <w:b/>
                <w:bCs/>
                <w:color w:val="0D4F5C"/>
                <w:sz w:val="19"/>
                <w:szCs w:val="19"/>
              </w:rPr>
              <w:t>)</w:t>
            </w:r>
          </w:p>
          <w:p w:rsidR="000A536E" w:rsidRDefault="00000000" w14:paraId="4F9A827F" w14:textId="77777777">
            <w:pPr>
              <w:spacing w:before="30" w:after="30"/>
            </w:pPr>
            <w:r>
              <w:rPr>
                <w:rFonts w:ascii="Courier New" w:hAnsi="Courier New" w:eastAsia="Courier New" w:cs="Courier New"/>
                <w:color w:val="1A1A2E"/>
                <w:sz w:val="17"/>
                <w:szCs w:val="17"/>
              </w:rPr>
              <w:t>Managing and provisioning infrastructure (servers, networks, databases, load balancers) through machine-readable configuration files (code) rather than through manual processes or interactive tools.</w:t>
            </w:r>
          </w:p>
          <w:p w:rsidR="000A536E" w:rsidRDefault="00000000" w14:paraId="758D2830" w14:textId="77777777">
            <w:pPr>
              <w:spacing w:before="100" w:after="40"/>
            </w:pPr>
            <w:r>
              <w:rPr>
                <w:b/>
                <w:bCs/>
                <w:color w:val="0D4F5C"/>
                <w:sz w:val="19"/>
                <w:szCs w:val="19"/>
              </w:rPr>
              <w:t>Benefits</w:t>
            </w:r>
          </w:p>
          <w:p w:rsidR="000A536E" w:rsidRDefault="00000000" w14:paraId="434BA26A" w14:textId="77777777">
            <w:pPr>
              <w:spacing w:before="30" w:after="30"/>
              <w:ind w:left="280" w:hanging="200"/>
            </w:pPr>
            <w:r>
              <w:rPr>
                <w:color w:val="E07B2A"/>
                <w:sz w:val="18"/>
                <w:szCs w:val="18"/>
              </w:rPr>
              <w:t xml:space="preserve">•  </w:t>
            </w:r>
            <w:r>
              <w:rPr>
                <w:color w:val="333333"/>
                <w:sz w:val="18"/>
                <w:szCs w:val="18"/>
              </w:rPr>
              <w:t>Version Control: Infrastructure changes tracked in Git — who changed what and when</w:t>
            </w:r>
          </w:p>
          <w:p w:rsidR="000A536E" w:rsidRDefault="00000000" w14:paraId="47A2826A" w14:textId="77777777">
            <w:pPr>
              <w:spacing w:before="30" w:after="30"/>
              <w:ind w:left="280" w:hanging="200"/>
            </w:pPr>
            <w:r>
              <w:rPr>
                <w:color w:val="E07B2A"/>
                <w:sz w:val="18"/>
                <w:szCs w:val="18"/>
              </w:rPr>
              <w:t xml:space="preserve">•  </w:t>
            </w:r>
            <w:r>
              <w:rPr>
                <w:color w:val="333333"/>
                <w:sz w:val="18"/>
                <w:szCs w:val="18"/>
              </w:rPr>
              <w:t>Repeatability: Same code creates identical environments — dev, staging, prod are truly identical</w:t>
            </w:r>
          </w:p>
          <w:p w:rsidR="000A536E" w:rsidRDefault="00000000" w14:paraId="40720868" w14:textId="77777777">
            <w:pPr>
              <w:spacing w:before="30" w:after="30"/>
              <w:ind w:left="280" w:hanging="200"/>
            </w:pPr>
            <w:r>
              <w:rPr>
                <w:color w:val="E07B2A"/>
                <w:sz w:val="18"/>
                <w:szCs w:val="18"/>
              </w:rPr>
              <w:t xml:space="preserve">•  </w:t>
            </w:r>
            <w:r>
              <w:rPr>
                <w:color w:val="333333"/>
                <w:sz w:val="18"/>
                <w:szCs w:val="18"/>
              </w:rPr>
              <w:t>Automation: Provision entire environments in minutes with one command</w:t>
            </w:r>
          </w:p>
          <w:p w:rsidR="000A536E" w:rsidRDefault="00000000" w14:paraId="71B946D5" w14:textId="77777777">
            <w:pPr>
              <w:spacing w:before="30" w:after="30"/>
              <w:ind w:left="280" w:hanging="200"/>
            </w:pPr>
            <w:r>
              <w:rPr>
                <w:color w:val="E07B2A"/>
                <w:sz w:val="18"/>
                <w:szCs w:val="18"/>
              </w:rPr>
              <w:t xml:space="preserve">•  </w:t>
            </w:r>
            <w:r>
              <w:rPr>
                <w:color w:val="333333"/>
                <w:sz w:val="18"/>
                <w:szCs w:val="18"/>
              </w:rPr>
              <w:t>Documentation: The code IS the documentation of your infrastructure</w:t>
            </w:r>
          </w:p>
          <w:p w:rsidR="000A536E" w:rsidRDefault="00000000" w14:paraId="6BDF5D66" w14:textId="77777777">
            <w:pPr>
              <w:spacing w:before="30" w:after="30"/>
              <w:ind w:left="280" w:hanging="200"/>
            </w:pPr>
            <w:r>
              <w:rPr>
                <w:color w:val="E07B2A"/>
                <w:sz w:val="18"/>
                <w:szCs w:val="18"/>
              </w:rPr>
              <w:t xml:space="preserve">•  </w:t>
            </w:r>
            <w:r>
              <w:rPr>
                <w:color w:val="333333"/>
                <w:sz w:val="18"/>
                <w:szCs w:val="18"/>
              </w:rPr>
              <w:t>Disaster Recovery: Rebuild entire infrastructure from code in case of catastrophic failure</w:t>
            </w:r>
          </w:p>
          <w:p w:rsidR="000A536E" w:rsidRDefault="00000000" w14:paraId="730F145A" w14:textId="77777777">
            <w:pPr>
              <w:spacing w:before="100" w:after="40"/>
            </w:pPr>
            <w:r>
              <w:rPr>
                <w:b/>
                <w:bCs/>
                <w:color w:val="0D4F5C"/>
                <w:sz w:val="19"/>
                <w:szCs w:val="19"/>
              </w:rPr>
              <w:t xml:space="preserve">Popular </w:t>
            </w:r>
            <w:proofErr w:type="spellStart"/>
            <w:r>
              <w:rPr>
                <w:b/>
                <w:bCs/>
                <w:color w:val="0D4F5C"/>
                <w:sz w:val="19"/>
                <w:szCs w:val="19"/>
              </w:rPr>
              <w:t>IaC</w:t>
            </w:r>
            <w:proofErr w:type="spellEnd"/>
            <w:r>
              <w:rPr>
                <w:b/>
                <w:bCs/>
                <w:color w:val="0D4F5C"/>
                <w:sz w:val="19"/>
                <w:szCs w:val="19"/>
              </w:rPr>
              <w:t xml:space="preserve"> Tools</w:t>
            </w:r>
          </w:p>
          <w:p w:rsidR="000A536E" w:rsidRDefault="00000000" w14:paraId="248CBC1B" w14:textId="77777777">
            <w:pPr>
              <w:spacing w:before="30" w:after="30"/>
              <w:ind w:left="280" w:hanging="200"/>
            </w:pPr>
            <w:r>
              <w:rPr>
                <w:color w:val="E07B2A"/>
                <w:sz w:val="18"/>
                <w:szCs w:val="18"/>
              </w:rPr>
              <w:t xml:space="preserve">•  </w:t>
            </w:r>
            <w:r>
              <w:rPr>
                <w:color w:val="333333"/>
                <w:sz w:val="18"/>
                <w:szCs w:val="18"/>
              </w:rPr>
              <w:t>Terraform (</w:t>
            </w:r>
            <w:proofErr w:type="spellStart"/>
            <w:r>
              <w:rPr>
                <w:color w:val="333333"/>
                <w:sz w:val="18"/>
                <w:szCs w:val="18"/>
              </w:rPr>
              <w:t>HashiCorp</w:t>
            </w:r>
            <w:proofErr w:type="spellEnd"/>
            <w:r>
              <w:rPr>
                <w:color w:val="333333"/>
                <w:sz w:val="18"/>
                <w:szCs w:val="18"/>
              </w:rPr>
              <w:t>): Cloud-agnostic, declarative HCL language. Works with AWS, Azure, GCP, Kubernetes. Most popular in enterprise.</w:t>
            </w:r>
          </w:p>
          <w:p w:rsidR="000A536E" w:rsidRDefault="00000000" w14:paraId="46191194" w14:textId="77777777">
            <w:pPr>
              <w:spacing w:before="30" w:after="30"/>
              <w:ind w:left="280" w:hanging="200"/>
            </w:pPr>
            <w:r>
              <w:rPr>
                <w:color w:val="E07B2A"/>
                <w:sz w:val="18"/>
                <w:szCs w:val="18"/>
              </w:rPr>
              <w:t xml:space="preserve">•  </w:t>
            </w:r>
            <w:r>
              <w:rPr>
                <w:color w:val="333333"/>
                <w:sz w:val="18"/>
                <w:szCs w:val="18"/>
              </w:rPr>
              <w:t>AWS CloudFormation: AWS-native, JSON/YAML templates. Deep AWS integration.</w:t>
            </w:r>
          </w:p>
          <w:p w:rsidR="000A536E" w:rsidRDefault="00000000" w14:paraId="4AC43654" w14:textId="77777777">
            <w:pPr>
              <w:spacing w:before="30" w:after="30"/>
              <w:ind w:left="280" w:hanging="200"/>
            </w:pPr>
            <w:r>
              <w:rPr>
                <w:color w:val="E07B2A"/>
                <w:sz w:val="18"/>
                <w:szCs w:val="18"/>
              </w:rPr>
              <w:t xml:space="preserve">•  </w:t>
            </w:r>
            <w:proofErr w:type="spellStart"/>
            <w:r>
              <w:rPr>
                <w:color w:val="333333"/>
                <w:sz w:val="18"/>
                <w:szCs w:val="18"/>
              </w:rPr>
              <w:t>Pulumi</w:t>
            </w:r>
            <w:proofErr w:type="spellEnd"/>
            <w:r>
              <w:rPr>
                <w:color w:val="333333"/>
                <w:sz w:val="18"/>
                <w:szCs w:val="18"/>
              </w:rPr>
              <w:t xml:space="preserve">: </w:t>
            </w:r>
            <w:proofErr w:type="spellStart"/>
            <w:r>
              <w:rPr>
                <w:color w:val="333333"/>
                <w:sz w:val="18"/>
                <w:szCs w:val="18"/>
              </w:rPr>
              <w:t>IaC</w:t>
            </w:r>
            <w:proofErr w:type="spellEnd"/>
            <w:r>
              <w:rPr>
                <w:color w:val="333333"/>
                <w:sz w:val="18"/>
                <w:szCs w:val="18"/>
              </w:rPr>
              <w:t xml:space="preserve"> using real programming languages (TypeScript, Python, Go).</w:t>
            </w:r>
          </w:p>
          <w:p w:rsidR="000A536E" w:rsidRDefault="00000000" w14:paraId="64650D01" w14:textId="77777777">
            <w:pPr>
              <w:spacing w:before="30" w:after="30"/>
              <w:ind w:left="280" w:hanging="200"/>
            </w:pPr>
            <w:r>
              <w:rPr>
                <w:color w:val="E07B2A"/>
                <w:sz w:val="18"/>
                <w:szCs w:val="18"/>
              </w:rPr>
              <w:t xml:space="preserve">•  </w:t>
            </w:r>
            <w:r>
              <w:rPr>
                <w:color w:val="333333"/>
                <w:sz w:val="18"/>
                <w:szCs w:val="18"/>
              </w:rPr>
              <w:t>Ansible: Configuration management and provisioning using YAML playbooks. Agentless.</w:t>
            </w:r>
          </w:p>
          <w:p w:rsidR="000A536E" w:rsidRDefault="00000000" w14:paraId="13B0CD10" w14:textId="77777777">
            <w:pPr>
              <w:spacing w:before="30" w:after="30"/>
              <w:ind w:left="280" w:hanging="200"/>
            </w:pPr>
            <w:r>
              <w:rPr>
                <w:color w:val="E07B2A"/>
                <w:sz w:val="18"/>
                <w:szCs w:val="18"/>
              </w:rPr>
              <w:t xml:space="preserve">•  </w:t>
            </w:r>
            <w:r>
              <w:rPr>
                <w:color w:val="333333"/>
                <w:sz w:val="18"/>
                <w:szCs w:val="18"/>
              </w:rPr>
              <w:t>Helm: Kubernetes-specific package manager — templates for K8s deployments.</w:t>
            </w:r>
          </w:p>
        </w:tc>
      </w:tr>
      <w:tr w:rsidR="000A536E" w14:paraId="492C7F5A"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1D00F7BB" w14:textId="77777777">
            <w:r>
              <w:t xml:space="preserve"> </w:t>
            </w:r>
          </w:p>
        </w:tc>
      </w:tr>
    </w:tbl>
    <w:p w:rsidR="000A536E" w:rsidRDefault="000A536E" w14:paraId="4B1E6A70" w14:textId="77777777">
      <w:pPr>
        <w:spacing w:before="360"/>
      </w:pPr>
    </w:p>
    <w:p w:rsidR="000A536E" w:rsidRDefault="00000000" w14:paraId="68E61876" w14:textId="77777777">
      <w:pPr>
        <w:pBdr>
          <w:bottom w:val="single" w:color="E07B2A" w:sz="4" w:space="0"/>
        </w:pBdr>
        <w:shd w:val="clear" w:color="auto" w:fill="0D4F5C"/>
        <w:spacing w:after="200"/>
      </w:pPr>
      <w:r>
        <w:rPr>
          <w:b/>
          <w:bCs/>
          <w:color w:val="FFFFFF"/>
          <w:sz w:val="26"/>
          <w:szCs w:val="26"/>
        </w:rPr>
        <w:t xml:space="preserve">  </w:t>
      </w:r>
      <w:proofErr w:type="gramStart"/>
      <w:r>
        <w:rPr>
          <w:b/>
          <w:bCs/>
          <w:color w:val="FFFFFF"/>
          <w:sz w:val="26"/>
          <w:szCs w:val="26"/>
        </w:rPr>
        <w:t>▶  Advanced</w:t>
      </w:r>
      <w:proofErr w:type="gramEnd"/>
      <w:r>
        <w:rPr>
          <w:b/>
          <w:bCs/>
          <w:color w:val="FFFFFF"/>
          <w:sz w:val="26"/>
          <w:szCs w:val="26"/>
        </w:rPr>
        <w:t xml:space="preserve"> Patterns &amp; Design</w:t>
      </w:r>
    </w:p>
    <w:tbl>
      <w:tblPr>
        <w:tblW w:w="10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9560"/>
      </w:tblGrid>
      <w:tr w:rsidR="000A536E" w14:paraId="0B7BF998"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5E455589" w14:textId="77777777">
            <w:pPr>
              <w:jc w:val="center"/>
            </w:pPr>
            <w:r>
              <w:rPr>
                <w:color w:val="FEF0E3"/>
              </w:rPr>
              <w:t>Q</w:t>
            </w:r>
            <w:r>
              <w:rPr>
                <w:b/>
                <w:bCs/>
                <w:color w:val="FFFFFF"/>
                <w:sz w:val="30"/>
                <w:szCs w:val="30"/>
              </w:rPr>
              <w:t xml:space="preserve"> 46</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4EF4D7A" w14:textId="77777777">
            <w:r>
              <w:rPr>
                <w:b/>
                <w:bCs/>
                <w:color w:val="0D4F5C"/>
                <w:sz w:val="22"/>
                <w:szCs w:val="22"/>
              </w:rPr>
              <w:t>What is the CQRS pattern? When should you use it?</w:t>
            </w:r>
          </w:p>
        </w:tc>
      </w:tr>
      <w:tr w:rsidR="000A536E" w14:paraId="0E10709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2E22FF81" w14:textId="77777777">
            <w:pPr>
              <w:jc w:val="center"/>
            </w:pPr>
            <w:r>
              <w:rPr>
                <w:b/>
                <w:bCs/>
                <w:color w:val="FFFFFF"/>
                <w:sz w:val="14"/>
                <w:szCs w:val="14"/>
              </w:rPr>
              <w:lastRenderedPageBreak/>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0FB0D60D"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high-traffic e-commerce platform, product writes (updates via admin) go to the Write Model (PostgreSQL). Product reads (customer search) are served from the Read Model (Elasticsearch with denormalized data) — 1000x faster reads without impacting writes.</w:t>
            </w:r>
          </w:p>
        </w:tc>
      </w:tr>
      <w:tr w:rsidR="000A536E" w14:paraId="44261912"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27BB14DD"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4F1C1FE0" w14:textId="77777777">
            <w:pPr>
              <w:spacing w:before="100" w:after="40"/>
            </w:pPr>
            <w:r>
              <w:rPr>
                <w:b/>
                <w:bCs/>
                <w:color w:val="0D4F5C"/>
                <w:sz w:val="19"/>
                <w:szCs w:val="19"/>
              </w:rPr>
              <w:t>CQRS (Command Query Responsibility Segregation)</w:t>
            </w:r>
          </w:p>
          <w:p w:rsidR="000A536E" w:rsidRDefault="00000000" w14:paraId="04FFBA0E" w14:textId="77777777">
            <w:pPr>
              <w:spacing w:before="30" w:after="30"/>
            </w:pPr>
            <w:r>
              <w:rPr>
                <w:rFonts w:ascii="Courier New" w:hAnsi="Courier New" w:eastAsia="Courier New" w:cs="Courier New"/>
                <w:color w:val="1A1A2E"/>
                <w:sz w:val="17"/>
                <w:szCs w:val="17"/>
              </w:rPr>
              <w:t>A pattern that separates the write model (Commands — change state) from the read model (Queries — read state) into distinct services, databases, and models optimized for each purpose.</w:t>
            </w:r>
          </w:p>
          <w:p w:rsidR="000A536E" w:rsidRDefault="00000000" w14:paraId="61917138" w14:textId="77777777">
            <w:pPr>
              <w:spacing w:before="100" w:after="40"/>
            </w:pPr>
            <w:r>
              <w:rPr>
                <w:b/>
                <w:bCs/>
                <w:color w:val="0D4F5C"/>
                <w:sz w:val="19"/>
                <w:szCs w:val="19"/>
              </w:rPr>
              <w:t>Why CQRS</w:t>
            </w:r>
          </w:p>
          <w:p w:rsidR="000A536E" w:rsidRDefault="00000000" w14:paraId="23B14BC9" w14:textId="77777777">
            <w:pPr>
              <w:spacing w:before="30" w:after="30"/>
            </w:pPr>
            <w:r>
              <w:rPr>
                <w:rFonts w:ascii="Courier New" w:hAnsi="Courier New" w:eastAsia="Courier New" w:cs="Courier New"/>
                <w:color w:val="1A1A2E"/>
                <w:sz w:val="17"/>
                <w:szCs w:val="17"/>
              </w:rPr>
              <w:t>In traditional CRUD, the same database model handles both reads and writes. For complex domains, reads and writes have fundamentally different performance, scalability, and model requirements.</w:t>
            </w:r>
          </w:p>
          <w:p w:rsidR="000A536E" w:rsidRDefault="00000000" w14:paraId="63B51AB6" w14:textId="77777777">
            <w:pPr>
              <w:spacing w:before="100" w:after="40"/>
            </w:pPr>
            <w:r>
              <w:rPr>
                <w:b/>
                <w:bCs/>
                <w:color w:val="0D4F5C"/>
                <w:sz w:val="19"/>
                <w:szCs w:val="19"/>
              </w:rPr>
              <w:t>Write Side (Command)</w:t>
            </w:r>
          </w:p>
          <w:p w:rsidR="000A536E" w:rsidRDefault="00000000" w14:paraId="35CE96E7" w14:textId="77777777">
            <w:pPr>
              <w:spacing w:before="30" w:after="30"/>
              <w:ind w:left="280" w:hanging="200"/>
            </w:pPr>
            <w:r>
              <w:rPr>
                <w:color w:val="E07B2A"/>
                <w:sz w:val="18"/>
                <w:szCs w:val="18"/>
              </w:rPr>
              <w:t xml:space="preserve">•  </w:t>
            </w:r>
            <w:r>
              <w:rPr>
                <w:color w:val="333333"/>
                <w:sz w:val="18"/>
                <w:szCs w:val="18"/>
              </w:rPr>
              <w:t xml:space="preserve">Handles commands: </w:t>
            </w:r>
            <w:proofErr w:type="spellStart"/>
            <w:r>
              <w:rPr>
                <w:color w:val="333333"/>
                <w:sz w:val="18"/>
                <w:szCs w:val="18"/>
              </w:rPr>
              <w:t>CreateOrder</w:t>
            </w:r>
            <w:proofErr w:type="spellEnd"/>
            <w:r>
              <w:rPr>
                <w:color w:val="333333"/>
                <w:sz w:val="18"/>
                <w:szCs w:val="18"/>
              </w:rPr>
              <w:t xml:space="preserve">, </w:t>
            </w:r>
            <w:proofErr w:type="spellStart"/>
            <w:r>
              <w:rPr>
                <w:color w:val="333333"/>
                <w:sz w:val="18"/>
                <w:szCs w:val="18"/>
              </w:rPr>
              <w:t>UpdateInventory</w:t>
            </w:r>
            <w:proofErr w:type="spellEnd"/>
            <w:r>
              <w:rPr>
                <w:color w:val="333333"/>
                <w:sz w:val="18"/>
                <w:szCs w:val="18"/>
              </w:rPr>
              <w:t xml:space="preserve">, </w:t>
            </w:r>
            <w:proofErr w:type="spellStart"/>
            <w:r>
              <w:rPr>
                <w:color w:val="333333"/>
                <w:sz w:val="18"/>
                <w:szCs w:val="18"/>
              </w:rPr>
              <w:t>ProcessPayment</w:t>
            </w:r>
            <w:proofErr w:type="spellEnd"/>
          </w:p>
          <w:p w:rsidR="000A536E" w:rsidRDefault="00000000" w14:paraId="517FED24" w14:textId="77777777">
            <w:pPr>
              <w:spacing w:before="30" w:after="30"/>
              <w:ind w:left="280" w:hanging="200"/>
            </w:pPr>
            <w:r>
              <w:rPr>
                <w:color w:val="E07B2A"/>
                <w:sz w:val="18"/>
                <w:szCs w:val="18"/>
              </w:rPr>
              <w:t xml:space="preserve">•  </w:t>
            </w:r>
            <w:r>
              <w:rPr>
                <w:color w:val="333333"/>
                <w:sz w:val="18"/>
                <w:szCs w:val="18"/>
              </w:rPr>
              <w:t>Optimized for strong consistency and transactional integrity</w:t>
            </w:r>
          </w:p>
          <w:p w:rsidR="000A536E" w:rsidRDefault="00000000" w14:paraId="33B95406" w14:textId="77777777">
            <w:pPr>
              <w:spacing w:before="30" w:after="30"/>
              <w:ind w:left="280" w:hanging="200"/>
            </w:pPr>
            <w:r>
              <w:rPr>
                <w:color w:val="E07B2A"/>
                <w:sz w:val="18"/>
                <w:szCs w:val="18"/>
              </w:rPr>
              <w:t xml:space="preserve">•  </w:t>
            </w:r>
            <w:r>
              <w:rPr>
                <w:color w:val="333333"/>
                <w:sz w:val="18"/>
                <w:szCs w:val="18"/>
              </w:rPr>
              <w:t>Uses normalized relational DB (PostgreSQL, MySQL)</w:t>
            </w:r>
          </w:p>
          <w:p w:rsidR="000A536E" w:rsidRDefault="00000000" w14:paraId="67D92AC4" w14:textId="77777777">
            <w:pPr>
              <w:spacing w:before="30" w:after="30"/>
              <w:ind w:left="280" w:hanging="200"/>
            </w:pPr>
            <w:r>
              <w:rPr>
                <w:color w:val="E07B2A"/>
                <w:sz w:val="18"/>
                <w:szCs w:val="18"/>
              </w:rPr>
              <w:t xml:space="preserve">•  </w:t>
            </w:r>
            <w:r>
              <w:rPr>
                <w:color w:val="333333"/>
                <w:sz w:val="18"/>
                <w:szCs w:val="18"/>
              </w:rPr>
              <w:t xml:space="preserve">After </w:t>
            </w:r>
            <w:proofErr w:type="gramStart"/>
            <w:r>
              <w:rPr>
                <w:color w:val="333333"/>
                <w:sz w:val="18"/>
                <w:szCs w:val="18"/>
              </w:rPr>
              <w:t>write:</w:t>
            </w:r>
            <w:proofErr w:type="gramEnd"/>
            <w:r>
              <w:rPr>
                <w:color w:val="333333"/>
                <w:sz w:val="18"/>
                <w:szCs w:val="18"/>
              </w:rPr>
              <w:t xml:space="preserve"> publishes domain event to update read side</w:t>
            </w:r>
          </w:p>
          <w:p w:rsidR="000A536E" w:rsidRDefault="00000000" w14:paraId="114A9113" w14:textId="77777777">
            <w:pPr>
              <w:spacing w:before="100" w:after="40"/>
            </w:pPr>
            <w:r>
              <w:rPr>
                <w:b/>
                <w:bCs/>
                <w:color w:val="0D4F5C"/>
                <w:sz w:val="19"/>
                <w:szCs w:val="19"/>
              </w:rPr>
              <w:t>Read Side (Query)</w:t>
            </w:r>
          </w:p>
          <w:p w:rsidR="000A536E" w:rsidRDefault="00000000" w14:paraId="74AC40A5" w14:textId="77777777">
            <w:pPr>
              <w:spacing w:before="30" w:after="30"/>
              <w:ind w:left="280" w:hanging="200"/>
            </w:pPr>
            <w:r>
              <w:rPr>
                <w:color w:val="E07B2A"/>
                <w:sz w:val="18"/>
                <w:szCs w:val="18"/>
              </w:rPr>
              <w:t xml:space="preserve">•  </w:t>
            </w:r>
            <w:r>
              <w:rPr>
                <w:color w:val="333333"/>
                <w:sz w:val="18"/>
                <w:szCs w:val="18"/>
              </w:rPr>
              <w:t xml:space="preserve">Handles queries: </w:t>
            </w:r>
            <w:proofErr w:type="spellStart"/>
            <w:r>
              <w:rPr>
                <w:color w:val="333333"/>
                <w:sz w:val="18"/>
                <w:szCs w:val="18"/>
              </w:rPr>
              <w:t>GetOrderHistory</w:t>
            </w:r>
            <w:proofErr w:type="spellEnd"/>
            <w:r>
              <w:rPr>
                <w:color w:val="333333"/>
                <w:sz w:val="18"/>
                <w:szCs w:val="18"/>
              </w:rPr>
              <w:t xml:space="preserve">, </w:t>
            </w:r>
            <w:proofErr w:type="spellStart"/>
            <w:r>
              <w:rPr>
                <w:color w:val="333333"/>
                <w:sz w:val="18"/>
                <w:szCs w:val="18"/>
              </w:rPr>
              <w:t>SearchProducts</w:t>
            </w:r>
            <w:proofErr w:type="spellEnd"/>
            <w:r>
              <w:rPr>
                <w:color w:val="333333"/>
                <w:sz w:val="18"/>
                <w:szCs w:val="18"/>
              </w:rPr>
              <w:t xml:space="preserve">, </w:t>
            </w:r>
            <w:proofErr w:type="spellStart"/>
            <w:r>
              <w:rPr>
                <w:color w:val="333333"/>
                <w:sz w:val="18"/>
                <w:szCs w:val="18"/>
              </w:rPr>
              <w:t>GetDashboard</w:t>
            </w:r>
            <w:proofErr w:type="spellEnd"/>
          </w:p>
          <w:p w:rsidR="000A536E" w:rsidRDefault="00000000" w14:paraId="0F38E35E" w14:textId="77777777">
            <w:pPr>
              <w:spacing w:before="30" w:after="30"/>
              <w:ind w:left="280" w:hanging="200"/>
            </w:pPr>
            <w:r>
              <w:rPr>
                <w:color w:val="E07B2A"/>
                <w:sz w:val="18"/>
                <w:szCs w:val="18"/>
              </w:rPr>
              <w:t xml:space="preserve">•  </w:t>
            </w:r>
            <w:r>
              <w:rPr>
                <w:color w:val="333333"/>
                <w:sz w:val="18"/>
                <w:szCs w:val="18"/>
              </w:rPr>
              <w:t>Optimized for query performance — denormalized, pre-joined views</w:t>
            </w:r>
          </w:p>
          <w:p w:rsidR="000A536E" w:rsidRDefault="00000000" w14:paraId="14775682" w14:textId="77777777">
            <w:pPr>
              <w:spacing w:before="30" w:after="30"/>
              <w:ind w:left="280" w:hanging="200"/>
            </w:pPr>
            <w:r>
              <w:rPr>
                <w:color w:val="E07B2A"/>
                <w:sz w:val="18"/>
                <w:szCs w:val="18"/>
              </w:rPr>
              <w:t xml:space="preserve">•  </w:t>
            </w:r>
            <w:r>
              <w:rPr>
                <w:color w:val="333333"/>
                <w:sz w:val="18"/>
                <w:szCs w:val="18"/>
              </w:rPr>
              <w:t xml:space="preserve">Uses the </w:t>
            </w:r>
            <w:proofErr w:type="gramStart"/>
            <w:r>
              <w:rPr>
                <w:color w:val="333333"/>
                <w:sz w:val="18"/>
                <w:szCs w:val="18"/>
              </w:rPr>
              <w:t>best read</w:t>
            </w:r>
            <w:proofErr w:type="gramEnd"/>
            <w:r>
              <w:rPr>
                <w:color w:val="333333"/>
                <w:sz w:val="18"/>
                <w:szCs w:val="18"/>
              </w:rPr>
              <w:t xml:space="preserve"> store: Elasticsearch (search), Redis (cache), </w:t>
            </w:r>
            <w:proofErr w:type="spellStart"/>
            <w:r>
              <w:rPr>
                <w:color w:val="333333"/>
                <w:sz w:val="18"/>
                <w:szCs w:val="18"/>
              </w:rPr>
              <w:t>ClickHouse</w:t>
            </w:r>
            <w:proofErr w:type="spellEnd"/>
            <w:r>
              <w:rPr>
                <w:color w:val="333333"/>
                <w:sz w:val="18"/>
                <w:szCs w:val="18"/>
              </w:rPr>
              <w:t xml:space="preserve"> (analytics)</w:t>
            </w:r>
          </w:p>
          <w:p w:rsidR="000A536E" w:rsidRDefault="00000000" w14:paraId="413E6609" w14:textId="77777777">
            <w:pPr>
              <w:spacing w:before="30" w:after="30"/>
              <w:ind w:left="280" w:hanging="200"/>
            </w:pPr>
            <w:r>
              <w:rPr>
                <w:color w:val="E07B2A"/>
                <w:sz w:val="18"/>
                <w:szCs w:val="18"/>
              </w:rPr>
              <w:t xml:space="preserve">•  </w:t>
            </w:r>
            <w:r>
              <w:rPr>
                <w:color w:val="333333"/>
                <w:sz w:val="18"/>
                <w:szCs w:val="18"/>
              </w:rPr>
              <w:t xml:space="preserve">Eventually consistent — updated by consuming domain events from the </w:t>
            </w:r>
            <w:proofErr w:type="spellStart"/>
            <w:r>
              <w:rPr>
                <w:color w:val="333333"/>
                <w:sz w:val="18"/>
                <w:szCs w:val="18"/>
              </w:rPr>
              <w:t>write</w:t>
            </w:r>
            <w:proofErr w:type="spellEnd"/>
            <w:r>
              <w:rPr>
                <w:color w:val="333333"/>
                <w:sz w:val="18"/>
                <w:szCs w:val="18"/>
              </w:rPr>
              <w:t xml:space="preserve"> side</w:t>
            </w:r>
          </w:p>
          <w:p w:rsidR="000A536E" w:rsidRDefault="00000000" w14:paraId="11DD3293" w14:textId="77777777">
            <w:pPr>
              <w:spacing w:before="100" w:after="40"/>
            </w:pPr>
            <w:r>
              <w:rPr>
                <w:b/>
                <w:bCs/>
                <w:color w:val="0D4F5C"/>
                <w:sz w:val="19"/>
                <w:szCs w:val="19"/>
              </w:rPr>
              <w:t>When to use</w:t>
            </w:r>
          </w:p>
          <w:p w:rsidR="000A536E" w:rsidRDefault="00000000" w14:paraId="6DE9F9EE" w14:textId="77777777">
            <w:pPr>
              <w:spacing w:before="30" w:after="30"/>
            </w:pPr>
            <w:r>
              <w:rPr>
                <w:rFonts w:ascii="Courier New" w:hAnsi="Courier New" w:eastAsia="Courier New" w:cs="Courier New"/>
                <w:color w:val="1A1A2E"/>
                <w:sz w:val="17"/>
                <w:szCs w:val="17"/>
              </w:rPr>
              <w:t>High read/write ratio asymmetry, complex domain models, performance requirements, or when read and write concerns evolve independently.</w:t>
            </w:r>
          </w:p>
        </w:tc>
      </w:tr>
      <w:tr w:rsidR="000A536E" w14:paraId="06C864D9"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049C99E4" w14:textId="77777777">
            <w:r>
              <w:t xml:space="preserve"> </w:t>
            </w:r>
          </w:p>
        </w:tc>
      </w:tr>
      <w:tr w:rsidR="000A536E" w14:paraId="46EDF4F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50D181F8" w14:textId="77777777">
            <w:pPr>
              <w:jc w:val="center"/>
            </w:pPr>
            <w:r>
              <w:rPr>
                <w:color w:val="FEF0E3"/>
              </w:rPr>
              <w:t>Q</w:t>
            </w:r>
            <w:r>
              <w:rPr>
                <w:b/>
                <w:bCs/>
                <w:color w:val="FFFFFF"/>
                <w:sz w:val="30"/>
                <w:szCs w:val="30"/>
              </w:rPr>
              <w:t xml:space="preserve"> 47</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1073D639" w14:textId="77777777">
            <w:r>
              <w:rPr>
                <w:b/>
                <w:bCs/>
                <w:color w:val="0D4F5C"/>
                <w:sz w:val="22"/>
                <w:szCs w:val="22"/>
              </w:rPr>
              <w:t>What is Event Sourcing? How does it differ from traditional data storage?</w:t>
            </w:r>
          </w:p>
        </w:tc>
      </w:tr>
      <w:tr w:rsidR="000A536E" w14:paraId="77F6CD0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1DC752A"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71878B45" w14:textId="77777777">
            <w:proofErr w:type="gramStart"/>
            <w:r>
              <w:rPr>
                <w:sz w:val="18"/>
                <w:szCs w:val="18"/>
              </w:rPr>
              <w:t xml:space="preserve">🌍  </w:t>
            </w:r>
            <w:r>
              <w:rPr>
                <w:i/>
                <w:iCs/>
                <w:color w:val="333333"/>
                <w:sz w:val="18"/>
                <w:szCs w:val="18"/>
              </w:rPr>
              <w:t>In</w:t>
            </w:r>
            <w:proofErr w:type="gramEnd"/>
            <w:r>
              <w:rPr>
                <w:i/>
                <w:iCs/>
                <w:color w:val="333333"/>
                <w:sz w:val="18"/>
                <w:szCs w:val="18"/>
              </w:rPr>
              <w:t xml:space="preserve"> a banking system, instead of storing just the current account balance, Event Sourcing stores every transaction event: </w:t>
            </w:r>
            <w:proofErr w:type="gramStart"/>
            <w:r>
              <w:rPr>
                <w:i/>
                <w:iCs/>
                <w:color w:val="333333"/>
                <w:sz w:val="18"/>
                <w:szCs w:val="18"/>
              </w:rPr>
              <w:t>Deposited(</w:t>
            </w:r>
            <w:proofErr w:type="gramEnd"/>
            <w:r>
              <w:rPr>
                <w:i/>
                <w:iCs/>
                <w:color w:val="333333"/>
                <w:sz w:val="18"/>
                <w:szCs w:val="18"/>
              </w:rPr>
              <w:t xml:space="preserve">+500), </w:t>
            </w:r>
            <w:proofErr w:type="gramStart"/>
            <w:r>
              <w:rPr>
                <w:i/>
                <w:iCs/>
                <w:color w:val="333333"/>
                <w:sz w:val="18"/>
                <w:szCs w:val="18"/>
              </w:rPr>
              <w:t>Withdrew(</w:t>
            </w:r>
            <w:proofErr w:type="gramEnd"/>
            <w:r>
              <w:rPr>
                <w:i/>
                <w:iCs/>
                <w:color w:val="333333"/>
                <w:sz w:val="18"/>
                <w:szCs w:val="18"/>
              </w:rPr>
              <w:t xml:space="preserve">-200), </w:t>
            </w:r>
            <w:proofErr w:type="spellStart"/>
            <w:proofErr w:type="gramStart"/>
            <w:r>
              <w:rPr>
                <w:i/>
                <w:iCs/>
                <w:color w:val="333333"/>
                <w:sz w:val="18"/>
                <w:szCs w:val="18"/>
              </w:rPr>
              <w:t>TransferSent</w:t>
            </w:r>
            <w:proofErr w:type="spellEnd"/>
            <w:r>
              <w:rPr>
                <w:i/>
                <w:iCs/>
                <w:color w:val="333333"/>
                <w:sz w:val="18"/>
                <w:szCs w:val="18"/>
              </w:rPr>
              <w:t>(</w:t>
            </w:r>
            <w:proofErr w:type="gramEnd"/>
            <w:r>
              <w:rPr>
                <w:i/>
                <w:iCs/>
                <w:color w:val="333333"/>
                <w:sz w:val="18"/>
                <w:szCs w:val="18"/>
              </w:rPr>
              <w:t>-100). The current balance is derived by replaying these events — giving a complete audit trail.</w:t>
            </w:r>
          </w:p>
        </w:tc>
      </w:tr>
      <w:tr w:rsidR="000A536E" w14:paraId="1365F1BA"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522556A5"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7D79D992" w14:textId="77777777">
            <w:pPr>
              <w:spacing w:before="100" w:after="40"/>
            </w:pPr>
            <w:r>
              <w:rPr>
                <w:b/>
                <w:bCs/>
                <w:color w:val="0D4F5C"/>
                <w:sz w:val="19"/>
                <w:szCs w:val="19"/>
              </w:rPr>
              <w:t>Event Sourcing</w:t>
            </w:r>
          </w:p>
          <w:p w:rsidR="000A536E" w:rsidRDefault="00000000" w14:paraId="469CA9E1" w14:textId="77777777">
            <w:pPr>
              <w:spacing w:before="30" w:after="30"/>
            </w:pPr>
            <w:r>
              <w:rPr>
                <w:rFonts w:ascii="Courier New" w:hAnsi="Courier New" w:eastAsia="Courier New" w:cs="Courier New"/>
                <w:color w:val="1A1A2E"/>
                <w:sz w:val="17"/>
                <w:szCs w:val="17"/>
              </w:rPr>
              <w:t>Instead of storing the current state of an entity, store the full sequence of state-changing events. The current state is derived by replaying all events from the beginning.</w:t>
            </w:r>
          </w:p>
          <w:p w:rsidR="000A536E" w:rsidRDefault="00000000" w14:paraId="032DEFB0" w14:textId="77777777">
            <w:pPr>
              <w:spacing w:before="100" w:after="40"/>
            </w:pPr>
            <w:r>
              <w:rPr>
                <w:b/>
                <w:bCs/>
                <w:color w:val="0D4F5C"/>
                <w:sz w:val="19"/>
                <w:szCs w:val="19"/>
              </w:rPr>
              <w:t>Traditional Storage vs Event Sourcing</w:t>
            </w:r>
          </w:p>
          <w:p w:rsidR="000A536E" w:rsidRDefault="00000000" w14:paraId="1450E957" w14:textId="77777777">
            <w:pPr>
              <w:spacing w:before="30" w:after="30"/>
            </w:pPr>
            <w:r>
              <w:rPr>
                <w:rFonts w:ascii="Courier New" w:hAnsi="Courier New" w:eastAsia="Courier New" w:cs="Courier New"/>
                <w:color w:val="1A1A2E"/>
                <w:sz w:val="17"/>
                <w:szCs w:val="17"/>
              </w:rPr>
              <w:t>Traditional: Store current state in a row. UPDATE account SET balance = 300 WHERE id = 1. History is lost unless you add audit tables.</w:t>
            </w:r>
          </w:p>
          <w:p w:rsidR="000A536E" w:rsidRDefault="00000000" w14:paraId="7F145D22" w14:textId="77777777">
            <w:pPr>
              <w:spacing w:before="30" w:after="30"/>
            </w:pPr>
            <w:r>
              <w:rPr>
                <w:rFonts w:ascii="Courier New" w:hAnsi="Courier New" w:eastAsia="Courier New" w:cs="Courier New"/>
                <w:color w:val="1A1A2E"/>
                <w:sz w:val="17"/>
                <w:szCs w:val="17"/>
              </w:rPr>
              <w:t>Event Sourcing: Store events: [{type: Deposited, amount: 500}, {type: Withdrew, amount: 200}]. Balance is derived: 500 - 200 = 300. Complete history preserved.</w:t>
            </w:r>
          </w:p>
          <w:p w:rsidR="000A536E" w:rsidRDefault="00000000" w14:paraId="4B45F0D7" w14:textId="77777777">
            <w:pPr>
              <w:spacing w:before="100" w:after="40"/>
            </w:pPr>
            <w:r>
              <w:rPr>
                <w:b/>
                <w:bCs/>
                <w:color w:val="0D4F5C"/>
                <w:sz w:val="19"/>
                <w:szCs w:val="19"/>
              </w:rPr>
              <w:t>Benefits</w:t>
            </w:r>
          </w:p>
          <w:p w:rsidR="000A536E" w:rsidRDefault="00000000" w14:paraId="55353BF3" w14:textId="77777777">
            <w:pPr>
              <w:spacing w:before="30" w:after="30"/>
              <w:ind w:left="280" w:hanging="200"/>
            </w:pPr>
            <w:r>
              <w:rPr>
                <w:color w:val="E07B2A"/>
                <w:sz w:val="18"/>
                <w:szCs w:val="18"/>
              </w:rPr>
              <w:t xml:space="preserve">•  </w:t>
            </w:r>
            <w:r>
              <w:rPr>
                <w:color w:val="333333"/>
                <w:sz w:val="18"/>
                <w:szCs w:val="18"/>
              </w:rPr>
              <w:t>Complete audit trail: Every change is recorded — critical for financial, compliance, and regulatory systems</w:t>
            </w:r>
          </w:p>
          <w:p w:rsidR="000A536E" w:rsidRDefault="00000000" w14:paraId="7649BCEE" w14:textId="77777777">
            <w:pPr>
              <w:spacing w:before="30" w:after="30"/>
              <w:ind w:left="280" w:hanging="200"/>
            </w:pPr>
            <w:r>
              <w:rPr>
                <w:color w:val="E07B2A"/>
                <w:sz w:val="18"/>
                <w:szCs w:val="18"/>
              </w:rPr>
              <w:t xml:space="preserve">•  </w:t>
            </w:r>
            <w:r>
              <w:rPr>
                <w:color w:val="333333"/>
                <w:sz w:val="18"/>
                <w:szCs w:val="18"/>
              </w:rPr>
              <w:t>Temporal queries: Query the state at any point in time by replaying events up to that timestamp</w:t>
            </w:r>
          </w:p>
          <w:p w:rsidR="000A536E" w:rsidRDefault="00000000" w14:paraId="05E1E6A2" w14:textId="77777777">
            <w:pPr>
              <w:spacing w:before="30" w:after="30"/>
              <w:ind w:left="280" w:hanging="200"/>
            </w:pPr>
            <w:r>
              <w:rPr>
                <w:color w:val="E07B2A"/>
                <w:sz w:val="18"/>
                <w:szCs w:val="18"/>
              </w:rPr>
              <w:t xml:space="preserve">•  </w:t>
            </w:r>
            <w:r>
              <w:rPr>
                <w:color w:val="333333"/>
                <w:sz w:val="18"/>
                <w:szCs w:val="18"/>
              </w:rPr>
              <w:t>Event replay: Rebuild projections, fix bugs by reprocessing events, build new read models from history</w:t>
            </w:r>
          </w:p>
          <w:p w:rsidR="000A536E" w:rsidRDefault="00000000" w14:paraId="4659852E" w14:textId="77777777">
            <w:pPr>
              <w:spacing w:before="30" w:after="30"/>
              <w:ind w:left="280" w:hanging="200"/>
            </w:pPr>
            <w:r>
              <w:rPr>
                <w:color w:val="E07B2A"/>
                <w:sz w:val="18"/>
                <w:szCs w:val="18"/>
              </w:rPr>
              <w:t xml:space="preserve">•  </w:t>
            </w:r>
            <w:r>
              <w:rPr>
                <w:color w:val="333333"/>
                <w:sz w:val="18"/>
                <w:szCs w:val="18"/>
              </w:rPr>
              <w:t>Natural fit with CQRS: Events are the source of truth; read models are projections</w:t>
            </w:r>
          </w:p>
          <w:p w:rsidR="000A536E" w:rsidRDefault="00000000" w14:paraId="7357159E" w14:textId="77777777">
            <w:pPr>
              <w:spacing w:before="100" w:after="40"/>
            </w:pPr>
            <w:r>
              <w:rPr>
                <w:b/>
                <w:bCs/>
                <w:color w:val="0D4F5C"/>
                <w:sz w:val="19"/>
                <w:szCs w:val="19"/>
              </w:rPr>
              <w:t>Challenges</w:t>
            </w:r>
          </w:p>
          <w:p w:rsidR="000A536E" w:rsidRDefault="00000000" w14:paraId="6EE53B6B" w14:textId="77777777">
            <w:pPr>
              <w:spacing w:before="30" w:after="30"/>
              <w:ind w:left="280" w:hanging="200"/>
            </w:pPr>
            <w:r>
              <w:rPr>
                <w:color w:val="E07B2A"/>
                <w:sz w:val="18"/>
                <w:szCs w:val="18"/>
              </w:rPr>
              <w:t xml:space="preserve">•  </w:t>
            </w:r>
            <w:r>
              <w:rPr>
                <w:color w:val="333333"/>
                <w:sz w:val="18"/>
                <w:szCs w:val="18"/>
              </w:rPr>
              <w:t>Event schema evolution: Handling old event formats as schemas change</w:t>
            </w:r>
          </w:p>
          <w:p w:rsidR="000A536E" w:rsidRDefault="00000000" w14:paraId="6B255CCC" w14:textId="77777777">
            <w:pPr>
              <w:spacing w:before="30" w:after="30"/>
              <w:ind w:left="280" w:hanging="200"/>
            </w:pPr>
            <w:r>
              <w:rPr>
                <w:color w:val="E07B2A"/>
                <w:sz w:val="18"/>
                <w:szCs w:val="18"/>
              </w:rPr>
              <w:t xml:space="preserve">•  </w:t>
            </w:r>
            <w:r>
              <w:rPr>
                <w:color w:val="333333"/>
                <w:sz w:val="18"/>
                <w:szCs w:val="18"/>
              </w:rPr>
              <w:t>Performance: Replaying thousands of events on every read — solved with snapshots (periodic state checkpoints)</w:t>
            </w:r>
          </w:p>
        </w:tc>
      </w:tr>
      <w:tr w:rsidR="000A536E" w14:paraId="4D27ABED"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48F72A89" w14:textId="77777777">
            <w:r>
              <w:t xml:space="preserve"> </w:t>
            </w:r>
          </w:p>
        </w:tc>
      </w:tr>
      <w:tr w:rsidR="000A536E" w14:paraId="67701427"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05FB7AFE" w14:textId="77777777">
            <w:pPr>
              <w:jc w:val="center"/>
            </w:pPr>
            <w:r>
              <w:rPr>
                <w:color w:val="FEF0E3"/>
              </w:rPr>
              <w:lastRenderedPageBreak/>
              <w:t>Q</w:t>
            </w:r>
            <w:r>
              <w:rPr>
                <w:b/>
                <w:bCs/>
                <w:color w:val="FFFFFF"/>
                <w:sz w:val="30"/>
                <w:szCs w:val="30"/>
              </w:rPr>
              <w:t xml:space="preserve"> 48</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1BAA1839" w14:textId="77777777">
            <w:r>
              <w:rPr>
                <w:b/>
                <w:bCs/>
                <w:color w:val="0D4F5C"/>
                <w:sz w:val="22"/>
                <w:szCs w:val="22"/>
              </w:rPr>
              <w:t>What is the Strangler Fig pattern? How do you migrate a monolith to microservices?</w:t>
            </w:r>
          </w:p>
        </w:tc>
      </w:tr>
      <w:tr w:rsidR="000A536E" w14:paraId="17AC13A1"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1C20704"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1B93FF0B" w14:textId="77777777">
            <w:proofErr w:type="gramStart"/>
            <w:r>
              <w:rPr>
                <w:sz w:val="18"/>
                <w:szCs w:val="18"/>
              </w:rPr>
              <w:t xml:space="preserve">🌍  </w:t>
            </w:r>
            <w:r>
              <w:rPr>
                <w:i/>
                <w:iCs/>
                <w:color w:val="333333"/>
                <w:sz w:val="18"/>
                <w:szCs w:val="18"/>
              </w:rPr>
              <w:t>A</w:t>
            </w:r>
            <w:proofErr w:type="gramEnd"/>
            <w:r>
              <w:rPr>
                <w:i/>
                <w:iCs/>
                <w:color w:val="333333"/>
                <w:sz w:val="18"/>
                <w:szCs w:val="18"/>
              </w:rPr>
              <w:t xml:space="preserve"> major retailer migrated their 10-year-old monolith over 3 years using the Strangler Fig pattern — extracting the Inventory Service, then Pricing, then Orders — running both systems in parallel until the monolith was fully replaced.</w:t>
            </w:r>
          </w:p>
        </w:tc>
      </w:tr>
      <w:tr w:rsidR="000A536E" w14:paraId="77F392C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3F79B7AB"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3B87ED18" w14:textId="77777777">
            <w:pPr>
              <w:spacing w:before="100" w:after="40"/>
            </w:pPr>
            <w:r>
              <w:rPr>
                <w:b/>
                <w:bCs/>
                <w:color w:val="0D4F5C"/>
                <w:sz w:val="19"/>
                <w:szCs w:val="19"/>
              </w:rPr>
              <w:t>Strangler Fig Pattern</w:t>
            </w:r>
          </w:p>
          <w:p w:rsidR="000A536E" w:rsidRDefault="00000000" w14:paraId="689F809E" w14:textId="77777777">
            <w:pPr>
              <w:spacing w:before="30" w:after="30"/>
            </w:pPr>
            <w:r>
              <w:rPr>
                <w:rFonts w:ascii="Courier New" w:hAnsi="Courier New" w:eastAsia="Courier New" w:cs="Courier New"/>
                <w:color w:val="1A1A2E"/>
                <w:sz w:val="17"/>
                <w:szCs w:val="17"/>
              </w:rPr>
              <w:t>A migration strategy for incrementally replacing a monolith with microservices. Named after the strangler fig tree that grows around a host tree and eventually replaces it.</w:t>
            </w:r>
          </w:p>
          <w:p w:rsidR="000A536E" w:rsidRDefault="00000000" w14:paraId="4A161181" w14:textId="77777777">
            <w:pPr>
              <w:spacing w:before="100" w:after="40"/>
            </w:pPr>
            <w:r>
              <w:rPr>
                <w:b/>
                <w:bCs/>
                <w:color w:val="0D4F5C"/>
                <w:sz w:val="19"/>
                <w:szCs w:val="19"/>
              </w:rPr>
              <w:t>The Process</w:t>
            </w:r>
          </w:p>
          <w:p w:rsidR="000A536E" w:rsidRDefault="00000000" w14:paraId="4BAA4F1D" w14:textId="77777777">
            <w:pPr>
              <w:spacing w:before="30" w:after="30"/>
              <w:ind w:left="280" w:hanging="200"/>
            </w:pPr>
            <w:r>
              <w:rPr>
                <w:color w:val="E07B2A"/>
                <w:sz w:val="18"/>
                <w:szCs w:val="18"/>
              </w:rPr>
              <w:t xml:space="preserve">•  </w:t>
            </w:r>
            <w:r>
              <w:rPr>
                <w:color w:val="333333"/>
                <w:sz w:val="18"/>
                <w:szCs w:val="18"/>
              </w:rPr>
              <w:t>Step 1: Identify: Choose a bounded context/module of the monolith to extract first (start with non-critical, lower-risk functionality).</w:t>
            </w:r>
          </w:p>
          <w:p w:rsidR="000A536E" w:rsidRDefault="00000000" w14:paraId="5FA9EFCA" w14:textId="77777777">
            <w:pPr>
              <w:spacing w:before="30" w:after="30"/>
              <w:ind w:left="280" w:hanging="200"/>
            </w:pPr>
            <w:r>
              <w:rPr>
                <w:color w:val="E07B2A"/>
                <w:sz w:val="18"/>
                <w:szCs w:val="18"/>
              </w:rPr>
              <w:t xml:space="preserve">•  </w:t>
            </w:r>
            <w:r>
              <w:rPr>
                <w:color w:val="333333"/>
                <w:sz w:val="18"/>
                <w:szCs w:val="18"/>
              </w:rPr>
              <w:t>Step 2: Build: Create the new microservice alongside the monolith, not replacing it yet.</w:t>
            </w:r>
          </w:p>
          <w:p w:rsidR="000A536E" w:rsidRDefault="00000000" w14:paraId="1560F393" w14:textId="77777777">
            <w:pPr>
              <w:spacing w:before="30" w:after="30"/>
              <w:ind w:left="280" w:hanging="200"/>
            </w:pPr>
            <w:r>
              <w:rPr>
                <w:color w:val="E07B2A"/>
                <w:sz w:val="18"/>
                <w:szCs w:val="18"/>
              </w:rPr>
              <w:t xml:space="preserve">•  </w:t>
            </w:r>
            <w:r>
              <w:rPr>
                <w:color w:val="333333"/>
                <w:sz w:val="18"/>
                <w:szCs w:val="18"/>
              </w:rPr>
              <w:t>Step 3: Route: Use an API Gateway or routing layer to send a subset of requests to the new service, while the rest still go to the monolith.</w:t>
            </w:r>
          </w:p>
          <w:p w:rsidR="000A536E" w:rsidRDefault="00000000" w14:paraId="436D040D" w14:textId="77777777">
            <w:pPr>
              <w:spacing w:before="30" w:after="30"/>
              <w:ind w:left="280" w:hanging="200"/>
            </w:pPr>
            <w:r>
              <w:rPr>
                <w:color w:val="E07B2A"/>
                <w:sz w:val="18"/>
                <w:szCs w:val="18"/>
              </w:rPr>
              <w:t xml:space="preserve">•  </w:t>
            </w:r>
            <w:r>
              <w:rPr>
                <w:color w:val="333333"/>
                <w:sz w:val="18"/>
                <w:szCs w:val="18"/>
              </w:rPr>
              <w:t>Step 4: Migrate: Gradually shift more traffic to the new service as confidence grows.</w:t>
            </w:r>
          </w:p>
          <w:p w:rsidR="000A536E" w:rsidRDefault="00000000" w14:paraId="484142A9" w14:textId="77777777">
            <w:pPr>
              <w:spacing w:before="30" w:after="30"/>
              <w:ind w:left="280" w:hanging="200"/>
            </w:pPr>
            <w:r>
              <w:rPr>
                <w:color w:val="E07B2A"/>
                <w:sz w:val="18"/>
                <w:szCs w:val="18"/>
              </w:rPr>
              <w:t xml:space="preserve">•  </w:t>
            </w:r>
            <w:r>
              <w:rPr>
                <w:color w:val="333333"/>
                <w:sz w:val="18"/>
                <w:szCs w:val="18"/>
              </w:rPr>
              <w:t>Step 5: Retire: Once 100% of traffic is on the new service, decommission the corresponding module from the monolith.</w:t>
            </w:r>
          </w:p>
          <w:p w:rsidR="000A536E" w:rsidRDefault="00000000" w14:paraId="0AA7225E" w14:textId="77777777">
            <w:pPr>
              <w:spacing w:before="30" w:after="30"/>
              <w:ind w:left="280" w:hanging="200"/>
            </w:pPr>
            <w:r>
              <w:rPr>
                <w:color w:val="E07B2A"/>
                <w:sz w:val="18"/>
                <w:szCs w:val="18"/>
              </w:rPr>
              <w:t xml:space="preserve">•  </w:t>
            </w:r>
            <w:r>
              <w:rPr>
                <w:color w:val="333333"/>
                <w:sz w:val="18"/>
                <w:szCs w:val="18"/>
              </w:rPr>
              <w:t>Repeat: Extract the next bounded context.</w:t>
            </w:r>
          </w:p>
          <w:p w:rsidR="000A536E" w:rsidRDefault="00000000" w14:paraId="48DE22E0" w14:textId="77777777">
            <w:pPr>
              <w:spacing w:before="100" w:after="40"/>
            </w:pPr>
            <w:r>
              <w:rPr>
                <w:b/>
                <w:bCs/>
                <w:color w:val="0D4F5C"/>
                <w:sz w:val="19"/>
                <w:szCs w:val="19"/>
              </w:rPr>
              <w:t>Key Principles</w:t>
            </w:r>
          </w:p>
          <w:p w:rsidR="000A536E" w:rsidRDefault="00000000" w14:paraId="0CECC418" w14:textId="77777777">
            <w:pPr>
              <w:spacing w:before="30" w:after="30"/>
              <w:ind w:left="280" w:hanging="200"/>
            </w:pPr>
            <w:r>
              <w:rPr>
                <w:color w:val="E07B2A"/>
                <w:sz w:val="18"/>
                <w:szCs w:val="18"/>
              </w:rPr>
              <w:t xml:space="preserve">•  </w:t>
            </w:r>
            <w:r>
              <w:rPr>
                <w:color w:val="333333"/>
                <w:sz w:val="18"/>
                <w:szCs w:val="18"/>
              </w:rPr>
              <w:t>Never do a 'big bang' rewrite — too risky</w:t>
            </w:r>
          </w:p>
          <w:p w:rsidR="000A536E" w:rsidRDefault="00000000" w14:paraId="722B8297" w14:textId="77777777">
            <w:pPr>
              <w:spacing w:before="30" w:after="30"/>
              <w:ind w:left="280" w:hanging="200"/>
            </w:pPr>
            <w:r>
              <w:rPr>
                <w:color w:val="E07B2A"/>
                <w:sz w:val="18"/>
                <w:szCs w:val="18"/>
              </w:rPr>
              <w:t xml:space="preserve">•  </w:t>
            </w:r>
            <w:r>
              <w:rPr>
                <w:color w:val="333333"/>
                <w:sz w:val="18"/>
                <w:szCs w:val="18"/>
              </w:rPr>
              <w:t>Run old and new in parallel during transition</w:t>
            </w:r>
          </w:p>
          <w:p w:rsidR="000A536E" w:rsidRDefault="00000000" w14:paraId="0A3DCBB3" w14:textId="77777777">
            <w:pPr>
              <w:spacing w:before="30" w:after="30"/>
              <w:ind w:left="280" w:hanging="200"/>
            </w:pPr>
            <w:r>
              <w:rPr>
                <w:color w:val="E07B2A"/>
                <w:sz w:val="18"/>
                <w:szCs w:val="18"/>
              </w:rPr>
              <w:t xml:space="preserve">•  </w:t>
            </w:r>
            <w:r>
              <w:rPr>
                <w:color w:val="333333"/>
                <w:sz w:val="18"/>
                <w:szCs w:val="18"/>
              </w:rPr>
              <w:t>The monolith gradually shrinks until it's entirely replaced</w:t>
            </w:r>
          </w:p>
          <w:p w:rsidR="000A536E" w:rsidRDefault="00000000" w14:paraId="7FBC5AC7" w14:textId="77777777">
            <w:pPr>
              <w:spacing w:before="30" w:after="30"/>
              <w:ind w:left="280" w:hanging="200"/>
            </w:pPr>
            <w:r>
              <w:rPr>
                <w:color w:val="E07B2A"/>
                <w:sz w:val="18"/>
                <w:szCs w:val="18"/>
              </w:rPr>
              <w:t xml:space="preserve">•  </w:t>
            </w:r>
            <w:r>
              <w:rPr>
                <w:color w:val="333333"/>
                <w:sz w:val="18"/>
                <w:szCs w:val="18"/>
              </w:rPr>
              <w:t>Data migration is the hardest part — use the Strangler for the API layer first</w:t>
            </w:r>
          </w:p>
        </w:tc>
      </w:tr>
      <w:tr w:rsidR="000A536E" w14:paraId="69291885"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5653D542" w14:textId="77777777">
            <w:r>
              <w:t xml:space="preserve"> </w:t>
            </w:r>
          </w:p>
        </w:tc>
      </w:tr>
      <w:tr w:rsidR="000A536E" w14:paraId="2146CCA7"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689E9475" w14:textId="77777777">
            <w:pPr>
              <w:jc w:val="center"/>
            </w:pPr>
            <w:r>
              <w:rPr>
                <w:color w:val="FEF0E3"/>
              </w:rPr>
              <w:t>Q</w:t>
            </w:r>
            <w:r>
              <w:rPr>
                <w:b/>
                <w:bCs/>
                <w:color w:val="FFFFFF"/>
                <w:sz w:val="30"/>
                <w:szCs w:val="30"/>
              </w:rPr>
              <w:t xml:space="preserve"> 49</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26B24D28" w14:textId="77777777">
            <w:r>
              <w:rPr>
                <w:b/>
                <w:bCs/>
                <w:color w:val="0D4F5C"/>
                <w:sz w:val="22"/>
                <w:szCs w:val="22"/>
              </w:rPr>
              <w:t>What is the Backends for Frontends (BFF) pattern?</w:t>
            </w:r>
          </w:p>
        </w:tc>
      </w:tr>
      <w:tr w:rsidR="000A536E" w14:paraId="05A6CDAF"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3425E355"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2C8F045A" w14:textId="77777777">
            <w:proofErr w:type="gramStart"/>
            <w:r>
              <w:rPr>
                <w:sz w:val="18"/>
                <w:szCs w:val="18"/>
              </w:rPr>
              <w:t xml:space="preserve">🌍  </w:t>
            </w:r>
            <w:r>
              <w:rPr>
                <w:i/>
                <w:iCs/>
                <w:color w:val="333333"/>
                <w:sz w:val="18"/>
                <w:szCs w:val="18"/>
              </w:rPr>
              <w:t>Amazon's</w:t>
            </w:r>
            <w:proofErr w:type="gramEnd"/>
            <w:r>
              <w:rPr>
                <w:i/>
                <w:iCs/>
                <w:color w:val="333333"/>
                <w:sz w:val="18"/>
                <w:szCs w:val="18"/>
              </w:rPr>
              <w:t xml:space="preserve"> mobile app has different data needs than </w:t>
            </w:r>
            <w:proofErr w:type="spellStart"/>
            <w:r>
              <w:rPr>
                <w:i/>
                <w:iCs/>
                <w:color w:val="333333"/>
                <w:sz w:val="18"/>
                <w:szCs w:val="18"/>
              </w:rPr>
              <w:t>amazon.com's</w:t>
            </w:r>
            <w:proofErr w:type="spellEnd"/>
            <w:r>
              <w:rPr>
                <w:i/>
                <w:iCs/>
                <w:color w:val="333333"/>
                <w:sz w:val="18"/>
                <w:szCs w:val="18"/>
              </w:rPr>
              <w:t xml:space="preserve"> web interface. The Mobile BFF returns compact, battery-efficient payloads. The Web BFF returns rich, image-heavy responses. Both aggregate from the same downstream microservices but shape the data differently.</w:t>
            </w:r>
          </w:p>
        </w:tc>
      </w:tr>
      <w:tr w:rsidR="000A536E" w14:paraId="6F1BB954"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6B2D7602"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4A1516D9" w14:textId="77777777">
            <w:pPr>
              <w:spacing w:before="100" w:after="40"/>
            </w:pPr>
            <w:r>
              <w:rPr>
                <w:b/>
                <w:bCs/>
                <w:color w:val="0D4F5C"/>
                <w:sz w:val="19"/>
                <w:szCs w:val="19"/>
              </w:rPr>
              <w:t>Backends for Frontends (BFF) Pattern</w:t>
            </w:r>
          </w:p>
          <w:p w:rsidR="000A536E" w:rsidRDefault="00000000" w14:paraId="261A60DE" w14:textId="77777777">
            <w:pPr>
              <w:spacing w:before="30" w:after="30"/>
            </w:pPr>
            <w:r>
              <w:rPr>
                <w:rFonts w:ascii="Courier New" w:hAnsi="Courier New" w:eastAsia="Courier New" w:cs="Courier New"/>
                <w:color w:val="1A1A2E"/>
                <w:sz w:val="17"/>
                <w:szCs w:val="17"/>
              </w:rPr>
              <w:t xml:space="preserve">A pattern where a dedicated backend service is created for each type of frontend (mobile app, web app, desktop app, third-party API). Each BFF aggregates and </w:t>
            </w:r>
            <w:proofErr w:type="gramStart"/>
            <w:r>
              <w:rPr>
                <w:rFonts w:ascii="Courier New" w:hAnsi="Courier New" w:eastAsia="Courier New" w:cs="Courier New"/>
                <w:color w:val="1A1A2E"/>
                <w:sz w:val="17"/>
                <w:szCs w:val="17"/>
              </w:rPr>
              <w:t>tailors</w:t>
            </w:r>
            <w:proofErr w:type="gramEnd"/>
            <w:r>
              <w:rPr>
                <w:rFonts w:ascii="Courier New" w:hAnsi="Courier New" w:eastAsia="Courier New" w:cs="Courier New"/>
                <w:color w:val="1A1A2E"/>
                <w:sz w:val="17"/>
                <w:szCs w:val="17"/>
              </w:rPr>
              <w:t xml:space="preserve"> data from multiple microservices specifically for its client's needs.</w:t>
            </w:r>
          </w:p>
          <w:p w:rsidR="000A536E" w:rsidRDefault="00000000" w14:paraId="5D02FCEA" w14:textId="77777777">
            <w:pPr>
              <w:spacing w:before="100" w:after="40"/>
            </w:pPr>
            <w:r>
              <w:rPr>
                <w:b/>
                <w:bCs/>
                <w:color w:val="0D4F5C"/>
                <w:sz w:val="19"/>
                <w:szCs w:val="19"/>
              </w:rPr>
              <w:t>The Problem it Solves</w:t>
            </w:r>
          </w:p>
          <w:p w:rsidR="000A536E" w:rsidRDefault="00000000" w14:paraId="56AD75CC" w14:textId="77777777">
            <w:pPr>
              <w:spacing w:before="30" w:after="30"/>
            </w:pPr>
            <w:r>
              <w:rPr>
                <w:rFonts w:ascii="Courier New" w:hAnsi="Courier New" w:eastAsia="Courier New" w:cs="Courier New"/>
                <w:color w:val="1A1A2E"/>
                <w:sz w:val="17"/>
                <w:szCs w:val="17"/>
              </w:rPr>
              <w:t>A single generic API Gateway struggles to serve all clients optimally. Mobile needs compact payloads, web needs rich data, smart TV needs simplified structures. One API can't be perfect for all.</w:t>
            </w:r>
          </w:p>
          <w:p w:rsidR="000A536E" w:rsidRDefault="00000000" w14:paraId="578CF650" w14:textId="77777777">
            <w:pPr>
              <w:spacing w:before="100" w:after="40"/>
            </w:pPr>
            <w:r>
              <w:rPr>
                <w:b/>
                <w:bCs/>
                <w:color w:val="0D4F5C"/>
                <w:sz w:val="19"/>
                <w:szCs w:val="19"/>
              </w:rPr>
              <w:t>How BFF Works</w:t>
            </w:r>
          </w:p>
          <w:p w:rsidR="000A536E" w:rsidRDefault="00000000" w14:paraId="55D247C8" w14:textId="77777777">
            <w:pPr>
              <w:spacing w:before="30" w:after="30"/>
              <w:ind w:left="280" w:hanging="200"/>
            </w:pPr>
            <w:r>
              <w:rPr>
                <w:color w:val="E07B2A"/>
                <w:sz w:val="18"/>
                <w:szCs w:val="18"/>
              </w:rPr>
              <w:t xml:space="preserve">•  </w:t>
            </w:r>
            <w:r>
              <w:rPr>
                <w:color w:val="333333"/>
                <w:sz w:val="18"/>
                <w:szCs w:val="18"/>
              </w:rPr>
              <w:t>Mobile App → Mobile BFF → calls Product, Inventory, Pricing services → returns compact mobile-optimized JSON</w:t>
            </w:r>
          </w:p>
          <w:p w:rsidR="000A536E" w:rsidRDefault="00000000" w14:paraId="7F18B2FF" w14:textId="77777777">
            <w:pPr>
              <w:spacing w:before="30" w:after="30"/>
              <w:ind w:left="280" w:hanging="200"/>
            </w:pPr>
            <w:r>
              <w:rPr>
                <w:color w:val="E07B2A"/>
                <w:sz w:val="18"/>
                <w:szCs w:val="18"/>
              </w:rPr>
              <w:t xml:space="preserve">•  </w:t>
            </w:r>
            <w:r>
              <w:rPr>
                <w:color w:val="333333"/>
                <w:sz w:val="18"/>
                <w:szCs w:val="18"/>
              </w:rPr>
              <w:t>Web App → Web BFF → calls same services + Recommendation, Review services → returns rich web-optimized JSON</w:t>
            </w:r>
          </w:p>
          <w:p w:rsidR="000A536E" w:rsidRDefault="00000000" w14:paraId="7197DDB0" w14:textId="77777777">
            <w:pPr>
              <w:spacing w:before="30" w:after="30"/>
              <w:ind w:left="280" w:hanging="200"/>
            </w:pPr>
            <w:r>
              <w:rPr>
                <w:color w:val="E07B2A"/>
                <w:sz w:val="18"/>
                <w:szCs w:val="18"/>
              </w:rPr>
              <w:t xml:space="preserve">•  </w:t>
            </w:r>
            <w:r>
              <w:rPr>
                <w:color w:val="333333"/>
                <w:sz w:val="18"/>
                <w:szCs w:val="18"/>
              </w:rPr>
              <w:t>Each BFF is owned by the team that owns the frontend</w:t>
            </w:r>
          </w:p>
          <w:p w:rsidR="000A536E" w:rsidRDefault="00000000" w14:paraId="6A20AF48" w14:textId="77777777">
            <w:pPr>
              <w:spacing w:before="100" w:after="40"/>
            </w:pPr>
            <w:r>
              <w:rPr>
                <w:b/>
                <w:bCs/>
                <w:color w:val="0D4F5C"/>
                <w:sz w:val="19"/>
                <w:szCs w:val="19"/>
              </w:rPr>
              <w:t>Benefits</w:t>
            </w:r>
          </w:p>
          <w:p w:rsidR="000A536E" w:rsidRDefault="00000000" w14:paraId="02F15139" w14:textId="77777777">
            <w:pPr>
              <w:spacing w:before="30" w:after="30"/>
              <w:ind w:left="280" w:hanging="200"/>
            </w:pPr>
            <w:r>
              <w:rPr>
                <w:color w:val="E07B2A"/>
                <w:sz w:val="18"/>
                <w:szCs w:val="18"/>
              </w:rPr>
              <w:t xml:space="preserve">•  </w:t>
            </w:r>
            <w:r>
              <w:rPr>
                <w:color w:val="333333"/>
                <w:sz w:val="18"/>
                <w:szCs w:val="18"/>
              </w:rPr>
              <w:t>Optimized payloads per client type (reduce mobile data/battery usage)</w:t>
            </w:r>
          </w:p>
          <w:p w:rsidR="000A536E" w:rsidRDefault="00000000" w14:paraId="7EC5B90A" w14:textId="77777777">
            <w:pPr>
              <w:spacing w:before="30" w:after="30"/>
              <w:ind w:left="280" w:hanging="200"/>
            </w:pPr>
            <w:r>
              <w:rPr>
                <w:color w:val="E07B2A"/>
                <w:sz w:val="18"/>
                <w:szCs w:val="18"/>
              </w:rPr>
              <w:t xml:space="preserve">•  </w:t>
            </w:r>
            <w:r>
              <w:rPr>
                <w:color w:val="333333"/>
                <w:sz w:val="18"/>
                <w:szCs w:val="18"/>
              </w:rPr>
              <w:t>Independent evolution — mobile and web teams change their BFF independently</w:t>
            </w:r>
          </w:p>
          <w:p w:rsidR="000A536E" w:rsidRDefault="00000000" w14:paraId="0258C3D4" w14:textId="77777777">
            <w:pPr>
              <w:spacing w:before="30" w:after="30"/>
              <w:ind w:left="280" w:hanging="200"/>
            </w:pPr>
            <w:r>
              <w:rPr>
                <w:color w:val="E07B2A"/>
                <w:sz w:val="18"/>
                <w:szCs w:val="18"/>
              </w:rPr>
              <w:t xml:space="preserve">•  </w:t>
            </w:r>
            <w:r>
              <w:rPr>
                <w:color w:val="333333"/>
                <w:sz w:val="18"/>
                <w:szCs w:val="18"/>
              </w:rPr>
              <w:t>Single aggregation point — clients make one call to BFF instead of 5 calls to 5 services</w:t>
            </w:r>
          </w:p>
          <w:p w:rsidR="000A536E" w:rsidRDefault="00000000" w14:paraId="225D448E" w14:textId="77777777">
            <w:pPr>
              <w:spacing w:before="30" w:after="30"/>
              <w:ind w:left="280" w:hanging="200"/>
            </w:pPr>
            <w:r>
              <w:rPr>
                <w:color w:val="E07B2A"/>
                <w:sz w:val="18"/>
                <w:szCs w:val="18"/>
              </w:rPr>
              <w:t xml:space="preserve">•  </w:t>
            </w:r>
            <w:r>
              <w:rPr>
                <w:color w:val="333333"/>
                <w:sz w:val="18"/>
                <w:szCs w:val="18"/>
              </w:rPr>
              <w:t>Security: BFF can filter sensitive data not needed by specific client types</w:t>
            </w:r>
          </w:p>
        </w:tc>
      </w:tr>
      <w:tr w:rsidR="000A536E" w14:paraId="76E0F3E7"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15A1AFC6" w14:textId="77777777">
            <w:r>
              <w:t xml:space="preserve"> </w:t>
            </w:r>
          </w:p>
        </w:tc>
      </w:tr>
      <w:tr w:rsidR="000A536E" w14:paraId="53A73B6D"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0D4F5C"/>
            <w:tcMar>
              <w:top w:w="140" w:type="dxa"/>
              <w:left w:w="120" w:type="dxa"/>
              <w:bottom w:w="140" w:type="dxa"/>
              <w:right w:w="120" w:type="dxa"/>
            </w:tcMar>
          </w:tcPr>
          <w:p w:rsidR="000A536E" w:rsidRDefault="00000000" w14:paraId="2EF9CEDE" w14:textId="77777777">
            <w:pPr>
              <w:jc w:val="center"/>
            </w:pPr>
            <w:r>
              <w:rPr>
                <w:color w:val="FEF0E3"/>
              </w:rPr>
              <w:lastRenderedPageBreak/>
              <w:t>Q</w:t>
            </w:r>
            <w:r>
              <w:rPr>
                <w:b/>
                <w:bCs/>
                <w:color w:val="FFFFFF"/>
                <w:sz w:val="30"/>
                <w:szCs w:val="30"/>
              </w:rPr>
              <w:t xml:space="preserve"> 50</w:t>
            </w:r>
          </w:p>
        </w:tc>
        <w:tc>
          <w:tcPr>
            <w:tcW w:w="9560" w:type="dxa"/>
            <w:tcBorders>
              <w:top w:val="single" w:color="C8D8DC" w:sz="1" w:space="0"/>
              <w:left w:val="single" w:color="C8D8DC" w:sz="1" w:space="0"/>
              <w:bottom w:val="single" w:color="C8D8DC" w:sz="1" w:space="0"/>
              <w:right w:val="single" w:color="C8D8DC" w:sz="1" w:space="0"/>
            </w:tcBorders>
            <w:shd w:val="clear" w:color="auto" w:fill="D6EEF2"/>
            <w:tcMar>
              <w:top w:w="120" w:type="dxa"/>
              <w:left w:w="200" w:type="dxa"/>
              <w:bottom w:w="120" w:type="dxa"/>
              <w:right w:w="160" w:type="dxa"/>
            </w:tcMar>
          </w:tcPr>
          <w:p w:rsidR="000A536E" w:rsidRDefault="00000000" w14:paraId="4081EE7E" w14:textId="77777777">
            <w:r>
              <w:rPr>
                <w:b/>
                <w:bCs/>
                <w:color w:val="0D4F5C"/>
                <w:sz w:val="22"/>
                <w:szCs w:val="22"/>
              </w:rPr>
              <w:t>How do you design a real-world e-commerce microservices system end-to-end?</w:t>
            </w:r>
          </w:p>
        </w:tc>
      </w:tr>
      <w:tr w:rsidR="000A536E" w14:paraId="07A7E63C"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E07B2A"/>
            <w:tcMar>
              <w:top w:w="80" w:type="dxa"/>
              <w:left w:w="80" w:type="dxa"/>
              <w:bottom w:w="80" w:type="dxa"/>
              <w:right w:w="80" w:type="dxa"/>
            </w:tcMar>
          </w:tcPr>
          <w:p w:rsidR="000A536E" w:rsidRDefault="00000000" w14:paraId="519FB4C4" w14:textId="77777777">
            <w:pPr>
              <w:jc w:val="center"/>
            </w:pPr>
            <w:r>
              <w:rPr>
                <w:b/>
                <w:bCs/>
                <w:color w:val="FFFFFF"/>
                <w:sz w:val="14"/>
                <w:szCs w:val="14"/>
              </w:rPr>
              <w:t>Real World</w:t>
            </w:r>
          </w:p>
        </w:tc>
        <w:tc>
          <w:tcPr>
            <w:tcW w:w="9560" w:type="dxa"/>
            <w:tcBorders>
              <w:top w:val="single" w:color="C8D8DC" w:sz="1" w:space="0"/>
              <w:left w:val="single" w:color="C8D8DC" w:sz="1" w:space="0"/>
              <w:bottom w:val="single" w:color="C8D8DC" w:sz="1" w:space="0"/>
              <w:right w:val="single" w:color="C8D8DC" w:sz="1" w:space="0"/>
            </w:tcBorders>
            <w:shd w:val="clear" w:color="auto" w:fill="FEF0E3"/>
            <w:tcMar>
              <w:top w:w="80" w:type="dxa"/>
              <w:left w:w="200" w:type="dxa"/>
              <w:bottom w:w="80" w:type="dxa"/>
              <w:right w:w="160" w:type="dxa"/>
            </w:tcMar>
          </w:tcPr>
          <w:p w:rsidR="000A536E" w:rsidRDefault="00000000" w14:paraId="76E699D1" w14:textId="77777777">
            <w:proofErr w:type="gramStart"/>
            <w:r>
              <w:rPr>
                <w:sz w:val="18"/>
                <w:szCs w:val="18"/>
              </w:rPr>
              <w:t xml:space="preserve">🌍  </w:t>
            </w:r>
            <w:r>
              <w:rPr>
                <w:i/>
                <w:iCs/>
                <w:color w:val="333333"/>
                <w:sz w:val="18"/>
                <w:szCs w:val="18"/>
              </w:rPr>
              <w:t>This</w:t>
            </w:r>
            <w:proofErr w:type="gramEnd"/>
            <w:r>
              <w:rPr>
                <w:i/>
                <w:iCs/>
                <w:color w:val="333333"/>
                <w:sz w:val="18"/>
                <w:szCs w:val="18"/>
              </w:rPr>
              <w:t xml:space="preserve"> is the capstone question — integrating all concepts into a complete architecture that mirrors systems built at companies like Amazon, Flipkart, and enterprise platforms built by Cognizant.</w:t>
            </w:r>
          </w:p>
        </w:tc>
      </w:tr>
      <w:tr w:rsidR="000A536E" w14:paraId="454CD5AE" w14:textId="77777777">
        <w:tblPrEx>
          <w:tblCellMar>
            <w:top w:w="0" w:type="dxa"/>
            <w:bottom w:w="0" w:type="dxa"/>
          </w:tblCellMar>
        </w:tblPrEx>
        <w:tc>
          <w:tcPr>
            <w:tcW w:w="680" w:type="dxa"/>
            <w:tcBorders>
              <w:top w:val="single" w:color="C8D8DC" w:sz="1" w:space="0"/>
              <w:left w:val="single" w:color="C8D8DC" w:sz="1" w:space="0"/>
              <w:bottom w:val="single" w:color="C8D8DC" w:sz="1" w:space="0"/>
              <w:right w:val="single" w:color="C8D8DC" w:sz="1" w:space="0"/>
            </w:tcBorders>
            <w:shd w:val="clear" w:color="auto" w:fill="1A6E42"/>
            <w:tcMar>
              <w:top w:w="80" w:type="dxa"/>
              <w:left w:w="80" w:type="dxa"/>
              <w:bottom w:w="80" w:type="dxa"/>
              <w:right w:w="80" w:type="dxa"/>
            </w:tcMar>
          </w:tcPr>
          <w:p w:rsidR="000A536E" w:rsidRDefault="00000000" w14:paraId="4F383049" w14:textId="77777777">
            <w:pPr>
              <w:jc w:val="center"/>
            </w:pPr>
            <w:r>
              <w:rPr>
                <w:b/>
                <w:bCs/>
                <w:color w:val="FFFFFF"/>
                <w:sz w:val="18"/>
                <w:szCs w:val="18"/>
              </w:rPr>
              <w:t>Ans</w:t>
            </w:r>
          </w:p>
        </w:tc>
        <w:tc>
          <w:tcPr>
            <w:tcW w:w="9560" w:type="dxa"/>
            <w:tcBorders>
              <w:top w:val="single" w:color="C8D8DC" w:sz="1" w:space="0"/>
              <w:left w:val="single" w:color="C8D8DC" w:sz="1" w:space="0"/>
              <w:bottom w:val="single" w:color="C8D8DC" w:sz="1" w:space="0"/>
              <w:right w:val="single" w:color="C8D8DC" w:sz="1" w:space="0"/>
            </w:tcBorders>
            <w:shd w:val="clear" w:color="auto" w:fill="E4F4EC"/>
            <w:tcMar>
              <w:top w:w="100" w:type="dxa"/>
              <w:left w:w="200" w:type="dxa"/>
              <w:bottom w:w="100" w:type="dxa"/>
              <w:right w:w="160" w:type="dxa"/>
            </w:tcMar>
          </w:tcPr>
          <w:p w:rsidR="000A536E" w:rsidRDefault="00000000" w14:paraId="39A14BF8" w14:textId="77777777">
            <w:pPr>
              <w:spacing w:before="100" w:after="40"/>
            </w:pPr>
            <w:r>
              <w:rPr>
                <w:b/>
                <w:bCs/>
                <w:color w:val="0D4F5C"/>
                <w:sz w:val="19"/>
                <w:szCs w:val="19"/>
              </w:rPr>
              <w:t>Core Services</w:t>
            </w:r>
          </w:p>
          <w:p w:rsidR="000A536E" w:rsidRDefault="00000000" w14:paraId="7BEC2EB3" w14:textId="77777777">
            <w:pPr>
              <w:spacing w:before="30" w:after="30"/>
              <w:ind w:left="280" w:hanging="200"/>
            </w:pPr>
            <w:r>
              <w:rPr>
                <w:color w:val="E07B2A"/>
                <w:sz w:val="18"/>
                <w:szCs w:val="18"/>
              </w:rPr>
              <w:t xml:space="preserve">•  </w:t>
            </w:r>
            <w:r>
              <w:rPr>
                <w:color w:val="333333"/>
                <w:sz w:val="18"/>
                <w:szCs w:val="18"/>
              </w:rPr>
              <w:t xml:space="preserve">User Service: Registration, login, profile management. DB: PostgreSQL. Auth: </w:t>
            </w:r>
            <w:proofErr w:type="spellStart"/>
            <w:r>
              <w:rPr>
                <w:color w:val="333333"/>
                <w:sz w:val="18"/>
                <w:szCs w:val="18"/>
              </w:rPr>
              <w:t>Keycloak</w:t>
            </w:r>
            <w:proofErr w:type="spellEnd"/>
            <w:r>
              <w:rPr>
                <w:color w:val="333333"/>
                <w:sz w:val="18"/>
                <w:szCs w:val="18"/>
              </w:rPr>
              <w:t xml:space="preserve"> (OAuth2/OIDC).</w:t>
            </w:r>
          </w:p>
          <w:p w:rsidR="000A536E" w:rsidRDefault="00000000" w14:paraId="2EC87F6A" w14:textId="77777777">
            <w:pPr>
              <w:spacing w:before="30" w:after="30"/>
              <w:ind w:left="280" w:hanging="200"/>
            </w:pPr>
            <w:r>
              <w:rPr>
                <w:color w:val="E07B2A"/>
                <w:sz w:val="18"/>
                <w:szCs w:val="18"/>
              </w:rPr>
              <w:t xml:space="preserve">•  </w:t>
            </w:r>
            <w:r>
              <w:rPr>
                <w:color w:val="333333"/>
                <w:sz w:val="18"/>
                <w:szCs w:val="18"/>
              </w:rPr>
              <w:t xml:space="preserve">Product Service: </w:t>
            </w:r>
            <w:proofErr w:type="spellStart"/>
            <w:r>
              <w:rPr>
                <w:color w:val="333333"/>
                <w:sz w:val="18"/>
                <w:szCs w:val="18"/>
              </w:rPr>
              <w:t>Catalog</w:t>
            </w:r>
            <w:proofErr w:type="spellEnd"/>
            <w:r>
              <w:rPr>
                <w:color w:val="333333"/>
                <w:sz w:val="18"/>
                <w:szCs w:val="18"/>
              </w:rPr>
              <w:t>, search, pricing. DB: PostgreSQL (writes) + Elasticsearch (search reads). Pattern: CQRS.</w:t>
            </w:r>
          </w:p>
          <w:p w:rsidR="000A536E" w:rsidRDefault="00000000" w14:paraId="5CCCDF0C" w14:textId="77777777">
            <w:pPr>
              <w:spacing w:before="30" w:after="30"/>
              <w:ind w:left="280" w:hanging="200"/>
            </w:pPr>
            <w:r>
              <w:rPr>
                <w:color w:val="E07B2A"/>
                <w:sz w:val="18"/>
                <w:szCs w:val="18"/>
              </w:rPr>
              <w:t xml:space="preserve">•  </w:t>
            </w:r>
            <w:r>
              <w:rPr>
                <w:color w:val="333333"/>
                <w:sz w:val="18"/>
                <w:szCs w:val="18"/>
              </w:rPr>
              <w:t>Order Service: Order lifecycle management. DB: PostgreSQL. Pattern: Saga Orchestrator.</w:t>
            </w:r>
          </w:p>
          <w:p w:rsidR="000A536E" w:rsidRDefault="00000000" w14:paraId="3A95AB86" w14:textId="77777777">
            <w:pPr>
              <w:spacing w:before="30" w:after="30"/>
              <w:ind w:left="280" w:hanging="200"/>
            </w:pPr>
            <w:r>
              <w:rPr>
                <w:color w:val="E07B2A"/>
                <w:sz w:val="18"/>
                <w:szCs w:val="18"/>
              </w:rPr>
              <w:t xml:space="preserve">•  </w:t>
            </w:r>
            <w:r>
              <w:rPr>
                <w:color w:val="333333"/>
                <w:sz w:val="18"/>
                <w:szCs w:val="18"/>
              </w:rPr>
              <w:t>Payment Service: Payment processing, refunds. DB: PostgreSQL + Outbox table. Integrates: Stripe/</w:t>
            </w:r>
            <w:proofErr w:type="spellStart"/>
            <w:r>
              <w:rPr>
                <w:color w:val="333333"/>
                <w:sz w:val="18"/>
                <w:szCs w:val="18"/>
              </w:rPr>
              <w:t>Razorpay</w:t>
            </w:r>
            <w:proofErr w:type="spellEnd"/>
            <w:r>
              <w:rPr>
                <w:color w:val="333333"/>
                <w:sz w:val="18"/>
                <w:szCs w:val="18"/>
              </w:rPr>
              <w:t>.</w:t>
            </w:r>
          </w:p>
          <w:p w:rsidR="000A536E" w:rsidRDefault="00000000" w14:paraId="1AE1F731" w14:textId="77777777">
            <w:pPr>
              <w:spacing w:before="30" w:after="30"/>
              <w:ind w:left="280" w:hanging="200"/>
            </w:pPr>
            <w:r>
              <w:rPr>
                <w:color w:val="E07B2A"/>
                <w:sz w:val="18"/>
                <w:szCs w:val="18"/>
              </w:rPr>
              <w:t xml:space="preserve">•  </w:t>
            </w:r>
            <w:r>
              <w:rPr>
                <w:color w:val="333333"/>
                <w:sz w:val="18"/>
                <w:szCs w:val="18"/>
              </w:rPr>
              <w:t>Inventory Service: Stock management, reservations. DB: PostgreSQL with Redis cache for fast reads.</w:t>
            </w:r>
          </w:p>
          <w:p w:rsidR="000A536E" w:rsidRDefault="00000000" w14:paraId="69D4DF86" w14:textId="77777777">
            <w:pPr>
              <w:spacing w:before="30" w:after="30"/>
              <w:ind w:left="280" w:hanging="200"/>
            </w:pPr>
            <w:r>
              <w:rPr>
                <w:color w:val="E07B2A"/>
                <w:sz w:val="18"/>
                <w:szCs w:val="18"/>
              </w:rPr>
              <w:t xml:space="preserve">•  </w:t>
            </w:r>
            <w:r>
              <w:rPr>
                <w:color w:val="333333"/>
                <w:sz w:val="18"/>
                <w:szCs w:val="18"/>
              </w:rPr>
              <w:t>Notification Service: Email, SMS, push. Async consumer of domain events. DB: Cassandra.</w:t>
            </w:r>
          </w:p>
          <w:p w:rsidR="000A536E" w:rsidRDefault="00000000" w14:paraId="269017E2" w14:textId="77777777">
            <w:pPr>
              <w:spacing w:before="30" w:after="30"/>
              <w:ind w:left="280" w:hanging="200"/>
            </w:pPr>
            <w:r>
              <w:rPr>
                <w:color w:val="E07B2A"/>
                <w:sz w:val="18"/>
                <w:szCs w:val="18"/>
              </w:rPr>
              <w:t xml:space="preserve">•  </w:t>
            </w:r>
            <w:r>
              <w:rPr>
                <w:color w:val="333333"/>
                <w:sz w:val="18"/>
                <w:szCs w:val="18"/>
              </w:rPr>
              <w:t>Cart Service: Shopping cart management. DB: Redis (fast, session-like data).</w:t>
            </w:r>
          </w:p>
          <w:p w:rsidR="000A536E" w:rsidRDefault="00000000" w14:paraId="00F10AC7" w14:textId="77777777">
            <w:pPr>
              <w:spacing w:before="100" w:after="40"/>
            </w:pPr>
            <w:r>
              <w:rPr>
                <w:b/>
                <w:bCs/>
                <w:color w:val="0D4F5C"/>
                <w:sz w:val="19"/>
                <w:szCs w:val="19"/>
              </w:rPr>
              <w:t>Infrastructure Layer</w:t>
            </w:r>
          </w:p>
          <w:p w:rsidR="000A536E" w:rsidRDefault="00000000" w14:paraId="3A372752" w14:textId="77777777">
            <w:pPr>
              <w:spacing w:before="30" w:after="30"/>
              <w:ind w:left="280" w:hanging="200"/>
            </w:pPr>
            <w:r>
              <w:rPr>
                <w:color w:val="E07B2A"/>
                <w:sz w:val="18"/>
                <w:szCs w:val="18"/>
              </w:rPr>
              <w:t xml:space="preserve">•  </w:t>
            </w:r>
            <w:r>
              <w:rPr>
                <w:color w:val="333333"/>
                <w:sz w:val="18"/>
                <w:szCs w:val="18"/>
              </w:rPr>
              <w:t>API Gateway: Spring Cloud Gateway — auth, routing, rate limiting, SSL termination.</w:t>
            </w:r>
          </w:p>
          <w:p w:rsidR="000A536E" w:rsidRDefault="00000000" w14:paraId="70EC4303" w14:textId="77777777">
            <w:pPr>
              <w:spacing w:before="30" w:after="30"/>
              <w:ind w:left="280" w:hanging="200"/>
            </w:pPr>
            <w:r>
              <w:rPr>
                <w:color w:val="E07B2A"/>
                <w:sz w:val="18"/>
                <w:szCs w:val="18"/>
              </w:rPr>
              <w:t xml:space="preserve">•  </w:t>
            </w:r>
            <w:r>
              <w:rPr>
                <w:color w:val="333333"/>
                <w:sz w:val="18"/>
                <w:szCs w:val="18"/>
              </w:rPr>
              <w:t xml:space="preserve">Service Mesh: Istio — </w:t>
            </w:r>
            <w:proofErr w:type="spellStart"/>
            <w:r>
              <w:rPr>
                <w:color w:val="333333"/>
                <w:sz w:val="18"/>
                <w:szCs w:val="18"/>
              </w:rPr>
              <w:t>mTLS</w:t>
            </w:r>
            <w:proofErr w:type="spellEnd"/>
            <w:r>
              <w:rPr>
                <w:color w:val="333333"/>
                <w:sz w:val="18"/>
                <w:szCs w:val="18"/>
              </w:rPr>
              <w:t>, traffic management, observability.</w:t>
            </w:r>
          </w:p>
          <w:p w:rsidR="000A536E" w:rsidRDefault="00000000" w14:paraId="32D3C7AC" w14:textId="77777777">
            <w:pPr>
              <w:spacing w:before="30" w:after="30"/>
              <w:ind w:left="280" w:hanging="200"/>
            </w:pPr>
            <w:r>
              <w:rPr>
                <w:color w:val="E07B2A"/>
                <w:sz w:val="18"/>
                <w:szCs w:val="18"/>
              </w:rPr>
              <w:t xml:space="preserve">•  </w:t>
            </w:r>
            <w:r>
              <w:rPr>
                <w:color w:val="333333"/>
                <w:sz w:val="18"/>
                <w:szCs w:val="18"/>
              </w:rPr>
              <w:t xml:space="preserve">Event Bus: Apache Kafka — </w:t>
            </w:r>
            <w:proofErr w:type="spellStart"/>
            <w:r>
              <w:rPr>
                <w:color w:val="333333"/>
                <w:sz w:val="18"/>
                <w:szCs w:val="18"/>
              </w:rPr>
              <w:t>OrderPlaced</w:t>
            </w:r>
            <w:proofErr w:type="spellEnd"/>
            <w:r>
              <w:rPr>
                <w:color w:val="333333"/>
                <w:sz w:val="18"/>
                <w:szCs w:val="18"/>
              </w:rPr>
              <w:t xml:space="preserve">, </w:t>
            </w:r>
            <w:proofErr w:type="spellStart"/>
            <w:r>
              <w:rPr>
                <w:color w:val="333333"/>
                <w:sz w:val="18"/>
                <w:szCs w:val="18"/>
              </w:rPr>
              <w:t>PaymentCompleted</w:t>
            </w:r>
            <w:proofErr w:type="spellEnd"/>
            <w:r>
              <w:rPr>
                <w:color w:val="333333"/>
                <w:sz w:val="18"/>
                <w:szCs w:val="18"/>
              </w:rPr>
              <w:t xml:space="preserve">, </w:t>
            </w:r>
            <w:proofErr w:type="spellStart"/>
            <w:r>
              <w:rPr>
                <w:color w:val="333333"/>
                <w:sz w:val="18"/>
                <w:szCs w:val="18"/>
              </w:rPr>
              <w:t>InventoryReserved</w:t>
            </w:r>
            <w:proofErr w:type="spellEnd"/>
            <w:r>
              <w:rPr>
                <w:color w:val="333333"/>
                <w:sz w:val="18"/>
                <w:szCs w:val="18"/>
              </w:rPr>
              <w:t xml:space="preserve"> events.</w:t>
            </w:r>
          </w:p>
          <w:p w:rsidR="000A536E" w:rsidRDefault="00000000" w14:paraId="019FD573" w14:textId="77777777">
            <w:pPr>
              <w:spacing w:before="30" w:after="30"/>
              <w:ind w:left="280" w:hanging="200"/>
            </w:pPr>
            <w:r>
              <w:rPr>
                <w:color w:val="E07B2A"/>
                <w:sz w:val="18"/>
                <w:szCs w:val="18"/>
              </w:rPr>
              <w:t xml:space="preserve">•  </w:t>
            </w:r>
            <w:r>
              <w:rPr>
                <w:color w:val="333333"/>
                <w:sz w:val="18"/>
                <w:szCs w:val="18"/>
              </w:rPr>
              <w:t>Observability: ELK (logs) + Prometheus/Grafana (metrics) + Jaeger (traces).</w:t>
            </w:r>
          </w:p>
          <w:p w:rsidR="000A536E" w:rsidRDefault="00000000" w14:paraId="6BCC4696" w14:textId="77777777">
            <w:pPr>
              <w:spacing w:before="30" w:after="30"/>
              <w:ind w:left="280" w:hanging="200"/>
            </w:pPr>
            <w:r>
              <w:rPr>
                <w:color w:val="E07B2A"/>
                <w:sz w:val="18"/>
                <w:szCs w:val="18"/>
              </w:rPr>
              <w:t xml:space="preserve">•  </w:t>
            </w:r>
            <w:r>
              <w:rPr>
                <w:color w:val="333333"/>
                <w:sz w:val="18"/>
                <w:szCs w:val="18"/>
              </w:rPr>
              <w:t xml:space="preserve">Orchestration: Kubernetes (EKS) with Helm charts. </w:t>
            </w:r>
            <w:proofErr w:type="spellStart"/>
            <w:r>
              <w:rPr>
                <w:color w:val="333333"/>
                <w:sz w:val="18"/>
                <w:szCs w:val="18"/>
              </w:rPr>
              <w:t>GitOps</w:t>
            </w:r>
            <w:proofErr w:type="spellEnd"/>
            <w:r>
              <w:rPr>
                <w:color w:val="333333"/>
                <w:sz w:val="18"/>
                <w:szCs w:val="18"/>
              </w:rPr>
              <w:t xml:space="preserve"> via </w:t>
            </w:r>
            <w:proofErr w:type="spellStart"/>
            <w:r>
              <w:rPr>
                <w:color w:val="333333"/>
                <w:sz w:val="18"/>
                <w:szCs w:val="18"/>
              </w:rPr>
              <w:t>ArgoCD</w:t>
            </w:r>
            <w:proofErr w:type="spellEnd"/>
            <w:r>
              <w:rPr>
                <w:color w:val="333333"/>
                <w:sz w:val="18"/>
                <w:szCs w:val="18"/>
              </w:rPr>
              <w:t>.</w:t>
            </w:r>
          </w:p>
          <w:p w:rsidR="000A536E" w:rsidRDefault="00000000" w14:paraId="16BCCFF9" w14:textId="77777777">
            <w:pPr>
              <w:spacing w:before="30" w:after="30"/>
              <w:ind w:left="280" w:hanging="200"/>
            </w:pPr>
            <w:r>
              <w:rPr>
                <w:color w:val="E07B2A"/>
                <w:sz w:val="18"/>
                <w:szCs w:val="18"/>
              </w:rPr>
              <w:t xml:space="preserve">•  </w:t>
            </w:r>
            <w:r>
              <w:rPr>
                <w:color w:val="333333"/>
                <w:sz w:val="18"/>
                <w:szCs w:val="18"/>
              </w:rPr>
              <w:t xml:space="preserve">CI/CD: GitHub Actions → Docker → ECR → </w:t>
            </w:r>
            <w:proofErr w:type="spellStart"/>
            <w:r>
              <w:rPr>
                <w:color w:val="333333"/>
                <w:sz w:val="18"/>
                <w:szCs w:val="18"/>
              </w:rPr>
              <w:t>ArgoCD</w:t>
            </w:r>
            <w:proofErr w:type="spellEnd"/>
            <w:r>
              <w:rPr>
                <w:color w:val="333333"/>
                <w:sz w:val="18"/>
                <w:szCs w:val="18"/>
              </w:rPr>
              <w:t xml:space="preserve"> → EKS.</w:t>
            </w:r>
          </w:p>
          <w:p w:rsidR="000A536E" w:rsidRDefault="00000000" w14:paraId="64833CA0" w14:textId="77777777">
            <w:pPr>
              <w:spacing w:before="30" w:after="30"/>
              <w:ind w:left="280" w:hanging="200"/>
            </w:pPr>
            <w:r>
              <w:rPr>
                <w:color w:val="E07B2A"/>
                <w:sz w:val="18"/>
                <w:szCs w:val="18"/>
              </w:rPr>
              <w:t xml:space="preserve">•  </w:t>
            </w:r>
            <w:r>
              <w:rPr>
                <w:color w:val="333333"/>
                <w:sz w:val="18"/>
                <w:szCs w:val="18"/>
              </w:rPr>
              <w:t>Config: Spring Cloud Config Server backed by Git. Secrets: AWS Secrets Manager.</w:t>
            </w:r>
          </w:p>
          <w:p w:rsidR="000A536E" w:rsidRDefault="00000000" w14:paraId="19B9B6AC" w14:textId="77777777">
            <w:pPr>
              <w:spacing w:before="100" w:after="40"/>
            </w:pPr>
            <w:r>
              <w:rPr>
                <w:b/>
                <w:bCs/>
                <w:color w:val="0D4F5C"/>
                <w:sz w:val="19"/>
                <w:szCs w:val="19"/>
              </w:rPr>
              <w:t>Key Patterns Applied</w:t>
            </w:r>
          </w:p>
          <w:p w:rsidR="000A536E" w:rsidRDefault="00000000" w14:paraId="04A19138" w14:textId="77777777">
            <w:pPr>
              <w:spacing w:before="30" w:after="30"/>
            </w:pPr>
            <w:r>
              <w:rPr>
                <w:rFonts w:ascii="Courier New" w:hAnsi="Courier New" w:eastAsia="Courier New" w:cs="Courier New"/>
                <w:color w:val="1A1A2E"/>
                <w:sz w:val="17"/>
                <w:szCs w:val="17"/>
              </w:rPr>
              <w:t>Database-per-Service, Saga (for order transactions), Outbox (for reliable event publishing), Circuit Breaker + Retry + Timeout (for resilience), CQRS (for product search), BFF (for mobile vs web), Strangler Fig (for legacy migration).</w:t>
            </w:r>
          </w:p>
        </w:tc>
      </w:tr>
      <w:tr w:rsidR="000A536E" w14:paraId="4AFB3128" w14:textId="77777777">
        <w:tblPrEx>
          <w:tblCellMar>
            <w:top w:w="0" w:type="dxa"/>
            <w:bottom w:w="0" w:type="dxa"/>
          </w:tblCellMar>
        </w:tblPrEx>
        <w:tc>
          <w:tcPr>
            <w:tcW w:w="10240" w:type="dxa"/>
            <w:gridSpan w:val="2"/>
            <w:tcBorders>
              <w:top w:val="none" w:color="FFFFFF" w:sz="0" w:space="0"/>
              <w:left w:val="none" w:color="FFFFFF" w:sz="0" w:space="0"/>
              <w:bottom w:val="none" w:color="FFFFFF" w:sz="0" w:space="0"/>
              <w:right w:val="none" w:color="FFFFFF" w:sz="0" w:space="0"/>
            </w:tcBorders>
            <w:shd w:val="clear" w:color="auto" w:fill="FFFFFF"/>
            <w:tcMar>
              <w:top w:w="60" w:type="dxa"/>
              <w:left w:w="0" w:type="dxa"/>
              <w:bottom w:w="60" w:type="dxa"/>
              <w:right w:w="0" w:type="dxa"/>
            </w:tcMar>
          </w:tcPr>
          <w:p w:rsidR="000A536E" w:rsidRDefault="00000000" w14:paraId="2FAE40DD" w14:textId="77777777">
            <w:r>
              <w:t xml:space="preserve"> </w:t>
            </w:r>
          </w:p>
        </w:tc>
      </w:tr>
    </w:tbl>
    <w:p w:rsidR="004E2776" w:rsidRDefault="004E2776" w14:paraId="2199A154" w14:textId="77777777"/>
    <w:sectPr w:rsidR="004E2776">
      <w:headerReference w:type="default" r:id="rId7"/>
      <w:footerReference w:type="default" r:id="rId8"/>
      <w:pgSz w:w="12240" w:h="15840" w:orient="portrait"/>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2776" w:rsidRDefault="004E2776" w14:paraId="79E345A0" w14:textId="77777777">
      <w:r>
        <w:separator/>
      </w:r>
    </w:p>
  </w:endnote>
  <w:endnote w:type="continuationSeparator" w:id="0">
    <w:p w:rsidR="004E2776" w:rsidRDefault="004E2776" w14:paraId="6B31DC4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536E" w:rsidRDefault="00000000" w14:paraId="5B0B004F" w14:textId="303AFD75">
    <w:pPr>
      <w:pBdr>
        <w:top w:val="single" w:color="0D4F5C" w:sz="4" w:space="0"/>
      </w:pBdr>
      <w:spacing w:before="60"/>
      <w:jc w:val="center"/>
    </w:pPr>
    <w:r>
      <w:rPr>
        <w:color w:val="666666"/>
        <w:sz w:val="16"/>
        <w:szCs w:val="16"/>
      </w:rPr>
      <w:t>Prepared by: Sudarvizhi</w:t>
    </w:r>
    <w:r w:rsidR="0057448C">
      <w:rPr>
        <w:color w:val="666666"/>
        <w:sz w:val="16"/>
        <w:szCs w:val="16"/>
      </w:rPr>
      <w:t xml:space="preserve"> </w:t>
    </w:r>
    <w:proofErr w:type="gramStart"/>
    <w:r w:rsidR="0057448C">
      <w:rPr>
        <w:color w:val="666666"/>
        <w:sz w:val="16"/>
        <w:szCs w:val="16"/>
      </w:rPr>
      <w:t>P</w:t>
    </w:r>
    <w:r>
      <w:rPr>
        <w:color w:val="666666"/>
        <w:sz w:val="16"/>
        <w:szCs w:val="16"/>
      </w:rPr>
      <w:t xml:space="preserve">  |</w:t>
    </w:r>
    <w:proofErr w:type="gramEnd"/>
    <w:r>
      <w:rPr>
        <w:color w:val="666666"/>
        <w:sz w:val="16"/>
        <w:szCs w:val="16"/>
      </w:rPr>
      <w:t xml:space="preserve">  Cognizant Technology </w:t>
    </w:r>
    <w:proofErr w:type="gramStart"/>
    <w:r>
      <w:rPr>
        <w:color w:val="666666"/>
        <w:sz w:val="16"/>
        <w:szCs w:val="16"/>
      </w:rPr>
      <w:t>Solutions  |</w:t>
    </w:r>
    <w:proofErr w:type="gramEnd"/>
    <w:r>
      <w:rPr>
        <w:color w:val="666666"/>
        <w:sz w:val="16"/>
        <w:szCs w:val="16"/>
      </w:rPr>
      <w:t xml:space="preserve">  Page </w:t>
    </w:r>
    <w:r>
      <w:rPr>
        <w:color w:val="0D4F5C"/>
        <w:sz w:val="16"/>
        <w:szCs w:val="16"/>
      </w:rPr>
      <w:fldChar w:fldCharType="begin"/>
    </w:r>
    <w:r>
      <w:rPr>
        <w:color w:val="0D4F5C"/>
        <w:sz w:val="16"/>
        <w:szCs w:val="16"/>
      </w:rPr>
      <w:instrText>PAGE</w:instrText>
    </w:r>
    <w:r>
      <w:rPr>
        <w:color w:val="0D4F5C"/>
        <w:sz w:val="16"/>
        <w:szCs w:val="16"/>
      </w:rPr>
      <w:fldChar w:fldCharType="separate"/>
    </w:r>
    <w:r w:rsidR="00740ECF">
      <w:rPr>
        <w:noProof/>
        <w:color w:val="0D4F5C"/>
        <w:sz w:val="16"/>
        <w:szCs w:val="16"/>
      </w:rPr>
      <w:t>2</w:t>
    </w:r>
    <w:r>
      <w:rPr>
        <w:color w:val="0D4F5C"/>
        <w:sz w:val="16"/>
        <w:szCs w:val="16"/>
      </w:rPr>
      <w:fldChar w:fldCharType="end"/>
    </w:r>
    <w:r>
      <w:rPr>
        <w:color w:val="666666"/>
        <w:sz w:val="16"/>
        <w:szCs w:val="16"/>
      </w:rPr>
      <w:t xml:space="preserve"> of </w:t>
    </w:r>
    <w:r>
      <w:rPr>
        <w:color w:val="0D4F5C"/>
        <w:sz w:val="16"/>
        <w:szCs w:val="16"/>
      </w:rPr>
      <w:fldChar w:fldCharType="begin"/>
    </w:r>
    <w:r>
      <w:rPr>
        <w:color w:val="0D4F5C"/>
        <w:sz w:val="16"/>
        <w:szCs w:val="16"/>
      </w:rPr>
      <w:instrText>NUMPAGES</w:instrText>
    </w:r>
    <w:r>
      <w:rPr>
        <w:color w:val="0D4F5C"/>
        <w:sz w:val="16"/>
        <w:szCs w:val="16"/>
      </w:rPr>
      <w:fldChar w:fldCharType="separate"/>
    </w:r>
    <w:r w:rsidR="00740ECF">
      <w:rPr>
        <w:noProof/>
        <w:color w:val="0D4F5C"/>
        <w:sz w:val="16"/>
        <w:szCs w:val="16"/>
      </w:rPr>
      <w:t>3</w:t>
    </w:r>
    <w:r>
      <w:rPr>
        <w:color w:val="0D4F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2776" w:rsidRDefault="004E2776" w14:paraId="0653B60C" w14:textId="77777777">
      <w:r>
        <w:separator/>
      </w:r>
    </w:p>
  </w:footnote>
  <w:footnote w:type="continuationSeparator" w:id="0">
    <w:p w:rsidR="004E2776" w:rsidRDefault="004E2776" w14:paraId="24C4D3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536E" w:rsidRDefault="00000000" w14:paraId="2DC15941" w14:textId="77777777">
    <w:pPr>
      <w:pBdr>
        <w:bottom w:val="single" w:color="0D4F5C" w:sz="4" w:space="0"/>
      </w:pBdr>
      <w:spacing w:after="60"/>
    </w:pPr>
    <w:r>
      <w:rPr>
        <w:color w:val="0D4F5C"/>
        <w:sz w:val="16"/>
        <w:szCs w:val="16"/>
      </w:rPr>
      <w:t xml:space="preserve">Microservices Architecture — Beginner Question </w:t>
    </w:r>
    <w:proofErr w:type="gramStart"/>
    <w:r>
      <w:rPr>
        <w:color w:val="0D4F5C"/>
        <w:sz w:val="16"/>
        <w:szCs w:val="16"/>
      </w:rPr>
      <w:t>Bank  |</w:t>
    </w:r>
    <w:proofErr w:type="gramEnd"/>
    <w:r>
      <w:rPr>
        <w:color w:val="0D4F5C"/>
        <w:sz w:val="16"/>
        <w:szCs w:val="16"/>
      </w:rPr>
      <w:t xml:space="preserve">  </w:t>
    </w:r>
    <w:r>
      <w:rPr>
        <w:b/>
        <w:bCs/>
        <w:color w:val="E07B2A"/>
        <w:sz w:val="16"/>
        <w:szCs w:val="16"/>
      </w:rPr>
      <w:t>COGNIZANT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215"/>
    <w:multiLevelType w:val="hybridMultilevel"/>
    <w:tmpl w:val="C690F87E"/>
    <w:lvl w:ilvl="0" w:tplc="AE50C1C2">
      <w:start w:val="1"/>
      <w:numFmt w:val="bullet"/>
      <w:lvlText w:val="●"/>
      <w:lvlJc w:val="left"/>
      <w:pPr>
        <w:ind w:left="720" w:hanging="360"/>
      </w:pPr>
    </w:lvl>
    <w:lvl w:ilvl="1" w:tplc="EAD8FC72">
      <w:start w:val="1"/>
      <w:numFmt w:val="bullet"/>
      <w:lvlText w:val="○"/>
      <w:lvlJc w:val="left"/>
      <w:pPr>
        <w:ind w:left="1440" w:hanging="360"/>
      </w:pPr>
    </w:lvl>
    <w:lvl w:ilvl="2" w:tplc="444C6F3E">
      <w:start w:val="1"/>
      <w:numFmt w:val="bullet"/>
      <w:lvlText w:val="■"/>
      <w:lvlJc w:val="left"/>
      <w:pPr>
        <w:ind w:left="2160" w:hanging="360"/>
      </w:pPr>
    </w:lvl>
    <w:lvl w:ilvl="3" w:tplc="14D6AC5E">
      <w:start w:val="1"/>
      <w:numFmt w:val="bullet"/>
      <w:lvlText w:val="●"/>
      <w:lvlJc w:val="left"/>
      <w:pPr>
        <w:ind w:left="2880" w:hanging="360"/>
      </w:pPr>
    </w:lvl>
    <w:lvl w:ilvl="4" w:tplc="0B3EBC04">
      <w:start w:val="1"/>
      <w:numFmt w:val="bullet"/>
      <w:lvlText w:val="○"/>
      <w:lvlJc w:val="left"/>
      <w:pPr>
        <w:ind w:left="3600" w:hanging="360"/>
      </w:pPr>
    </w:lvl>
    <w:lvl w:ilvl="5" w:tplc="8C482002">
      <w:start w:val="1"/>
      <w:numFmt w:val="bullet"/>
      <w:lvlText w:val="■"/>
      <w:lvlJc w:val="left"/>
      <w:pPr>
        <w:ind w:left="4320" w:hanging="360"/>
      </w:pPr>
    </w:lvl>
    <w:lvl w:ilvl="6" w:tplc="75781FD0">
      <w:start w:val="1"/>
      <w:numFmt w:val="bullet"/>
      <w:lvlText w:val="●"/>
      <w:lvlJc w:val="left"/>
      <w:pPr>
        <w:ind w:left="5040" w:hanging="360"/>
      </w:pPr>
    </w:lvl>
    <w:lvl w:ilvl="7" w:tplc="DAB87B12">
      <w:start w:val="1"/>
      <w:numFmt w:val="bullet"/>
      <w:lvlText w:val="●"/>
      <w:lvlJc w:val="left"/>
      <w:pPr>
        <w:ind w:left="5760" w:hanging="360"/>
      </w:pPr>
    </w:lvl>
    <w:lvl w:ilvl="8" w:tplc="066A83D4">
      <w:start w:val="1"/>
      <w:numFmt w:val="bullet"/>
      <w:lvlText w:val="●"/>
      <w:lvlJc w:val="left"/>
      <w:pPr>
        <w:ind w:left="6480" w:hanging="360"/>
      </w:pPr>
    </w:lvl>
  </w:abstractNum>
  <w:num w:numId="1" w16cid:durableId="222180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6E"/>
    <w:rsid w:val="00000000"/>
    <w:rsid w:val="000A536E"/>
    <w:rsid w:val="004E2776"/>
    <w:rsid w:val="0057448C"/>
    <w:rsid w:val="006B5694"/>
    <w:rsid w:val="00740ECF"/>
    <w:rsid w:val="6F4D882A"/>
    <w:rsid w:val="78491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5AAF"/>
  <w15:docId w15:val="{CFDFFAD0-EA0D-46BB-8763-5B38BC03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7448C"/>
    <w:pPr>
      <w:tabs>
        <w:tab w:val="center" w:pos="4513"/>
        <w:tab w:val="right" w:pos="9026"/>
      </w:tabs>
    </w:pPr>
  </w:style>
  <w:style w:type="character" w:styleId="HeaderChar" w:customStyle="1">
    <w:name w:val="Header Char"/>
    <w:basedOn w:val="DefaultParagraphFont"/>
    <w:link w:val="Header"/>
    <w:uiPriority w:val="99"/>
    <w:rsid w:val="0057448C"/>
  </w:style>
  <w:style w:type="paragraph" w:styleId="Footer">
    <w:name w:val="footer"/>
    <w:basedOn w:val="Normal"/>
    <w:link w:val="FooterChar"/>
    <w:uiPriority w:val="99"/>
    <w:unhideWhenUsed/>
    <w:rsid w:val="0057448C"/>
    <w:pPr>
      <w:tabs>
        <w:tab w:val="center" w:pos="4513"/>
        <w:tab w:val="right" w:pos="9026"/>
      </w:tabs>
    </w:pPr>
  </w:style>
  <w:style w:type="character" w:styleId="FooterChar" w:customStyle="1">
    <w:name w:val="Footer Char"/>
    <w:basedOn w:val="DefaultParagraphFont"/>
    <w:link w:val="Footer"/>
    <w:uiPriority w:val="99"/>
    <w:rsid w:val="00574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Ayaan, Mohammed (Contractor)</lastModifiedBy>
  <revision>4</revision>
  <dcterms:created xsi:type="dcterms:W3CDTF">2026-03-25T11:35:00.0000000Z</dcterms:created>
  <dcterms:modified xsi:type="dcterms:W3CDTF">2026-03-26T04:02:06.6913295Z</dcterms:modified>
</coreProperties>
</file>