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24EF" w14:textId="483832AF" w:rsidR="00A40CFB" w:rsidRPr="00CB396E" w:rsidRDefault="00CB396E">
      <w:pPr>
        <w:rPr>
          <w:b/>
          <w:bCs/>
          <w:sz w:val="28"/>
          <w:szCs w:val="28"/>
        </w:rPr>
      </w:pPr>
      <w:r w:rsidRPr="00CB396E">
        <w:rPr>
          <w:b/>
          <w:bCs/>
          <w:sz w:val="28"/>
          <w:szCs w:val="28"/>
        </w:rPr>
        <w:t>AVATAR</w:t>
      </w:r>
      <w:r>
        <w:rPr>
          <w:b/>
          <w:bCs/>
          <w:sz w:val="28"/>
          <w:szCs w:val="28"/>
        </w:rPr>
        <w:t>S</w:t>
      </w:r>
    </w:p>
    <w:p w14:paraId="1DA420F6" w14:textId="5E6018F6" w:rsidR="00A40CFB" w:rsidRPr="00A40CFB" w:rsidRDefault="00A40CFB" w:rsidP="00CB396E">
      <w:pPr>
        <w:spacing w:after="0"/>
        <w:rPr>
          <w:b/>
          <w:bCs/>
        </w:rPr>
      </w:pPr>
      <w:r w:rsidRPr="00A40CFB">
        <w:rPr>
          <w:b/>
          <w:bCs/>
        </w:rPr>
        <w:t xml:space="preserve">LICENSING, CERTIFICATION &amp; IMS/MAT. </w:t>
      </w:r>
      <w:r w:rsidR="00A33F9A">
        <w:rPr>
          <w:b/>
          <w:bCs/>
        </w:rPr>
        <w:t>--</w:t>
      </w:r>
      <w:r w:rsidR="00A33F9A">
        <w:t>“</w:t>
      </w:r>
      <w:r w:rsidR="00A33F9A" w:rsidRPr="00A40CFB">
        <w:rPr>
          <w:b/>
          <w:bCs/>
        </w:rPr>
        <w:t>THE BOSS</w:t>
      </w:r>
      <w:r w:rsidR="00A33F9A">
        <w:t>”</w:t>
      </w:r>
    </w:p>
    <w:p w14:paraId="014B1419" w14:textId="28CB06B1" w:rsidR="00A40CFB" w:rsidRPr="00CB396E" w:rsidRDefault="008F026A" w:rsidP="00CB396E">
      <w:pPr>
        <w:spacing w:after="0"/>
        <w:rPr>
          <w:sz w:val="20"/>
          <w:szCs w:val="20"/>
        </w:rPr>
      </w:pPr>
      <w:r w:rsidRPr="00CB396E">
        <w:rPr>
          <w:sz w:val="20"/>
          <w:szCs w:val="20"/>
        </w:rPr>
        <w:t>(</w:t>
      </w:r>
      <w:r w:rsidR="00A40CFB" w:rsidRPr="00CB396E">
        <w:rPr>
          <w:sz w:val="20"/>
          <w:szCs w:val="20"/>
        </w:rPr>
        <w:t>Also Over See And Checks System Compliance</w:t>
      </w:r>
      <w:r w:rsidRPr="00CB396E">
        <w:rPr>
          <w:sz w:val="20"/>
          <w:szCs w:val="20"/>
        </w:rPr>
        <w:t xml:space="preserve"> with DHCS website and makes updates as needed)</w:t>
      </w:r>
    </w:p>
    <w:p w14:paraId="7CBE96D6" w14:textId="77777777" w:rsidR="00CB396E" w:rsidRDefault="00CB396E" w:rsidP="00CB396E">
      <w:pPr>
        <w:spacing w:after="0"/>
        <w:rPr>
          <w:b/>
          <w:bCs/>
        </w:rPr>
      </w:pPr>
    </w:p>
    <w:p w14:paraId="2EA72446" w14:textId="7E5778B4" w:rsidR="00A40CFB" w:rsidRPr="00A33F9A" w:rsidRDefault="00A40CFB" w:rsidP="00CB396E">
      <w:pPr>
        <w:spacing w:after="0"/>
      </w:pPr>
      <w:r w:rsidRPr="00A40CFB">
        <w:rPr>
          <w:b/>
          <w:bCs/>
        </w:rPr>
        <w:t>POLICIES AND PROCEDURE</w:t>
      </w:r>
      <w:r w:rsidR="00A33F9A">
        <w:rPr>
          <w:b/>
          <w:bCs/>
        </w:rPr>
        <w:t>--</w:t>
      </w:r>
      <w:r w:rsidR="00A33F9A">
        <w:t>(NO NAME CREATED YET)</w:t>
      </w:r>
    </w:p>
    <w:p w14:paraId="5795AD66" w14:textId="43577DB0" w:rsidR="00A40CFB" w:rsidRPr="00CB396E" w:rsidRDefault="00CB396E" w:rsidP="00CB396E">
      <w:pPr>
        <w:spacing w:after="0"/>
        <w:rPr>
          <w:sz w:val="20"/>
          <w:szCs w:val="20"/>
        </w:rPr>
      </w:pPr>
      <w:r w:rsidRPr="00CB396E">
        <w:rPr>
          <w:sz w:val="20"/>
          <w:szCs w:val="20"/>
        </w:rPr>
        <w:t>(</w:t>
      </w:r>
      <w:r w:rsidR="00A40CFB" w:rsidRPr="00CB396E">
        <w:rPr>
          <w:sz w:val="20"/>
          <w:szCs w:val="20"/>
        </w:rPr>
        <w:t>Over Sees The Creation Of P&amp;P And Monitoring D</w:t>
      </w:r>
      <w:r w:rsidR="008F5836" w:rsidRPr="00CB396E">
        <w:rPr>
          <w:sz w:val="20"/>
          <w:szCs w:val="20"/>
        </w:rPr>
        <w:t>HCS</w:t>
      </w:r>
      <w:r w:rsidR="00A40CFB" w:rsidRPr="00CB396E">
        <w:rPr>
          <w:sz w:val="20"/>
          <w:szCs w:val="20"/>
        </w:rPr>
        <w:t xml:space="preserve"> And All Ac</w:t>
      </w:r>
      <w:r>
        <w:rPr>
          <w:sz w:val="20"/>
          <w:szCs w:val="20"/>
        </w:rPr>
        <w:t>c</w:t>
      </w:r>
      <w:r w:rsidR="00A40CFB" w:rsidRPr="00CB396E">
        <w:rPr>
          <w:sz w:val="20"/>
          <w:szCs w:val="20"/>
        </w:rPr>
        <w:t>reditation Agencies To Keep P&amp;P Up To Date</w:t>
      </w:r>
      <w:r w:rsidRPr="00CB396E">
        <w:rPr>
          <w:sz w:val="20"/>
          <w:szCs w:val="20"/>
        </w:rPr>
        <w:t>)</w:t>
      </w:r>
    </w:p>
    <w:p w14:paraId="5E21EA75" w14:textId="77777777" w:rsidR="00CB396E" w:rsidRDefault="00CB396E" w:rsidP="00CB396E">
      <w:pPr>
        <w:spacing w:after="0"/>
        <w:rPr>
          <w:b/>
          <w:bCs/>
        </w:rPr>
      </w:pPr>
    </w:p>
    <w:p w14:paraId="6A3CBF58" w14:textId="722059CC" w:rsidR="00A40CFB" w:rsidRDefault="00A40CFB" w:rsidP="00CB396E">
      <w:pPr>
        <w:spacing w:after="0"/>
        <w:rPr>
          <w:b/>
          <w:bCs/>
        </w:rPr>
      </w:pPr>
      <w:r>
        <w:rPr>
          <w:b/>
          <w:bCs/>
        </w:rPr>
        <w:t>STAFF FACILITY TRAINER</w:t>
      </w:r>
      <w:r w:rsidR="00A33F9A">
        <w:rPr>
          <w:b/>
          <w:bCs/>
        </w:rPr>
        <w:t xml:space="preserve"> --</w:t>
      </w:r>
      <w:r w:rsidR="00A33F9A" w:rsidRPr="00A40CFB">
        <w:rPr>
          <w:b/>
          <w:bCs/>
        </w:rPr>
        <w:t>“TRAINER”</w:t>
      </w:r>
    </w:p>
    <w:p w14:paraId="735E5E02" w14:textId="297E8DE9" w:rsidR="00A40CFB" w:rsidRPr="00CB396E" w:rsidRDefault="00CB396E" w:rsidP="00CB396E">
      <w:pPr>
        <w:spacing w:after="0"/>
        <w:rPr>
          <w:sz w:val="20"/>
          <w:szCs w:val="20"/>
        </w:rPr>
      </w:pPr>
      <w:r w:rsidRPr="00CB396E">
        <w:rPr>
          <w:sz w:val="20"/>
          <w:szCs w:val="20"/>
        </w:rPr>
        <w:t>(</w:t>
      </w:r>
      <w:r w:rsidR="00A40CFB" w:rsidRPr="00CB396E">
        <w:rPr>
          <w:sz w:val="20"/>
          <w:szCs w:val="20"/>
        </w:rPr>
        <w:t>Over See Onboarding Orientation And Training And All Annual/Monthly Trainings</w:t>
      </w:r>
      <w:r w:rsidRPr="00CB396E">
        <w:rPr>
          <w:sz w:val="20"/>
          <w:szCs w:val="20"/>
        </w:rPr>
        <w:t>)</w:t>
      </w:r>
    </w:p>
    <w:p w14:paraId="61770C73" w14:textId="77777777" w:rsidR="00CB396E" w:rsidRDefault="00CB396E">
      <w:pPr>
        <w:rPr>
          <w:b/>
          <w:bCs/>
        </w:rPr>
      </w:pPr>
    </w:p>
    <w:p w14:paraId="46897726" w14:textId="087A9371" w:rsidR="00A40CFB" w:rsidRPr="00A33F9A" w:rsidRDefault="00A40CFB">
      <w:r w:rsidRPr="00A40CFB">
        <w:rPr>
          <w:b/>
          <w:bCs/>
        </w:rPr>
        <w:t>ACCREDITATION</w:t>
      </w:r>
      <w:r w:rsidR="00A33F9A">
        <w:rPr>
          <w:b/>
          <w:bCs/>
        </w:rPr>
        <w:t xml:space="preserve"> </w:t>
      </w:r>
      <w:r w:rsidR="00A33F9A">
        <w:t>(NO NAME CREATED YET)</w:t>
      </w:r>
    </w:p>
    <w:p w14:paraId="24B1D849" w14:textId="77777777" w:rsidR="00A33F9A" w:rsidRDefault="008F5836" w:rsidP="00A33F9A">
      <w:pPr>
        <w:pStyle w:val="NormalWeb"/>
        <w:spacing w:before="0" w:beforeAutospacing="0" w:after="0" w:afterAutospacing="0"/>
      </w:pPr>
      <w:r>
        <w:rPr>
          <w:b/>
          <w:bCs/>
        </w:rPr>
        <w:t xml:space="preserve">JOINT COMMISSION </w:t>
      </w:r>
      <w:r w:rsidR="008F026A">
        <w:rPr>
          <w:b/>
          <w:bCs/>
        </w:rPr>
        <w:t>AVATAR</w:t>
      </w:r>
      <w:r w:rsidR="00A33F9A">
        <w:rPr>
          <w:b/>
          <w:bCs/>
        </w:rPr>
        <w:t>--</w:t>
      </w:r>
      <w:r w:rsidR="00A33F9A">
        <w:t>(NO NAME CREATED YET)</w:t>
      </w:r>
      <w:r w:rsidR="00A33F9A" w:rsidRPr="008F026A">
        <w:t xml:space="preserve"> </w:t>
      </w:r>
    </w:p>
    <w:p w14:paraId="1DED4862" w14:textId="1CE1FCF4" w:rsidR="008F5836" w:rsidRPr="00A33F9A" w:rsidRDefault="008F026A" w:rsidP="00A33F9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A33F9A">
        <w:rPr>
          <w:sz w:val="20"/>
          <w:szCs w:val="20"/>
        </w:rPr>
        <w:t>(Over See the Initial Accreditation Process And Motoring Joint Commission Website for Any Needed Updates)</w:t>
      </w:r>
    </w:p>
    <w:p w14:paraId="25FB61B3" w14:textId="17BA5A68" w:rsidR="008F5836" w:rsidRDefault="008F5836" w:rsidP="00A33F9A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Infection Control</w:t>
      </w:r>
      <w:r>
        <w:rPr>
          <w:rStyle w:val="Strong"/>
          <w:rFonts w:eastAsiaTheme="majorEastAsia"/>
        </w:rPr>
        <w:t xml:space="preserve"> Avatar</w:t>
      </w:r>
    </w:p>
    <w:p w14:paraId="4822C124" w14:textId="1E7EDBA7" w:rsidR="008F5836" w:rsidRPr="008F5836" w:rsidRDefault="008F5836" w:rsidP="00A33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QA/PI (Quality Assurance / Performance Improvement)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Avatar</w:t>
      </w:r>
    </w:p>
    <w:p w14:paraId="1C3B0A3B" w14:textId="10021E3D" w:rsidR="008F5836" w:rsidRDefault="008F5836" w:rsidP="008F583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Medication Management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Avatar</w:t>
      </w:r>
    </w:p>
    <w:p w14:paraId="20043634" w14:textId="3274F768" w:rsidR="008F5836" w:rsidRDefault="008F5836" w:rsidP="008F583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Emergency Plan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Avatar</w:t>
      </w:r>
    </w:p>
    <w:p w14:paraId="2F88DDD2" w14:textId="05EDE63B" w:rsidR="008F026A" w:rsidRPr="008F026A" w:rsidRDefault="008F5836" w:rsidP="008F026A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Environment of Care (EOC)</w:t>
      </w:r>
      <w:r w:rsidRPr="008F5836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Avatar</w:t>
      </w:r>
    </w:p>
    <w:p w14:paraId="0C1DC5C2" w14:textId="77777777" w:rsidR="00A33F9A" w:rsidRDefault="008F026A" w:rsidP="00A33F9A">
      <w:pPr>
        <w:pStyle w:val="NormalWeb"/>
        <w:spacing w:before="0" w:beforeAutospacing="0" w:after="0" w:afterAutospacing="0"/>
      </w:pPr>
      <w:r>
        <w:rPr>
          <w:b/>
          <w:bCs/>
        </w:rPr>
        <w:t>CARF AVATARS</w:t>
      </w:r>
      <w:r w:rsidR="00A33F9A">
        <w:rPr>
          <w:b/>
          <w:bCs/>
        </w:rPr>
        <w:t>--</w:t>
      </w:r>
      <w:r w:rsidR="00A33F9A">
        <w:t>(NO NAME CREATED YET)</w:t>
      </w:r>
      <w:r w:rsidR="00A33F9A" w:rsidRPr="008F026A">
        <w:t xml:space="preserve"> </w:t>
      </w:r>
    </w:p>
    <w:p w14:paraId="78C82F00" w14:textId="3032135E" w:rsidR="008F026A" w:rsidRPr="00A33F9A" w:rsidRDefault="008F026A" w:rsidP="00A33F9A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1"/>
          <w:szCs w:val="21"/>
        </w:rPr>
      </w:pPr>
      <w:r w:rsidRPr="00A33F9A">
        <w:rPr>
          <w:sz w:val="21"/>
          <w:szCs w:val="21"/>
        </w:rPr>
        <w:t>(Over See the Initial Accreditation Process And Motoring CARF Website for Any Needed Updates)</w:t>
      </w:r>
    </w:p>
    <w:p w14:paraId="171A27D4" w14:textId="2FC0690E" w:rsidR="00A33F9A" w:rsidRPr="00CB396E" w:rsidRDefault="008F026A" w:rsidP="00CB396E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 xml:space="preserve">Service Delivery </w:t>
      </w:r>
      <w:r w:rsidR="00CB396E" w:rsidRPr="00CB396E">
        <w:rPr>
          <w:b/>
          <w:bCs/>
        </w:rPr>
        <w:t>Avatar</w:t>
      </w:r>
      <w:r w:rsidR="00CB396E" w:rsidRPr="00CB396E">
        <w:rPr>
          <w:rStyle w:val="Emphasis"/>
          <w:rFonts w:eastAsiaTheme="majorEastAsia"/>
          <w:b/>
          <w:bCs/>
        </w:rPr>
        <w:t xml:space="preserve"> </w:t>
      </w:r>
      <w:r w:rsidRPr="00CB396E">
        <w:rPr>
          <w:rStyle w:val="Emphasis"/>
          <w:rFonts w:eastAsiaTheme="majorEastAsia"/>
          <w:b/>
          <w:bCs/>
        </w:rPr>
        <w:t>(clinical documentation, admission, discharge, care coordination)</w:t>
      </w:r>
      <w:r w:rsidR="00A33F9A" w:rsidRPr="00CB396E">
        <w:rPr>
          <w:rStyle w:val="Emphasis"/>
          <w:rFonts w:eastAsiaTheme="majorEastAsia"/>
          <w:b/>
          <w:bCs/>
        </w:rPr>
        <w:t xml:space="preserve"> </w:t>
      </w:r>
    </w:p>
    <w:p w14:paraId="22AC84F1" w14:textId="67F01F74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 xml:space="preserve">Leadership &amp; Governance Avatar </w:t>
      </w:r>
    </w:p>
    <w:p w14:paraId="5285B7DD" w14:textId="5AA61179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Human Resources &amp; Credentialing Avatar</w:t>
      </w:r>
    </w:p>
    <w:p w14:paraId="59BDA385" w14:textId="226657FB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 xml:space="preserve">Rights of Persons Served Avatar </w:t>
      </w:r>
    </w:p>
    <w:p w14:paraId="69E15C71" w14:textId="5A6D7DD8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Information Management Avatar</w:t>
      </w:r>
    </w:p>
    <w:p w14:paraId="08069B12" w14:textId="16F11075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 xml:space="preserve">Performance Measurement &amp; Outcomes Avatar  </w:t>
      </w:r>
    </w:p>
    <w:p w14:paraId="0E258C93" w14:textId="3C9A1502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 xml:space="preserve">Financial &amp; Business Practices Avatar </w:t>
      </w:r>
    </w:p>
    <w:p w14:paraId="162956AC" w14:textId="0077C74D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Health &amp; Safety Avatar</w:t>
      </w:r>
    </w:p>
    <w:p w14:paraId="64F761A7" w14:textId="2DE27E58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Service Delivery Avatar</w:t>
      </w:r>
    </w:p>
    <w:p w14:paraId="62872D08" w14:textId="25EB3F43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Governance &amp; Risk Management Avatar</w:t>
      </w:r>
    </w:p>
    <w:p w14:paraId="2C4DE8ED" w14:textId="016A3530" w:rsidR="00A33F9A" w:rsidRPr="00CB396E" w:rsidRDefault="00A33F9A" w:rsidP="00A33F9A">
      <w:pPr>
        <w:pStyle w:val="NormalWeb"/>
        <w:numPr>
          <w:ilvl w:val="0"/>
          <w:numId w:val="1"/>
        </w:numPr>
        <w:rPr>
          <w:b/>
          <w:bCs/>
        </w:rPr>
      </w:pPr>
      <w:r w:rsidRPr="00CB396E">
        <w:rPr>
          <w:b/>
          <w:bCs/>
        </w:rPr>
        <w:t>Community &amp; Stakeholder Engagement Avatar</w:t>
      </w:r>
    </w:p>
    <w:p w14:paraId="2493446A" w14:textId="77777777" w:rsidR="00553622" w:rsidRDefault="00553622" w:rsidP="008F026A">
      <w:pPr>
        <w:pStyle w:val="NormalWeb"/>
        <w:ind w:left="720" w:hanging="360"/>
      </w:pPr>
    </w:p>
    <w:p w14:paraId="5CA02847" w14:textId="22752E55" w:rsidR="008F5836" w:rsidRDefault="008F5836" w:rsidP="008F026A">
      <w:pPr>
        <w:pStyle w:val="NormalWeb"/>
        <w:ind w:left="720" w:hanging="360"/>
      </w:pPr>
    </w:p>
    <w:p w14:paraId="37E40D92" w14:textId="77777777" w:rsidR="00A40CFB" w:rsidRDefault="00A40CFB"/>
    <w:sectPr w:rsidR="00A4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71EE7"/>
    <w:multiLevelType w:val="hybridMultilevel"/>
    <w:tmpl w:val="63D4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7601D"/>
    <w:multiLevelType w:val="hybridMultilevel"/>
    <w:tmpl w:val="4DE47F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993489">
    <w:abstractNumId w:val="0"/>
  </w:num>
  <w:num w:numId="2" w16cid:durableId="205901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FB"/>
    <w:rsid w:val="0031266B"/>
    <w:rsid w:val="00494891"/>
    <w:rsid w:val="00553622"/>
    <w:rsid w:val="007F1C21"/>
    <w:rsid w:val="008F026A"/>
    <w:rsid w:val="008F5836"/>
    <w:rsid w:val="00A33F9A"/>
    <w:rsid w:val="00A40CFB"/>
    <w:rsid w:val="00AA4078"/>
    <w:rsid w:val="00BD0CBC"/>
    <w:rsid w:val="00CB396E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98AA8"/>
  <w15:chartTrackingRefBased/>
  <w15:docId w15:val="{91188E4A-06EC-124D-90DD-FD603142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5836"/>
    <w:rPr>
      <w:b/>
      <w:bCs/>
    </w:rPr>
  </w:style>
  <w:style w:type="character" w:styleId="Emphasis">
    <w:name w:val="Emphasis"/>
    <w:basedOn w:val="DefaultParagraphFont"/>
    <w:uiPriority w:val="20"/>
    <w:qFormat/>
    <w:rsid w:val="008F02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2025-11-10T19:32:00Z</dcterms:created>
  <dcterms:modified xsi:type="dcterms:W3CDTF">2025-11-10T20:38:00Z</dcterms:modified>
</cp:coreProperties>
</file>