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9B" w:rsidRPr="001D6D0E" w:rsidRDefault="0079489B" w:rsidP="0079489B">
      <w:pPr>
        <w:jc w:val="center"/>
        <w:rPr>
          <w:b/>
          <w:bCs/>
          <w:sz w:val="32"/>
          <w:szCs w:val="32"/>
        </w:rPr>
      </w:pPr>
      <w:proofErr w:type="spellStart"/>
      <w:r w:rsidRPr="001D6D0E">
        <w:rPr>
          <w:b/>
          <w:bCs/>
          <w:sz w:val="32"/>
          <w:szCs w:val="32"/>
        </w:rPr>
        <w:t>OpenUniverse</w:t>
      </w:r>
      <w:proofErr w:type="spellEnd"/>
      <w:r w:rsidRPr="001D6D0E">
        <w:rPr>
          <w:b/>
          <w:bCs/>
          <w:sz w:val="32"/>
          <w:szCs w:val="32"/>
        </w:rPr>
        <w:t xml:space="preserve">: </w:t>
      </w:r>
      <w:r w:rsidR="00C83F74">
        <w:rPr>
          <w:rFonts w:hint="eastAsia"/>
          <w:b/>
          <w:bCs/>
          <w:sz w:val="32"/>
          <w:szCs w:val="32"/>
        </w:rPr>
        <w:t>A</w:t>
      </w:r>
      <w:r w:rsidRPr="001D6D0E">
        <w:rPr>
          <w:b/>
          <w:bCs/>
          <w:sz w:val="32"/>
          <w:szCs w:val="32"/>
        </w:rPr>
        <w:t xml:space="preserve"> </w:t>
      </w:r>
      <w:r w:rsidR="00C83F74">
        <w:rPr>
          <w:b/>
          <w:bCs/>
          <w:sz w:val="32"/>
          <w:szCs w:val="32"/>
        </w:rPr>
        <w:t>B</w:t>
      </w:r>
      <w:r w:rsidRPr="001D6D0E">
        <w:rPr>
          <w:b/>
          <w:bCs/>
          <w:sz w:val="32"/>
          <w:szCs w:val="32"/>
        </w:rPr>
        <w:t>rand-</w:t>
      </w:r>
      <w:r w:rsidR="00C83F74">
        <w:rPr>
          <w:b/>
          <w:bCs/>
          <w:sz w:val="32"/>
          <w:szCs w:val="32"/>
        </w:rPr>
        <w:t>N</w:t>
      </w:r>
      <w:r w:rsidRPr="001D6D0E">
        <w:rPr>
          <w:b/>
          <w:bCs/>
          <w:sz w:val="32"/>
          <w:szCs w:val="32"/>
        </w:rPr>
        <w:t xml:space="preserve">ew </w:t>
      </w:r>
      <w:r w:rsidR="00C83F74">
        <w:rPr>
          <w:b/>
          <w:bCs/>
          <w:sz w:val="32"/>
          <w:szCs w:val="32"/>
        </w:rPr>
        <w:t>S</w:t>
      </w:r>
      <w:r w:rsidRPr="001D6D0E">
        <w:rPr>
          <w:b/>
          <w:bCs/>
          <w:sz w:val="32"/>
          <w:szCs w:val="32"/>
        </w:rPr>
        <w:t xml:space="preserve">ubversive </w:t>
      </w:r>
      <w:proofErr w:type="spellStart"/>
      <w:r w:rsidRPr="001D6D0E">
        <w:rPr>
          <w:b/>
          <w:bCs/>
          <w:sz w:val="32"/>
          <w:szCs w:val="32"/>
        </w:rPr>
        <w:t>WinForm</w:t>
      </w:r>
      <w:proofErr w:type="spellEnd"/>
      <w:r w:rsidRPr="001D6D0E">
        <w:rPr>
          <w:b/>
          <w:bCs/>
          <w:sz w:val="32"/>
          <w:szCs w:val="32"/>
        </w:rPr>
        <w:t xml:space="preserve"> </w:t>
      </w:r>
      <w:r w:rsidR="00C83F74">
        <w:rPr>
          <w:b/>
          <w:bCs/>
          <w:sz w:val="32"/>
          <w:szCs w:val="32"/>
        </w:rPr>
        <w:t>A</w:t>
      </w:r>
      <w:r w:rsidRPr="001D6D0E">
        <w:rPr>
          <w:b/>
          <w:bCs/>
          <w:sz w:val="32"/>
          <w:szCs w:val="32"/>
        </w:rPr>
        <w:t xml:space="preserve">pplication </w:t>
      </w:r>
      <w:r w:rsidR="00C83F74">
        <w:rPr>
          <w:b/>
          <w:bCs/>
          <w:sz w:val="32"/>
          <w:szCs w:val="32"/>
        </w:rPr>
        <w:t>D</w:t>
      </w:r>
      <w:r w:rsidRPr="001D6D0E">
        <w:rPr>
          <w:b/>
          <w:bCs/>
          <w:sz w:val="32"/>
          <w:szCs w:val="32"/>
        </w:rPr>
        <w:t xml:space="preserve">evelopment </w:t>
      </w:r>
      <w:r w:rsidR="00C83F74">
        <w:rPr>
          <w:b/>
          <w:bCs/>
          <w:sz w:val="32"/>
          <w:szCs w:val="32"/>
        </w:rPr>
        <w:t>T</w:t>
      </w:r>
      <w:r w:rsidRPr="001D6D0E">
        <w:rPr>
          <w:b/>
          <w:bCs/>
          <w:sz w:val="32"/>
          <w:szCs w:val="32"/>
        </w:rPr>
        <w:t>echnology</w:t>
      </w:r>
    </w:p>
    <w:p w:rsidR="0079489B" w:rsidRPr="001D6D0E" w:rsidRDefault="0079489B" w:rsidP="0079489B">
      <w:pPr>
        <w:rPr>
          <w:b/>
          <w:bCs/>
          <w:sz w:val="28"/>
          <w:szCs w:val="28"/>
        </w:rPr>
      </w:pPr>
      <w:proofErr w:type="spellStart"/>
      <w:r w:rsidRPr="001D6D0E">
        <w:rPr>
          <w:b/>
          <w:bCs/>
          <w:sz w:val="28"/>
          <w:szCs w:val="28"/>
        </w:rPr>
        <w:t>OpenUniverse</w:t>
      </w:r>
      <w:proofErr w:type="spellEnd"/>
      <w:r w:rsidRPr="001D6D0E">
        <w:rPr>
          <w:b/>
          <w:bCs/>
          <w:sz w:val="28"/>
          <w:szCs w:val="28"/>
        </w:rPr>
        <w:t xml:space="preserve"> is an open source project whose goals are:</w:t>
      </w:r>
    </w:p>
    <w:p w:rsidR="0079489B" w:rsidRDefault="0079489B" w:rsidP="0079489B">
      <w:pPr>
        <w:pStyle w:val="a3"/>
        <w:numPr>
          <w:ilvl w:val="0"/>
          <w:numId w:val="2"/>
        </w:numPr>
        <w:ind w:firstLineChars="0"/>
      </w:pPr>
      <w:r>
        <w:t>Provide a flexible, easy-to-describe, Internet-oriented UI layout engine for Win32 applications;</w:t>
      </w:r>
    </w:p>
    <w:p w:rsidR="0079489B" w:rsidRDefault="0079489B" w:rsidP="0079489B">
      <w:pPr>
        <w:pStyle w:val="a3"/>
        <w:numPr>
          <w:ilvl w:val="0"/>
          <w:numId w:val="2"/>
        </w:numPr>
        <w:ind w:firstLineChars="0"/>
      </w:pPr>
      <w:r>
        <w:t>Provide a built-in modern browser model for each Win32 application</w:t>
      </w:r>
    </w:p>
    <w:p w:rsidR="0079489B" w:rsidRDefault="0079489B" w:rsidP="0079489B">
      <w:pPr>
        <w:pStyle w:val="a3"/>
        <w:numPr>
          <w:ilvl w:val="0"/>
          <w:numId w:val="2"/>
        </w:numPr>
        <w:ind w:firstLineChars="0"/>
      </w:pPr>
      <w:r>
        <w:t>Let Win32 applications fully support .NET Framework (design time and runtime)</w:t>
      </w:r>
    </w:p>
    <w:p w:rsidR="0079489B" w:rsidRDefault="0079489B" w:rsidP="0079489B">
      <w:bookmarkStart w:id="0" w:name="_GoBack"/>
      <w:proofErr w:type="spellStart"/>
      <w:r w:rsidRPr="00920CDF">
        <w:rPr>
          <w:b/>
          <w:bCs/>
        </w:rPr>
        <w:t>OpenUniverse</w:t>
      </w:r>
      <w:bookmarkEnd w:id="0"/>
      <w:proofErr w:type="spellEnd"/>
      <w:r>
        <w:t xml:space="preserve"> allows software developers to re-look at every </w:t>
      </w:r>
      <w:proofErr w:type="spellStart"/>
      <w:r>
        <w:t>WinForm</w:t>
      </w:r>
      <w:proofErr w:type="spellEnd"/>
      <w:r>
        <w:t xml:space="preserve"> application with a sense of hierarchy of the universe structure, making:</w:t>
      </w:r>
    </w:p>
    <w:p w:rsidR="0079489B" w:rsidRDefault="0079489B" w:rsidP="0079489B">
      <w:pPr>
        <w:pStyle w:val="a3"/>
        <w:numPr>
          <w:ilvl w:val="0"/>
          <w:numId w:val="1"/>
        </w:numPr>
        <w:ind w:firstLineChars="0"/>
      </w:pPr>
      <w:r>
        <w:t>Thoroughly break the boundary between desktop development and Web development to adapt to the software needs of the new generation of Internet environments;</w:t>
      </w:r>
    </w:p>
    <w:p w:rsidR="0079489B" w:rsidRDefault="0079489B" w:rsidP="0079489B">
      <w:pPr>
        <w:pStyle w:val="a3"/>
        <w:numPr>
          <w:ilvl w:val="0"/>
          <w:numId w:val="1"/>
        </w:numPr>
        <w:ind w:firstLineChars="0"/>
      </w:pPr>
      <w:r>
        <w:t xml:space="preserve">To downplay the difference between desktop applications and Internet browsers, every Win32 or </w:t>
      </w:r>
      <w:proofErr w:type="spellStart"/>
      <w:r>
        <w:t>WinForm</w:t>
      </w:r>
      <w:proofErr w:type="spellEnd"/>
      <w:r>
        <w:t xml:space="preserve"> application can actually have a built-in modern browser model, making the application an Internet-oriented browser by default;</w:t>
      </w:r>
    </w:p>
    <w:p w:rsidR="0079489B" w:rsidRDefault="0079489B" w:rsidP="0079489B">
      <w:pPr>
        <w:pStyle w:val="a3"/>
        <w:numPr>
          <w:ilvl w:val="0"/>
          <w:numId w:val="1"/>
        </w:numPr>
        <w:ind w:firstLineChars="0"/>
      </w:pPr>
      <w:r>
        <w:t xml:space="preserve">Every </w:t>
      </w:r>
      <w:proofErr w:type="spellStart"/>
      <w:r>
        <w:t>WinForm</w:t>
      </w:r>
      <w:proofErr w:type="spellEnd"/>
      <w:r>
        <w:t xml:space="preserve"> or Win32 application has a sufficiently large object model and its own DOM system based on Web technology</w:t>
      </w:r>
    </w:p>
    <w:p w:rsidR="0079489B" w:rsidRDefault="0079489B" w:rsidP="0079489B">
      <w:pPr>
        <w:pStyle w:val="a3"/>
        <w:numPr>
          <w:ilvl w:val="0"/>
          <w:numId w:val="1"/>
        </w:numPr>
        <w:ind w:firstLineChars="0"/>
      </w:pPr>
      <w:r>
        <w:t>Every binary component (.NET Component or Win32 component) has Web characteristics, thus forming a dual mode;</w:t>
      </w:r>
    </w:p>
    <w:p w:rsidR="0079489B" w:rsidRDefault="0079489B" w:rsidP="0079489B">
      <w:pPr>
        <w:pStyle w:val="a3"/>
        <w:numPr>
          <w:ilvl w:val="0"/>
          <w:numId w:val="1"/>
        </w:numPr>
        <w:ind w:firstLineChars="0"/>
      </w:pPr>
      <w:r>
        <w:t xml:space="preserve">Every desktop software has the basis of Web-oriented content services. Internet browser is a special desktop application. Because it supports Web pages, its content ecology has established the real status of Internet browsers. We believe this model </w:t>
      </w:r>
      <w:r w:rsidR="001930FA">
        <w:rPr>
          <w:rFonts w:hint="eastAsia"/>
        </w:rPr>
        <w:t>b</w:t>
      </w:r>
      <w:r>
        <w:t xml:space="preserve">eing restricted to the browser is a kind of restriction on productivity. One of the missions of </w:t>
      </w:r>
      <w:proofErr w:type="spellStart"/>
      <w:r w:rsidR="001930FA" w:rsidRPr="001930FA">
        <w:rPr>
          <w:rFonts w:hint="eastAsia"/>
          <w:b/>
          <w:bCs/>
        </w:rPr>
        <w:t>Open</w:t>
      </w:r>
      <w:r w:rsidRPr="001930FA">
        <w:rPr>
          <w:b/>
          <w:bCs/>
        </w:rPr>
        <w:t>Universe</w:t>
      </w:r>
      <w:proofErr w:type="spellEnd"/>
      <w:r>
        <w:t xml:space="preserve"> is to extend this </w:t>
      </w:r>
      <w:r w:rsidR="001930FA">
        <w:rPr>
          <w:rFonts w:hint="eastAsia"/>
        </w:rPr>
        <w:t>web</w:t>
      </w:r>
      <w:r>
        <w:t>page support capability to popular desktop applications, making Internet content services a kind of public rather than browser-only characteristics.</w:t>
      </w:r>
    </w:p>
    <w:p w:rsidR="007E2CEE" w:rsidRDefault="007E2CEE"/>
    <w:p w:rsidR="0079489B" w:rsidRDefault="0079489B" w:rsidP="0079489B">
      <w:pPr>
        <w:rPr>
          <w:b/>
          <w:bCs/>
          <w:sz w:val="32"/>
          <w:szCs w:val="32"/>
        </w:rPr>
      </w:pPr>
      <w:r w:rsidRPr="00E063E6">
        <w:rPr>
          <w:b/>
          <w:bCs/>
          <w:sz w:val="32"/>
          <w:szCs w:val="32"/>
        </w:rPr>
        <w:t>From Galileo to Herschel to Hubble, every breakthrough in cosmic observation is a cognitive subversion</w:t>
      </w:r>
    </w:p>
    <w:p w:rsidR="0079489B" w:rsidRPr="0079489B" w:rsidRDefault="0079489B" w:rsidP="005210F3">
      <w:pPr>
        <w:ind w:firstLine="420"/>
        <w:rPr>
          <w:szCs w:val="21"/>
        </w:rPr>
      </w:pPr>
      <w:r w:rsidRPr="00E063E6">
        <w:rPr>
          <w:szCs w:val="21"/>
        </w:rPr>
        <w:t xml:space="preserve">Galileo invented the first astronomical telescope in the true sense of mankind, allowing mankind to have a glimpse of the solar system, Herschel expanded the field of vision of mankind to the Milky Way. </w:t>
      </w:r>
      <w:r w:rsidRPr="00D37BC2">
        <w:rPr>
          <w:szCs w:val="21"/>
        </w:rPr>
        <w:t xml:space="preserve">The emergence of Hubble enabled human beings to have a glimpse of the universe. </w:t>
      </w:r>
      <w:r w:rsidR="000C52E4" w:rsidRPr="000C52E4">
        <w:rPr>
          <w:szCs w:val="21"/>
        </w:rPr>
        <w:t>The influence of Hubble is so profound that even Einstein had to modify the key links of his theory of relativity because of the discovery of Hubble. Up to now, our understanding of the universe is a cosmic system with galaxy clusters and more and larger celestial structures as its structural members. All this benefits from NASA's Hubble. Without Hubble telescope, we can hardly imagine all this.</w:t>
      </w:r>
    </w:p>
    <w:p w:rsidR="0079489B" w:rsidRPr="00E063E6" w:rsidRDefault="0079489B" w:rsidP="005210F3">
      <w:pPr>
        <w:ind w:firstLine="420"/>
        <w:rPr>
          <w:szCs w:val="21"/>
        </w:rPr>
      </w:pPr>
      <w:r w:rsidRPr="00E063E6">
        <w:rPr>
          <w:szCs w:val="21"/>
        </w:rPr>
        <w:t xml:space="preserve">In the era of observing the sky with the naked eye, many links can only be explained by imagination, so people have created a lot of "myths", which is almost the same in China and foreign countries. Due to the limitations of the naked eye, people can only see a limited universe. At today's scale, the universe under the </w:t>
      </w:r>
      <w:r w:rsidRPr="00E063E6">
        <w:rPr>
          <w:szCs w:val="21"/>
        </w:rPr>
        <w:lastRenderedPageBreak/>
        <w:t xml:space="preserve">naked eye is very, very "small". </w:t>
      </w:r>
      <w:r w:rsidR="005210F3" w:rsidRPr="005210F3">
        <w:rPr>
          <w:szCs w:val="21"/>
        </w:rPr>
        <w:t>We know that in some celestial images taken by Hubble, the size of a pixel in the image is estimated to be 5 light years, which is much larger than the scale of our solar system. In many cases, everything we see may be very different from the real scene</w:t>
      </w:r>
      <w:r w:rsidRPr="00E063E6">
        <w:rPr>
          <w:szCs w:val="21"/>
        </w:rPr>
        <w:t>.</w:t>
      </w:r>
    </w:p>
    <w:p w:rsidR="0079489B" w:rsidRDefault="0079489B" w:rsidP="00753AAD">
      <w:pPr>
        <w:ind w:firstLine="420"/>
      </w:pPr>
      <w:r w:rsidRPr="00E063E6">
        <w:rPr>
          <w:szCs w:val="21"/>
        </w:rPr>
        <w:t xml:space="preserve">Going back to the </w:t>
      </w:r>
      <w:proofErr w:type="spellStart"/>
      <w:r w:rsidRPr="00E063E6">
        <w:rPr>
          <w:szCs w:val="21"/>
        </w:rPr>
        <w:t>WinForm</w:t>
      </w:r>
      <w:proofErr w:type="spellEnd"/>
      <w:r w:rsidRPr="00E063E6">
        <w:rPr>
          <w:szCs w:val="21"/>
        </w:rPr>
        <w:t xml:space="preserve"> program, many people will say that our software has only a limited number of WinForms. What does this have to do with the astronomical observations you mentioned? History tells us that if we don’t observe the sky, the earth is a cage, and we will be imprisoned forever on this small planet. </w:t>
      </w:r>
      <w:r w:rsidR="00753AAD" w:rsidRPr="00753AAD">
        <w:rPr>
          <w:szCs w:val="21"/>
        </w:rPr>
        <w:t xml:space="preserve">Similarly, for </w:t>
      </w:r>
      <w:proofErr w:type="spellStart"/>
      <w:r w:rsidR="00753AAD" w:rsidRPr="00753AAD">
        <w:rPr>
          <w:szCs w:val="21"/>
        </w:rPr>
        <w:t>WinForm</w:t>
      </w:r>
      <w:proofErr w:type="spellEnd"/>
      <w:r w:rsidR="00753AAD" w:rsidRPr="00753AAD">
        <w:rPr>
          <w:szCs w:val="21"/>
        </w:rPr>
        <w:t xml:space="preserve"> application development, if we cannot find inspiration from observations of the universe, then our world will be another cage, which will greatly limit our creativity.</w:t>
      </w:r>
    </w:p>
    <w:p w:rsidR="00E36806" w:rsidRPr="00D37BC2" w:rsidRDefault="00E36806" w:rsidP="003C6152">
      <w:pPr>
        <w:ind w:firstLine="420"/>
        <w:rPr>
          <w:szCs w:val="21"/>
        </w:rPr>
      </w:pPr>
      <w:r w:rsidRPr="00D37BC2">
        <w:rPr>
          <w:szCs w:val="21"/>
        </w:rPr>
        <w:t xml:space="preserve">From the perspective of </w:t>
      </w:r>
      <w:proofErr w:type="spellStart"/>
      <w:r w:rsidR="003C6152" w:rsidRPr="003C6152">
        <w:rPr>
          <w:rFonts w:hint="eastAsia"/>
          <w:b/>
          <w:bCs/>
          <w:szCs w:val="21"/>
        </w:rPr>
        <w:t>O</w:t>
      </w:r>
      <w:r w:rsidRPr="003C6152">
        <w:rPr>
          <w:b/>
          <w:bCs/>
          <w:szCs w:val="21"/>
        </w:rPr>
        <w:t>pen</w:t>
      </w:r>
      <w:r w:rsidR="003C6152" w:rsidRPr="003C6152">
        <w:rPr>
          <w:rFonts w:hint="eastAsia"/>
          <w:b/>
          <w:bCs/>
          <w:szCs w:val="21"/>
        </w:rPr>
        <w:t>U</w:t>
      </w:r>
      <w:r w:rsidRPr="003C6152">
        <w:rPr>
          <w:b/>
          <w:bCs/>
          <w:szCs w:val="21"/>
        </w:rPr>
        <w:t>niverse</w:t>
      </w:r>
      <w:proofErr w:type="spellEnd"/>
      <w:r w:rsidRPr="00D37BC2">
        <w:rPr>
          <w:szCs w:val="21"/>
        </w:rPr>
        <w:t xml:space="preserve">, every </w:t>
      </w:r>
      <w:proofErr w:type="spellStart"/>
      <w:r w:rsidRPr="00D37BC2">
        <w:rPr>
          <w:szCs w:val="21"/>
        </w:rPr>
        <w:t>WinForm</w:t>
      </w:r>
      <w:proofErr w:type="spellEnd"/>
      <w:r w:rsidRPr="00D37BC2">
        <w:rPr>
          <w:szCs w:val="21"/>
        </w:rPr>
        <w:t xml:space="preserve"> application is a universe in a sense. Or they all have their own cosmic architecture. It sounds ridiculous</w:t>
      </w:r>
      <w:r w:rsidR="006751A8">
        <w:rPr>
          <w:rFonts w:hint="eastAsia"/>
          <w:szCs w:val="21"/>
        </w:rPr>
        <w:t>,</w:t>
      </w:r>
      <w:r w:rsidR="006751A8">
        <w:rPr>
          <w:szCs w:val="21"/>
        </w:rPr>
        <w:t xml:space="preserve"> h</w:t>
      </w:r>
      <w:r w:rsidRPr="00D37BC2">
        <w:rPr>
          <w:szCs w:val="21"/>
        </w:rPr>
        <w:t xml:space="preserve">ow can an ordinary </w:t>
      </w:r>
      <w:proofErr w:type="spellStart"/>
      <w:r w:rsidRPr="00D37BC2">
        <w:rPr>
          <w:szCs w:val="21"/>
        </w:rPr>
        <w:t>WinForm</w:t>
      </w:r>
      <w:proofErr w:type="spellEnd"/>
      <w:r w:rsidRPr="00D37BC2">
        <w:rPr>
          <w:szCs w:val="21"/>
        </w:rPr>
        <w:t xml:space="preserve"> application have its own cosmic architecture?</w:t>
      </w:r>
    </w:p>
    <w:p w:rsidR="00E36806" w:rsidRDefault="00E36806"/>
    <w:p w:rsidR="00E36806" w:rsidRPr="00D37BC2" w:rsidRDefault="00E36806" w:rsidP="00E36806">
      <w:pPr>
        <w:rPr>
          <w:b/>
          <w:bCs/>
          <w:sz w:val="32"/>
          <w:szCs w:val="32"/>
        </w:rPr>
      </w:pPr>
      <w:proofErr w:type="spellStart"/>
      <w:r w:rsidRPr="00D37BC2">
        <w:rPr>
          <w:b/>
          <w:bCs/>
          <w:sz w:val="32"/>
          <w:szCs w:val="32"/>
        </w:rPr>
        <w:t>WinForm</w:t>
      </w:r>
      <w:proofErr w:type="spellEnd"/>
      <w:r w:rsidRPr="00D37BC2">
        <w:rPr>
          <w:b/>
          <w:bCs/>
          <w:sz w:val="32"/>
          <w:szCs w:val="32"/>
        </w:rPr>
        <w:t xml:space="preserve"> applications are a universe in a sense</w:t>
      </w:r>
    </w:p>
    <w:p w:rsidR="00E36806" w:rsidRDefault="00E36806" w:rsidP="00752C84">
      <w:pPr>
        <w:ind w:firstLine="420"/>
      </w:pPr>
      <w:r>
        <w:t xml:space="preserve">If a </w:t>
      </w:r>
      <w:proofErr w:type="spellStart"/>
      <w:r>
        <w:t>WinForm</w:t>
      </w:r>
      <w:proofErr w:type="spellEnd"/>
      <w:r>
        <w:t xml:space="preserve"> application has a hierarchy similar to the universe, we need to answer several key questions:</w:t>
      </w:r>
    </w:p>
    <w:p w:rsidR="00E36806" w:rsidRDefault="00E36806" w:rsidP="00E36806">
      <w:pPr>
        <w:pStyle w:val="a3"/>
        <w:numPr>
          <w:ilvl w:val="0"/>
          <w:numId w:val="4"/>
        </w:numPr>
        <w:ind w:firstLineChars="0"/>
      </w:pPr>
      <w:r>
        <w:t xml:space="preserve">Where is the </w:t>
      </w:r>
      <w:proofErr w:type="spellStart"/>
      <w:r>
        <w:t>WinForm</w:t>
      </w:r>
      <w:proofErr w:type="spellEnd"/>
      <w:r>
        <w:t xml:space="preserve"> object in this universe?</w:t>
      </w:r>
    </w:p>
    <w:p w:rsidR="00E36806" w:rsidRDefault="00E36806" w:rsidP="00E36806">
      <w:pPr>
        <w:pStyle w:val="a3"/>
        <w:numPr>
          <w:ilvl w:val="0"/>
          <w:numId w:val="4"/>
        </w:numPr>
        <w:ind w:firstLineChars="0"/>
      </w:pPr>
      <w:r>
        <w:t>Are there galaxies in this universe?</w:t>
      </w:r>
    </w:p>
    <w:p w:rsidR="00E36806" w:rsidRDefault="00E36806" w:rsidP="00E36806">
      <w:pPr>
        <w:pStyle w:val="a3"/>
        <w:numPr>
          <w:ilvl w:val="0"/>
          <w:numId w:val="4"/>
        </w:numPr>
        <w:ind w:firstLineChars="0"/>
      </w:pPr>
      <w:r>
        <w:t>Where are the various stars in this universe?</w:t>
      </w:r>
    </w:p>
    <w:p w:rsidR="00E36806" w:rsidRDefault="00E36806" w:rsidP="00E36806">
      <w:pPr>
        <w:pStyle w:val="a3"/>
        <w:numPr>
          <w:ilvl w:val="0"/>
          <w:numId w:val="4"/>
        </w:numPr>
        <w:ind w:firstLineChars="0"/>
      </w:pPr>
      <w:r>
        <w:t>How do we view this universe?</w:t>
      </w:r>
    </w:p>
    <w:p w:rsidR="00E36806" w:rsidRDefault="00E36806" w:rsidP="00E36806">
      <w:r w:rsidRPr="00835839">
        <w:t xml:space="preserve">We know that the most basic programmable elements of </w:t>
      </w:r>
      <w:proofErr w:type="spellStart"/>
      <w:r w:rsidRPr="00835839">
        <w:t>WinForm</w:t>
      </w:r>
      <w:proofErr w:type="spellEnd"/>
      <w:r w:rsidRPr="00835839">
        <w:t xml:space="preserve"> development include</w:t>
      </w:r>
      <w:r w:rsidR="00DE38C4">
        <w:t xml:space="preserve"> </w:t>
      </w:r>
      <w:r w:rsidRPr="00835839">
        <w:t xml:space="preserve">.Net control, </w:t>
      </w:r>
      <w:proofErr w:type="spellStart"/>
      <w:r w:rsidRPr="00835839">
        <w:t>WinForm</w:t>
      </w:r>
      <w:proofErr w:type="spellEnd"/>
      <w:r w:rsidRPr="00835839">
        <w:t xml:space="preserve">, </w:t>
      </w:r>
      <w:r w:rsidR="00752C84" w:rsidRPr="00835839">
        <w:t>WPF</w:t>
      </w:r>
      <w:r w:rsidR="00752C84">
        <w:t>,</w:t>
      </w:r>
      <w:r w:rsidRPr="00835839">
        <w:t xml:space="preserve"> </w:t>
      </w:r>
      <w:proofErr w:type="gramStart"/>
      <w:r w:rsidRPr="00835839">
        <w:t>These</w:t>
      </w:r>
      <w:proofErr w:type="gramEnd"/>
      <w:r w:rsidRPr="00835839">
        <w:t xml:space="preserve"> objects belong to the</w:t>
      </w:r>
      <w:r w:rsidR="00DE38C4">
        <w:t xml:space="preserve"> </w:t>
      </w:r>
      <w:r w:rsidRPr="00835839">
        <w:t>.Net framework. For a specific application, a specific</w:t>
      </w:r>
      <w:r w:rsidR="00DE38C4">
        <w:t xml:space="preserve"> </w:t>
      </w:r>
      <w:r w:rsidRPr="00835839">
        <w:t>.Net project can only contain a limited number of elements we just mentioned. Each project has its own boundary, just like a small cage, in which its own elements are placed. Such a project is either an independent executable file or a component library. This has been the state since the birth of the</w:t>
      </w:r>
      <w:r w:rsidR="00DE38C4">
        <w:t xml:space="preserve"> </w:t>
      </w:r>
      <w:r w:rsidRPr="00835839">
        <w:t>.Net framework.</w:t>
      </w:r>
    </w:p>
    <w:p w:rsidR="00E36806" w:rsidRDefault="003C7519" w:rsidP="00752C84">
      <w:pPr>
        <w:ind w:firstLine="420"/>
      </w:pPr>
      <w:r w:rsidRPr="003C7519">
        <w:t xml:space="preserve">From a mathematical point of view, modern mathematics is accustomed to putting the same kind of things together to form a brand new set, and then define new rules on this set, and the unified effect on the elements of the set, for example, </w:t>
      </w:r>
      <w:r w:rsidR="0045141E">
        <w:rPr>
          <w:rFonts w:hint="eastAsia"/>
        </w:rPr>
        <w:t>V</w:t>
      </w:r>
      <w:r w:rsidRPr="003C7519">
        <w:t xml:space="preserve">ector Space is a typical example. Group </w:t>
      </w:r>
      <w:r w:rsidR="0045141E">
        <w:rPr>
          <w:rFonts w:hint="eastAsia"/>
        </w:rPr>
        <w:t>is</w:t>
      </w:r>
      <w:r w:rsidR="0045141E">
        <w:t xml:space="preserve"> </w:t>
      </w:r>
      <w:r w:rsidRPr="003C7519">
        <w:t xml:space="preserve">also an example. The aggregation of similar objects in mathematics to form a new mathematical structure is an obvious law of modern mathematics. If we look at .NET </w:t>
      </w:r>
      <w:proofErr w:type="spellStart"/>
      <w:r w:rsidRPr="003C7519">
        <w:t>WinForm</w:t>
      </w:r>
      <w:proofErr w:type="spellEnd"/>
      <w:r w:rsidRPr="003C7519">
        <w:t xml:space="preserve"> development in a similar way, we try to imagine how big the collection will be if all the .NET UI objects are aggregated in a new collection?</w:t>
      </w:r>
    </w:p>
    <w:p w:rsidR="000437BA" w:rsidRDefault="00E36806" w:rsidP="00752C84">
      <w:pPr>
        <w:ind w:firstLine="420"/>
      </w:pPr>
      <w:r w:rsidRPr="004F05DD">
        <w:t xml:space="preserve">Obviously, this is a very large collection of infinitely many elements. We divide the members of this collection into two categories. The first category is that the elements belong to a DLL library, and the second category is that the elements belong to exe. the structure of this set is similar to a mathematical structure: </w:t>
      </w:r>
      <w:r w:rsidRPr="006751A8">
        <w:rPr>
          <w:b/>
          <w:bCs/>
        </w:rPr>
        <w:t>fiber bundle</w:t>
      </w:r>
      <w:r w:rsidRPr="004F05DD">
        <w:t xml:space="preserve">. We will give a systematic introduction to this kind of structure in the following introduction. </w:t>
      </w:r>
    </w:p>
    <w:p w:rsidR="000437BA" w:rsidRDefault="00A45A7D" w:rsidP="008906FF">
      <w:pPr>
        <w:ind w:firstLine="420"/>
        <w:jc w:val="center"/>
      </w:pPr>
      <w:r>
        <w:rPr>
          <w:noProof/>
        </w:rPr>
        <w:lastRenderedPageBreak/>
        <w:drawing>
          <wp:inline distT="0" distB="0" distL="0" distR="0">
            <wp:extent cx="5943600" cy="1720215"/>
            <wp:effectExtent l="0" t="0" r="0" b="0"/>
            <wp:docPr id="5" name="图片 5" descr="图片包含 游戏机, 桌子,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berband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20215"/>
                    </a:xfrm>
                    <a:prstGeom prst="rect">
                      <a:avLst/>
                    </a:prstGeom>
                  </pic:spPr>
                </pic:pic>
              </a:graphicData>
            </a:graphic>
          </wp:inline>
        </w:drawing>
      </w:r>
    </w:p>
    <w:p w:rsidR="008906FF" w:rsidRDefault="008906FF" w:rsidP="008906FF">
      <w:pPr>
        <w:ind w:firstLine="420"/>
        <w:jc w:val="center"/>
      </w:pPr>
      <w:r>
        <w:rPr>
          <w:rFonts w:hint="eastAsia"/>
        </w:rPr>
        <w:t>(</w:t>
      </w:r>
      <w:r>
        <w:t>Fiber Bundle)</w:t>
      </w:r>
    </w:p>
    <w:p w:rsidR="00E36806" w:rsidRDefault="00E36806" w:rsidP="000437BA">
      <w:r w:rsidRPr="004F05DD">
        <w:t xml:space="preserve">For a single </w:t>
      </w:r>
      <w:proofErr w:type="spellStart"/>
      <w:r w:rsidRPr="004F05DD">
        <w:t>WinForm</w:t>
      </w:r>
      <w:proofErr w:type="spellEnd"/>
      <w:r w:rsidRPr="004F05DD">
        <w:t xml:space="preserve"> application, a more obvious "fiber" refers to the program itself as the fiber base point, on which a huge fiber "grows": the collection of. Net UI components existing in the DLL library. From an abstract point of view, the collection of UI components contained in the DLL library is large enough to be said to be "all inclusive". We believe that there is a "universe", a new "cosmic space" formed by the members contained in the application executable itself, as well as the members within the entire giant fiber.</w:t>
      </w:r>
    </w:p>
    <w:p w:rsidR="00E36806" w:rsidRDefault="00B730CC">
      <w:r>
        <w:tab/>
      </w:r>
      <w:r w:rsidRPr="00B730CC">
        <w:t>According to the technical specifications provided by</w:t>
      </w:r>
      <w:r>
        <w:rPr>
          <w:b/>
          <w:bCs/>
        </w:rPr>
        <w:t xml:space="preserve"> </w:t>
      </w:r>
      <w:proofErr w:type="spellStart"/>
      <w:r w:rsidRPr="00B730CC">
        <w:rPr>
          <w:rFonts w:hint="eastAsia"/>
          <w:b/>
          <w:bCs/>
        </w:rPr>
        <w:t>O</w:t>
      </w:r>
      <w:r w:rsidRPr="00B730CC">
        <w:rPr>
          <w:b/>
          <w:bCs/>
        </w:rPr>
        <w:t>pen</w:t>
      </w:r>
      <w:r w:rsidRPr="00B730CC">
        <w:rPr>
          <w:rFonts w:hint="eastAsia"/>
          <w:b/>
          <w:bCs/>
        </w:rPr>
        <w:t>U</w:t>
      </w:r>
      <w:r w:rsidRPr="00B730CC">
        <w:rPr>
          <w:b/>
          <w:bCs/>
        </w:rPr>
        <w:t>niverse</w:t>
      </w:r>
      <w:proofErr w:type="spellEnd"/>
      <w:r w:rsidRPr="00B730CC">
        <w:t xml:space="preserve">, every </w:t>
      </w:r>
      <w:proofErr w:type="spellStart"/>
      <w:r w:rsidRPr="00B730CC">
        <w:t>WinForm</w:t>
      </w:r>
      <w:proofErr w:type="spellEnd"/>
      <w:r w:rsidRPr="00B730CC">
        <w:t xml:space="preserve"> application is the </w:t>
      </w:r>
      <w:proofErr w:type="spellStart"/>
      <w:r w:rsidRPr="00B730CC">
        <w:t>WinForm</w:t>
      </w:r>
      <w:proofErr w:type="spellEnd"/>
      <w:r w:rsidRPr="00B730CC">
        <w:t xml:space="preserve"> executable program itself plus a huge "component space". This component space at least contains "all UI components contained in the publicly accessible DLL library", which is a very large component collection</w:t>
      </w:r>
      <w:r>
        <w:rPr>
          <w:rFonts w:hint="eastAsia"/>
        </w:rPr>
        <w:t>.</w:t>
      </w:r>
    </w:p>
    <w:p w:rsidR="00E36806" w:rsidRPr="00FA34EF" w:rsidRDefault="00E36806" w:rsidP="00E36806">
      <w:pPr>
        <w:rPr>
          <w:b/>
          <w:bCs/>
          <w:sz w:val="32"/>
          <w:szCs w:val="32"/>
        </w:rPr>
      </w:pPr>
      <w:r w:rsidRPr="00FA34EF">
        <w:rPr>
          <w:b/>
          <w:bCs/>
          <w:sz w:val="32"/>
          <w:szCs w:val="32"/>
        </w:rPr>
        <w:t>Everything starts with the Dock property</w:t>
      </w:r>
    </w:p>
    <w:p w:rsidR="00E36806" w:rsidRDefault="00E36806" w:rsidP="00752C84">
      <w:pPr>
        <w:ind w:firstLine="420"/>
      </w:pPr>
      <w:r>
        <w:t>As we know, each. Net UI object (</w:t>
      </w:r>
      <w:proofErr w:type="spellStart"/>
      <w:r>
        <w:t>WinForm</w:t>
      </w:r>
      <w:proofErr w:type="spellEnd"/>
      <w:r>
        <w:t>, control, WPF control) has a dock property, which has six values. Therefore, we divide the. Net UI objects into two categories according to the dock property. The first category is the dock property with values of "left, right, top, bottom"</w:t>
      </w:r>
      <w:r w:rsidR="004C27C6">
        <w:t>, t</w:t>
      </w:r>
      <w:r>
        <w:t>his kind of control can only surround the edge of a</w:t>
      </w:r>
      <w:r w:rsidR="004C27C6">
        <w:t>nother</w:t>
      </w:r>
      <w:r>
        <w:t xml:space="preserve"> UI object. The other type of dock property value is "fill, none". The second type of object is worthy of our attention. In fact, in the. Net design logic, the second type of object will be surrounded by other objects. In our universe,</w:t>
      </w:r>
      <w:r w:rsidRPr="0040246D">
        <w:rPr>
          <w:b/>
          <w:bCs/>
          <w:i/>
          <w:iCs/>
        </w:rPr>
        <w:t xml:space="preserve"> the second type of object is very important. </w:t>
      </w:r>
      <w:r>
        <w:t>These objects are equivalent to the galactic nuclei in the universe. It sounds like this It's incredible that the galactic nucleus should be surrounded by a lot of stars, but we don't see it.</w:t>
      </w:r>
    </w:p>
    <w:p w:rsidR="00E36806" w:rsidRDefault="00E36806"/>
    <w:p w:rsidR="00E36806" w:rsidRDefault="00E36806" w:rsidP="00E36806">
      <w:pPr>
        <w:rPr>
          <w:b/>
          <w:bCs/>
          <w:sz w:val="32"/>
          <w:szCs w:val="32"/>
        </w:rPr>
      </w:pPr>
      <w:r w:rsidRPr="004C27C6">
        <w:rPr>
          <w:b/>
          <w:bCs/>
          <w:sz w:val="32"/>
          <w:szCs w:val="32"/>
        </w:rPr>
        <w:t>Quasars and Dock properties</w:t>
      </w:r>
    </w:p>
    <w:p w:rsidR="004C27C6" w:rsidRDefault="00A23099" w:rsidP="004C27C6">
      <w:pPr>
        <w:ind w:firstLine="420"/>
      </w:pPr>
      <w:r w:rsidRPr="00A23099">
        <w:rPr>
          <w:szCs w:val="21"/>
        </w:rPr>
        <w:t>What you see may be completely different from the real one, this is how the discovery of quasars is</w:t>
      </w:r>
      <w:r>
        <w:rPr>
          <w:rFonts w:hint="eastAsia"/>
          <w:szCs w:val="21"/>
        </w:rPr>
        <w:t>.</w:t>
      </w:r>
      <w:r w:rsidRPr="00A23099">
        <w:rPr>
          <w:szCs w:val="21"/>
        </w:rPr>
        <w:t xml:space="preserve"> </w:t>
      </w:r>
      <w:r w:rsidR="00E36806">
        <w:t>Quasars are one of the most important celestial bodies in modern astronomy. When they were first discovered, quasars were a kind of strong radio source. By chance, people found the optical counterpart of this kind of radio source. It seems that it is a star with a "round surface", which is extremely bright. Due to the huge red shift, according to Hubble's law, such objects are far away from our speed</w:t>
      </w:r>
      <w:r w:rsidR="004C27C6">
        <w:rPr>
          <w:rFonts w:hint="eastAsia"/>
        </w:rPr>
        <w:t>,</w:t>
      </w:r>
      <w:r w:rsidR="00E36806">
        <w:t xml:space="preserve"> </w:t>
      </w:r>
      <w:proofErr w:type="gramStart"/>
      <w:r w:rsidR="00E36806">
        <w:t>The</w:t>
      </w:r>
      <w:proofErr w:type="gramEnd"/>
      <w:r w:rsidR="00E36806">
        <w:t xml:space="preserve"> speed of a quasar with a diameter of 4 light-years can reach 70% of the speed of light far away from us. It is very hard to imagine. People found such objects and did not know what they were for a long time. From the discovery in the 1960s, until the separation of the "spiral arms" around the quasars by Hubble in 2011, </w:t>
      </w:r>
      <w:r w:rsidR="004C27C6">
        <w:t>People realize that quasars are the “nuclei of a class of violently active galaxies. As you can see from their names, people initially thought that these celestial bodies seemed to be similar to “stars”</w:t>
      </w:r>
      <w:r w:rsidR="0040246D">
        <w:rPr>
          <w:rFonts w:hint="eastAsia"/>
        </w:rPr>
        <w:t>,</w:t>
      </w:r>
      <w:r w:rsidR="004C27C6">
        <w:t xml:space="preserve"> but much larger than stars.</w:t>
      </w:r>
    </w:p>
    <w:p w:rsidR="006169CA" w:rsidRDefault="006169CA" w:rsidP="0050098C">
      <w:r>
        <w:lastRenderedPageBreak/>
        <w:tab/>
      </w:r>
      <w:r w:rsidRPr="006169CA">
        <w:t>Without Hubble, it is very difficult to associate quasars with galactic nuclei. In other words, Hubble allows us to see a large number of stars surrounding quasars.</w:t>
      </w:r>
      <w:r w:rsidRPr="007665E7">
        <w:rPr>
          <w:b/>
          <w:bCs/>
          <w:i/>
          <w:iCs/>
        </w:rPr>
        <w:t xml:space="preserve"> Will similar phenomena occur in the development of </w:t>
      </w:r>
      <w:proofErr w:type="spellStart"/>
      <w:r w:rsidRPr="007665E7">
        <w:rPr>
          <w:b/>
          <w:bCs/>
          <w:i/>
          <w:iCs/>
        </w:rPr>
        <w:t>WinForm</w:t>
      </w:r>
      <w:proofErr w:type="spellEnd"/>
      <w:r w:rsidRPr="006169CA">
        <w:t xml:space="preserve">? If what we say here is true, then </w:t>
      </w:r>
      <w:proofErr w:type="spellStart"/>
      <w:r w:rsidRPr="006169CA">
        <w:t>WinForm</w:t>
      </w:r>
      <w:proofErr w:type="spellEnd"/>
      <w:r w:rsidRPr="006169CA">
        <w:t xml:space="preserve"> application development will be very different from the mode we see at present. Similar to cosmic observation, we need something similar to Hubble. All this, </w:t>
      </w:r>
      <w:proofErr w:type="spellStart"/>
      <w:r w:rsidRPr="006169CA">
        <w:t>openuniverse</w:t>
      </w:r>
      <w:proofErr w:type="spellEnd"/>
      <w:r w:rsidRPr="006169CA">
        <w:t xml:space="preserve"> is ready for us.</w:t>
      </w:r>
    </w:p>
    <w:p w:rsidR="001069E1" w:rsidRDefault="001069E1" w:rsidP="006169CA">
      <w:pPr>
        <w:ind w:firstLine="420"/>
      </w:pPr>
      <w:bookmarkStart w:id="1" w:name="_Hlk52200932"/>
      <w:r w:rsidRPr="001069E1">
        <w:t xml:space="preserve">Generally speaking, every specific </w:t>
      </w:r>
      <w:proofErr w:type="spellStart"/>
      <w:r w:rsidRPr="001069E1">
        <w:t>WinForm</w:t>
      </w:r>
      <w:proofErr w:type="spellEnd"/>
      <w:r w:rsidRPr="001069E1">
        <w:t xml:space="preserve"> contains at least one control, and its Dock property is either "Fill" or "None". If </w:t>
      </w:r>
      <w:proofErr w:type="spellStart"/>
      <w:r w:rsidRPr="001069E1">
        <w:t>WinForm</w:t>
      </w:r>
      <w:proofErr w:type="spellEnd"/>
      <w:r w:rsidRPr="001069E1">
        <w:t xml:space="preserve"> can be interpreted as a kind of celestial structure in the universe, then this kind of celestial structure is the "galaxy cluster" in the modern universe, and </w:t>
      </w:r>
      <w:r>
        <w:rPr>
          <w:rFonts w:hint="eastAsia"/>
        </w:rPr>
        <w:t>t</w:t>
      </w:r>
      <w:r w:rsidRPr="001069E1">
        <w:t xml:space="preserve">he core of each galaxy in these galaxy clusters corresponds to the .NET UI elements whose Dock attribute value is "Fill" or "None". We give a solution in </w:t>
      </w:r>
      <w:proofErr w:type="spellStart"/>
      <w:r w:rsidRPr="001069E1">
        <w:t>OpenUniverse</w:t>
      </w:r>
      <w:proofErr w:type="spellEnd"/>
      <w:r w:rsidRPr="001069E1">
        <w:t>, so that all kinds of objects surrounding such controls can be presented.</w:t>
      </w:r>
    </w:p>
    <w:p w:rsidR="00A23099" w:rsidRDefault="00A23099" w:rsidP="006169CA">
      <w:pPr>
        <w:ind w:firstLine="420"/>
      </w:pPr>
      <w:bookmarkStart w:id="2" w:name="_Hlk52201534"/>
      <w:r w:rsidRPr="00A23099">
        <w:t xml:space="preserve">In the </w:t>
      </w:r>
      <w:proofErr w:type="spellStart"/>
      <w:r w:rsidRPr="00A23099">
        <w:rPr>
          <w:rFonts w:hint="eastAsia"/>
          <w:b/>
          <w:bCs/>
        </w:rPr>
        <w:t>OpenUniverse</w:t>
      </w:r>
      <w:proofErr w:type="spellEnd"/>
      <w:r>
        <w:t xml:space="preserve"> </w:t>
      </w:r>
      <w:r w:rsidRPr="00A23099">
        <w:t>project, we implemented a very important core object, which we named "Hubble". This object is aimed at the. Net controls and WPF objects whose dock property value is "fill" or "None".</w:t>
      </w:r>
    </w:p>
    <w:p w:rsidR="00B76B10" w:rsidRPr="00B76B10" w:rsidRDefault="00B76B10" w:rsidP="00B76B10">
      <w:pPr>
        <w:rPr>
          <w:b/>
          <w:bCs/>
          <w:sz w:val="28"/>
          <w:szCs w:val="28"/>
        </w:rPr>
      </w:pPr>
      <w:r w:rsidRPr="00B76B10">
        <w:rPr>
          <w:rFonts w:hint="eastAsia"/>
          <w:b/>
          <w:bCs/>
          <w:sz w:val="28"/>
          <w:szCs w:val="28"/>
        </w:rPr>
        <w:t>V</w:t>
      </w:r>
      <w:r w:rsidRPr="00B76B10">
        <w:rPr>
          <w:b/>
          <w:bCs/>
          <w:sz w:val="28"/>
          <w:szCs w:val="28"/>
        </w:rPr>
        <w:t>irtual Layout Engine</w:t>
      </w:r>
      <w:r>
        <w:rPr>
          <w:b/>
          <w:bCs/>
          <w:sz w:val="28"/>
          <w:szCs w:val="28"/>
        </w:rPr>
        <w:t xml:space="preserve"> for Win32</w:t>
      </w:r>
    </w:p>
    <w:p w:rsidR="00B76B10" w:rsidRDefault="00B76B10" w:rsidP="00B76B10">
      <w:r>
        <w:tab/>
      </w:r>
      <w:r>
        <w:rPr>
          <w:rFonts w:hint="eastAsia"/>
        </w:rPr>
        <w:t>我们需要几个基本概念，第一个概念是“网格”</w:t>
      </w:r>
    </w:p>
    <w:p w:rsidR="00B76B10" w:rsidRDefault="00B76B10" w:rsidP="00B76B10">
      <w:pPr>
        <w:ind w:firstLine="420"/>
      </w:pPr>
      <w:r w:rsidRPr="00B76B10">
        <w:rPr>
          <w:rFonts w:hint="eastAsia"/>
        </w:rPr>
        <w:t xml:space="preserve">The grid is a window matrix with m rows and n columns, and a grid with one row and n columns can be a </w:t>
      </w:r>
      <w:r w:rsidRPr="00B76B10">
        <w:rPr>
          <w:rFonts w:hint="eastAsia"/>
        </w:rPr>
        <w:t>“</w:t>
      </w:r>
      <w:r w:rsidRPr="00B76B10">
        <w:rPr>
          <w:rFonts w:hint="eastAsia"/>
        </w:rPr>
        <w:t>tab window</w:t>
      </w:r>
      <w:r w:rsidRPr="00B76B10">
        <w:rPr>
          <w:rFonts w:hint="eastAsia"/>
        </w:rPr>
        <w:t>”</w:t>
      </w:r>
      <w:r w:rsidRPr="00B76B10">
        <w:rPr>
          <w:rFonts w:hint="eastAsia"/>
        </w:rPr>
        <w:t xml:space="preserve"> with n tabs in the usual sense.</w:t>
      </w:r>
    </w:p>
    <w:p w:rsidR="00B76B10" w:rsidRDefault="002421D0" w:rsidP="00B76B10">
      <w:pPr>
        <w:ind w:firstLine="420"/>
      </w:pPr>
      <w:r>
        <w:rPr>
          <w:rFonts w:hint="eastAsia"/>
        </w:rPr>
        <w:t>1</w:t>
      </w:r>
      <w:r>
        <w:rPr>
          <w:rFonts w:hint="eastAsia"/>
        </w:rPr>
        <w:t>、</w:t>
      </w:r>
      <w:r w:rsidR="00B76B10">
        <w:rPr>
          <w:rFonts w:hint="eastAsia"/>
        </w:rPr>
        <w:t>网格是可嵌套的，这一点意味着，每一个网格之中的“格子”，可以是另外一个或者一组“网格，如果是一组，那么运行时</w:t>
      </w:r>
      <w:r>
        <w:rPr>
          <w:rFonts w:hint="eastAsia"/>
        </w:rPr>
        <w:t>只有一个是可见的。</w:t>
      </w:r>
    </w:p>
    <w:p w:rsidR="00B76B10" w:rsidRDefault="002421D0" w:rsidP="00B76B10">
      <w:pPr>
        <w:ind w:firstLine="420"/>
      </w:pPr>
      <w:r>
        <w:t>2</w:t>
      </w:r>
      <w:r>
        <w:rPr>
          <w:rFonts w:hint="eastAsia"/>
        </w:rPr>
        <w:t>、网格是可填充的，就是说，一个格子，可以用一个具体的对象填充</w:t>
      </w:r>
    </w:p>
    <w:p w:rsidR="00B76B10" w:rsidRDefault="002421D0" w:rsidP="00B76B10">
      <w:pPr>
        <w:ind w:firstLine="420"/>
      </w:pPr>
      <w:r>
        <w:t>3</w:t>
      </w:r>
      <w:r>
        <w:rPr>
          <w:rFonts w:hint="eastAsia"/>
        </w:rPr>
        <w:t>、网格是可描述的</w:t>
      </w:r>
    </w:p>
    <w:p w:rsidR="00B76B10" w:rsidRPr="00B76B10" w:rsidRDefault="002421D0" w:rsidP="00B76B10">
      <w:pPr>
        <w:ind w:firstLine="420"/>
        <w:rPr>
          <w:rFonts w:hint="eastAsia"/>
        </w:rPr>
      </w:pPr>
      <w:r>
        <w:rPr>
          <w:rFonts w:hint="eastAsia"/>
        </w:rPr>
        <w:t>4</w:t>
      </w:r>
      <w:r>
        <w:rPr>
          <w:rFonts w:hint="eastAsia"/>
        </w:rPr>
        <w:t>、网格是可编程的</w:t>
      </w:r>
    </w:p>
    <w:p w:rsidR="00B76B10" w:rsidRPr="00B76B10" w:rsidRDefault="00B76B10" w:rsidP="00B76B10">
      <w:pPr>
        <w:rPr>
          <w:rFonts w:hint="eastAsia"/>
        </w:rPr>
      </w:pPr>
    </w:p>
    <w:bookmarkEnd w:id="1"/>
    <w:bookmarkEnd w:id="2"/>
    <w:p w:rsidR="00E36806" w:rsidRPr="00D60FD0" w:rsidRDefault="00E36806" w:rsidP="00E36806">
      <w:pPr>
        <w:rPr>
          <w:b/>
          <w:bCs/>
          <w:sz w:val="32"/>
          <w:szCs w:val="32"/>
        </w:rPr>
      </w:pPr>
      <w:r w:rsidRPr="00D60FD0">
        <w:rPr>
          <w:b/>
          <w:bCs/>
          <w:sz w:val="32"/>
          <w:szCs w:val="32"/>
        </w:rPr>
        <w:t>If you own Hubble, you will open up a whole new universe</w:t>
      </w:r>
    </w:p>
    <w:p w:rsidR="00E36806" w:rsidRDefault="00E36806" w:rsidP="00E36806">
      <w:r>
        <w:t xml:space="preserve">Unfortunately, Hubble belongs to NASA, so the entire astronomy community must obey NASA's specifications before using Hubble. Hubble has created NASA's monopoly. In the </w:t>
      </w:r>
      <w:proofErr w:type="spellStart"/>
      <w:r>
        <w:t>WinForm</w:t>
      </w:r>
      <w:proofErr w:type="spellEnd"/>
      <w:r>
        <w:t xml:space="preserve"> world, each application has its own universe system. Through </w:t>
      </w:r>
      <w:proofErr w:type="spellStart"/>
      <w:r>
        <w:t>OpenUniverse</w:t>
      </w:r>
      <w:proofErr w:type="spellEnd"/>
      <w:r>
        <w:t xml:space="preserve">, we equip each software with Hubble that belongs to the application itself, where developers can use Hubble to observe </w:t>
      </w:r>
      <w:r w:rsidR="004C27C6">
        <w:t>everything,</w:t>
      </w:r>
      <w:r>
        <w:t xml:space="preserve"> they are interested in</w:t>
      </w:r>
    </w:p>
    <w:sectPr w:rsidR="00E36806" w:rsidSect="003F2956">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DC5" w:rsidRDefault="00C33DC5" w:rsidP="001930FA">
      <w:r>
        <w:separator/>
      </w:r>
    </w:p>
  </w:endnote>
  <w:endnote w:type="continuationSeparator" w:id="0">
    <w:p w:rsidR="00C33DC5" w:rsidRDefault="00C33DC5" w:rsidP="0019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DC5" w:rsidRDefault="00C33DC5" w:rsidP="001930FA">
      <w:r>
        <w:separator/>
      </w:r>
    </w:p>
  </w:footnote>
  <w:footnote w:type="continuationSeparator" w:id="0">
    <w:p w:rsidR="00C33DC5" w:rsidRDefault="00C33DC5" w:rsidP="00193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E6D1A"/>
    <w:multiLevelType w:val="hybridMultilevel"/>
    <w:tmpl w:val="9858E9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F7C14A8"/>
    <w:multiLevelType w:val="hybridMultilevel"/>
    <w:tmpl w:val="0A7CA4E0"/>
    <w:lvl w:ilvl="0" w:tplc="31D8A07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25D75E8B"/>
    <w:multiLevelType w:val="hybridMultilevel"/>
    <w:tmpl w:val="8132C728"/>
    <w:lvl w:ilvl="0" w:tplc="EF563D9C">
      <w:start w:val="1"/>
      <w:numFmt w:val="bullet"/>
      <w:lvlText w:val="•"/>
      <w:lvlJc w:val="left"/>
      <w:pPr>
        <w:tabs>
          <w:tab w:val="num" w:pos="720"/>
        </w:tabs>
        <w:ind w:left="720" w:hanging="360"/>
      </w:pPr>
      <w:rPr>
        <w:rFonts w:ascii="Arial" w:hAnsi="Arial" w:hint="default"/>
      </w:rPr>
    </w:lvl>
    <w:lvl w:ilvl="1" w:tplc="E668D204" w:tentative="1">
      <w:start w:val="1"/>
      <w:numFmt w:val="bullet"/>
      <w:lvlText w:val="•"/>
      <w:lvlJc w:val="left"/>
      <w:pPr>
        <w:tabs>
          <w:tab w:val="num" w:pos="1440"/>
        </w:tabs>
        <w:ind w:left="1440" w:hanging="360"/>
      </w:pPr>
      <w:rPr>
        <w:rFonts w:ascii="Arial" w:hAnsi="Arial" w:hint="default"/>
      </w:rPr>
    </w:lvl>
    <w:lvl w:ilvl="2" w:tplc="8228A894" w:tentative="1">
      <w:start w:val="1"/>
      <w:numFmt w:val="bullet"/>
      <w:lvlText w:val="•"/>
      <w:lvlJc w:val="left"/>
      <w:pPr>
        <w:tabs>
          <w:tab w:val="num" w:pos="2160"/>
        </w:tabs>
        <w:ind w:left="2160" w:hanging="360"/>
      </w:pPr>
      <w:rPr>
        <w:rFonts w:ascii="Arial" w:hAnsi="Arial" w:hint="default"/>
      </w:rPr>
    </w:lvl>
    <w:lvl w:ilvl="3" w:tplc="B55C03D4" w:tentative="1">
      <w:start w:val="1"/>
      <w:numFmt w:val="bullet"/>
      <w:lvlText w:val="•"/>
      <w:lvlJc w:val="left"/>
      <w:pPr>
        <w:tabs>
          <w:tab w:val="num" w:pos="2880"/>
        </w:tabs>
        <w:ind w:left="2880" w:hanging="360"/>
      </w:pPr>
      <w:rPr>
        <w:rFonts w:ascii="Arial" w:hAnsi="Arial" w:hint="default"/>
      </w:rPr>
    </w:lvl>
    <w:lvl w:ilvl="4" w:tplc="31A28990" w:tentative="1">
      <w:start w:val="1"/>
      <w:numFmt w:val="bullet"/>
      <w:lvlText w:val="•"/>
      <w:lvlJc w:val="left"/>
      <w:pPr>
        <w:tabs>
          <w:tab w:val="num" w:pos="3600"/>
        </w:tabs>
        <w:ind w:left="3600" w:hanging="360"/>
      </w:pPr>
      <w:rPr>
        <w:rFonts w:ascii="Arial" w:hAnsi="Arial" w:hint="default"/>
      </w:rPr>
    </w:lvl>
    <w:lvl w:ilvl="5" w:tplc="DD6AAFCA" w:tentative="1">
      <w:start w:val="1"/>
      <w:numFmt w:val="bullet"/>
      <w:lvlText w:val="•"/>
      <w:lvlJc w:val="left"/>
      <w:pPr>
        <w:tabs>
          <w:tab w:val="num" w:pos="4320"/>
        </w:tabs>
        <w:ind w:left="4320" w:hanging="360"/>
      </w:pPr>
      <w:rPr>
        <w:rFonts w:ascii="Arial" w:hAnsi="Arial" w:hint="default"/>
      </w:rPr>
    </w:lvl>
    <w:lvl w:ilvl="6" w:tplc="7942694C" w:tentative="1">
      <w:start w:val="1"/>
      <w:numFmt w:val="bullet"/>
      <w:lvlText w:val="•"/>
      <w:lvlJc w:val="left"/>
      <w:pPr>
        <w:tabs>
          <w:tab w:val="num" w:pos="5040"/>
        </w:tabs>
        <w:ind w:left="5040" w:hanging="360"/>
      </w:pPr>
      <w:rPr>
        <w:rFonts w:ascii="Arial" w:hAnsi="Arial" w:hint="default"/>
      </w:rPr>
    </w:lvl>
    <w:lvl w:ilvl="7" w:tplc="042A12A2" w:tentative="1">
      <w:start w:val="1"/>
      <w:numFmt w:val="bullet"/>
      <w:lvlText w:val="•"/>
      <w:lvlJc w:val="left"/>
      <w:pPr>
        <w:tabs>
          <w:tab w:val="num" w:pos="5760"/>
        </w:tabs>
        <w:ind w:left="5760" w:hanging="360"/>
      </w:pPr>
      <w:rPr>
        <w:rFonts w:ascii="Arial" w:hAnsi="Arial" w:hint="default"/>
      </w:rPr>
    </w:lvl>
    <w:lvl w:ilvl="8" w:tplc="0F14F5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B648B4"/>
    <w:multiLevelType w:val="hybridMultilevel"/>
    <w:tmpl w:val="CBEA812C"/>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5DFD709B"/>
    <w:multiLevelType w:val="hybridMultilevel"/>
    <w:tmpl w:val="B84CD8A4"/>
    <w:lvl w:ilvl="0" w:tplc="31D8A07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9B"/>
    <w:rsid w:val="000437BA"/>
    <w:rsid w:val="000C52E4"/>
    <w:rsid w:val="001069E1"/>
    <w:rsid w:val="001930FA"/>
    <w:rsid w:val="001D128E"/>
    <w:rsid w:val="002421D0"/>
    <w:rsid w:val="003C6152"/>
    <w:rsid w:val="003C7519"/>
    <w:rsid w:val="003F2956"/>
    <w:rsid w:val="0040246D"/>
    <w:rsid w:val="0045141E"/>
    <w:rsid w:val="004C27C6"/>
    <w:rsid w:val="0050098C"/>
    <w:rsid w:val="005210F3"/>
    <w:rsid w:val="00597B3B"/>
    <w:rsid w:val="006169CA"/>
    <w:rsid w:val="006751A8"/>
    <w:rsid w:val="00752C84"/>
    <w:rsid w:val="00753AAD"/>
    <w:rsid w:val="007665E7"/>
    <w:rsid w:val="0079489B"/>
    <w:rsid w:val="007E2CEE"/>
    <w:rsid w:val="008906FF"/>
    <w:rsid w:val="00920CDF"/>
    <w:rsid w:val="00976706"/>
    <w:rsid w:val="00A23099"/>
    <w:rsid w:val="00A45A7D"/>
    <w:rsid w:val="00B06BE4"/>
    <w:rsid w:val="00B62F06"/>
    <w:rsid w:val="00B730CC"/>
    <w:rsid w:val="00B76B10"/>
    <w:rsid w:val="00BA1187"/>
    <w:rsid w:val="00BD69A9"/>
    <w:rsid w:val="00C33DC5"/>
    <w:rsid w:val="00C83F74"/>
    <w:rsid w:val="00CB4256"/>
    <w:rsid w:val="00DE38C4"/>
    <w:rsid w:val="00E368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AAE45"/>
  <w15:chartTrackingRefBased/>
  <w15:docId w15:val="{62EF963E-371F-4A8E-8558-AC8ED172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89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89B"/>
    <w:pPr>
      <w:ind w:firstLineChars="200" w:firstLine="420"/>
    </w:pPr>
  </w:style>
  <w:style w:type="paragraph" w:styleId="a4">
    <w:name w:val="header"/>
    <w:basedOn w:val="a"/>
    <w:link w:val="a5"/>
    <w:uiPriority w:val="99"/>
    <w:unhideWhenUsed/>
    <w:rsid w:val="001930FA"/>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1930FA"/>
    <w:rPr>
      <w:sz w:val="18"/>
      <w:szCs w:val="18"/>
    </w:rPr>
  </w:style>
  <w:style w:type="paragraph" w:styleId="a6">
    <w:name w:val="footer"/>
    <w:basedOn w:val="a"/>
    <w:link w:val="a7"/>
    <w:uiPriority w:val="99"/>
    <w:unhideWhenUsed/>
    <w:rsid w:val="001930FA"/>
    <w:pPr>
      <w:tabs>
        <w:tab w:val="center" w:pos="4513"/>
        <w:tab w:val="right" w:pos="9026"/>
      </w:tabs>
      <w:snapToGrid w:val="0"/>
      <w:jc w:val="left"/>
    </w:pPr>
    <w:rPr>
      <w:sz w:val="18"/>
      <w:szCs w:val="18"/>
    </w:rPr>
  </w:style>
  <w:style w:type="character" w:customStyle="1" w:styleId="a7">
    <w:name w:val="页脚 字符"/>
    <w:basedOn w:val="a0"/>
    <w:link w:val="a6"/>
    <w:uiPriority w:val="99"/>
    <w:rsid w:val="001930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32353">
      <w:bodyDiv w:val="1"/>
      <w:marLeft w:val="0"/>
      <w:marRight w:val="0"/>
      <w:marTop w:val="0"/>
      <w:marBottom w:val="0"/>
      <w:divBdr>
        <w:top w:val="none" w:sz="0" w:space="0" w:color="auto"/>
        <w:left w:val="none" w:sz="0" w:space="0" w:color="auto"/>
        <w:bottom w:val="none" w:sz="0" w:space="0" w:color="auto"/>
        <w:right w:val="none" w:sz="0" w:space="0" w:color="auto"/>
      </w:divBdr>
      <w:divsChild>
        <w:div w:id="4807334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38175-4307-4223-BD6B-5BCAC816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hui</dc:creator>
  <cp:keywords/>
  <dc:description/>
  <cp:lastModifiedBy>sun hui</cp:lastModifiedBy>
  <cp:revision>25</cp:revision>
  <dcterms:created xsi:type="dcterms:W3CDTF">2020-09-28T01:50:00Z</dcterms:created>
  <dcterms:modified xsi:type="dcterms:W3CDTF">2020-09-28T09:11:00Z</dcterms:modified>
</cp:coreProperties>
</file>