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25687" w14:textId="69BC9B06" w:rsidR="00D258AB" w:rsidRDefault="003A689D">
      <w:r>
        <w:rPr>
          <w:rFonts w:hint="eastAsia"/>
        </w:rPr>
        <w:t>步骤1：引入pandas模块，创建相应的datasheet对象，方便后续引用。</w:t>
      </w:r>
    </w:p>
    <w:p w14:paraId="3841C0C6" w14:textId="76747158" w:rsidR="003A689D" w:rsidRDefault="003A689D">
      <w:r>
        <w:rPr>
          <w:rFonts w:hint="eastAsia"/>
        </w:rPr>
        <w:t>步骤2：初始化变量，包括有效数据数量、无效数据数量、临时变量列表以及最终输出的二维列表。</w:t>
      </w:r>
    </w:p>
    <w:p w14:paraId="0B903E0A" w14:textId="12EE3E52" w:rsidR="003A689D" w:rsidRDefault="003A689D">
      <w:r>
        <w:rPr>
          <w:rFonts w:hint="eastAsia"/>
        </w:rPr>
        <w:t>步骤3：遍历每一行数据，将每一列相应位置的</w:t>
      </w:r>
      <w:r w:rsidR="007E142F">
        <w:rPr>
          <w:rFonts w:hint="eastAsia"/>
        </w:rPr>
        <w:t>数据放入临时变量列表中。</w:t>
      </w:r>
    </w:p>
    <w:p w14:paraId="58D985F6" w14:textId="5F8FD0A3" w:rsidR="007E142F" w:rsidRDefault="007E142F">
      <w:r>
        <w:rPr>
          <w:rFonts w:hint="eastAsia"/>
        </w:rPr>
        <w:t>步骤4：遍历临时列表，计算有效数据数量与数据总量的占比，并在判断列表中做相应标记。</w:t>
      </w:r>
    </w:p>
    <w:p w14:paraId="2D7759C1" w14:textId="4F7980B7" w:rsidR="007E142F" w:rsidRDefault="007E142F">
      <w:r>
        <w:rPr>
          <w:rFonts w:hint="eastAsia"/>
        </w:rPr>
        <w:t>步骤</w:t>
      </w:r>
      <w:r>
        <w:t>5</w:t>
      </w:r>
      <w:r>
        <w:rPr>
          <w:rFonts w:hint="eastAsia"/>
        </w:rPr>
        <w:t>：遍历每一列数据，将临时变量列表中的数据存入输出列表中，并将临时列表清除等待下一次遍历。</w:t>
      </w:r>
    </w:p>
    <w:p w14:paraId="6E94A01E" w14:textId="71DB827B" w:rsidR="007E142F" w:rsidRDefault="007E142F">
      <w:r>
        <w:rPr>
          <w:rFonts w:hint="eastAsia"/>
        </w:rPr>
        <w:t>步骤</w:t>
      </w:r>
      <w:r>
        <w:t>6</w:t>
      </w:r>
      <w:r>
        <w:rPr>
          <w:rFonts w:hint="eastAsia"/>
        </w:rPr>
        <w:t>：遍历判断列表，输出无效数据占比大于等于4</w:t>
      </w:r>
      <w:r>
        <w:t>0%</w:t>
      </w:r>
      <w:r>
        <w:rPr>
          <w:rFonts w:hint="eastAsia"/>
        </w:rPr>
        <w:t>与大于0小于4</w:t>
      </w:r>
      <w:r>
        <w:t>0%</w:t>
      </w:r>
      <w:r>
        <w:rPr>
          <w:rFonts w:hint="eastAsia"/>
        </w:rPr>
        <w:t>的列表，即为最终需要删除的位点以及修改补充的位点。</w:t>
      </w:r>
    </w:p>
    <w:p w14:paraId="0D2997F5" w14:textId="0E684BB4" w:rsidR="00506CBA" w:rsidRDefault="00506CBA"/>
    <w:p w14:paraId="522CFF92" w14:textId="2355734F" w:rsidR="00506CBA" w:rsidRDefault="00506CBA"/>
    <w:p w14:paraId="20356D6D" w14:textId="3CB3AC44" w:rsidR="00506CBA" w:rsidRDefault="00506CBA"/>
    <w:p w14:paraId="53E472FC" w14:textId="574BF1FF" w:rsidR="00506CBA" w:rsidRDefault="00506CBA">
      <w:pPr>
        <w:rPr>
          <w:rFonts w:hint="eastAsia"/>
        </w:rPr>
      </w:pPr>
      <w:r>
        <w:rPr>
          <w:rFonts w:hint="eastAsia"/>
        </w:rPr>
        <w:t>数据筛选</w:t>
      </w:r>
    </w:p>
    <w:p w14:paraId="037022B0" w14:textId="33D37244" w:rsidR="00506CBA" w:rsidRDefault="00506CBA">
      <w:r>
        <w:rPr>
          <w:rFonts w:hint="eastAsia"/>
        </w:rPr>
        <w:t>步骤1：引入pandas模块，创建相应的datasheet对象，方便后续引用。</w:t>
      </w:r>
    </w:p>
    <w:p w14:paraId="42A60431" w14:textId="0570B68A" w:rsidR="00506CBA" w:rsidRDefault="00506CBA">
      <w:r>
        <w:rPr>
          <w:rFonts w:hint="eastAsia"/>
        </w:rPr>
        <w:t>步骤2：初始化</w:t>
      </w:r>
      <w:r w:rsidR="00CA38E7">
        <w:rPr>
          <w:rFonts w:hint="eastAsia"/>
        </w:rPr>
        <w:t>变量（操作范围上限、操作范围下限等）</w:t>
      </w:r>
    </w:p>
    <w:p w14:paraId="5017775E" w14:textId="4AD9D9AB" w:rsidR="00CA38E7" w:rsidRDefault="00CA38E7">
      <w:r>
        <w:rPr>
          <w:rFonts w:hint="eastAsia"/>
        </w:rPr>
        <w:t>步骤3：</w:t>
      </w:r>
      <w:r w:rsidR="002F7770">
        <w:rPr>
          <w:rFonts w:hint="eastAsia"/>
        </w:rPr>
        <w:t>获取由附件四中提取的操作范围，填入</w:t>
      </w:r>
      <w:r w:rsidR="002F7770" w:rsidRPr="002F7770">
        <w:t>numlesslist</w:t>
      </w:r>
      <w:r w:rsidR="002F7770">
        <w:rPr>
          <w:rFonts w:hint="eastAsia"/>
        </w:rPr>
        <w:t>，</w:t>
      </w:r>
      <w:r w:rsidR="002F7770" w:rsidRPr="002F7770">
        <w:t>nummorelis</w:t>
      </w:r>
      <w:r w:rsidR="002F7770">
        <w:rPr>
          <w:rFonts w:hint="eastAsia"/>
        </w:rPr>
        <w:t>t两个列表中</w:t>
      </w:r>
    </w:p>
    <w:p w14:paraId="68ABAF6B" w14:textId="6FA3CEAC" w:rsidR="002F7770" w:rsidRDefault="002F7770">
      <w:r>
        <w:rPr>
          <w:rFonts w:hint="eastAsia"/>
        </w:rPr>
        <w:t>步骤4：遍历每列，提取数据放入临时列表中。</w:t>
      </w:r>
    </w:p>
    <w:p w14:paraId="7A3C9A23" w14:textId="4393298C" w:rsidR="002F7770" w:rsidRDefault="002F7770">
      <w:r>
        <w:rPr>
          <w:rFonts w:hint="eastAsia"/>
        </w:rPr>
        <w:t>步骤5：对临时列表中的每一个值判断其是否位于操作范围区间中，若不存在，将其标出。</w:t>
      </w:r>
    </w:p>
    <w:p w14:paraId="7FADB99F" w14:textId="46B6F9D4" w:rsidR="002F7770" w:rsidRDefault="002F7770"/>
    <w:p w14:paraId="11883C80" w14:textId="284AB948" w:rsidR="002F7770" w:rsidRDefault="002F7770">
      <w:r>
        <w:rPr>
          <w:rFonts w:hint="eastAsia"/>
        </w:rPr>
        <w:t>拉依达</w:t>
      </w:r>
    </w:p>
    <w:p w14:paraId="635C2B95" w14:textId="3937234A" w:rsidR="002F7770" w:rsidRDefault="002F7770">
      <w:r>
        <w:rPr>
          <w:rFonts w:hint="eastAsia"/>
        </w:rPr>
        <w:t>步骤1：</w:t>
      </w:r>
      <w:r>
        <w:rPr>
          <w:rFonts w:hint="eastAsia"/>
        </w:rPr>
        <w:t>引入pandas模块，创建相应的datasheet对象，方便后续引用。</w:t>
      </w:r>
    </w:p>
    <w:p w14:paraId="1351A5ED" w14:textId="1B044C83" w:rsidR="002F7770" w:rsidRDefault="002F7770">
      <w:r>
        <w:rPr>
          <w:rFonts w:hint="eastAsia"/>
        </w:rPr>
        <w:t>步骤2：获取由S</w:t>
      </w:r>
      <w:r>
        <w:t>PSS</w:t>
      </w:r>
      <w:r>
        <w:rPr>
          <w:rFonts w:hint="eastAsia"/>
        </w:rPr>
        <w:t>获取的每一列</w:t>
      </w:r>
      <w:r w:rsidR="006E0999">
        <w:rPr>
          <w:rFonts w:hint="eastAsia"/>
        </w:rPr>
        <w:t>的算数</w:t>
      </w:r>
      <w:r>
        <w:rPr>
          <w:rFonts w:hint="eastAsia"/>
        </w:rPr>
        <w:t>平均值</w:t>
      </w:r>
      <w:r w:rsidR="006E0999">
        <w:rPr>
          <w:rFonts w:hint="eastAsia"/>
        </w:rPr>
        <w:t>x</w:t>
      </w:r>
      <w:r>
        <w:rPr>
          <w:rFonts w:hint="eastAsia"/>
        </w:rPr>
        <w:t>和标准差</w:t>
      </w:r>
      <w:r w:rsidR="006E0999">
        <w:rPr>
          <w:rFonts w:hint="eastAsia"/>
        </w:rPr>
        <w:t>σ</w:t>
      </w:r>
      <w:r>
        <w:rPr>
          <w:rFonts w:hint="eastAsia"/>
        </w:rPr>
        <w:t>，计算</w:t>
      </w:r>
      <w:r w:rsidR="006E0999">
        <w:rPr>
          <w:rFonts w:hint="eastAsia"/>
        </w:rPr>
        <w:t>x与3σ的和与差，记为“可信值区间”。</w:t>
      </w:r>
    </w:p>
    <w:p w14:paraId="185F5543" w14:textId="6D636FC7" w:rsidR="006E0999" w:rsidRDefault="006E0999">
      <w:r>
        <w:rPr>
          <w:rFonts w:hint="eastAsia"/>
        </w:rPr>
        <w:t>步骤3：遍历每列，提取数据放入临时列表中。</w:t>
      </w:r>
    </w:p>
    <w:p w14:paraId="1AC40C8C" w14:textId="7129D408" w:rsidR="006E0999" w:rsidRPr="00CA38E7" w:rsidRDefault="006E0999">
      <w:pPr>
        <w:rPr>
          <w:rFonts w:hint="eastAsia"/>
        </w:rPr>
      </w:pPr>
      <w:r>
        <w:rPr>
          <w:rFonts w:hint="eastAsia"/>
        </w:rPr>
        <w:t>步骤4：对临时列表中的每一个值判断是否位于“可信值区间”中，若不存在，则将其标注出。</w:t>
      </w:r>
    </w:p>
    <w:sectPr w:rsidR="006E0999" w:rsidRPr="00CA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D9F21" w14:textId="77777777" w:rsidR="00B07BE8" w:rsidRDefault="00B07BE8" w:rsidP="003A689D">
      <w:r>
        <w:separator/>
      </w:r>
    </w:p>
  </w:endnote>
  <w:endnote w:type="continuationSeparator" w:id="0">
    <w:p w14:paraId="5802D273" w14:textId="77777777" w:rsidR="00B07BE8" w:rsidRDefault="00B07BE8" w:rsidP="003A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F0196" w14:textId="77777777" w:rsidR="00B07BE8" w:rsidRDefault="00B07BE8" w:rsidP="003A689D">
      <w:r>
        <w:separator/>
      </w:r>
    </w:p>
  </w:footnote>
  <w:footnote w:type="continuationSeparator" w:id="0">
    <w:p w14:paraId="3790D873" w14:textId="77777777" w:rsidR="00B07BE8" w:rsidRDefault="00B07BE8" w:rsidP="003A6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9"/>
    <w:rsid w:val="002F7770"/>
    <w:rsid w:val="003A689D"/>
    <w:rsid w:val="00506CBA"/>
    <w:rsid w:val="006E0999"/>
    <w:rsid w:val="00727530"/>
    <w:rsid w:val="007E142F"/>
    <w:rsid w:val="009D7081"/>
    <w:rsid w:val="00B07BE8"/>
    <w:rsid w:val="00CA38E7"/>
    <w:rsid w:val="00D66E45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638A0"/>
  <w15:chartTrackingRefBased/>
  <w15:docId w15:val="{A6DE9D1D-45CB-4301-B45F-8CC97032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子涵</dc:creator>
  <cp:keywords/>
  <dc:description/>
  <cp:lastModifiedBy>喻 子涵</cp:lastModifiedBy>
  <cp:revision>3</cp:revision>
  <dcterms:created xsi:type="dcterms:W3CDTF">2020-09-17T06:45:00Z</dcterms:created>
  <dcterms:modified xsi:type="dcterms:W3CDTF">2020-09-18T02:42:00Z</dcterms:modified>
</cp:coreProperties>
</file>