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EC9F" w14:textId="724AFB10" w:rsidR="006F1DE7" w:rsidRPr="00360C30" w:rsidRDefault="006F1DE7" w:rsidP="00F65C2C">
      <w:pPr>
        <w:jc w:val="both"/>
        <w:rPr>
          <w:rFonts w:ascii="Arial" w:hAnsi="Arial" w:cs="Arial"/>
          <w:lang w:val="en-US"/>
        </w:rPr>
      </w:pPr>
    </w:p>
    <w:p w14:paraId="509B8254" w14:textId="77777777" w:rsidR="006F1DE7" w:rsidRPr="00360C30" w:rsidRDefault="006F1DE7" w:rsidP="00F65C2C">
      <w:pPr>
        <w:jc w:val="both"/>
        <w:rPr>
          <w:rFonts w:ascii="Arial" w:hAnsi="Arial" w:cs="Arial"/>
          <w:sz w:val="52"/>
          <w:lang w:val="en-US"/>
        </w:rPr>
      </w:pPr>
    </w:p>
    <w:p w14:paraId="78E39FF0" w14:textId="77777777" w:rsidR="006F1DE7" w:rsidRPr="00360C30" w:rsidRDefault="006F1DE7" w:rsidP="00F65C2C">
      <w:pPr>
        <w:jc w:val="both"/>
        <w:rPr>
          <w:rFonts w:ascii="Arial" w:hAnsi="Arial" w:cs="Arial"/>
          <w:sz w:val="52"/>
          <w:lang w:val="en-US"/>
        </w:rPr>
      </w:pPr>
    </w:p>
    <w:p w14:paraId="4F7BA8B5" w14:textId="77777777" w:rsidR="006F1DE7" w:rsidRPr="00360C30" w:rsidRDefault="006F1DE7" w:rsidP="00F65C2C">
      <w:pPr>
        <w:jc w:val="both"/>
        <w:rPr>
          <w:rFonts w:ascii="Arial" w:hAnsi="Arial" w:cs="Arial"/>
          <w:sz w:val="52"/>
          <w:lang w:val="en-US"/>
        </w:rPr>
      </w:pPr>
    </w:p>
    <w:p w14:paraId="5603FE98" w14:textId="11D22193" w:rsidR="006F1DE7" w:rsidRDefault="006F1DE7" w:rsidP="006670A7">
      <w:pPr>
        <w:jc w:val="center"/>
        <w:rPr>
          <w:rFonts w:ascii="Arial" w:hAnsi="Arial" w:cs="Arial"/>
          <w:b/>
          <w:sz w:val="52"/>
          <w:lang w:val="en-US"/>
        </w:rPr>
      </w:pPr>
      <w:proofErr w:type="spellStart"/>
      <w:r w:rsidRPr="006501EC">
        <w:rPr>
          <w:rFonts w:ascii="Arial" w:hAnsi="Arial" w:cs="Arial"/>
          <w:b/>
          <w:sz w:val="52"/>
          <w:lang w:val="en-US"/>
        </w:rPr>
        <w:t>Proiect</w:t>
      </w:r>
      <w:proofErr w:type="spellEnd"/>
      <w:r w:rsidRPr="006501EC">
        <w:rPr>
          <w:rFonts w:ascii="Arial" w:hAnsi="Arial" w:cs="Arial"/>
          <w:b/>
          <w:sz w:val="52"/>
          <w:lang w:val="en-US"/>
        </w:rPr>
        <w:t xml:space="preserve"> </w:t>
      </w:r>
      <w:proofErr w:type="spellStart"/>
      <w:r w:rsidRPr="006501EC">
        <w:rPr>
          <w:rFonts w:ascii="Arial" w:hAnsi="Arial" w:cs="Arial"/>
          <w:b/>
          <w:sz w:val="52"/>
          <w:lang w:val="en-US"/>
        </w:rPr>
        <w:t>Arhitectura</w:t>
      </w:r>
      <w:proofErr w:type="spellEnd"/>
      <w:r w:rsidRPr="006501EC">
        <w:rPr>
          <w:rFonts w:ascii="Arial" w:hAnsi="Arial" w:cs="Arial"/>
          <w:b/>
          <w:sz w:val="52"/>
          <w:lang w:val="en-US"/>
        </w:rPr>
        <w:t xml:space="preserve"> </w:t>
      </w:r>
      <w:proofErr w:type="spellStart"/>
      <w:r w:rsidRPr="006501EC">
        <w:rPr>
          <w:rFonts w:ascii="Arial" w:hAnsi="Arial" w:cs="Arial"/>
          <w:b/>
          <w:sz w:val="52"/>
          <w:lang w:val="en-US"/>
        </w:rPr>
        <w:t>Calculatoarelor</w:t>
      </w:r>
      <w:proofErr w:type="spellEnd"/>
    </w:p>
    <w:p w14:paraId="455EADB0" w14:textId="5C3A15FF" w:rsidR="006670A7" w:rsidRDefault="006670A7" w:rsidP="006670A7">
      <w:pPr>
        <w:jc w:val="center"/>
        <w:rPr>
          <w:rFonts w:ascii="Arial" w:hAnsi="Arial" w:cs="Arial"/>
          <w:b/>
          <w:sz w:val="52"/>
          <w:lang w:val="en-US"/>
        </w:rPr>
      </w:pPr>
    </w:p>
    <w:p w14:paraId="3B6AC868" w14:textId="6B4FA238" w:rsidR="006670A7" w:rsidRPr="006501EC" w:rsidRDefault="006670A7" w:rsidP="006670A7">
      <w:pPr>
        <w:jc w:val="center"/>
        <w:rPr>
          <w:rFonts w:ascii="Arial" w:hAnsi="Arial" w:cs="Arial"/>
          <w:b/>
          <w:sz w:val="52"/>
          <w:lang w:val="en-US"/>
        </w:rPr>
      </w:pPr>
      <w:r>
        <w:rPr>
          <w:rFonts w:ascii="Arial" w:hAnsi="Arial" w:cs="Arial"/>
          <w:b/>
          <w:sz w:val="52"/>
          <w:lang w:val="en-US"/>
        </w:rPr>
        <w:t>Requirements document</w:t>
      </w:r>
    </w:p>
    <w:p w14:paraId="7A92241B" w14:textId="418E7997" w:rsidR="006F1DE7" w:rsidRDefault="006F1DE7" w:rsidP="00F65C2C">
      <w:pPr>
        <w:jc w:val="both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9600207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D59632" w14:textId="4842BBFB" w:rsidR="00437F8F" w:rsidRDefault="00437F8F" w:rsidP="00F65C2C">
          <w:pPr>
            <w:pStyle w:val="TOCHeading"/>
            <w:jc w:val="both"/>
          </w:pPr>
          <w:r>
            <w:t>Table of Contents</w:t>
          </w:r>
        </w:p>
        <w:p w14:paraId="40FE4FAB" w14:textId="2413E508" w:rsidR="004D09ED" w:rsidRDefault="00437F8F" w:rsidP="00F65C2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624631" w:history="1">
            <w:r w:rsidR="004D09ED" w:rsidRPr="00F4297C">
              <w:rPr>
                <w:rStyle w:val="Hyperlink"/>
                <w:noProof/>
                <w:lang w:val="en-US"/>
              </w:rPr>
              <w:t>Chapter 1: Definitions and Explanations.</w:t>
            </w:r>
            <w:r w:rsidR="004D09ED">
              <w:rPr>
                <w:noProof/>
                <w:webHidden/>
              </w:rPr>
              <w:tab/>
            </w:r>
            <w:r w:rsidR="004D09ED">
              <w:rPr>
                <w:noProof/>
                <w:webHidden/>
              </w:rPr>
              <w:fldChar w:fldCharType="begin"/>
            </w:r>
            <w:r w:rsidR="004D09ED">
              <w:rPr>
                <w:noProof/>
                <w:webHidden/>
              </w:rPr>
              <w:instrText xml:space="preserve"> PAGEREF _Toc534624631 \h </w:instrText>
            </w:r>
            <w:r w:rsidR="004D09ED">
              <w:rPr>
                <w:noProof/>
                <w:webHidden/>
              </w:rPr>
            </w:r>
            <w:r w:rsidR="004D09ED">
              <w:rPr>
                <w:noProof/>
                <w:webHidden/>
              </w:rPr>
              <w:fldChar w:fldCharType="separate"/>
            </w:r>
            <w:r w:rsidR="004D09ED">
              <w:rPr>
                <w:noProof/>
                <w:webHidden/>
              </w:rPr>
              <w:t>3</w:t>
            </w:r>
            <w:r w:rsidR="004D09ED">
              <w:rPr>
                <w:noProof/>
                <w:webHidden/>
              </w:rPr>
              <w:fldChar w:fldCharType="end"/>
            </w:r>
          </w:hyperlink>
        </w:p>
        <w:p w14:paraId="77432DA2" w14:textId="34691D3D" w:rsidR="004D09ED" w:rsidRDefault="00AA3283" w:rsidP="00F65C2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34624632" w:history="1">
            <w:r w:rsidR="004D09ED" w:rsidRPr="00F4297C">
              <w:rPr>
                <w:rStyle w:val="Hyperlink"/>
                <w:noProof/>
                <w:lang w:val="en-US"/>
              </w:rPr>
              <w:t>Chapter 2: Basic requirements</w:t>
            </w:r>
            <w:r w:rsidR="004D09ED">
              <w:rPr>
                <w:noProof/>
                <w:webHidden/>
              </w:rPr>
              <w:tab/>
            </w:r>
            <w:r w:rsidR="004D09ED">
              <w:rPr>
                <w:noProof/>
                <w:webHidden/>
              </w:rPr>
              <w:fldChar w:fldCharType="begin"/>
            </w:r>
            <w:r w:rsidR="004D09ED">
              <w:rPr>
                <w:noProof/>
                <w:webHidden/>
              </w:rPr>
              <w:instrText xml:space="preserve"> PAGEREF _Toc534624632 \h </w:instrText>
            </w:r>
            <w:r w:rsidR="004D09ED">
              <w:rPr>
                <w:noProof/>
                <w:webHidden/>
              </w:rPr>
            </w:r>
            <w:r w:rsidR="004D09ED">
              <w:rPr>
                <w:noProof/>
                <w:webHidden/>
              </w:rPr>
              <w:fldChar w:fldCharType="separate"/>
            </w:r>
            <w:r w:rsidR="004D09ED">
              <w:rPr>
                <w:noProof/>
                <w:webHidden/>
              </w:rPr>
              <w:t>4</w:t>
            </w:r>
            <w:r w:rsidR="004D09ED">
              <w:rPr>
                <w:noProof/>
                <w:webHidden/>
              </w:rPr>
              <w:fldChar w:fldCharType="end"/>
            </w:r>
          </w:hyperlink>
        </w:p>
        <w:p w14:paraId="673A89DF" w14:textId="2AF00298" w:rsidR="004D09ED" w:rsidRDefault="00AA3283" w:rsidP="00F65C2C">
          <w:pPr>
            <w:pStyle w:val="TOC1"/>
            <w:tabs>
              <w:tab w:val="right" w:leader="dot" w:pos="9350"/>
            </w:tabs>
            <w:jc w:val="both"/>
            <w:rPr>
              <w:rFonts w:eastAsiaTheme="minorEastAsia"/>
              <w:noProof/>
              <w:lang w:val="en-US"/>
            </w:rPr>
          </w:pPr>
          <w:hyperlink w:anchor="_Toc534624633" w:history="1">
            <w:r w:rsidR="004D09ED" w:rsidRPr="00F4297C">
              <w:rPr>
                <w:rStyle w:val="Hyperlink"/>
                <w:noProof/>
                <w:lang w:val="en-US"/>
              </w:rPr>
              <w:t>Chapter 3: Added requirements</w:t>
            </w:r>
            <w:r w:rsidR="004D09ED">
              <w:rPr>
                <w:noProof/>
                <w:webHidden/>
              </w:rPr>
              <w:tab/>
            </w:r>
            <w:r w:rsidR="004D09ED">
              <w:rPr>
                <w:noProof/>
                <w:webHidden/>
              </w:rPr>
              <w:fldChar w:fldCharType="begin"/>
            </w:r>
            <w:r w:rsidR="004D09ED">
              <w:rPr>
                <w:noProof/>
                <w:webHidden/>
              </w:rPr>
              <w:instrText xml:space="preserve"> PAGEREF _Toc534624633 \h </w:instrText>
            </w:r>
            <w:r w:rsidR="004D09ED">
              <w:rPr>
                <w:noProof/>
                <w:webHidden/>
              </w:rPr>
            </w:r>
            <w:r w:rsidR="004D09ED">
              <w:rPr>
                <w:noProof/>
                <w:webHidden/>
              </w:rPr>
              <w:fldChar w:fldCharType="separate"/>
            </w:r>
            <w:r w:rsidR="004D09ED">
              <w:rPr>
                <w:noProof/>
                <w:webHidden/>
              </w:rPr>
              <w:t>5</w:t>
            </w:r>
            <w:r w:rsidR="004D09ED">
              <w:rPr>
                <w:noProof/>
                <w:webHidden/>
              </w:rPr>
              <w:fldChar w:fldCharType="end"/>
            </w:r>
          </w:hyperlink>
        </w:p>
        <w:p w14:paraId="59EFDF85" w14:textId="4376D60B" w:rsidR="00437F8F" w:rsidRDefault="00437F8F" w:rsidP="00F65C2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1DE7DF" w14:textId="77777777" w:rsidR="00437F8F" w:rsidRDefault="00437F8F" w:rsidP="00F65C2C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B77DE47" w14:textId="010BC757" w:rsidR="00437F8F" w:rsidRDefault="00437F8F" w:rsidP="00F65C2C">
      <w:pPr>
        <w:pStyle w:val="Heading1"/>
        <w:jc w:val="both"/>
        <w:rPr>
          <w:lang w:val="en-US"/>
        </w:rPr>
      </w:pPr>
      <w:bookmarkStart w:id="0" w:name="_Toc534624631"/>
      <w:r>
        <w:rPr>
          <w:lang w:val="en-US"/>
        </w:rPr>
        <w:lastRenderedPageBreak/>
        <w:t>Chapter 1: Definitions and Explanations.</w:t>
      </w:r>
      <w:bookmarkEnd w:id="0"/>
      <w:r>
        <w:rPr>
          <w:lang w:val="en-US"/>
        </w:rPr>
        <w:t xml:space="preserve">  </w:t>
      </w:r>
    </w:p>
    <w:p w14:paraId="3BEB1651" w14:textId="77777777" w:rsidR="00242B9A" w:rsidRPr="00242B9A" w:rsidRDefault="00242B9A" w:rsidP="00242B9A">
      <w:pPr>
        <w:rPr>
          <w:lang w:val="en-US"/>
        </w:rPr>
      </w:pPr>
    </w:p>
    <w:p w14:paraId="44BDDB7B" w14:textId="4388C861" w:rsidR="008B6B9E" w:rsidRDefault="00240DC5" w:rsidP="00F65C2C">
      <w:pPr>
        <w:ind w:firstLine="720"/>
        <w:jc w:val="both"/>
        <w:rPr>
          <w:lang w:val="en-US"/>
        </w:rPr>
      </w:pPr>
      <w:r>
        <w:rPr>
          <w:lang w:val="en-US"/>
        </w:rPr>
        <w:t xml:space="preserve">Each project made in any domain, must start from somewhere. The most basic and usual place to start is by </w:t>
      </w:r>
      <w:r w:rsidR="008B6B9E">
        <w:rPr>
          <w:lang w:val="en-US"/>
        </w:rPr>
        <w:t>saying what you want the project to do as a concept</w:t>
      </w:r>
      <w:r w:rsidR="0058531F">
        <w:rPr>
          <w:lang w:val="en-US"/>
        </w:rPr>
        <w:t>.</w:t>
      </w:r>
      <w:r w:rsidR="008B6B9E">
        <w:rPr>
          <w:lang w:val="en-US"/>
        </w:rPr>
        <w:t xml:space="preserve"> i.e. </w:t>
      </w:r>
      <w:r w:rsidR="008B6B9E" w:rsidRPr="00541110">
        <w:rPr>
          <w:b/>
          <w:lang w:val="en-US"/>
        </w:rPr>
        <w:t>I want this project to do this</w:t>
      </w:r>
      <w:r w:rsidR="008B6B9E">
        <w:rPr>
          <w:lang w:val="en-US"/>
        </w:rPr>
        <w:t>.</w:t>
      </w:r>
    </w:p>
    <w:p w14:paraId="615C4FAC" w14:textId="015BCC83" w:rsidR="007121C2" w:rsidRDefault="008B6B9E" w:rsidP="00F65C2C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</w:t>
      </w:r>
      <w:r w:rsidR="00045C41">
        <w:rPr>
          <w:lang w:val="en-US"/>
        </w:rPr>
        <w:t xml:space="preserve">statement </w:t>
      </w:r>
      <w:r>
        <w:rPr>
          <w:lang w:val="en-US"/>
        </w:rPr>
        <w:t>above can be translated into a ba</w:t>
      </w:r>
      <w:r w:rsidR="00F30F67">
        <w:rPr>
          <w:lang w:val="en-US"/>
        </w:rPr>
        <w:t>sic requirement of the project, thus a basic definition of what a requirement is can be extracted.</w:t>
      </w:r>
      <w:r w:rsidR="00F30F67" w:rsidRPr="00541110">
        <w:rPr>
          <w:b/>
          <w:lang w:val="en-US"/>
        </w:rPr>
        <w:t xml:space="preserve"> A requirement represents a statement that contains an explanation for a specific feature or a “must have” feature of a certain project or task that needs to be present </w:t>
      </w:r>
      <w:r w:rsidR="00541110" w:rsidRPr="00541110">
        <w:rPr>
          <w:b/>
          <w:lang w:val="en-US"/>
        </w:rPr>
        <w:t xml:space="preserve">in the final </w:t>
      </w:r>
      <w:r w:rsidR="00045C41">
        <w:rPr>
          <w:b/>
          <w:lang w:val="en-US"/>
        </w:rPr>
        <w:t>state</w:t>
      </w:r>
      <w:r w:rsidR="00541110">
        <w:rPr>
          <w:lang w:val="en-US"/>
        </w:rPr>
        <w:t xml:space="preserve">. </w:t>
      </w:r>
    </w:p>
    <w:p w14:paraId="7C295373" w14:textId="47FD0929" w:rsidR="00541110" w:rsidRDefault="00541110" w:rsidP="00F65C2C">
      <w:pPr>
        <w:ind w:firstLine="720"/>
        <w:jc w:val="both"/>
        <w:rPr>
          <w:lang w:val="en-US"/>
        </w:rPr>
      </w:pPr>
      <w:r>
        <w:rPr>
          <w:lang w:val="en-US"/>
        </w:rPr>
        <w:t xml:space="preserve">Taken the example provided (I want this project to do this), an extracted requirement from this can be: </w:t>
      </w:r>
      <w:r w:rsidR="00D44EEC">
        <w:rPr>
          <w:lang w:val="en-US"/>
        </w:rPr>
        <w:t>“</w:t>
      </w:r>
      <w:r w:rsidRPr="00541110">
        <w:rPr>
          <w:b/>
          <w:lang w:val="en-US"/>
        </w:rPr>
        <w:t>The application shall be able to support this feature</w:t>
      </w:r>
      <w:r w:rsidR="00D44EEC">
        <w:rPr>
          <w:b/>
          <w:lang w:val="en-US"/>
        </w:rPr>
        <w:t>”</w:t>
      </w:r>
      <w:r w:rsidR="00E67E50">
        <w:rPr>
          <w:lang w:val="en-US"/>
        </w:rPr>
        <w:t xml:space="preserve"> or </w:t>
      </w:r>
      <w:r w:rsidR="00D44EEC" w:rsidRPr="00406784">
        <w:rPr>
          <w:b/>
          <w:lang w:val="en-US"/>
        </w:rPr>
        <w:t>“</w:t>
      </w:r>
      <w:r w:rsidR="00E67E50" w:rsidRPr="00D44EEC">
        <w:rPr>
          <w:b/>
          <w:lang w:val="en-US"/>
        </w:rPr>
        <w:t>The application shall support</w:t>
      </w:r>
      <w:r w:rsidR="00D44EEC" w:rsidRPr="00D44EEC">
        <w:rPr>
          <w:b/>
          <w:lang w:val="en-US"/>
        </w:rPr>
        <w:t xml:space="preserve"> the functionality of </w:t>
      </w:r>
      <w:r w:rsidR="00F575B7">
        <w:rPr>
          <w:b/>
          <w:lang w:val="en-US"/>
        </w:rPr>
        <w:t xml:space="preserve">the </w:t>
      </w:r>
      <w:r w:rsidR="00D44EEC" w:rsidRPr="00D44EEC">
        <w:rPr>
          <w:b/>
          <w:lang w:val="en-US"/>
        </w:rPr>
        <w:t>feature</w:t>
      </w:r>
      <w:r w:rsidR="00406784">
        <w:rPr>
          <w:b/>
          <w:lang w:val="en-US"/>
        </w:rPr>
        <w:t xml:space="preserve"> present in document X</w:t>
      </w:r>
      <w:r w:rsidR="00D44EEC">
        <w:rPr>
          <w:b/>
          <w:lang w:val="en-US"/>
        </w:rPr>
        <w:t>”.</w:t>
      </w:r>
    </w:p>
    <w:p w14:paraId="2C1F5C42" w14:textId="196F69D2" w:rsidR="00541110" w:rsidRDefault="00625AA7" w:rsidP="00F65C2C">
      <w:pPr>
        <w:ind w:firstLine="720"/>
        <w:jc w:val="both"/>
        <w:rPr>
          <w:lang w:val="en-US"/>
        </w:rPr>
      </w:pPr>
      <w:r>
        <w:rPr>
          <w:lang w:val="en-US"/>
        </w:rPr>
        <w:t xml:space="preserve">The requirements in the engineering domain, must be </w:t>
      </w:r>
      <w:r w:rsidR="00FC0AAB">
        <w:rPr>
          <w:lang w:val="en-US"/>
        </w:rPr>
        <w:t>written in accordance with the standard set by IREB consortium. As</w:t>
      </w:r>
      <w:r w:rsidR="0040133E">
        <w:rPr>
          <w:lang w:val="en-US"/>
        </w:rPr>
        <w:t xml:space="preserve"> one of the purposes of</w:t>
      </w:r>
      <w:r w:rsidR="00FC0AAB">
        <w:rPr>
          <w:lang w:val="en-US"/>
        </w:rPr>
        <w:t xml:space="preserve"> this project aims to familiarize the students </w:t>
      </w:r>
      <w:r w:rsidR="00D41AB4">
        <w:rPr>
          <w:lang w:val="en-US"/>
        </w:rPr>
        <w:t>to the V-Model process, the requirements will be created using the following statement:</w:t>
      </w:r>
    </w:p>
    <w:p w14:paraId="65AC2261" w14:textId="349ECB22" w:rsidR="004D09ED" w:rsidRDefault="004D09ED" w:rsidP="00F65C2C">
      <w:pPr>
        <w:pStyle w:val="Heading1"/>
        <w:jc w:val="both"/>
        <w:rPr>
          <w:lang w:val="en-US"/>
        </w:rPr>
      </w:pPr>
      <w:bookmarkStart w:id="1" w:name="_Toc534624632"/>
      <w:r>
        <w:rPr>
          <w:lang w:val="en-US"/>
        </w:rPr>
        <w:t>Chapter 2: Basic requirements</w:t>
      </w:r>
      <w:bookmarkEnd w:id="1"/>
    </w:p>
    <w:p w14:paraId="4AE393E5" w14:textId="77777777" w:rsidR="00301B0F" w:rsidRPr="00301B0F" w:rsidRDefault="00301B0F" w:rsidP="00F65C2C">
      <w:pPr>
        <w:jc w:val="both"/>
        <w:rPr>
          <w:lang w:val="en-US"/>
        </w:rPr>
      </w:pPr>
    </w:p>
    <w:p w14:paraId="4F9FEE8F" w14:textId="27543FBF" w:rsidR="00E175C8" w:rsidRDefault="00372025" w:rsidP="00F65C2C">
      <w:pPr>
        <w:jc w:val="both"/>
        <w:rPr>
          <w:lang w:val="en-US"/>
        </w:rPr>
      </w:pPr>
      <w:r>
        <w:rPr>
          <w:lang w:val="en-US"/>
        </w:rPr>
        <w:t>The SW application shall use the Assembler and Sequencer modules to be complete.</w:t>
      </w:r>
    </w:p>
    <w:p w14:paraId="248F6DAD" w14:textId="5C003BE1" w:rsidR="00301B0F" w:rsidRPr="00301B0F" w:rsidRDefault="00EB3F4C" w:rsidP="00F65C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01B0F">
        <w:rPr>
          <w:lang w:val="en-US"/>
        </w:rPr>
        <w:t>The SW application</w:t>
      </w:r>
      <w:r w:rsidR="003E6A90" w:rsidRPr="00301B0F">
        <w:rPr>
          <w:lang w:val="en-US"/>
        </w:rPr>
        <w:t xml:space="preserve"> shall support </w:t>
      </w:r>
      <w:r w:rsidR="00062714">
        <w:rPr>
          <w:lang w:val="en-US"/>
        </w:rPr>
        <w:t>a</w:t>
      </w:r>
      <w:r w:rsidR="00301B0F" w:rsidRPr="00301B0F">
        <w:rPr>
          <w:lang w:val="en-US"/>
        </w:rPr>
        <w:t xml:space="preserve"> </w:t>
      </w:r>
      <w:r w:rsidR="00062714">
        <w:rPr>
          <w:lang w:val="en-US"/>
        </w:rPr>
        <w:t xml:space="preserve">specific </w:t>
      </w:r>
      <w:r w:rsidR="00301B0F" w:rsidRPr="00301B0F">
        <w:rPr>
          <w:lang w:val="en-US"/>
        </w:rPr>
        <w:t>assembly code text file as input</w:t>
      </w:r>
      <w:r w:rsidR="00062714">
        <w:rPr>
          <w:lang w:val="en-US"/>
        </w:rPr>
        <w:t>.</w:t>
      </w:r>
    </w:p>
    <w:p w14:paraId="52423F27" w14:textId="3E43FCBA" w:rsidR="00301B0F" w:rsidRDefault="00301B0F" w:rsidP="00F65C2C">
      <w:pPr>
        <w:jc w:val="both"/>
        <w:rPr>
          <w:lang w:val="en-US"/>
        </w:rPr>
      </w:pPr>
      <w:r w:rsidRPr="00301B0F">
        <w:rPr>
          <w:lang w:val="en-US"/>
        </w:rPr>
        <w:t>The SW application shall be able to decode the input file</w:t>
      </w:r>
      <w:r w:rsidR="00A362A2">
        <w:rPr>
          <w:lang w:val="en-US"/>
        </w:rPr>
        <w:t xml:space="preserve"> using the Assembler module</w:t>
      </w:r>
      <w:r w:rsidRPr="00301B0F">
        <w:rPr>
          <w:lang w:val="en-US"/>
        </w:rPr>
        <w:t>.</w:t>
      </w:r>
    </w:p>
    <w:p w14:paraId="51434628" w14:textId="4C00CE25" w:rsidR="001667E3" w:rsidRDefault="001667E3" w:rsidP="00F65C2C">
      <w:pPr>
        <w:jc w:val="both"/>
        <w:rPr>
          <w:lang w:val="en-US"/>
        </w:rPr>
      </w:pPr>
      <w:r>
        <w:rPr>
          <w:lang w:val="en-US"/>
        </w:rPr>
        <w:t>The SW application shall be able to encode the input file using the Assembler module.</w:t>
      </w:r>
    </w:p>
    <w:p w14:paraId="0566932E" w14:textId="5B94F635" w:rsidR="00CD56E0" w:rsidRDefault="00301B0F" w:rsidP="00AA3283">
      <w:pPr>
        <w:jc w:val="both"/>
        <w:rPr>
          <w:lang w:val="en-US"/>
        </w:rPr>
      </w:pPr>
      <w:r w:rsidRPr="00301B0F">
        <w:rPr>
          <w:lang w:val="en-US"/>
        </w:rPr>
        <w:t>The SW application shall be able to perform the code operations stated in the input file</w:t>
      </w:r>
      <w:r>
        <w:rPr>
          <w:lang w:val="en-US"/>
        </w:rPr>
        <w:t>.</w:t>
      </w:r>
    </w:p>
    <w:p w14:paraId="593BA2DB" w14:textId="7C0071E5" w:rsidR="0070705F" w:rsidRDefault="0070705F" w:rsidP="00CD56E0">
      <w:pPr>
        <w:jc w:val="both"/>
        <w:rPr>
          <w:lang w:val="en-US"/>
        </w:rPr>
      </w:pPr>
      <w:r>
        <w:rPr>
          <w:lang w:val="en-US"/>
        </w:rPr>
        <w:t xml:space="preserve">The SW application shall respect the </w:t>
      </w:r>
      <w:r w:rsidR="00F42A90">
        <w:rPr>
          <w:lang w:val="en-US"/>
        </w:rPr>
        <w:t>software architecture layout specified in the SW Design document.</w:t>
      </w:r>
    </w:p>
    <w:p w14:paraId="3467AAE5" w14:textId="512842DB" w:rsidR="00301B0F" w:rsidRDefault="00CD56E0" w:rsidP="00F65C2C">
      <w:pPr>
        <w:jc w:val="both"/>
        <w:rPr>
          <w:lang w:val="en-US"/>
        </w:rPr>
      </w:pPr>
      <w:r>
        <w:rPr>
          <w:lang w:val="en-US"/>
        </w:rPr>
        <w:t>The SW application</w:t>
      </w:r>
      <w:r w:rsidR="00D165AC">
        <w:rPr>
          <w:lang w:val="en-US"/>
        </w:rPr>
        <w:t xml:space="preserve"> shall be able to support the basic assembly code </w:t>
      </w:r>
      <w:r w:rsidR="003F133B">
        <w:rPr>
          <w:lang w:val="en-US"/>
        </w:rPr>
        <w:t>instructions</w:t>
      </w:r>
      <w:r w:rsidR="00F65C2C">
        <w:rPr>
          <w:lang w:val="en-US"/>
        </w:rPr>
        <w:t xml:space="preserve"> </w:t>
      </w:r>
      <w:r w:rsidR="00D165AC">
        <w:rPr>
          <w:lang w:val="en-US"/>
        </w:rPr>
        <w:t>provided in “</w:t>
      </w:r>
      <w:r w:rsidR="00AA3283" w:rsidRPr="00AA3283">
        <w:rPr>
          <w:lang w:val="en-US"/>
        </w:rPr>
        <w:t>ProiectAC_Part1_uC_Arch&amp;Instructions.pdf</w:t>
      </w:r>
      <w:r w:rsidR="00D165AC">
        <w:rPr>
          <w:lang w:val="en-US"/>
        </w:rPr>
        <w:t>” file.</w:t>
      </w:r>
    </w:p>
    <w:p w14:paraId="00CC8F5A" w14:textId="6260A6CC" w:rsidR="00CD56E0" w:rsidRDefault="00CD56E0" w:rsidP="00F65C2C">
      <w:pPr>
        <w:jc w:val="both"/>
        <w:rPr>
          <w:lang w:val="en-US"/>
        </w:rPr>
      </w:pPr>
      <w:r>
        <w:rPr>
          <w:lang w:val="en-US"/>
        </w:rPr>
        <w:t>The SW application shall support the instruction format specified in “</w:t>
      </w:r>
      <w:r w:rsidR="00AA3283" w:rsidRPr="00AA3283">
        <w:rPr>
          <w:lang w:val="en-US"/>
        </w:rPr>
        <w:t>ProiectAC_Part1_uC_Arch&amp;Instructions.pdf</w:t>
      </w:r>
      <w:r>
        <w:rPr>
          <w:lang w:val="en-US"/>
        </w:rPr>
        <w:t xml:space="preserve">” file, for each instruction class. </w:t>
      </w:r>
    </w:p>
    <w:p w14:paraId="4A39142A" w14:textId="2E100C09" w:rsidR="00D165AC" w:rsidRDefault="00E6146C" w:rsidP="00F65C2C">
      <w:pPr>
        <w:jc w:val="both"/>
        <w:rPr>
          <w:lang w:val="en-US"/>
        </w:rPr>
      </w:pPr>
      <w:r>
        <w:rPr>
          <w:lang w:val="en-US"/>
        </w:rPr>
        <w:t xml:space="preserve">The SW application documentation shall contain a list of all supported assembly code </w:t>
      </w:r>
      <w:r w:rsidR="002A4283">
        <w:rPr>
          <w:lang w:val="en-US"/>
        </w:rPr>
        <w:t xml:space="preserve">instructions </w:t>
      </w:r>
      <w:r w:rsidR="00F65C2C">
        <w:rPr>
          <w:lang w:val="en-US"/>
        </w:rPr>
        <w:t>with their respective codifications.</w:t>
      </w:r>
    </w:p>
    <w:p w14:paraId="1758CECD" w14:textId="707BEF71" w:rsidR="00F65C2C" w:rsidRDefault="00F65C2C" w:rsidP="00F65C2C">
      <w:pPr>
        <w:jc w:val="both"/>
        <w:rPr>
          <w:lang w:val="en-US"/>
        </w:rPr>
      </w:pPr>
      <w:r>
        <w:rPr>
          <w:lang w:val="en-US"/>
        </w:rPr>
        <w:t>The SW applications</w:t>
      </w:r>
      <w:r w:rsidR="00D636DA">
        <w:rPr>
          <w:lang w:val="en-US"/>
        </w:rPr>
        <w:t xml:space="preserve"> documentation</w:t>
      </w:r>
      <w:r>
        <w:rPr>
          <w:lang w:val="en-US"/>
        </w:rPr>
        <w:t xml:space="preserve"> shall contain a unique codification for each assembly code </w:t>
      </w:r>
      <w:r w:rsidR="00847ED0">
        <w:rPr>
          <w:lang w:val="en-US"/>
        </w:rPr>
        <w:t>instruction</w:t>
      </w:r>
      <w:r w:rsidR="00B05D0C">
        <w:rPr>
          <w:lang w:val="en-US"/>
        </w:rPr>
        <w:t>.</w:t>
      </w:r>
    </w:p>
    <w:p w14:paraId="4CE68875" w14:textId="77777777" w:rsidR="00F9589B" w:rsidRDefault="00F9589B" w:rsidP="00F65C2C">
      <w:pPr>
        <w:jc w:val="both"/>
        <w:rPr>
          <w:lang w:val="en-US"/>
        </w:rPr>
      </w:pPr>
    </w:p>
    <w:p w14:paraId="02C4FD45" w14:textId="77777777" w:rsidR="00B05D0C" w:rsidRDefault="00B05D0C" w:rsidP="00F65C2C">
      <w:pPr>
        <w:jc w:val="both"/>
        <w:rPr>
          <w:lang w:val="en-US"/>
        </w:rPr>
      </w:pPr>
    </w:p>
    <w:p w14:paraId="15CAA96B" w14:textId="17AD890B" w:rsidR="004D09ED" w:rsidRPr="00301B0F" w:rsidRDefault="004D09ED" w:rsidP="00F65C2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01B0F">
        <w:rPr>
          <w:lang w:val="en-US"/>
        </w:rPr>
        <w:br w:type="page"/>
      </w:r>
    </w:p>
    <w:p w14:paraId="523B12D0" w14:textId="30EBD274" w:rsidR="004D09ED" w:rsidRDefault="004D09ED" w:rsidP="00F65C2C">
      <w:pPr>
        <w:pStyle w:val="Heading1"/>
        <w:jc w:val="both"/>
        <w:rPr>
          <w:lang w:val="en-US"/>
        </w:rPr>
      </w:pPr>
      <w:bookmarkStart w:id="2" w:name="_Toc534624633"/>
      <w:r>
        <w:rPr>
          <w:lang w:val="en-US"/>
        </w:rPr>
        <w:lastRenderedPageBreak/>
        <w:t>Chapter 3: Added requirements</w:t>
      </w:r>
      <w:bookmarkEnd w:id="2"/>
    </w:p>
    <w:p w14:paraId="03CA8D6D" w14:textId="4CF95367" w:rsidR="002107D4" w:rsidRDefault="002107D4" w:rsidP="002107D4">
      <w:pPr>
        <w:rPr>
          <w:lang w:val="en-US"/>
        </w:rPr>
      </w:pPr>
    </w:p>
    <w:p w14:paraId="14017B6D" w14:textId="497BD84D" w:rsidR="00AA3283" w:rsidRDefault="00AA3283" w:rsidP="002107D4">
      <w:pPr>
        <w:rPr>
          <w:lang w:val="en-US"/>
        </w:rPr>
      </w:pPr>
      <w:r>
        <w:rPr>
          <w:lang w:val="en-US"/>
        </w:rPr>
        <w:t>The SW application shall be able to allow the user to change registry data on-the-fly</w:t>
      </w:r>
    </w:p>
    <w:p w14:paraId="2F25D0A6" w14:textId="51B0AB4E" w:rsidR="00AA3283" w:rsidRDefault="00AA3283" w:rsidP="002107D4">
      <w:pPr>
        <w:rPr>
          <w:lang w:val="en-US"/>
        </w:rPr>
      </w:pPr>
      <w:r>
        <w:rPr>
          <w:lang w:val="en-US"/>
        </w:rPr>
        <w:t>The SW application shall be able to control the simulation flow such as start/stop</w:t>
      </w:r>
    </w:p>
    <w:p w14:paraId="01A8B9AA" w14:textId="408B278D" w:rsidR="00AA3283" w:rsidRPr="002107D4" w:rsidRDefault="00AA3283" w:rsidP="002107D4">
      <w:pPr>
        <w:rPr>
          <w:lang w:val="en-US"/>
        </w:rPr>
      </w:pPr>
      <w:r w:rsidRPr="00AA3283">
        <w:rPr>
          <w:lang w:val="en-US"/>
        </w:rPr>
        <w:t>The SW application shall</w:t>
      </w:r>
      <w:r>
        <w:rPr>
          <w:lang w:val="en-US"/>
        </w:rPr>
        <w:t xml:space="preserve"> be able to allow visualization of the main </w:t>
      </w:r>
      <w:bookmarkStart w:id="3" w:name="_GoBack"/>
      <w:bookmarkEnd w:id="3"/>
      <w:r>
        <w:rPr>
          <w:lang w:val="en-US"/>
        </w:rPr>
        <w:t>memory</w:t>
      </w:r>
    </w:p>
    <w:sectPr w:rsidR="00AA3283" w:rsidRPr="0021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867AC"/>
    <w:multiLevelType w:val="hybridMultilevel"/>
    <w:tmpl w:val="2BA24B06"/>
    <w:lvl w:ilvl="0" w:tplc="38C8AE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18"/>
    <w:rsid w:val="00045C41"/>
    <w:rsid w:val="00062714"/>
    <w:rsid w:val="000D0674"/>
    <w:rsid w:val="001667E3"/>
    <w:rsid w:val="002107D4"/>
    <w:rsid w:val="00240DC5"/>
    <w:rsid w:val="00242B9A"/>
    <w:rsid w:val="00290456"/>
    <w:rsid w:val="002A4283"/>
    <w:rsid w:val="00301B0F"/>
    <w:rsid w:val="00372025"/>
    <w:rsid w:val="003E2DCB"/>
    <w:rsid w:val="003E6A90"/>
    <w:rsid w:val="003F133B"/>
    <w:rsid w:val="0040133E"/>
    <w:rsid w:val="004053DD"/>
    <w:rsid w:val="00406784"/>
    <w:rsid w:val="00437F8F"/>
    <w:rsid w:val="004D09ED"/>
    <w:rsid w:val="00541110"/>
    <w:rsid w:val="0058531F"/>
    <w:rsid w:val="005966EA"/>
    <w:rsid w:val="00625AA7"/>
    <w:rsid w:val="006670A7"/>
    <w:rsid w:val="00683D18"/>
    <w:rsid w:val="00693169"/>
    <w:rsid w:val="006E6948"/>
    <w:rsid w:val="006F1DE7"/>
    <w:rsid w:val="006F1FDD"/>
    <w:rsid w:val="0070705F"/>
    <w:rsid w:val="007121C2"/>
    <w:rsid w:val="00847ED0"/>
    <w:rsid w:val="008B6B9E"/>
    <w:rsid w:val="008E5D6E"/>
    <w:rsid w:val="009528CB"/>
    <w:rsid w:val="00A362A2"/>
    <w:rsid w:val="00A77145"/>
    <w:rsid w:val="00A83AC7"/>
    <w:rsid w:val="00AA107E"/>
    <w:rsid w:val="00AA3283"/>
    <w:rsid w:val="00AF4552"/>
    <w:rsid w:val="00B05D0C"/>
    <w:rsid w:val="00B51842"/>
    <w:rsid w:val="00BD611E"/>
    <w:rsid w:val="00BE740A"/>
    <w:rsid w:val="00CD56E0"/>
    <w:rsid w:val="00CE4EF4"/>
    <w:rsid w:val="00D165AC"/>
    <w:rsid w:val="00D41AB4"/>
    <w:rsid w:val="00D44EEC"/>
    <w:rsid w:val="00D636DA"/>
    <w:rsid w:val="00DE6BF1"/>
    <w:rsid w:val="00DF27D2"/>
    <w:rsid w:val="00E175C8"/>
    <w:rsid w:val="00E6146C"/>
    <w:rsid w:val="00E67E50"/>
    <w:rsid w:val="00EB3F4C"/>
    <w:rsid w:val="00F30F67"/>
    <w:rsid w:val="00F42A90"/>
    <w:rsid w:val="00F575B7"/>
    <w:rsid w:val="00F65C2C"/>
    <w:rsid w:val="00F824AC"/>
    <w:rsid w:val="00F9589B"/>
    <w:rsid w:val="00FB248A"/>
    <w:rsid w:val="00F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DB2F"/>
  <w15:chartTrackingRefBased/>
  <w15:docId w15:val="{BC766E60-0802-4768-A750-201AF3E7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F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437F8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7F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7F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60528-97F0-4497-A541-11EB3E129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Rociu, Radu</dc:creator>
  <cp:keywords/>
  <dc:description/>
  <cp:lastModifiedBy>CIRCA DRAGOS</cp:lastModifiedBy>
  <cp:revision>41</cp:revision>
  <dcterms:created xsi:type="dcterms:W3CDTF">2019-01-07T09:04:00Z</dcterms:created>
  <dcterms:modified xsi:type="dcterms:W3CDTF">2019-06-12T12:02:00Z</dcterms:modified>
</cp:coreProperties>
</file>