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rPr>
          <w:b/>
          <w:sz w:val="44"/>
        </w:rPr>
        <w:t>Unwrought Bestiary Entry: Oblivarch</w:t>
      </w:r>
    </w:p>
    <w:p>
      <w:pPr>
        <w:jc w:val="center"/>
      </w:pPr>
      <w:r>
        <w:rPr>
          <w:i/>
          <w:sz w:val="28"/>
        </w:rPr>
        <w:t>“The Mindlink Lords” – Mastermind Unwrought</w:t>
      </w:r>
    </w:p>
    <w:p>
      <w:r>
        <w:br/>
      </w:r>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A_digital_illustration_in_a_dark_fantasy_art_style.png"/>
                    <pic:cNvPicPr/>
                  </pic:nvPicPr>
                  <pic:blipFill>
                    <a:blip r:embed="rId9"/>
                    <a:stretch>
                      <a:fillRect/>
                    </a:stretch>
                  </pic:blipFill>
                  <pic:spPr>
                    <a:xfrm>
                      <a:off x="0" y="0"/>
                      <a:ext cx="2286000" cy="2286000"/>
                    </a:xfrm>
                    <a:prstGeom prst="rect"/>
                  </pic:spPr>
                </pic:pic>
              </a:graphicData>
            </a:graphic>
          </wp:inline>
        </w:drawing>
      </w:r>
    </w:p>
    <w:p>
      <w:pPr>
        <w:pStyle w:val="Heading1"/>
      </w:pPr>
      <w:r>
        <w:t>Description</w:t>
      </w:r>
    </w:p>
    <w:p>
      <w:r>
        <w:br/>
        <w:t>Oblivarchs are the minds behind the chaos. Tall, imposing, and robed in distorted fractal armor, these Unwrought rarely speak — but when they do, their voice echoes in multiple tones, some sounding almost human. Oblivarchs do not fight to win battles — they fight to control them. Each one serves as a psychic relay, linking nearby Unwrought into a web of shared vision and commands.</w:t>
        <w:br/>
        <w:br/>
        <w:t>They prefer to remain in the backlines, manipulating their forces with uncanny coordination. If given enough time, they will reanimate fallen Unwrought, sewing new horrors from broken limbs and cores.</w:t>
        <w:br/>
      </w:r>
    </w:p>
    <w:p>
      <w:pPr>
        <w:pStyle w:val="Heading1"/>
      </w:pPr>
      <w:r>
        <w:t>Stat Block (Base Oblivarch – CR 3)</w:t>
      </w:r>
    </w:p>
    <w:p>
      <w:r>
        <w:br/>
        <w:t xml:space="preserve">**Armor Class**: 14 (arcane shielding)  </w:t>
        <w:br/>
        <w:t xml:space="preserve">**Hit Points**: 49 (9d8 + 9)  </w:t>
        <w:br/>
        <w:t>**Speed**: 30 ft.</w:t>
        <w:br/>
        <w:br/>
        <w:t>**STR** 8 (-1) **DEX** 14 (+2) **CON** 13 (+1) **INT** 16 (+3) **WIS** 14 (+2) **CHA** 10 (+0)</w:t>
        <w:br/>
        <w:br/>
        <w:t xml:space="preserve">**Saving Throws**: Int +5, Wis +4  </w:t>
        <w:br/>
        <w:t xml:space="preserve">**Skills**: Arcana +5, Insight +4  </w:t>
        <w:br/>
        <w:t xml:space="preserve">**Senses**: Darkvision 60 ft., passive Perception 12  </w:t>
        <w:br/>
        <w:t>**Languages**: Understands all; speaks in fractured Common and psychic projection</w:t>
        <w:br/>
        <w:br/>
        <w:t>**Challenge**: 3 (700 XP)</w:t>
        <w:br/>
      </w:r>
    </w:p>
    <w:p>
      <w:pPr>
        <w:pStyle w:val="Heading2"/>
      </w:pPr>
      <w:r>
        <w:t>Abilities</w:t>
      </w:r>
    </w:p>
    <w:p>
      <w:r>
        <w:br/>
        <w:t>**Psychic Link.** All allied Unwrought within 120 feet of the Oblivarch gain +1 to attack and damage rolls and advantage on Wisdom saving throws.</w:t>
        <w:br/>
        <w:br/>
        <w:t>**Void Resurrection (Recharge 6).** After 15 turns in combat, the Oblivarch may reanimate up to 2 fallen Unwrought (or 1 elite) as void-stitched variants at half HP. These resurrected minions explode in a 10-foot radius for 2d6 force damage when killed again.</w:t>
        <w:br/>
        <w:br/>
        <w:t>**Mindstatic.** Any creature that targets the Oblivarch with a spell must succeed on a DC 13 Intelligence saving throw or suffer disadvantage on concentration checks for 1 minute.</w:t>
        <w:br/>
        <w:br/>
        <w:t>**Spellcasting.** The Oblivarch is a 5th-level spellcaster. Its spellcasting ability is Intelligence (spell save DC 13, +5 to hit). It has the following spells prepared:</w:t>
        <w:br/>
        <w:t>- Cantrips (at will): Mage Hand, Minor Illusion, Thaumaturgy</w:t>
        <w:br/>
        <w:t>- 1st level (4 slots): Shield, Command</w:t>
        <w:br/>
        <w:t>- 2nd level (3 slots): Hold Person, Suggestion</w:t>
        <w:br/>
        <w:t>- 3rd level (2 slots): Mind Spike, Counterspell</w:t>
        <w:br/>
      </w:r>
    </w:p>
    <w:p>
      <w:pPr>
        <w:pStyle w:val="Heading2"/>
      </w:pPr>
      <w:r>
        <w:t>Actions</w:t>
      </w:r>
    </w:p>
    <w:p>
      <w:r>
        <w:br/>
        <w:t xml:space="preserve">**Void Lash.** *Melee Weapon Attack:* +4 to hit, reach 10 ft., one target.  </w:t>
        <w:br/>
        <w:t>*Hit:* 9 (2d6 + 2) psychic damage.</w:t>
        <w:br/>
        <w:br/>
        <w:t>**Fractured Pulse (Recharge 5–6).** The Oblivarch unleashes a psychic wave in a 30 ft. cone. Creatures in the area must make a DC 13 Wisdom saving throw or be stunned until the end of their next turn.</w:t>
        <w:br/>
      </w:r>
    </w:p>
    <w:p>
      <w:pPr>
        <w:pStyle w:val="Heading1"/>
      </w:pPr>
      <w:r>
        <w:t>Tactical Use</w:t>
      </w:r>
    </w:p>
    <w:p>
      <w:r>
        <w:br/>
        <w:t>Keep the Oblivarch behind waves of Unwrought. It should direct battle, empower nearby enemies, and disable powerful players with spells. Use Void Resurrection only after the tide turns or if stalling for time. If threatened directly, Oblivarchs should attempt to escape or call reinforcements rather than fight alone.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