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E114B" w14:textId="2BDF56DE" w:rsidR="003F6453" w:rsidRPr="001D11AF" w:rsidRDefault="001D11AF" w:rsidP="001D11AF">
      <w:pPr>
        <w:pStyle w:val="Heading1"/>
        <w:rPr>
          <w:rFonts w:ascii="Times New Roman" w:hAnsi="Times New Roman" w:cs="Times New Roman"/>
          <w:color w:val="4A442A" w:themeColor="background2" w:themeShade="40"/>
        </w:rPr>
      </w:pPr>
      <w:r w:rsidRPr="001D11AF">
        <w:rPr>
          <w:rFonts w:ascii="Times New Roman" w:hAnsi="Times New Roman" w:cs="Times New Roman"/>
          <w:color w:val="4A442A" w:themeColor="background2" w:themeShade="40"/>
        </w:rPr>
        <w:t xml:space="preserve">TOPIC </w:t>
      </w:r>
      <w:proofErr w:type="gramStart"/>
      <w:r w:rsidRPr="001D11AF">
        <w:rPr>
          <w:rFonts w:ascii="Times New Roman" w:hAnsi="Times New Roman" w:cs="Times New Roman"/>
          <w:color w:val="4A442A" w:themeColor="background2" w:themeShade="40"/>
        </w:rPr>
        <w:t>1:</w:t>
      </w:r>
      <w:r w:rsidR="00000000" w:rsidRPr="001D11AF">
        <w:rPr>
          <w:rFonts w:ascii="Times New Roman" w:hAnsi="Times New Roman" w:cs="Times New Roman"/>
          <w:color w:val="4A442A" w:themeColor="background2" w:themeShade="40"/>
        </w:rPr>
        <w:t>The</w:t>
      </w:r>
      <w:proofErr w:type="gramEnd"/>
      <w:r w:rsidR="00000000" w:rsidRPr="001D11AF">
        <w:rPr>
          <w:rFonts w:ascii="Times New Roman" w:hAnsi="Times New Roman" w:cs="Times New Roman"/>
          <w:color w:val="4A442A" w:themeColor="background2" w:themeShade="40"/>
        </w:rPr>
        <w:t xml:space="preserve"> Role of Data Structures in an Online Custom T-Shirt Design and Order System</w:t>
      </w:r>
    </w:p>
    <w:p w14:paraId="2D7A474F" w14:textId="77777777" w:rsidR="003F6453" w:rsidRPr="001D11AF" w:rsidRDefault="00000000" w:rsidP="001D11AF">
      <w:pPr>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In developing an online custom t-shirt design and order system, selecting and implementing the right data structures is crucial for ensuring efficiency, scalability, and reliability. Data structures, which provide systematic ways to organize and store information, play a central role in managing the system's various components, from user interactions to backend operations. This discussion explores the key data structures and their significance in creating an effective online custom t-shirt platform.</w:t>
      </w:r>
    </w:p>
    <w:p w14:paraId="470E6C1A" w14:textId="268F0718" w:rsidR="003F6453" w:rsidRPr="001D11AF" w:rsidRDefault="00000000" w:rsidP="001D11AF">
      <w:pPr>
        <w:pStyle w:val="Heading2"/>
        <w:numPr>
          <w:ilvl w:val="0"/>
          <w:numId w:val="10"/>
        </w:numPr>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Data Structures</w:t>
      </w:r>
    </w:p>
    <w:p w14:paraId="0F560973" w14:textId="77777777" w:rsidR="003F6453" w:rsidRPr="001D11AF" w:rsidRDefault="00000000" w:rsidP="001D11AF">
      <w:pPr>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Data structures are specialized tools for organizing, processing, and retrieving information. Common examples include arrays, linked lists, stacks, queues, trees, graphs, and hash tables. Each type is designed to handle specific data and operations efficiently. For example, arrays are ideal for indexed storage, while trees and graphs excel in representing hierarchical or interconnected data. Choosing the right data structure ensures that computational resources are used effectively, processing times are minimized, and user experiences are enhanced.</w:t>
      </w:r>
    </w:p>
    <w:p w14:paraId="72B538BF" w14:textId="77777777" w:rsidR="003F6453" w:rsidRDefault="00000000" w:rsidP="001D11AF">
      <w:pPr>
        <w:pStyle w:val="Heading2"/>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Components of the System and Relevant Data Structures</w:t>
      </w:r>
    </w:p>
    <w:p w14:paraId="063DE65D" w14:textId="77777777" w:rsidR="001D11AF" w:rsidRPr="001D11AF" w:rsidRDefault="001D11AF" w:rsidP="001D11AF"/>
    <w:p w14:paraId="2D4EEB87" w14:textId="77777777" w:rsidR="003F6453" w:rsidRPr="001D11AF" w:rsidRDefault="00000000" w:rsidP="001D11AF">
      <w:pPr>
        <w:pStyle w:val="Heading3"/>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User Management</w:t>
      </w:r>
    </w:p>
    <w:p w14:paraId="47AE6280" w14:textId="77777777" w:rsidR="003F6453" w:rsidRDefault="00000000" w:rsidP="001D11AF">
      <w:pPr>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Efficiently managing user data, such as profiles, order histories, and preferences, requires structures like hash tables or dictionaries. These allow for quick lookups and updates, ensuring seamless authentication and data retrieval.</w:t>
      </w:r>
    </w:p>
    <w:p w14:paraId="6BB7066F" w14:textId="77777777" w:rsidR="001D11AF" w:rsidRPr="001D11AF" w:rsidRDefault="001D11AF" w:rsidP="001D11AF">
      <w:pPr>
        <w:rPr>
          <w:rFonts w:ascii="Times New Roman" w:hAnsi="Times New Roman" w:cs="Times New Roman"/>
          <w:color w:val="000000" w:themeColor="text1"/>
          <w:sz w:val="28"/>
          <w:szCs w:val="28"/>
        </w:rPr>
      </w:pPr>
    </w:p>
    <w:p w14:paraId="080594C8" w14:textId="77777777" w:rsidR="003F6453" w:rsidRPr="001D11AF" w:rsidRDefault="00000000" w:rsidP="001D11AF">
      <w:pPr>
        <w:pStyle w:val="Heading3"/>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T-Shirt Customization</w:t>
      </w:r>
    </w:p>
    <w:p w14:paraId="59296CAF" w14:textId="77777777" w:rsidR="003F6453" w:rsidRPr="001D11AF" w:rsidRDefault="00000000" w:rsidP="001D11AF">
      <w:pPr>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The customization feature involves handling various design options, including colors, fonts, patterns, and images. Arrays and linked lists can store predefined options efficiently, while trees can represent hierarchical relationships, such as color palettes grouped under specific themes.</w:t>
      </w:r>
    </w:p>
    <w:p w14:paraId="253B5FF9" w14:textId="77777777" w:rsidR="003F6453" w:rsidRPr="001D11AF" w:rsidRDefault="00000000" w:rsidP="001D11AF">
      <w:pPr>
        <w:pStyle w:val="Heading3"/>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lastRenderedPageBreak/>
        <w:t>Order Processing</w:t>
      </w:r>
    </w:p>
    <w:p w14:paraId="71DDAA99" w14:textId="77777777" w:rsidR="003F6453" w:rsidRPr="001D11AF" w:rsidRDefault="00000000" w:rsidP="001D11AF">
      <w:pPr>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Managing orders often involves prioritizing tasks. Queues are useful for maintaining order sequences, while trees and priority queues enable prioritization based on factors like deadlines or special instructions. Binary trees, particularly AVL trees, provide balanced storage and fast data access.</w:t>
      </w:r>
    </w:p>
    <w:p w14:paraId="5FE692EF" w14:textId="77777777" w:rsidR="003F6453" w:rsidRPr="001D11AF" w:rsidRDefault="00000000" w:rsidP="001D11AF">
      <w:pPr>
        <w:pStyle w:val="Heading3"/>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Inventory Management</w:t>
      </w:r>
    </w:p>
    <w:p w14:paraId="2B9FD5A2" w14:textId="77777777" w:rsidR="003F6453" w:rsidRDefault="00000000" w:rsidP="001D11AF">
      <w:pPr>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Inventory details—such as stock levels, sizes, and materials—are effectively handled using arrays or hash tables. Trees can represent relationships among inventory categories, offering a structured and hierarchical view of the stock.</w:t>
      </w:r>
    </w:p>
    <w:p w14:paraId="1C0D0120" w14:textId="77777777" w:rsidR="001D11AF" w:rsidRPr="001D11AF" w:rsidRDefault="001D11AF" w:rsidP="001D11AF">
      <w:pPr>
        <w:rPr>
          <w:rFonts w:ascii="Times New Roman" w:hAnsi="Times New Roman" w:cs="Times New Roman"/>
          <w:color w:val="000000" w:themeColor="text1"/>
          <w:sz w:val="28"/>
          <w:szCs w:val="28"/>
        </w:rPr>
      </w:pPr>
    </w:p>
    <w:p w14:paraId="2DD37687" w14:textId="77777777" w:rsidR="003F6453" w:rsidRPr="001D11AF" w:rsidRDefault="00000000" w:rsidP="001D11AF">
      <w:pPr>
        <w:pStyle w:val="Heading3"/>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Payment Processing</w:t>
      </w:r>
    </w:p>
    <w:p w14:paraId="2476E83F" w14:textId="77777777" w:rsidR="003F6453" w:rsidRPr="001D11AF" w:rsidRDefault="00000000" w:rsidP="001D11AF">
      <w:pPr>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Processing payments sequentially can be managed with linked lists or queues. Secure storage of payment data benefits from hash tables, which offer quick and secure access to encrypted information.</w:t>
      </w:r>
    </w:p>
    <w:p w14:paraId="00B86C24" w14:textId="77777777" w:rsidR="003F6453" w:rsidRPr="001D11AF" w:rsidRDefault="00000000" w:rsidP="001D11AF">
      <w:pPr>
        <w:pStyle w:val="Heading3"/>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Data Analytics</w:t>
      </w:r>
    </w:p>
    <w:p w14:paraId="3E195DD8" w14:textId="77777777" w:rsidR="003F6453" w:rsidRPr="001D11AF" w:rsidRDefault="00000000" w:rsidP="001D11AF">
      <w:pPr>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Graphs and trees are indispensable for analyzing user trends and sales data. These structures help identify popular designs, optimize inventory, and derive actionable insights to enhance business strategies.</w:t>
      </w:r>
    </w:p>
    <w:p w14:paraId="6E320D38" w14:textId="77777777" w:rsidR="003F6453" w:rsidRPr="001D11AF" w:rsidRDefault="00000000" w:rsidP="001D11AF">
      <w:pPr>
        <w:pStyle w:val="Heading2"/>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Why Are Data Structures Important?</w:t>
      </w:r>
    </w:p>
    <w:p w14:paraId="11321C47" w14:textId="77777777" w:rsidR="003F6453" w:rsidRPr="001D11AF" w:rsidRDefault="00000000" w:rsidP="001D11AF">
      <w:pPr>
        <w:pStyle w:val="Heading3"/>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Efficiency</w:t>
      </w:r>
    </w:p>
    <w:p w14:paraId="4A7377E1" w14:textId="77777777" w:rsidR="003F6453" w:rsidRPr="001D11AF" w:rsidRDefault="00000000" w:rsidP="001D11AF">
      <w:pPr>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Data structures optimize operations like searching, sorting, and updating. For instance, using a binary tree for user data ensures faster searches than scanning an unsorted array.</w:t>
      </w:r>
    </w:p>
    <w:p w14:paraId="4ACAD365" w14:textId="77777777" w:rsidR="003F6453" w:rsidRPr="001D11AF" w:rsidRDefault="00000000" w:rsidP="001D11AF">
      <w:pPr>
        <w:pStyle w:val="Heading3"/>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Scalability</w:t>
      </w:r>
    </w:p>
    <w:p w14:paraId="621CAFAB" w14:textId="77777777" w:rsidR="003F6453" w:rsidRPr="001D11AF" w:rsidRDefault="00000000" w:rsidP="001D11AF">
      <w:pPr>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As the system grows, efficient data structures maintain performance. Hash tables, for example, support constant-time lookups, even with increasing data sizes.</w:t>
      </w:r>
    </w:p>
    <w:p w14:paraId="018C1522" w14:textId="77777777" w:rsidR="003F6453" w:rsidRPr="001D11AF" w:rsidRDefault="00000000" w:rsidP="001D11AF">
      <w:pPr>
        <w:pStyle w:val="Heading3"/>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lastRenderedPageBreak/>
        <w:t>Data Integrity</w:t>
      </w:r>
    </w:p>
    <w:p w14:paraId="76135CF1" w14:textId="77777777" w:rsidR="003F6453" w:rsidRPr="001D11AF" w:rsidRDefault="00000000" w:rsidP="001D11AF">
      <w:pPr>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Properly structured data minimizes redundancy and ensures accuracy. Trees and graphs maintain the integrity of hierarchical relationships, ensuring organized and logical data representation.</w:t>
      </w:r>
    </w:p>
    <w:p w14:paraId="5FE16E1B" w14:textId="77777777" w:rsidR="003F6453" w:rsidRPr="001D11AF" w:rsidRDefault="00000000" w:rsidP="001D11AF">
      <w:pPr>
        <w:pStyle w:val="Heading3"/>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Enhanced User Experience</w:t>
      </w:r>
    </w:p>
    <w:p w14:paraId="6649DE0B" w14:textId="77777777" w:rsidR="003F6453" w:rsidRPr="001D11AF" w:rsidRDefault="00000000" w:rsidP="001D11AF">
      <w:pPr>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Fast, accurate data retrieval directly improves user satisfaction. An interface powered by efficient data structures is responsive and engaging, encouraging customer retention.</w:t>
      </w:r>
    </w:p>
    <w:p w14:paraId="3AD83CD7" w14:textId="77777777" w:rsidR="003F6453" w:rsidRPr="001D11AF" w:rsidRDefault="00000000" w:rsidP="001D11AF">
      <w:pPr>
        <w:pStyle w:val="Heading3"/>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Resource Optimization</w:t>
      </w:r>
    </w:p>
    <w:p w14:paraId="14A2CCB7" w14:textId="77777777" w:rsidR="003F6453" w:rsidRPr="001D11AF" w:rsidRDefault="00000000" w:rsidP="001D11AF">
      <w:pPr>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Balanced data structures like AVL trees minimize memory and computational overhead, ensuring that the system operates smoothly without excessive resource consumption.</w:t>
      </w:r>
    </w:p>
    <w:p w14:paraId="44943C55" w14:textId="77777777" w:rsidR="003F6453" w:rsidRPr="001D11AF" w:rsidRDefault="00000000" w:rsidP="001D11AF">
      <w:pPr>
        <w:pStyle w:val="Heading3"/>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Real-Time Tracking and Dynamic Updates</w:t>
      </w:r>
    </w:p>
    <w:p w14:paraId="05DB5708" w14:textId="77777777" w:rsidR="003F6453" w:rsidRPr="001D11AF" w:rsidRDefault="00000000" w:rsidP="001D11AF">
      <w:pPr>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Some data structures, such as AVL trees and priority queues, allow for real-time tracking and dynamic updates. This capability is critical for managing user actions and order statuses in an ever-changing environment.</w:t>
      </w:r>
    </w:p>
    <w:p w14:paraId="4AA692B1" w14:textId="77777777" w:rsidR="003F6453" w:rsidRPr="001D11AF" w:rsidRDefault="00000000" w:rsidP="001D11AF">
      <w:pPr>
        <w:pStyle w:val="Heading2"/>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Conclusion</w:t>
      </w:r>
    </w:p>
    <w:p w14:paraId="73566065" w14:textId="77777777" w:rsidR="003F6453" w:rsidRPr="001D11AF" w:rsidRDefault="00000000" w:rsidP="001D11AF">
      <w:pPr>
        <w:rPr>
          <w:rFonts w:ascii="Times New Roman" w:hAnsi="Times New Roman" w:cs="Times New Roman"/>
          <w:color w:val="000000" w:themeColor="text1"/>
          <w:sz w:val="28"/>
          <w:szCs w:val="28"/>
        </w:rPr>
      </w:pPr>
      <w:r w:rsidRPr="001D11AF">
        <w:rPr>
          <w:rFonts w:ascii="Times New Roman" w:hAnsi="Times New Roman" w:cs="Times New Roman"/>
          <w:color w:val="000000" w:themeColor="text1"/>
          <w:sz w:val="28"/>
          <w:szCs w:val="28"/>
        </w:rPr>
        <w:t>Data structures are the backbone of an online custom t-shirt design and order system, supporting its functionality at every level. From managing users and orders to providing insights through analytics, the thoughtful application of these structures ensures efficiency, scalability, and user satisfaction. By understanding and leveraging the strengths of various data structures, developers can build a robust and adaptable system that meets current needs while being prepared for future growth. Ultimately, well-chosen data structures are key to delivering a seamless and superior customer experience.</w:t>
      </w:r>
    </w:p>
    <w:sectPr w:rsidR="003F6453" w:rsidRPr="001D11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0A8559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16453255">
    <w:abstractNumId w:val="8"/>
  </w:num>
  <w:num w:numId="2" w16cid:durableId="1142891167">
    <w:abstractNumId w:val="6"/>
  </w:num>
  <w:num w:numId="3" w16cid:durableId="1653366867">
    <w:abstractNumId w:val="5"/>
  </w:num>
  <w:num w:numId="4" w16cid:durableId="96104731">
    <w:abstractNumId w:val="4"/>
  </w:num>
  <w:num w:numId="5" w16cid:durableId="1220358243">
    <w:abstractNumId w:val="7"/>
  </w:num>
  <w:num w:numId="6" w16cid:durableId="1614627743">
    <w:abstractNumId w:val="3"/>
  </w:num>
  <w:num w:numId="7" w16cid:durableId="1536964175">
    <w:abstractNumId w:val="2"/>
  </w:num>
  <w:num w:numId="8" w16cid:durableId="580064130">
    <w:abstractNumId w:val="1"/>
  </w:num>
  <w:num w:numId="9" w16cid:durableId="463888076">
    <w:abstractNumId w:val="0"/>
  </w:num>
  <w:num w:numId="10" w16cid:durableId="14411009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11AF"/>
    <w:rsid w:val="0029639D"/>
    <w:rsid w:val="00326F90"/>
    <w:rsid w:val="003F6453"/>
    <w:rsid w:val="00621218"/>
    <w:rsid w:val="00962932"/>
    <w:rsid w:val="00AA1D8D"/>
    <w:rsid w:val="00B47730"/>
    <w:rsid w:val="00CB0664"/>
    <w:rsid w:val="00E05C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4B3F2"/>
  <w14:defaultImageDpi w14:val="300"/>
  <w15:docId w15:val="{55C8D009-78F3-438A-8CBB-D5E9B6D5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RUKUNDO Jean De Dieu</cp:lastModifiedBy>
  <cp:revision>2</cp:revision>
  <dcterms:created xsi:type="dcterms:W3CDTF">2025-01-05T16:46:00Z</dcterms:created>
  <dcterms:modified xsi:type="dcterms:W3CDTF">2025-01-05T16:46:00Z</dcterms:modified>
  <cp:category/>
</cp:coreProperties>
</file>