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703" w:rsidRDefault="001E2703" w:rsidP="001E2703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Bookman Old Style" w:eastAsia="Times New Roman" w:hAnsi="Bookman Old Style" w:cs="Times New Roman"/>
          <w:b/>
          <w:b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>
            <wp:extent cx="3135086" cy="479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D0CEEB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817" cy="4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A8" w:rsidRPr="00D56DA8" w:rsidRDefault="00CE37F3" w:rsidP="00D56DA8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SECTOR &amp; 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TRADE</w:t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="00D56DA8"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ICT &amp; Mult</w:t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imedia, </w:t>
      </w:r>
      <w:r w:rsidR="00D56DA8"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Networking and Internet Technologies</w:t>
      </w:r>
    </w:p>
    <w:p w:rsidR="00CE37F3" w:rsidRPr="00CE37F3" w:rsidRDefault="00CE37F3" w:rsidP="00CE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RQF LEVEL </w:t>
      </w:r>
      <w:r w:rsidR="00D56DA8"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4</w:t>
      </w:r>
      <w:r w:rsidRPr="00CE3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r w:rsidRPr="00CE37F3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YEAR 2024-2025</w:t>
      </w:r>
    </w:p>
    <w:p w:rsidR="00D56DA8" w:rsidRDefault="00D56DA8" w:rsidP="00D56DA8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D56DA8" w:rsidRPr="00D56DA8" w:rsidRDefault="00D56DA8" w:rsidP="00CE37F3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MODULE CODE AND TITLE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  <w:t xml:space="preserve">NITIW401 - </w:t>
      </w:r>
      <w:proofErr w:type="spellStart"/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IoT</w:t>
      </w:r>
      <w:proofErr w:type="spellEnd"/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WEB APPLICATION DEVELOPMENT USING PHP</w:t>
      </w:r>
    </w:p>
    <w:p w:rsidR="00D56DA8" w:rsidRPr="00D56DA8" w:rsidRDefault="00D56DA8" w:rsidP="00D56DA8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DURATION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  <w:t>3 Hours</w:t>
      </w:r>
    </w:p>
    <w:p w:rsidR="00D56DA8" w:rsidRPr="00D56DA8" w:rsidRDefault="00D56DA8" w:rsidP="00D56DA8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MAXIMUM MARKS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  <w:t>100 Marks</w:t>
      </w:r>
    </w:p>
    <w:p w:rsidR="00D56DA8" w:rsidRPr="00D56DA8" w:rsidRDefault="00D56DA8" w:rsidP="00D56DA8">
      <w:pPr>
        <w:spacing w:after="0" w:line="240" w:lineRule="auto"/>
        <w:rPr>
          <w:rFonts w:ascii="Bookman Old Style" w:eastAsia="Times New Roman" w:hAnsi="Bookman Old Style" w:cs="Times New Roman"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Trainer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Bookman Old Style" w:eastAsia="Times New Roman" w:hAnsi="Bookman Old Style" w:cs="Times New Roman"/>
          <w:bCs/>
          <w:color w:val="1F1F1F"/>
          <w:sz w:val="24"/>
          <w:szCs w:val="24"/>
          <w:bdr w:val="none" w:sz="0" w:space="0" w:color="auto" w:frame="1"/>
        </w:rPr>
        <w:t>MPAYIMANA CYIZA Landry</w:t>
      </w:r>
    </w:p>
    <w:p w:rsidR="00D56DA8" w:rsidRDefault="00D56DA8" w:rsidP="00D56DA8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Trainees</w:t>
      </w:r>
      <w:r w:rsidRPr="00D56DA8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……………………………………………………….</w:t>
      </w:r>
    </w:p>
    <w:p w:rsidR="00D56DA8" w:rsidRPr="00D56DA8" w:rsidRDefault="00CE37F3" w:rsidP="00D5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</w:pPr>
      <w:r w:rsidRPr="00CE37F3">
        <w:rPr>
          <w:rFonts w:ascii="Bookman Old Style" w:eastAsia="Times New Roman" w:hAnsi="Bookman Old Style" w:cs="Times New Roman"/>
          <w:b/>
          <w:bCs/>
          <w:i/>
          <w:color w:val="1F1F1F"/>
          <w:sz w:val="24"/>
          <w:szCs w:val="24"/>
          <w:bdr w:val="none" w:sz="0" w:space="0" w:color="auto" w:frame="1"/>
        </w:rPr>
        <w:t>Instructions</w:t>
      </w:r>
      <w:r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 xml:space="preserve">: </w:t>
      </w:r>
      <w:r w:rsidR="00D56DA8" w:rsidRPr="00D56DA8"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>D</w:t>
      </w:r>
      <w:r w:rsidR="00D56DA8"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>on’t cheat</w:t>
      </w:r>
      <w:r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>, erasing</w:t>
      </w:r>
      <w:r w:rsidR="00D56DA8"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 xml:space="preserve"> answer == 0</w:t>
      </w:r>
      <w:r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 xml:space="preserve"> marks, pls. </w:t>
      </w:r>
      <w:r w:rsidR="00D56DA8"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 xml:space="preserve">read carefully before </w:t>
      </w:r>
      <w:r>
        <w:rPr>
          <w:rFonts w:ascii="Bookman Old Style" w:eastAsia="Times New Roman" w:hAnsi="Bookman Old Style" w:cs="Times New Roman"/>
          <w:bCs/>
          <w:i/>
          <w:color w:val="1F1F1F"/>
          <w:sz w:val="24"/>
          <w:szCs w:val="24"/>
          <w:bdr w:val="none" w:sz="0" w:space="0" w:color="auto" w:frame="1"/>
        </w:rPr>
        <w:t>you answer.</w:t>
      </w:r>
    </w:p>
    <w:p w:rsidR="001E2703" w:rsidRPr="001E2703" w:rsidRDefault="001E2703" w:rsidP="00D56DA8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SECTION A: ALL QUESTIONS ARE COMPULSORY /70 MARKS</w:t>
      </w:r>
    </w:p>
    <w:p w:rsidR="001E2703" w:rsidRPr="001E2703" w:rsidRDefault="001E2703" w:rsidP="001E2703">
      <w:pPr>
        <w:spacing w:after="120" w:line="240" w:lineRule="auto"/>
        <w:outlineLvl w:val="2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t xml:space="preserve">Part 1: Multiple Choice Questions 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(5 Marks Each)</w:t>
      </w:r>
    </w:p>
    <w:p w:rsid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  <w:sectPr w:rsidR="001E2703" w:rsidSect="001E2703">
          <w:headerReference w:type="default" r:id="rId7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Q.1: What is the most common data format used for sending responses from a modern PHP API endpoint to a client, such as an </w:t>
      </w:r>
      <w:proofErr w:type="spell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IoT</w:t>
      </w:r>
      <w:proofErr w:type="spell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dashboard?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A) XML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B) Plain Text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C) JSON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D) YAML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Q.2: Which PHP </w:t>
      </w:r>
      <w:proofErr w:type="spell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superglobal</w:t>
      </w:r>
      <w:proofErr w:type="spell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array is used to access parameters passed directly in the URL query string (e.g., </w:t>
      </w:r>
      <w:proofErr w:type="spell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api.php</w:t>
      </w: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?id</w:t>
      </w:r>
      <w:proofErr w:type="spellEnd"/>
      <w:proofErr w:type="gram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=10)?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A) $_SESSION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B) $_POST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C) $_REQUEST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D) $_GET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Q.3: When developing a RESTful API using PHP, which HTTP method is typically used to create a new resource (e.g., logging a new sensor reading)?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A) GET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B) POST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C) DELETE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D) PUT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Q.4: Which front-end technology is primarily responsible for defining the structure and content of the User Interface (UI) for displaying </w:t>
      </w:r>
      <w:proofErr w:type="spell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IoT</w:t>
      </w:r>
      <w:proofErr w:type="spell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data?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A) PHP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B) JavaScript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C) CSS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D) HTML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Q.5: Which client-side language is responsible for initiating the communication with the PHP API (the backend) to fetch or send data without reloading the entire page?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A) PHP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B) Python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C) C#</w:t>
      </w:r>
    </w:p>
    <w:p w:rsidR="001E2703" w:rsidRPr="001E2703" w:rsidRDefault="001E2703" w:rsidP="001E2703">
      <w:pPr>
        <w:spacing w:after="100" w:afterAutospacing="1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D) JavaScript</w:t>
      </w:r>
    </w:p>
    <w:p w:rsidR="001E2703" w:rsidRDefault="001E2703" w:rsidP="001E2703">
      <w:pPr>
        <w:spacing w:after="120" w:line="240" w:lineRule="auto"/>
        <w:outlineLvl w:val="2"/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</w:pPr>
    </w:p>
    <w:p w:rsidR="00D56DA8" w:rsidRDefault="00D56DA8" w:rsidP="001E2703">
      <w:pPr>
        <w:spacing w:after="120" w:line="240" w:lineRule="auto"/>
        <w:outlineLvl w:val="2"/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sectPr w:rsidR="00D56DA8" w:rsidSect="001E270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bookmarkStart w:id="0" w:name="_GoBack"/>
      <w:bookmarkEnd w:id="0"/>
    </w:p>
    <w:p w:rsidR="001E2703" w:rsidRPr="001E2703" w:rsidRDefault="001E2703" w:rsidP="001E2703">
      <w:pPr>
        <w:spacing w:after="120" w:line="240" w:lineRule="auto"/>
        <w:outlineLvl w:val="2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t xml:space="preserve">Part 2: True or False Questions 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(5 Marks Each)</w:t>
      </w:r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Q.6: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In a PHP API, the assignment operator (</w:t>
      </w:r>
      <w:r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=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) is used to check if two values are equal in a conditional statement.</w:t>
      </w:r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Q.7: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In UI development,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CSS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is the technology responsible for defining the layout, colors, and fonts of the dashboard elements.</w:t>
      </w:r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Q.8: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The SQL command </w:t>
      </w:r>
      <w:r w:rsidRPr="001E2703">
        <w:rPr>
          <w:rFonts w:ascii="Bookman Old Style" w:eastAsia="Times New Roman" w:hAnsi="Bookman Old Style" w:cs="Courier New"/>
          <w:b/>
          <w:bCs/>
          <w:color w:val="444746"/>
          <w:sz w:val="20"/>
          <w:szCs w:val="20"/>
          <w:bdr w:val="none" w:sz="0" w:space="0" w:color="auto" w:frame="1"/>
        </w:rPr>
        <w:t>SELECT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is typically associated with the HTTP </w:t>
      </w:r>
      <w:r w:rsidRPr="001E2703">
        <w:rPr>
          <w:rFonts w:ascii="Bookman Old Style" w:eastAsia="Times New Roman" w:hAnsi="Bookman Old Style" w:cs="Courier New"/>
          <w:b/>
          <w:bCs/>
          <w:color w:val="444746"/>
          <w:sz w:val="20"/>
          <w:szCs w:val="20"/>
          <w:bdr w:val="none" w:sz="0" w:space="0" w:color="auto" w:frame="1"/>
        </w:rPr>
        <w:t>POST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method in an API.</w:t>
      </w:r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Q.9: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The use of the </w:t>
      </w:r>
      <w:r w:rsidRPr="001E2703">
        <w:rPr>
          <w:rFonts w:ascii="Bookman Old Style" w:eastAsia="Times New Roman" w:hAnsi="Bookman Old Style" w:cs="Courier New"/>
          <w:b/>
          <w:bCs/>
          <w:color w:val="444746"/>
          <w:sz w:val="20"/>
          <w:szCs w:val="20"/>
          <w:bdr w:val="none" w:sz="0" w:space="0" w:color="auto" w:frame="1"/>
        </w:rPr>
        <w:t>AND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logical operator in a PHP conditional statement requires only one of the combined conditions to be true for the whole statement to evaluate to true.</w:t>
      </w:r>
    </w:p>
    <w:p w:rsidR="001E2703" w:rsidRPr="001E2703" w:rsidRDefault="001E2703" w:rsidP="00D56DA8">
      <w:pPr>
        <w:pBdr>
          <w:bottom w:val="single" w:sz="4" w:space="1" w:color="auto"/>
        </w:pBd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Q.10: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Asynchronous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data fetching is crucial for creating a responsive user interface that does not freeze while waiting for a response from the API.</w:t>
      </w:r>
    </w:p>
    <w:p w:rsidR="00D56DA8" w:rsidRDefault="00D56DA8" w:rsidP="00D56DA8">
      <w:pPr>
        <w:spacing w:after="120" w:line="240" w:lineRule="auto"/>
        <w:outlineLvl w:val="2"/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t xml:space="preserve">Part 3: </w:t>
      </w:r>
    </w:p>
    <w:p w:rsidR="001E2703" w:rsidRPr="001E2703" w:rsidRDefault="00D56DA8" w:rsidP="00D56DA8">
      <w:pPr>
        <w:spacing w:after="120" w:line="240" w:lineRule="auto"/>
        <w:outlineLvl w:val="2"/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</w:pPr>
      <w:r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t xml:space="preserve">Fill-in-the-Blank </w:t>
      </w:r>
      <w:r>
        <w:rPr>
          <w:rFonts w:ascii="Bookman Old Style" w:eastAsia="Times New Roman" w:hAnsi="Bookman Old Style" w:cs="Times New Roman"/>
          <w:color w:val="1F1F1F"/>
          <w:sz w:val="24"/>
          <w:szCs w:val="24"/>
        </w:rPr>
        <w:t>(5Mrks</w:t>
      </w:r>
      <w:r w:rsidR="001E2703"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)</w:t>
      </w:r>
      <w:r>
        <w:rPr>
          <w:rFonts w:ascii="Bookman Old Style" w:eastAsia="Times New Roman" w:hAnsi="Bookman Old Style" w:cs="Times New Roman"/>
          <w:b/>
          <w:bCs/>
          <w:color w:val="1F1F1F"/>
          <w:sz w:val="27"/>
          <w:szCs w:val="27"/>
        </w:rPr>
        <w:t xml:space="preserve"> Some </w:t>
      </w:r>
      <w:r w:rsidR="001E2703"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Hint Words:</w:t>
      </w:r>
      <w:r w:rsidR="001E2703"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</w:t>
      </w:r>
      <w:r w:rsidR="001E2703"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API</w:t>
      </w:r>
      <w:r w:rsidR="001E2703"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, </w:t>
      </w:r>
      <w:r w:rsidR="001E2703"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Asynchronous</w:t>
      </w:r>
      <w:r w:rsidR="001E2703"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, </w:t>
      </w:r>
      <w:r w:rsidR="001E2703"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JSON_ENCODE</w:t>
      </w:r>
      <w:r w:rsidR="001E2703"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, </w:t>
      </w:r>
      <w:r w:rsidR="001E2703"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$_POST</w:t>
      </w:r>
    </w:p>
    <w:p w:rsidR="00D56DA8" w:rsidRDefault="00D56DA8" w:rsidP="001E2703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Q.11: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The full form of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A.P.I.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is Application </w:t>
      </w: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Programming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.......................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.</w:t>
      </w:r>
      <w:proofErr w:type="gramEnd"/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Q.12: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In PHP, the function used to convert a PHP array into a JSON string for API output </w:t>
      </w: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is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.......................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.</w:t>
      </w:r>
      <w:proofErr w:type="gramEnd"/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Q.13: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Data submitted by a user through an HTML form using the </w:t>
      </w:r>
      <w:r w:rsidRPr="001E2703">
        <w:rPr>
          <w:rFonts w:ascii="Bookman Old Style" w:eastAsia="Times New Roman" w:hAnsi="Bookman Old Style" w:cs="Courier New"/>
          <w:color w:val="444746"/>
          <w:sz w:val="20"/>
          <w:szCs w:val="20"/>
          <w:bdr w:val="none" w:sz="0" w:space="0" w:color="auto" w:frame="1"/>
        </w:rPr>
        <w:t>method="post"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attribute is accessible in PHP via the </w:t>
      </w:r>
      <w:proofErr w:type="spell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superglobal</w:t>
      </w:r>
      <w:proofErr w:type="spell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</w:t>
      </w: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array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.......................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.</w:t>
      </w:r>
      <w:proofErr w:type="gramEnd"/>
    </w:p>
    <w:p w:rsidR="001E2703" w:rsidRPr="001E2703" w:rsidRDefault="001E2703" w:rsidP="001E2703">
      <w:pPr>
        <w:spacing w:after="0" w:line="240" w:lineRule="auto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Q.14: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</w:t>
      </w:r>
      <w:r w:rsidRPr="001E2703">
        <w:rPr>
          <w:rFonts w:ascii="Bookman Old Style" w:eastAsia="Times New Roman" w:hAnsi="Bookman Old Style" w:cs="Times New Roman"/>
          <w:b/>
          <w:bCs/>
          <w:color w:val="1F1F1F"/>
          <w:sz w:val="24"/>
          <w:szCs w:val="24"/>
          <w:bdr w:val="none" w:sz="0" w:space="0" w:color="auto" w:frame="1"/>
        </w:rPr>
        <w:t>.......................</w:t>
      </w:r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</w:t>
      </w: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data</w:t>
      </w:r>
      <w:proofErr w:type="gram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fetching is the method used by JavaScript on the client-side to retrieve information from the server without causing a page reload.</w:t>
      </w:r>
    </w:p>
    <w:p w:rsidR="001E2703" w:rsidRPr="001E2703" w:rsidRDefault="001E2703" w:rsidP="00CE37F3">
      <w:pPr>
        <w:spacing w:after="0" w:line="276" w:lineRule="auto"/>
        <w:rPr>
          <w:rFonts w:ascii="Bookman Old Style" w:eastAsia="Times New Roman" w:hAnsi="Bookman Old Style" w:cs="Times New Roman"/>
          <w:b/>
          <w:color w:val="1F1F1F"/>
          <w:sz w:val="24"/>
          <w:szCs w:val="24"/>
        </w:rPr>
      </w:pPr>
      <w:r w:rsidRPr="001E2703">
        <w:rPr>
          <w:rFonts w:ascii="Bookman Old Style" w:eastAsia="Times New Roman" w:hAnsi="Bookman Old Style" w:cs="Times New Roman"/>
          <w:b/>
          <w:color w:val="1F1F1F"/>
          <w:sz w:val="24"/>
          <w:szCs w:val="24"/>
        </w:rPr>
        <w:t xml:space="preserve">SECTION B: ATTEMPT ONLY </w:t>
      </w:r>
      <w:r w:rsidR="00D56DA8" w:rsidRPr="00D56DA8">
        <w:rPr>
          <w:rFonts w:ascii="Bookman Old Style" w:eastAsia="Times New Roman" w:hAnsi="Bookman Old Style" w:cs="Times New Roman"/>
          <w:b/>
          <w:color w:val="1F1F1F"/>
          <w:sz w:val="24"/>
          <w:szCs w:val="24"/>
        </w:rPr>
        <w:t>THREE</w:t>
      </w:r>
      <w:r w:rsidRPr="001E2703">
        <w:rPr>
          <w:rFonts w:ascii="Bookman Old Style" w:eastAsia="Times New Roman" w:hAnsi="Bookman Old Style" w:cs="Times New Roman"/>
          <w:b/>
          <w:color w:val="1F1F1F"/>
          <w:sz w:val="24"/>
          <w:szCs w:val="24"/>
        </w:rPr>
        <w:t xml:space="preserve"> QUESTIONS IN FOUR / 30 MARKS</w:t>
      </w:r>
    </w:p>
    <w:p w:rsidR="001E2703" w:rsidRPr="00D56DA8" w:rsidRDefault="001E2703" w:rsidP="001E2703">
      <w:pPr>
        <w:pStyle w:val="Heading3"/>
        <w:spacing w:before="0" w:beforeAutospacing="0" w:after="0" w:afterAutospacing="0"/>
        <w:rPr>
          <w:rFonts w:ascii="Bookman Old Style" w:hAnsi="Bookman Old Style"/>
          <w:b w:val="0"/>
          <w:i/>
        </w:rPr>
      </w:pPr>
      <w:r w:rsidRPr="00D56DA8">
        <w:rPr>
          <w:rFonts w:ascii="Bookman Old Style" w:hAnsi="Bookman Old Style"/>
          <w:b w:val="0"/>
          <w:i/>
        </w:rPr>
        <w:t>Q.15: (10 Marks)</w:t>
      </w:r>
    </w:p>
    <w:p w:rsidR="001E2703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a) Define an </w:t>
      </w:r>
      <w:r w:rsidRPr="001E2703">
        <w:rPr>
          <w:rFonts w:ascii="Bookman Old Style" w:hAnsi="Bookman Old Style"/>
          <w:b/>
          <w:bCs/>
        </w:rPr>
        <w:t>API</w:t>
      </w:r>
      <w:r w:rsidRPr="001E2703">
        <w:rPr>
          <w:rFonts w:ascii="Bookman Old Style" w:hAnsi="Bookman Old Style"/>
        </w:rPr>
        <w:t xml:space="preserve"> (Application Programming Interface) and explain why </w:t>
      </w:r>
      <w:r w:rsidRPr="001E2703">
        <w:rPr>
          <w:rFonts w:ascii="Bookman Old Style" w:hAnsi="Bookman Old Style"/>
          <w:b/>
          <w:bCs/>
        </w:rPr>
        <w:t>JSON</w:t>
      </w:r>
      <w:r w:rsidRPr="001E2703">
        <w:rPr>
          <w:rFonts w:ascii="Bookman Old Style" w:hAnsi="Bookman Old Style"/>
        </w:rPr>
        <w:t xml:space="preserve"> is the favored data format for modern web APIs. (5 Marks) </w:t>
      </w:r>
    </w:p>
    <w:p w:rsidR="001E2703" w:rsidRPr="001E2703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b) Describe the distinct use cases for the </w:t>
      </w:r>
      <w:r w:rsidRPr="001E2703">
        <w:rPr>
          <w:rFonts w:ascii="Bookman Old Style" w:hAnsi="Bookman Old Style"/>
          <w:b/>
          <w:bCs/>
        </w:rPr>
        <w:t>HTTP GET</w:t>
      </w:r>
      <w:r w:rsidRPr="001E2703">
        <w:rPr>
          <w:rFonts w:ascii="Bookman Old Style" w:hAnsi="Bookman Old Style"/>
        </w:rPr>
        <w:t xml:space="preserve"> method and the </w:t>
      </w:r>
      <w:r w:rsidRPr="001E2703">
        <w:rPr>
          <w:rFonts w:ascii="Bookman Old Style" w:hAnsi="Bookman Old Style"/>
          <w:b/>
          <w:bCs/>
        </w:rPr>
        <w:t>HTTP POST</w:t>
      </w:r>
      <w:r w:rsidRPr="001E2703">
        <w:rPr>
          <w:rFonts w:ascii="Bookman Old Style" w:hAnsi="Bookman Old Style"/>
        </w:rPr>
        <w:t xml:space="preserve"> method in the context of an </w:t>
      </w:r>
      <w:proofErr w:type="spellStart"/>
      <w:r w:rsidRPr="001E2703">
        <w:rPr>
          <w:rFonts w:ascii="Bookman Old Style" w:hAnsi="Bookman Old Style"/>
        </w:rPr>
        <w:t>IoT</w:t>
      </w:r>
      <w:proofErr w:type="spellEnd"/>
      <w:r w:rsidRPr="001E2703">
        <w:rPr>
          <w:rFonts w:ascii="Bookman Old Style" w:hAnsi="Bookman Old Style"/>
        </w:rPr>
        <w:t xml:space="preserve"> sensor data API. (5 Marks)</w:t>
      </w:r>
    </w:p>
    <w:p w:rsidR="001E2703" w:rsidRPr="00D56DA8" w:rsidRDefault="00D56DA8" w:rsidP="001E2703">
      <w:pPr>
        <w:pStyle w:val="Heading3"/>
        <w:spacing w:before="0" w:beforeAutospacing="0" w:after="0" w:afterAutospacing="0"/>
        <w:rPr>
          <w:rFonts w:ascii="Bookman Old Style" w:hAnsi="Bookman Old Style"/>
          <w:b w:val="0"/>
          <w:i/>
        </w:rPr>
      </w:pPr>
      <w:r w:rsidRPr="00D56DA8">
        <w:rPr>
          <w:rFonts w:ascii="Bookman Old Style" w:hAnsi="Bookman Old Style"/>
          <w:b w:val="0"/>
          <w:i/>
        </w:rPr>
        <w:t xml:space="preserve">Q.16: </w:t>
      </w:r>
      <w:r w:rsidR="001E2703" w:rsidRPr="00D56DA8">
        <w:rPr>
          <w:rFonts w:ascii="Bookman Old Style" w:hAnsi="Bookman Old Style"/>
          <w:b w:val="0"/>
          <w:i/>
        </w:rPr>
        <w:t>(10 Marks)</w:t>
      </w:r>
    </w:p>
    <w:p w:rsidR="00D56DA8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a) Describe the function of the </w:t>
      </w:r>
      <w:proofErr w:type="spellStart"/>
      <w:r w:rsidRPr="001E2703">
        <w:rPr>
          <w:rFonts w:ascii="Bookman Old Style" w:hAnsi="Bookman Old Style"/>
        </w:rPr>
        <w:t>superglobal</w:t>
      </w:r>
      <w:proofErr w:type="spellEnd"/>
      <w:r w:rsidRPr="001E2703">
        <w:rPr>
          <w:rFonts w:ascii="Bookman Old Style" w:hAnsi="Bookman Old Style"/>
        </w:rPr>
        <w:t xml:space="preserve"> array </w:t>
      </w:r>
      <w:r w:rsidRPr="001E2703">
        <w:rPr>
          <w:rStyle w:val="HTMLCode"/>
          <w:rFonts w:ascii="Bookman Old Style" w:hAnsi="Bookman Old Style"/>
          <w:b/>
          <w:bCs/>
        </w:rPr>
        <w:t>$_GET</w:t>
      </w:r>
      <w:r w:rsidRPr="001E2703">
        <w:rPr>
          <w:rFonts w:ascii="Bookman Old Style" w:hAnsi="Bookman Old Style"/>
        </w:rPr>
        <w:t xml:space="preserve"> and </w:t>
      </w:r>
      <w:r w:rsidRPr="001E2703">
        <w:rPr>
          <w:rStyle w:val="HTMLCode"/>
          <w:rFonts w:ascii="Bookman Old Style" w:hAnsi="Bookman Old Style"/>
          <w:b/>
          <w:bCs/>
        </w:rPr>
        <w:t>$_POST</w:t>
      </w:r>
      <w:r w:rsidRPr="001E2703">
        <w:rPr>
          <w:rFonts w:ascii="Bookman Old Style" w:hAnsi="Bookman Old Style"/>
        </w:rPr>
        <w:t xml:space="preserve"> in receiving data from a client in a PHP API. (5 Marks) </w:t>
      </w:r>
    </w:p>
    <w:p w:rsidR="001E2703" w:rsidRPr="001E2703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b) Explain the importance of </w:t>
      </w:r>
      <w:r w:rsidRPr="001E2703">
        <w:rPr>
          <w:rFonts w:ascii="Bookman Old Style" w:hAnsi="Bookman Old Style"/>
          <w:b/>
          <w:bCs/>
        </w:rPr>
        <w:t>input validation</w:t>
      </w:r>
      <w:r w:rsidRPr="001E2703">
        <w:rPr>
          <w:rFonts w:ascii="Bookman Old Style" w:hAnsi="Bookman Old Style"/>
        </w:rPr>
        <w:t xml:space="preserve"> in a PHP API and list the </w:t>
      </w:r>
      <w:r w:rsidRPr="001E2703">
        <w:rPr>
          <w:rFonts w:ascii="Bookman Old Style" w:hAnsi="Bookman Old Style"/>
          <w:b/>
          <w:bCs/>
        </w:rPr>
        <w:t>three</w:t>
      </w:r>
      <w:r w:rsidRPr="001E2703">
        <w:rPr>
          <w:rFonts w:ascii="Bookman Old Style" w:hAnsi="Bookman Old Style"/>
        </w:rPr>
        <w:t xml:space="preserve"> essential credentials required to establish a secure database connection. (5 Marks)</w:t>
      </w:r>
    </w:p>
    <w:p w:rsidR="001E2703" w:rsidRPr="00D56DA8" w:rsidRDefault="001E2703" w:rsidP="001E2703">
      <w:pPr>
        <w:pStyle w:val="Heading3"/>
        <w:spacing w:before="0" w:beforeAutospacing="0" w:after="0" w:afterAutospacing="0"/>
        <w:rPr>
          <w:rFonts w:ascii="Bookman Old Style" w:hAnsi="Bookman Old Style"/>
          <w:b w:val="0"/>
          <w:i/>
        </w:rPr>
      </w:pPr>
      <w:r w:rsidRPr="00D56DA8">
        <w:rPr>
          <w:rFonts w:ascii="Bookman Old Style" w:hAnsi="Bookman Old Style"/>
          <w:b w:val="0"/>
          <w:i/>
        </w:rPr>
        <w:t>Q.17: (10 Marks)</w:t>
      </w:r>
    </w:p>
    <w:p w:rsidR="00D56DA8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a) Describe the respective and distinct roles of </w:t>
      </w:r>
      <w:r w:rsidRPr="001E2703">
        <w:rPr>
          <w:rFonts w:ascii="Bookman Old Style" w:hAnsi="Bookman Old Style"/>
          <w:b/>
          <w:bCs/>
        </w:rPr>
        <w:t>HTML</w:t>
      </w:r>
      <w:r w:rsidRPr="001E2703">
        <w:rPr>
          <w:rFonts w:ascii="Bookman Old Style" w:hAnsi="Bookman Old Style"/>
        </w:rPr>
        <w:t xml:space="preserve"> and </w:t>
      </w:r>
      <w:r w:rsidRPr="001E2703">
        <w:rPr>
          <w:rFonts w:ascii="Bookman Old Style" w:hAnsi="Bookman Old Style"/>
          <w:b/>
          <w:bCs/>
        </w:rPr>
        <w:t>CSS</w:t>
      </w:r>
      <w:r w:rsidRPr="001E2703">
        <w:rPr>
          <w:rFonts w:ascii="Bookman Old Style" w:hAnsi="Bookman Old Style"/>
        </w:rPr>
        <w:t xml:space="preserve"> in the development of a User Interface (UI) for an </w:t>
      </w:r>
      <w:proofErr w:type="spellStart"/>
      <w:r w:rsidRPr="001E2703">
        <w:rPr>
          <w:rFonts w:ascii="Bookman Old Style" w:hAnsi="Bookman Old Style"/>
        </w:rPr>
        <w:t>IoT</w:t>
      </w:r>
      <w:proofErr w:type="spellEnd"/>
      <w:r w:rsidRPr="001E2703">
        <w:rPr>
          <w:rFonts w:ascii="Bookman Old Style" w:hAnsi="Bookman Old Style"/>
        </w:rPr>
        <w:t xml:space="preserve"> data dashboard. (5 Marks) </w:t>
      </w:r>
    </w:p>
    <w:p w:rsidR="001E2703" w:rsidRPr="001E2703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b) Explain the necessity of using </w:t>
      </w:r>
      <w:r w:rsidRPr="001E2703">
        <w:rPr>
          <w:rFonts w:ascii="Bookman Old Style" w:hAnsi="Bookman Old Style"/>
          <w:b/>
          <w:bCs/>
        </w:rPr>
        <w:t>asynchronous</w:t>
      </w:r>
      <w:r w:rsidRPr="001E2703">
        <w:rPr>
          <w:rFonts w:ascii="Bookman Old Style" w:hAnsi="Bookman Old Style"/>
        </w:rPr>
        <w:t xml:space="preserve"> data fetching for a responsive </w:t>
      </w:r>
      <w:proofErr w:type="spellStart"/>
      <w:r w:rsidRPr="001E2703">
        <w:rPr>
          <w:rFonts w:ascii="Bookman Old Style" w:hAnsi="Bookman Old Style"/>
        </w:rPr>
        <w:t>IoT</w:t>
      </w:r>
      <w:proofErr w:type="spellEnd"/>
      <w:r w:rsidRPr="001E2703">
        <w:rPr>
          <w:rFonts w:ascii="Bookman Old Style" w:hAnsi="Bookman Old Style"/>
        </w:rPr>
        <w:t xml:space="preserve"> dashboard UI. What common client-side technology is used to implement this? (5 Marks)</w:t>
      </w:r>
    </w:p>
    <w:p w:rsidR="001E2703" w:rsidRPr="00D56DA8" w:rsidRDefault="001E2703" w:rsidP="001E2703">
      <w:pPr>
        <w:pStyle w:val="Heading3"/>
        <w:spacing w:before="0" w:beforeAutospacing="0" w:after="0" w:afterAutospacing="0"/>
        <w:rPr>
          <w:rFonts w:ascii="Bookman Old Style" w:hAnsi="Bookman Old Style"/>
          <w:b w:val="0"/>
          <w:i/>
        </w:rPr>
      </w:pPr>
      <w:r w:rsidRPr="00D56DA8">
        <w:rPr>
          <w:rFonts w:ascii="Bookman Old Style" w:hAnsi="Bookman Old Style"/>
          <w:b w:val="0"/>
          <w:i/>
        </w:rPr>
        <w:t>Q.18: (10 Marks)</w:t>
      </w:r>
    </w:p>
    <w:p w:rsidR="00D56DA8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proofErr w:type="gramStart"/>
      <w:r w:rsidRPr="001E2703">
        <w:rPr>
          <w:rFonts w:ascii="Bookman Old Style" w:hAnsi="Bookman Old Style"/>
        </w:rPr>
        <w:t>a</w:t>
      </w:r>
      <w:proofErr w:type="gramEnd"/>
      <w:r w:rsidRPr="001E2703">
        <w:rPr>
          <w:rFonts w:ascii="Bookman Old Style" w:hAnsi="Bookman Old Style"/>
        </w:rPr>
        <w:t xml:space="preserve">) Explain the overall role of </w:t>
      </w:r>
      <w:r w:rsidRPr="001E2703">
        <w:rPr>
          <w:rFonts w:ascii="Bookman Old Style" w:hAnsi="Bookman Old Style"/>
          <w:b/>
          <w:bCs/>
        </w:rPr>
        <w:t>JavaScript</w:t>
      </w:r>
      <w:r w:rsidRPr="001E2703">
        <w:rPr>
          <w:rFonts w:ascii="Bookman Old Style" w:hAnsi="Bookman Old Style"/>
        </w:rPr>
        <w:t xml:space="preserve"> in the UI development and name </w:t>
      </w:r>
      <w:r w:rsidRPr="001E2703">
        <w:rPr>
          <w:rFonts w:ascii="Bookman Old Style" w:hAnsi="Bookman Old Style"/>
          <w:b/>
          <w:bCs/>
        </w:rPr>
        <w:t>two</w:t>
      </w:r>
      <w:r w:rsidRPr="001E2703">
        <w:rPr>
          <w:rFonts w:ascii="Bookman Old Style" w:hAnsi="Bookman Old Style"/>
        </w:rPr>
        <w:t xml:space="preserve"> specific tasks it must handle to manage real-time </w:t>
      </w:r>
      <w:proofErr w:type="spellStart"/>
      <w:r w:rsidRPr="001E2703">
        <w:rPr>
          <w:rFonts w:ascii="Bookman Old Style" w:hAnsi="Bookman Old Style"/>
        </w:rPr>
        <w:t>IoT</w:t>
      </w:r>
      <w:proofErr w:type="spellEnd"/>
      <w:r w:rsidRPr="001E2703">
        <w:rPr>
          <w:rFonts w:ascii="Bookman Old Style" w:hAnsi="Bookman Old Style"/>
        </w:rPr>
        <w:t xml:space="preserve"> data display. (5 Marks) </w:t>
      </w:r>
    </w:p>
    <w:p w:rsidR="001E2703" w:rsidRPr="001E2703" w:rsidRDefault="001E2703" w:rsidP="001E270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1E2703">
        <w:rPr>
          <w:rFonts w:ascii="Bookman Old Style" w:hAnsi="Bookman Old Style"/>
        </w:rPr>
        <w:t xml:space="preserve">b) When a user interacts with a form to send data to the PHP API, what are the two primary attributes on the HTML </w:t>
      </w:r>
      <w:r w:rsidRPr="001E2703">
        <w:rPr>
          <w:rStyle w:val="HTMLCode"/>
          <w:rFonts w:ascii="Bookman Old Style" w:hAnsi="Bookman Old Style"/>
        </w:rPr>
        <w:t>&lt;form&gt;</w:t>
      </w:r>
      <w:r w:rsidRPr="001E2703">
        <w:rPr>
          <w:rFonts w:ascii="Bookman Old Style" w:hAnsi="Bookman Old Style"/>
        </w:rPr>
        <w:t xml:space="preserve"> tag used to specify </w:t>
      </w:r>
      <w:r w:rsidRPr="001E2703">
        <w:rPr>
          <w:rFonts w:ascii="Bookman Old Style" w:hAnsi="Bookman Old Style"/>
          <w:i/>
          <w:iCs/>
        </w:rPr>
        <w:t>how</w:t>
      </w:r>
      <w:r w:rsidRPr="001E2703">
        <w:rPr>
          <w:rFonts w:ascii="Bookman Old Style" w:hAnsi="Bookman Old Style"/>
        </w:rPr>
        <w:t xml:space="preserve"> and </w:t>
      </w:r>
      <w:r w:rsidRPr="001E2703">
        <w:rPr>
          <w:rFonts w:ascii="Bookman Old Style" w:hAnsi="Bookman Old Style"/>
          <w:i/>
          <w:iCs/>
        </w:rPr>
        <w:t>where</w:t>
      </w:r>
      <w:r w:rsidRPr="001E2703">
        <w:rPr>
          <w:rFonts w:ascii="Bookman Old Style" w:hAnsi="Bookman Old Style"/>
        </w:rPr>
        <w:t xml:space="preserve"> the data is transmitted? (5 Marks)</w:t>
      </w:r>
    </w:p>
    <w:p w:rsidR="001E2703" w:rsidRPr="001E2703" w:rsidRDefault="001E2703" w:rsidP="00D56DA8">
      <w:pPr>
        <w:spacing w:after="0" w:line="240" w:lineRule="auto"/>
        <w:jc w:val="center"/>
        <w:rPr>
          <w:rFonts w:ascii="Bookman Old Style" w:eastAsia="Times New Roman" w:hAnsi="Bookman Old Style" w:cs="Times New Roman"/>
          <w:color w:val="1F1F1F"/>
          <w:sz w:val="24"/>
          <w:szCs w:val="24"/>
        </w:rPr>
      </w:pPr>
      <w:proofErr w:type="gramStart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>echo</w:t>
      </w:r>
      <w:proofErr w:type="gramEnd"/>
      <w:r w:rsidRPr="001E2703">
        <w:rPr>
          <w:rFonts w:ascii="Bookman Old Style" w:eastAsia="Times New Roman" w:hAnsi="Bookman Old Style" w:cs="Times New Roman"/>
          <w:color w:val="1F1F1F"/>
          <w:sz w:val="24"/>
          <w:szCs w:val="24"/>
        </w:rPr>
        <w:t xml:space="preserve"> “GOOD LUCK!!!!!!!!!!!!!!!” ;</w:t>
      </w:r>
    </w:p>
    <w:p w:rsidR="005A1131" w:rsidRPr="001E2703" w:rsidRDefault="005A1131" w:rsidP="001E2703">
      <w:pPr>
        <w:rPr>
          <w:rFonts w:ascii="Bookman Old Style" w:hAnsi="Bookman Old Style"/>
        </w:rPr>
      </w:pPr>
    </w:p>
    <w:sectPr w:rsidR="005A1131" w:rsidRPr="001E2703" w:rsidSect="001E270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C73" w:rsidRDefault="00F21C73" w:rsidP="00CE37F3">
      <w:pPr>
        <w:spacing w:after="0" w:line="240" w:lineRule="auto"/>
      </w:pPr>
      <w:r>
        <w:separator/>
      </w:r>
    </w:p>
  </w:endnote>
  <w:endnote w:type="continuationSeparator" w:id="0">
    <w:p w:rsidR="00F21C73" w:rsidRDefault="00F21C73" w:rsidP="00CE3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C73" w:rsidRDefault="00F21C73" w:rsidP="00CE37F3">
      <w:pPr>
        <w:spacing w:after="0" w:line="240" w:lineRule="auto"/>
      </w:pPr>
      <w:r>
        <w:separator/>
      </w:r>
    </w:p>
  </w:footnote>
  <w:footnote w:type="continuationSeparator" w:id="0">
    <w:p w:rsidR="00F21C73" w:rsidRDefault="00F21C73" w:rsidP="00CE3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7F3" w:rsidRDefault="00CE37F3">
    <w:pPr>
      <w:pStyle w:val="Header"/>
    </w:pPr>
    <w:r w:rsidRPr="00CE37F3">
      <w:t>ETEFOP TSS FIRST TERM COMPREHENSIVE ASSESSMENT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03"/>
    <w:rsid w:val="001E2703"/>
    <w:rsid w:val="005A1131"/>
    <w:rsid w:val="00CE37F3"/>
    <w:rsid w:val="00D56DA8"/>
    <w:rsid w:val="00F2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A5B3"/>
  <w15:chartTrackingRefBased/>
  <w15:docId w15:val="{66837510-0434-431F-9A2B-91EC7D44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7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E27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E27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27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37F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3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7F3"/>
  </w:style>
  <w:style w:type="paragraph" w:styleId="Footer">
    <w:name w:val="footer"/>
    <w:basedOn w:val="Normal"/>
    <w:link w:val="FooterChar"/>
    <w:uiPriority w:val="99"/>
    <w:unhideWhenUsed/>
    <w:rsid w:val="00CE3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2025-12-02T23:43:00Z</dcterms:created>
  <dcterms:modified xsi:type="dcterms:W3CDTF">2025-12-03T00:31:00Z</dcterms:modified>
</cp:coreProperties>
</file>