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0890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15" w:rsidRDefault="00030A15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AC33C0">
        <w:rPr>
          <w:rFonts w:ascii="Bookman Old Style" w:hAnsi="Bookman Old Style"/>
          <w:b/>
          <w:sz w:val="24"/>
          <w:szCs w:val="24"/>
        </w:rPr>
        <w:t>21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GENCP301 - C PROGRAMMING FUNDAMENTALS</w:t>
      </w:r>
    </w:p>
    <w:p w:rsidR="003B105C" w:rsidRDefault="00030A15" w:rsidP="00030A15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</w:t>
      </w:r>
      <w:r w:rsidR="00AC33C0">
        <w:rPr>
          <w:rFonts w:ascii="Bookman Old Style" w:hAnsi="Bookman Old Style"/>
          <w:sz w:val="24"/>
          <w:szCs w:val="24"/>
        </w:rPr>
        <w:t>……….</w:t>
      </w:r>
    </w:p>
    <w:p w:rsidR="003B105C" w:rsidRPr="001748F1" w:rsidRDefault="001748F1" w:rsidP="001748F1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 w:rsidR="00C94CF6">
        <w:rPr>
          <w:rFonts w:ascii="Bookman Old Style" w:hAnsi="Bookman Old Style"/>
          <w:b/>
          <w:sz w:val="24"/>
          <w:szCs w:val="24"/>
          <w:u w:val="single"/>
        </w:rPr>
        <w:t>-</w:t>
      </w:r>
      <w:r w:rsidR="00C94CF6"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MAX</w:t>
      </w:r>
      <w:bookmarkStart w:id="0" w:name="_GoBack"/>
      <w:bookmarkEnd w:id="0"/>
      <w:r w:rsidR="00C94CF6"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:50Marks</w:t>
      </w:r>
    </w:p>
    <w:p w:rsidR="00E570AC" w:rsidRPr="00E570AC" w:rsidRDefault="00E570AC" w:rsidP="0077761E">
      <w:pP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Q1: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(20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(a)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(5 marks each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sub question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</w:p>
    <w:p w:rsidR="00E570AC" w:rsidRPr="00E570AC" w:rsidRDefault="00E570AC" w:rsidP="0077761E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computer programming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How does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Low-Level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fundamentally differ from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High-Level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in relation to computer hardware?</w:t>
      </w:r>
    </w:p>
    <w:p w:rsidR="0077761E" w:rsidRPr="0077761E" w:rsidRDefault="00E570AC" w:rsidP="0077761E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the two primary types of Low-Level Languages </w:t>
      </w:r>
    </w:p>
    <w:p w:rsidR="00E570AC" w:rsidRPr="00E570AC" w:rsidRDefault="00E570AC" w:rsidP="0077761E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Integrated Development Environment (IDE)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Give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specific examples of how programming languages are utilized in the field of 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</w:rPr>
        <w:t>networking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(b) (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Marks)</w:t>
      </w:r>
    </w:p>
    <w:p w:rsidR="00E570AC" w:rsidRPr="00E570AC" w:rsidRDefault="0077761E" w:rsidP="00A94158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7761E">
        <w:rPr>
          <w:rFonts w:ascii="Bookman Old Style" w:eastAsia="Times New Roman" w:hAnsi="Bookman Old Style" w:cs="Times New Roman"/>
          <w:sz w:val="24"/>
          <w:szCs w:val="24"/>
        </w:rPr>
        <w:t>Redraw a</w:t>
      </w:r>
      <w:r w:rsidR="003B105C">
        <w:rPr>
          <w:rFonts w:ascii="Bookman Old Style" w:eastAsia="Times New Roman" w:hAnsi="Bookman Old Style" w:cs="Times New Roman"/>
          <w:sz w:val="24"/>
          <w:szCs w:val="24"/>
        </w:rPr>
        <w:t>nd</w:t>
      </w:r>
      <w:r w:rsidRPr="0077761E">
        <w:rPr>
          <w:rFonts w:ascii="Bookman Old Style" w:eastAsia="Times New Roman" w:hAnsi="Bookman Old Style" w:cs="Times New Roman"/>
          <w:sz w:val="24"/>
          <w:szCs w:val="24"/>
        </w:rPr>
        <w:t xml:space="preserve"> c</w:t>
      </w:r>
      <w:r w:rsidR="00E570AC" w:rsidRPr="00E570AC">
        <w:rPr>
          <w:rFonts w:ascii="Bookman Old Style" w:eastAsia="Times New Roman" w:hAnsi="Bookman Old Style" w:cs="Times New Roman"/>
          <w:sz w:val="24"/>
          <w:szCs w:val="24"/>
        </w:rPr>
        <w:t>omplete table below by providing an example of a programming language and its primary focus for each type of High-Level Language.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4"/>
        <w:gridCol w:w="4092"/>
        <w:gridCol w:w="2564"/>
      </w:tblGrid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Type of High-Level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Example Language</w:t>
            </w: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Primary Focus</w:t>
            </w: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Procedural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Object-Oriented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Scripting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:rsidR="00D6514F" w:rsidRDefault="00D6514F" w:rsidP="00D6514F">
      <w:pPr>
        <w:pBdr>
          <w:bottom w:val="single" w:sz="6" w:space="1" w:color="auto"/>
        </w:pBd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Q2: (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(10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A94158">
      <w:pPr>
        <w:numPr>
          <w:ilvl w:val="0"/>
          <w:numId w:val="10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Flowchart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and state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main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roles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of using a flowchart in visualizing processes.</w:t>
      </w:r>
    </w:p>
    <w:p w:rsidR="00E570AC" w:rsidRPr="00E570AC" w:rsidRDefault="00E570AC" w:rsidP="00A94158">
      <w:pPr>
        <w:numPr>
          <w:ilvl w:val="0"/>
          <w:numId w:val="10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Briefly describe the typical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step-by-step process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for developing a flowchart, focusing on the main actions taken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after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knowing its purpose and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customizing its appearance.</w:t>
      </w:r>
    </w:p>
    <w:p w:rsidR="00400F80" w:rsidRDefault="00400F80">
      <w:pPr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br w:type="page"/>
      </w:r>
    </w:p>
    <w:p w:rsidR="00E570AC" w:rsidRPr="00E570AC" w:rsidRDefault="00A94158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(b) (5</w:t>
      </w:r>
      <w:r w:rsidR="00E570AC"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A94158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sz w:val="24"/>
          <w:szCs w:val="24"/>
        </w:rPr>
        <w:t>Scenario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: Area Calculation: The process to calculate a playground's area is: Start → Input Length and Width → Calculate Area → Print Area → End.</w:t>
      </w:r>
    </w:p>
    <w:p w:rsidR="00E570AC" w:rsidRPr="00E570AC" w:rsidRDefault="00E570AC" w:rsidP="0077761E">
      <w:pPr>
        <w:spacing w:before="100" w:beforeAutospacing="1" w:after="0" w:line="276" w:lineRule="auto"/>
        <w:ind w:left="720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>Identify the correct flowchart symbol (name) you would use for each of the following three steps in this process:</w:t>
      </w:r>
    </w:p>
    <w:p w:rsidR="00E570AC" w:rsidRPr="00E570AC" w:rsidRDefault="00E570AC" w:rsidP="0077761E">
      <w:pPr>
        <w:numPr>
          <w:ilvl w:val="1"/>
          <w:numId w:val="6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Input Length and Width</w:t>
      </w:r>
    </w:p>
    <w:p w:rsidR="00E570AC" w:rsidRPr="00E570AC" w:rsidRDefault="00E570AC" w:rsidP="0077761E">
      <w:pPr>
        <w:numPr>
          <w:ilvl w:val="1"/>
          <w:numId w:val="6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Calculate Area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(Area = Length </w:t>
      </w:r>
      <w:r w:rsidR="00A94158">
        <w:rPr>
          <w:rFonts w:ascii="Bookman Old Style" w:eastAsia="Times New Roman" w:hAnsi="Bookman Old Style" w:cs="Times New Roman"/>
          <w:sz w:val="24"/>
          <w:szCs w:val="24"/>
        </w:rPr>
        <w:t xml:space="preserve">* 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Width)</w:t>
      </w:r>
    </w:p>
    <w:p w:rsidR="00D6514F" w:rsidRDefault="00E570AC" w:rsidP="00D6514F">
      <w:pPr>
        <w:numPr>
          <w:ilvl w:val="1"/>
          <w:numId w:val="6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The symbol used to connect the steps and show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direction of flow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D6514F" w:rsidRPr="00E570AC" w:rsidRDefault="00D6514F" w:rsidP="00D6514F">
      <w:pPr>
        <w:pBdr>
          <w:bottom w:val="single" w:sz="6" w:space="1" w:color="auto"/>
        </w:pBdr>
        <w:spacing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Q3: (15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(5 Marks for each sub question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</w:p>
    <w:p w:rsidR="00E570AC" w:rsidRPr="00E570AC" w:rsidRDefault="00E570AC" w:rsidP="00A94158">
      <w:pPr>
        <w:numPr>
          <w:ilvl w:val="0"/>
          <w:numId w:val="11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Algorithm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List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four main structural parts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that an algorithm is primarily made of.</w:t>
      </w:r>
    </w:p>
    <w:p w:rsidR="00E570AC" w:rsidRPr="00E570AC" w:rsidRDefault="00E570AC" w:rsidP="00A94158">
      <w:pPr>
        <w:numPr>
          <w:ilvl w:val="0"/>
          <w:numId w:val="11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Pseudo code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Explain why programmers use it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translating their logic into a specific programming language.</w:t>
      </w:r>
    </w:p>
    <w:p w:rsidR="00D6514F" w:rsidRDefault="00E570AC" w:rsidP="00A94158">
      <w:pPr>
        <w:numPr>
          <w:ilvl w:val="0"/>
          <w:numId w:val="11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briefly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any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three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different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types of algorithms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based on their structure or purpose </w:t>
      </w:r>
    </w:p>
    <w:p w:rsidR="00D55B07" w:rsidRPr="00AC33C0" w:rsidRDefault="00D6514F" w:rsidP="00D6514F">
      <w:pPr>
        <w:spacing w:before="100" w:beforeAutospacing="1" w:after="0" w:line="276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="00D55B07"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3C0" w:rsidRDefault="00AC33C0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21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>NITIS301</w:t>
      </w:r>
      <w:r w:rsidRPr="0077761E">
        <w:rPr>
          <w:rFonts w:ascii="Bookman Old Style" w:hAnsi="Bookman Old Style"/>
          <w:sz w:val="24"/>
          <w:szCs w:val="24"/>
        </w:rPr>
        <w:t xml:space="preserve"> - </w:t>
      </w:r>
      <w:r w:rsidRPr="0077761E">
        <w:rPr>
          <w:rFonts w:ascii="Bookman Old Style" w:hAnsi="Bookman Old Style"/>
          <w:sz w:val="24"/>
          <w:szCs w:val="24"/>
        </w:rPr>
        <w:t>IOT SYSTEM INSTALLATION</w:t>
      </w:r>
    </w:p>
    <w:p w:rsidR="00AC33C0" w:rsidRDefault="00AC33C0" w:rsidP="00AC33C0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126BB9" w:rsidRDefault="00126BB9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Q1: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126BB9">
      <w:pPr>
        <w:numPr>
          <w:ilvl w:val="0"/>
          <w:numId w:val="22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In simple terms, </w:t>
      </w:r>
      <w:r w:rsidRPr="00126BB9">
        <w:rPr>
          <w:rFonts w:ascii="Bookman Old Style" w:hAnsi="Bookman Old Style"/>
          <w:b/>
          <w:bCs/>
          <w:sz w:val="24"/>
          <w:szCs w:val="24"/>
        </w:rPr>
        <w:t>define</w:t>
      </w:r>
      <w:r w:rsidRPr="00126BB9">
        <w:rPr>
          <w:rFonts w:ascii="Bookman Old Style" w:hAnsi="Bookman Old Style"/>
          <w:sz w:val="24"/>
          <w:szCs w:val="24"/>
        </w:rPr>
        <w:t xml:space="preserve"> the </w:t>
      </w:r>
      <w:r w:rsidRPr="00126BB9">
        <w:rPr>
          <w:rFonts w:ascii="Bookman Old Style" w:hAnsi="Bookman Old Style"/>
          <w:b/>
          <w:bCs/>
          <w:sz w:val="24"/>
          <w:szCs w:val="24"/>
        </w:rPr>
        <w:t>Internet of Things (IoT)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numPr>
          <w:ilvl w:val="0"/>
          <w:numId w:val="22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Describe the </w:t>
      </w:r>
      <w:r w:rsidRPr="00126BB9">
        <w:rPr>
          <w:rFonts w:ascii="Bookman Old Style" w:hAnsi="Bookman Old Style"/>
          <w:b/>
          <w:bCs/>
          <w:strike/>
          <w:sz w:val="24"/>
          <w:szCs w:val="24"/>
        </w:rPr>
        <w:t>three</w:t>
      </w:r>
      <w:r w:rsidRPr="00126BB9">
        <w:rPr>
          <w:rFonts w:ascii="Bookman Old Style" w:hAnsi="Bookman Old Style"/>
          <w:b/>
          <w:bCs/>
          <w:sz w:val="24"/>
          <w:szCs w:val="24"/>
        </w:rPr>
        <w:t xml:space="preserve"> sequential steps</w:t>
      </w:r>
      <w:r w:rsidRPr="00126BB9">
        <w:rPr>
          <w:rFonts w:ascii="Bookman Old Style" w:hAnsi="Bookman Old Style"/>
          <w:sz w:val="24"/>
          <w:szCs w:val="24"/>
        </w:rPr>
        <w:t xml:space="preserve"> that show how an IoT system works</w:t>
      </w:r>
      <w:r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126BB9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Pr="00126BB9">
        <w:rPr>
          <w:rFonts w:ascii="Bookman Old Style" w:hAnsi="Bookman Old Style"/>
          <w:b/>
          <w:bCs/>
          <w:sz w:val="24"/>
          <w:szCs w:val="24"/>
        </w:rPr>
        <w:t>three</w:t>
      </w:r>
      <w:r w:rsidRPr="00126BB9">
        <w:rPr>
          <w:rFonts w:ascii="Bookman Old Style" w:hAnsi="Bookman Old Style"/>
          <w:sz w:val="24"/>
          <w:szCs w:val="24"/>
        </w:rPr>
        <w:t xml:space="preserve"> things that are better or easier (the </w:t>
      </w:r>
      <w:r w:rsidRPr="00126BB9">
        <w:rPr>
          <w:rFonts w:ascii="Bookman Old Style" w:hAnsi="Bookman Old Style"/>
          <w:b/>
          <w:bCs/>
          <w:sz w:val="24"/>
          <w:szCs w:val="24"/>
        </w:rPr>
        <w:t>Benefits</w:t>
      </w:r>
      <w:r w:rsidRPr="00126BB9">
        <w:rPr>
          <w:rFonts w:ascii="Bookman Old Style" w:hAnsi="Bookman Old Style"/>
          <w:sz w:val="24"/>
          <w:szCs w:val="24"/>
        </w:rPr>
        <w:t>) because of IoT</w:t>
      </w:r>
      <w:r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0624B1">
      <w:pPr>
        <w:numPr>
          <w:ilvl w:val="0"/>
          <w:numId w:val="23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Give </w:t>
      </w:r>
      <w:r w:rsidRPr="00126BB9">
        <w:rPr>
          <w:rFonts w:ascii="Bookman Old Style" w:hAnsi="Bookman Old Style"/>
          <w:b/>
          <w:bCs/>
          <w:sz w:val="24"/>
          <w:szCs w:val="24"/>
        </w:rPr>
        <w:t>three</w:t>
      </w:r>
      <w:r w:rsidRPr="00126BB9">
        <w:rPr>
          <w:rFonts w:ascii="Bookman Old Style" w:hAnsi="Bookman Old Style"/>
          <w:sz w:val="24"/>
          <w:szCs w:val="24"/>
        </w:rPr>
        <w:t xml:space="preserve"> real-world examples of </w:t>
      </w:r>
      <w:r w:rsidRPr="00126BB9">
        <w:rPr>
          <w:rFonts w:ascii="Bookman Old Style" w:hAnsi="Bookman Old Style"/>
          <w:b/>
          <w:bCs/>
          <w:sz w:val="24"/>
          <w:szCs w:val="24"/>
        </w:rPr>
        <w:t>IoT technology Applications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spacing w:before="240"/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Q2: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126BB9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a </w:t>
      </w:r>
      <w:r w:rsidRPr="00126BB9">
        <w:rPr>
          <w:rFonts w:ascii="Bookman Old Style" w:hAnsi="Bookman Old Style"/>
          <w:b/>
          <w:bCs/>
          <w:sz w:val="24"/>
          <w:szCs w:val="24"/>
        </w:rPr>
        <w:t>Sensor</w:t>
      </w:r>
      <w:r w:rsidRPr="00126BB9">
        <w:rPr>
          <w:rFonts w:ascii="Bookman Old Style" w:hAnsi="Bookman Old Style"/>
          <w:sz w:val="24"/>
          <w:szCs w:val="24"/>
        </w:rPr>
        <w:t xml:space="preserve"> and an </w:t>
      </w:r>
      <w:r w:rsidRPr="00126BB9">
        <w:rPr>
          <w:rFonts w:ascii="Bookman Old Style" w:hAnsi="Bookman Old Style"/>
          <w:b/>
          <w:bCs/>
          <w:sz w:val="24"/>
          <w:szCs w:val="24"/>
        </w:rPr>
        <w:t>Actuator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126BB9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job of the </w:t>
      </w:r>
      <w:r w:rsidRPr="00126BB9">
        <w:rPr>
          <w:rFonts w:ascii="Bookman Old Style" w:hAnsi="Bookman Old Style"/>
          <w:b/>
          <w:bCs/>
          <w:sz w:val="24"/>
          <w:szCs w:val="24"/>
        </w:rPr>
        <w:t xml:space="preserve">Microcontrollers and </w:t>
      </w:r>
      <w:r w:rsidR="00740D6C" w:rsidRPr="00126BB9">
        <w:rPr>
          <w:rFonts w:ascii="Bookman Old Style" w:hAnsi="Bookman Old Style"/>
          <w:b/>
          <w:bCs/>
          <w:sz w:val="24"/>
          <w:szCs w:val="24"/>
        </w:rPr>
        <w:t>Microprocessors</w:t>
      </w:r>
      <w:r w:rsidR="00740D6C" w:rsidRPr="00126BB9">
        <w:rPr>
          <w:rFonts w:ascii="Bookman Old Style" w:hAnsi="Bookman Old Style"/>
          <w:sz w:val="24"/>
          <w:szCs w:val="24"/>
        </w:rPr>
        <w:t xml:space="preserve"> inside</w:t>
      </w:r>
      <w:r w:rsidRPr="00126BB9">
        <w:rPr>
          <w:rFonts w:ascii="Bookman Old Style" w:hAnsi="Bookman Old Style"/>
          <w:sz w:val="24"/>
          <w:szCs w:val="24"/>
        </w:rPr>
        <w:t xml:space="preserve"> the devices?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126BB9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a </w:t>
      </w:r>
      <w:r w:rsidRPr="00126BB9">
        <w:rPr>
          <w:rFonts w:ascii="Bookman Old Style" w:hAnsi="Bookman Old Style"/>
          <w:b/>
          <w:bCs/>
          <w:sz w:val="24"/>
          <w:szCs w:val="24"/>
        </w:rPr>
        <w:t>Gateway</w:t>
      </w:r>
      <w:r w:rsidRPr="00126BB9">
        <w:rPr>
          <w:rFonts w:ascii="Bookman Old Style" w:hAnsi="Bookman Old Style"/>
          <w:sz w:val="24"/>
          <w:szCs w:val="24"/>
        </w:rPr>
        <w:t xml:space="preserve"> and what is its main job in the IoT system?</w:t>
      </w:r>
    </w:p>
    <w:p w:rsidR="00126BB9" w:rsidRPr="00740D6C" w:rsidRDefault="00126BB9" w:rsidP="0040596C">
      <w:pPr>
        <w:numPr>
          <w:ilvl w:val="0"/>
          <w:numId w:val="25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examples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IoT connectivity platform</w:t>
      </w:r>
      <w:r w:rsidRPr="00740D6C">
        <w:rPr>
          <w:rFonts w:ascii="Bookman Old Style" w:hAnsi="Bookman Old Style"/>
          <w:sz w:val="24"/>
          <w:szCs w:val="24"/>
        </w:rPr>
        <w:t xml:space="preserve"> and explain the role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Analytics Platform</w:t>
      </w:r>
      <w:r w:rsidRPr="00740D6C">
        <w:rPr>
          <w:rFonts w:ascii="Bookman Old Style" w:hAnsi="Bookman Old Style"/>
          <w:sz w:val="24"/>
          <w:szCs w:val="24"/>
        </w:rPr>
        <w:t xml:space="preserve"> in using the collected </w:t>
      </w:r>
      <w:r w:rsidRPr="00740D6C">
        <w:rPr>
          <w:rFonts w:ascii="Bookman Old Style" w:hAnsi="Bookman Old Style"/>
          <w:b/>
          <w:bCs/>
          <w:sz w:val="24"/>
          <w:szCs w:val="24"/>
        </w:rPr>
        <w:t>data</w:t>
      </w:r>
      <w:r w:rsidRPr="00740D6C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Q3: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126BB9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main design feature of </w:t>
      </w:r>
      <w:r w:rsidRPr="00126BB9">
        <w:rPr>
          <w:rFonts w:ascii="Bookman Old Style" w:hAnsi="Bookman Old Style"/>
          <w:b/>
          <w:bCs/>
          <w:sz w:val="24"/>
          <w:szCs w:val="24"/>
        </w:rPr>
        <w:t>Low Range/Low Power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126BB9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Pr="00126BB9">
        <w:rPr>
          <w:rFonts w:ascii="Bookman Old Style" w:hAnsi="Bookman Old Style"/>
          <w:b/>
          <w:bCs/>
          <w:sz w:val="24"/>
          <w:szCs w:val="24"/>
        </w:rPr>
        <w:t>two</w:t>
      </w:r>
      <w:r w:rsidRPr="00126BB9">
        <w:rPr>
          <w:rFonts w:ascii="Bookman Old Style" w:hAnsi="Bookman Old Style"/>
          <w:sz w:val="24"/>
          <w:szCs w:val="24"/>
        </w:rPr>
        <w:t xml:space="preserve"> technologies used for talking over short distances (low range).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126BB9">
      <w:pPr>
        <w:numPr>
          <w:ilvl w:val="0"/>
          <w:numId w:val="27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goal of </w:t>
      </w:r>
      <w:r w:rsidRPr="00126BB9">
        <w:rPr>
          <w:rFonts w:ascii="Bookman Old Style" w:hAnsi="Bookman Old Style"/>
          <w:b/>
          <w:bCs/>
          <w:sz w:val="24"/>
          <w:szCs w:val="24"/>
        </w:rPr>
        <w:t>Large Range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740D6C" w:rsidRDefault="00126BB9" w:rsidP="005E53F6">
      <w:pPr>
        <w:numPr>
          <w:ilvl w:val="0"/>
          <w:numId w:val="27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What does the important abbreviation </w:t>
      </w:r>
      <w:r w:rsidRPr="00740D6C">
        <w:rPr>
          <w:rFonts w:ascii="Bookman Old Style" w:hAnsi="Bookman Old Style"/>
          <w:b/>
          <w:bCs/>
          <w:sz w:val="24"/>
          <w:szCs w:val="24"/>
        </w:rPr>
        <w:t>LPWAN</w:t>
      </w:r>
      <w:r w:rsidRPr="00740D6C">
        <w:rPr>
          <w:rFonts w:ascii="Bookman Old Style" w:hAnsi="Bookman Old Style"/>
          <w:sz w:val="24"/>
          <w:szCs w:val="24"/>
        </w:rPr>
        <w:t xml:space="preserve"> stand for, and 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specific </w:t>
      </w:r>
      <w:r w:rsidRPr="00740D6C">
        <w:rPr>
          <w:rFonts w:ascii="Bookman Old Style" w:hAnsi="Bookman Old Style"/>
          <w:b/>
          <w:bCs/>
          <w:sz w:val="24"/>
          <w:szCs w:val="24"/>
        </w:rPr>
        <w:t>Large Range</w:t>
      </w:r>
      <w:r w:rsidRPr="00740D6C">
        <w:rPr>
          <w:rFonts w:ascii="Bookman Old Style" w:hAnsi="Bookman Old Style"/>
          <w:sz w:val="24"/>
          <w:szCs w:val="24"/>
        </w:rPr>
        <w:t xml:space="preserve"> technologies that use it?</w:t>
      </w:r>
    </w:p>
    <w:p w:rsidR="00740D6C" w:rsidRDefault="00740D6C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br w:type="page"/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lastRenderedPageBreak/>
        <w:t>Q4: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126BB9">
      <w:pPr>
        <w:numPr>
          <w:ilvl w:val="0"/>
          <w:numId w:val="28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"</w:t>
      </w:r>
      <w:r w:rsidRPr="00126BB9">
        <w:rPr>
          <w:rFonts w:ascii="Bookman Old Style" w:hAnsi="Bookman Old Style"/>
          <w:b/>
          <w:bCs/>
          <w:sz w:val="24"/>
          <w:szCs w:val="24"/>
        </w:rPr>
        <w:t>Things</w:t>
      </w:r>
      <w:r w:rsidRPr="00126BB9">
        <w:rPr>
          <w:rFonts w:ascii="Bookman Old Style" w:hAnsi="Bookman Old Style"/>
          <w:sz w:val="24"/>
          <w:szCs w:val="24"/>
        </w:rPr>
        <w:t>" in the IoT system, and what two key components are they built with (embedded with)?</w:t>
      </w:r>
    </w:p>
    <w:p w:rsidR="00126BB9" w:rsidRPr="00126BB9" w:rsidRDefault="00126BB9" w:rsidP="00126BB9">
      <w:pPr>
        <w:numPr>
          <w:ilvl w:val="0"/>
          <w:numId w:val="28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Wired</w:t>
      </w:r>
      <w:r w:rsidRPr="00126BB9">
        <w:rPr>
          <w:rFonts w:ascii="Bookman Old Style" w:hAnsi="Bookman Old Style"/>
          <w:sz w:val="24"/>
          <w:szCs w:val="24"/>
        </w:rPr>
        <w:t xml:space="preserve"> connection and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Wireless</w:t>
      </w:r>
      <w:r w:rsidRPr="00126BB9">
        <w:rPr>
          <w:rFonts w:ascii="Bookman Old Style" w:hAnsi="Bookman Old Style"/>
          <w:sz w:val="24"/>
          <w:szCs w:val="24"/>
        </w:rPr>
        <w:t xml:space="preserve"> connection used for </w:t>
      </w:r>
      <w:r w:rsidRPr="00126BB9">
        <w:rPr>
          <w:rFonts w:ascii="Bookman Old Style" w:hAnsi="Bookman Old Style"/>
          <w:b/>
          <w:bCs/>
          <w:sz w:val="24"/>
          <w:szCs w:val="24"/>
        </w:rPr>
        <w:t>Connectivity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126BB9">
      <w:pPr>
        <w:numPr>
          <w:ilvl w:val="0"/>
          <w:numId w:val="29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</w:t>
      </w:r>
      <w:r w:rsidRPr="00126BB9">
        <w:rPr>
          <w:rFonts w:ascii="Bookman Old Style" w:hAnsi="Bookman Old Style"/>
          <w:b/>
          <w:bCs/>
          <w:sz w:val="24"/>
          <w:szCs w:val="24"/>
        </w:rPr>
        <w:t>Cloud Computing</w:t>
      </w:r>
      <w:r w:rsidRPr="00126BB9">
        <w:rPr>
          <w:rFonts w:ascii="Bookman Old Style" w:hAnsi="Bookman Old Style"/>
          <w:sz w:val="24"/>
          <w:szCs w:val="24"/>
        </w:rPr>
        <w:t xml:space="preserve"> and </w:t>
      </w:r>
      <w:r w:rsidRPr="00126BB9">
        <w:rPr>
          <w:rFonts w:ascii="Bookman Old Style" w:hAnsi="Bookman Old Style"/>
          <w:b/>
          <w:bCs/>
          <w:sz w:val="24"/>
          <w:szCs w:val="24"/>
        </w:rPr>
        <w:t>Edge Computing</w:t>
      </w:r>
      <w:r w:rsidRPr="00126BB9">
        <w:rPr>
          <w:rFonts w:ascii="Bookman Old Style" w:hAnsi="Bookman Old Style"/>
          <w:sz w:val="24"/>
          <w:szCs w:val="24"/>
        </w:rPr>
        <w:t xml:space="preserve"> when thinking about where the data is analyzed?</w:t>
      </w:r>
    </w:p>
    <w:p w:rsidR="00126BB9" w:rsidRPr="00740D6C" w:rsidRDefault="00126BB9" w:rsidP="00E63957">
      <w:pPr>
        <w:numPr>
          <w:ilvl w:val="0"/>
          <w:numId w:val="29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component that users interact with to manage the </w:t>
      </w:r>
      <w:r w:rsidR="002C2959" w:rsidRPr="00740D6C">
        <w:rPr>
          <w:rFonts w:ascii="Bookman Old Style" w:hAnsi="Bookman Old Style"/>
          <w:sz w:val="24"/>
          <w:szCs w:val="24"/>
        </w:rPr>
        <w:t>system.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Q5: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126BB9">
      <w:pPr>
        <w:numPr>
          <w:ilvl w:val="0"/>
          <w:numId w:val="30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biggest worry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IoT Security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126BB9">
      <w:pPr>
        <w:numPr>
          <w:ilvl w:val="0"/>
          <w:numId w:val="30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Explain the main concern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Data Privacy</w:t>
      </w:r>
      <w:r w:rsidRPr="00126BB9">
        <w:rPr>
          <w:rFonts w:ascii="Bookman Old Style" w:hAnsi="Bookman Old Style"/>
          <w:sz w:val="24"/>
          <w:szCs w:val="24"/>
        </w:rPr>
        <w:t xml:space="preserve"> because of the amount of personal information collected.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126BB9">
      <w:pPr>
        <w:numPr>
          <w:ilvl w:val="0"/>
          <w:numId w:val="3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does the challenge of </w:t>
      </w:r>
      <w:r w:rsidRPr="00126BB9">
        <w:rPr>
          <w:rFonts w:ascii="Bookman Old Style" w:hAnsi="Bookman Old Style"/>
          <w:b/>
          <w:bCs/>
          <w:sz w:val="24"/>
          <w:szCs w:val="24"/>
        </w:rPr>
        <w:t>Interoperability</w:t>
      </w:r>
      <w:r w:rsidRPr="00126BB9">
        <w:rPr>
          <w:rFonts w:ascii="Bookman Old Style" w:hAnsi="Bookman Old Style"/>
          <w:sz w:val="24"/>
          <w:szCs w:val="24"/>
        </w:rPr>
        <w:t xml:space="preserve"> mean for different IoT devices?</w:t>
      </w:r>
    </w:p>
    <w:p w:rsidR="00AC33C0" w:rsidRDefault="00126BB9" w:rsidP="00AC33C0">
      <w:pPr>
        <w:numPr>
          <w:ilvl w:val="0"/>
          <w:numId w:val="3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two environmental issues (</w:t>
      </w:r>
      <w:r w:rsidRPr="00126BB9">
        <w:rPr>
          <w:rFonts w:ascii="Bookman Old Style" w:hAnsi="Bookman Old Style"/>
          <w:b/>
          <w:bCs/>
          <w:sz w:val="24"/>
          <w:szCs w:val="24"/>
        </w:rPr>
        <w:t>Environmental Impact</w:t>
      </w:r>
      <w:r w:rsidR="002C2959">
        <w:rPr>
          <w:rFonts w:ascii="Bookman Old Style" w:hAnsi="Bookman Old Style"/>
          <w:sz w:val="24"/>
          <w:szCs w:val="24"/>
        </w:rPr>
        <w:t>) that come from using a L</w:t>
      </w:r>
      <w:r w:rsidRPr="00126BB9">
        <w:rPr>
          <w:rFonts w:ascii="Bookman Old Style" w:hAnsi="Bookman Old Style"/>
          <w:sz w:val="24"/>
          <w:szCs w:val="24"/>
        </w:rPr>
        <w:t>ot of IoT devices?</w:t>
      </w:r>
    </w:p>
    <w:p w:rsidR="00B314F7" w:rsidRPr="00AC33C0" w:rsidRDefault="00B314F7" w:rsidP="00AC33C0">
      <w:pPr>
        <w:jc w:val="center"/>
        <w:rPr>
          <w:rFonts w:ascii="Bookman Old Style" w:hAnsi="Bookman Old Style"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4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>NITIW401</w:t>
      </w:r>
      <w:r w:rsidRPr="0077761E">
        <w:rPr>
          <w:rFonts w:ascii="Bookman Old Style" w:hAnsi="Bookman Old Style"/>
          <w:sz w:val="24"/>
          <w:szCs w:val="24"/>
        </w:rPr>
        <w:t xml:space="preserve"> - </w:t>
      </w:r>
      <w:r w:rsidRPr="0077761E">
        <w:rPr>
          <w:rFonts w:ascii="Bookman Old Style" w:hAnsi="Bookman Old Style"/>
          <w:sz w:val="24"/>
          <w:szCs w:val="24"/>
        </w:rPr>
        <w:t>IOT WEB APPLICATION DEVELOPMENT USING PHP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5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 xml:space="preserve">NITML501 </w:t>
      </w:r>
      <w:r w:rsidRPr="0077761E">
        <w:rPr>
          <w:rFonts w:ascii="Bookman Old Style" w:hAnsi="Bookman Old Style"/>
          <w:sz w:val="24"/>
          <w:szCs w:val="24"/>
        </w:rPr>
        <w:t xml:space="preserve">- </w:t>
      </w:r>
      <w:r w:rsidRPr="0077761E">
        <w:rPr>
          <w:rFonts w:ascii="Bookman Old Style" w:hAnsi="Bookman Old Style"/>
          <w:sz w:val="24"/>
          <w:szCs w:val="24"/>
        </w:rPr>
        <w:t>MACHINE LEARNING FUNDAMENTALS</w:t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t>CHECKLIST-PRACTICE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5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</w:t>
      </w:r>
      <w:r w:rsidRPr="0077761E">
        <w:rPr>
          <w:rFonts w:ascii="Bookman Old Style" w:hAnsi="Bookman Old Style"/>
          <w:sz w:val="24"/>
          <w:szCs w:val="24"/>
        </w:rPr>
        <w:t>PP501</w:t>
      </w:r>
      <w:r w:rsidRPr="0077761E">
        <w:rPr>
          <w:rFonts w:ascii="Bookman Old Style" w:hAnsi="Bookman Old Style"/>
          <w:sz w:val="24"/>
          <w:szCs w:val="24"/>
        </w:rPr>
        <w:t xml:space="preserve"> - </w:t>
      </w:r>
      <w:r w:rsidRPr="0077761E">
        <w:rPr>
          <w:rFonts w:ascii="Bookman Old Style" w:hAnsi="Bookman Old Style"/>
          <w:sz w:val="24"/>
          <w:szCs w:val="24"/>
        </w:rPr>
        <w:t>PYTHON PROGRAMMING FUNDAMENTALS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0E1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TECHNICAL SERVICE, 5 ELECTRONICS AND TELECOMMUNICATION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="007D20E1" w:rsidRPr="0077761E">
        <w:rPr>
          <w:rFonts w:ascii="Bookman Old Style" w:hAnsi="Bookman Old Style"/>
          <w:sz w:val="24"/>
          <w:szCs w:val="24"/>
        </w:rPr>
        <w:t>ETEAI501</w:t>
      </w:r>
      <w:r w:rsidR="00B90280"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 xml:space="preserve">- </w:t>
      </w:r>
      <w:r w:rsidR="007D20E1" w:rsidRPr="0077761E">
        <w:rPr>
          <w:rFonts w:ascii="Bookman Old Style" w:hAnsi="Bookman Old Style"/>
          <w:sz w:val="24"/>
          <w:szCs w:val="24"/>
        </w:rPr>
        <w:t>ARTIFICIAL INTELLIGENCE INTEGRATION INTO ELECTRONIC DEVICES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7D20E1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7D20E1" w:rsidRPr="0077761E" w:rsidRDefault="007D20E1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C7D10EF" wp14:editId="64FFA67F">
            <wp:extent cx="4373592" cy="863037"/>
            <wp:effectExtent l="0" t="0" r="825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0E1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TECHNICAL SERVICE, 5 ELECTRONICS AND TELECOMMUNICATION</w:t>
      </w:r>
    </w:p>
    <w:p w:rsidR="00D55B07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="00B90280" w:rsidRPr="0077761E">
        <w:rPr>
          <w:rFonts w:ascii="Bookman Old Style" w:hAnsi="Bookman Old Style"/>
          <w:sz w:val="24"/>
          <w:szCs w:val="24"/>
        </w:rPr>
        <w:t xml:space="preserve">BDCPC301 </w:t>
      </w:r>
      <w:r w:rsidRPr="0077761E">
        <w:rPr>
          <w:rFonts w:ascii="Bookman Old Style" w:hAnsi="Bookman Old Style"/>
          <w:sz w:val="24"/>
          <w:szCs w:val="24"/>
        </w:rPr>
        <w:t xml:space="preserve">- </w:t>
      </w:r>
      <w:r w:rsidR="00B90280" w:rsidRPr="0077761E">
        <w:rPr>
          <w:rFonts w:ascii="Bookman Old Style" w:hAnsi="Bookman Old Style"/>
          <w:sz w:val="24"/>
          <w:szCs w:val="24"/>
        </w:rPr>
        <w:t>APPLY PYTHON FOR MACHINE LEARNING</w:t>
      </w:r>
    </w:p>
    <w:sectPr w:rsidR="00D55B07" w:rsidRPr="0077761E" w:rsidSect="0000316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24BE7"/>
    <w:multiLevelType w:val="multilevel"/>
    <w:tmpl w:val="2EF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08CA"/>
    <w:multiLevelType w:val="multilevel"/>
    <w:tmpl w:val="9CB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347D"/>
    <w:multiLevelType w:val="multilevel"/>
    <w:tmpl w:val="B0D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0FD6"/>
    <w:multiLevelType w:val="multilevel"/>
    <w:tmpl w:val="821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5E1F"/>
    <w:multiLevelType w:val="multilevel"/>
    <w:tmpl w:val="38604CA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74665"/>
    <w:multiLevelType w:val="multilevel"/>
    <w:tmpl w:val="AC5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2429"/>
    <w:multiLevelType w:val="multilevel"/>
    <w:tmpl w:val="EA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259D7"/>
    <w:multiLevelType w:val="multilevel"/>
    <w:tmpl w:val="8E2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60A93"/>
    <w:multiLevelType w:val="multilevel"/>
    <w:tmpl w:val="D7B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14EF"/>
    <w:multiLevelType w:val="multilevel"/>
    <w:tmpl w:val="A94E9A1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70F63"/>
    <w:multiLevelType w:val="multilevel"/>
    <w:tmpl w:val="10A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661FA"/>
    <w:multiLevelType w:val="multilevel"/>
    <w:tmpl w:val="E79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77BB3"/>
    <w:multiLevelType w:val="multilevel"/>
    <w:tmpl w:val="4AA279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30F00"/>
    <w:multiLevelType w:val="multilevel"/>
    <w:tmpl w:val="4FC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04755"/>
    <w:multiLevelType w:val="multilevel"/>
    <w:tmpl w:val="92B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369D0"/>
    <w:multiLevelType w:val="multilevel"/>
    <w:tmpl w:val="3E4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5665D"/>
    <w:multiLevelType w:val="multilevel"/>
    <w:tmpl w:val="8CD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06FEB"/>
    <w:multiLevelType w:val="multilevel"/>
    <w:tmpl w:val="A74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91FDF"/>
    <w:multiLevelType w:val="multilevel"/>
    <w:tmpl w:val="B71C5D1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94B5F"/>
    <w:multiLevelType w:val="multilevel"/>
    <w:tmpl w:val="7AA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96BA2"/>
    <w:multiLevelType w:val="multilevel"/>
    <w:tmpl w:val="C44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741BF"/>
    <w:multiLevelType w:val="multilevel"/>
    <w:tmpl w:val="FCA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43432"/>
    <w:multiLevelType w:val="multilevel"/>
    <w:tmpl w:val="AB1CF90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E4F42"/>
    <w:multiLevelType w:val="multilevel"/>
    <w:tmpl w:val="F0768B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86AEF"/>
    <w:multiLevelType w:val="multilevel"/>
    <w:tmpl w:val="31E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F668F"/>
    <w:multiLevelType w:val="multilevel"/>
    <w:tmpl w:val="8F8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F746F"/>
    <w:multiLevelType w:val="multilevel"/>
    <w:tmpl w:val="121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01E34"/>
    <w:multiLevelType w:val="multilevel"/>
    <w:tmpl w:val="C82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80EF4"/>
    <w:multiLevelType w:val="multilevel"/>
    <w:tmpl w:val="D88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364D2"/>
    <w:multiLevelType w:val="multilevel"/>
    <w:tmpl w:val="2D7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23"/>
  </w:num>
  <w:num w:numId="4">
    <w:abstractNumId w:val="2"/>
  </w:num>
  <w:num w:numId="5">
    <w:abstractNumId w:val="12"/>
  </w:num>
  <w:num w:numId="6">
    <w:abstractNumId w:val="12"/>
    <w:lvlOverride w:ilvl="1">
      <w:startOverride w:val="1"/>
    </w:lvlOverride>
  </w:num>
  <w:num w:numId="7">
    <w:abstractNumId w:val="24"/>
  </w:num>
  <w:num w:numId="8">
    <w:abstractNumId w:val="28"/>
  </w:num>
  <w:num w:numId="9">
    <w:abstractNumId w:val="4"/>
  </w:num>
  <w:num w:numId="10">
    <w:abstractNumId w:val="18"/>
  </w:num>
  <w:num w:numId="11">
    <w:abstractNumId w:val="9"/>
  </w:num>
  <w:num w:numId="12">
    <w:abstractNumId w:val="15"/>
  </w:num>
  <w:num w:numId="13">
    <w:abstractNumId w:val="1"/>
  </w:num>
  <w:num w:numId="14">
    <w:abstractNumId w:val="14"/>
  </w:num>
  <w:num w:numId="15">
    <w:abstractNumId w:val="17"/>
  </w:num>
  <w:num w:numId="16">
    <w:abstractNumId w:val="20"/>
  </w:num>
  <w:num w:numId="17">
    <w:abstractNumId w:val="0"/>
  </w:num>
  <w:num w:numId="18">
    <w:abstractNumId w:val="7"/>
  </w:num>
  <w:num w:numId="19">
    <w:abstractNumId w:val="5"/>
  </w:num>
  <w:num w:numId="20">
    <w:abstractNumId w:val="21"/>
  </w:num>
  <w:num w:numId="21">
    <w:abstractNumId w:val="19"/>
  </w:num>
  <w:num w:numId="22">
    <w:abstractNumId w:val="25"/>
  </w:num>
  <w:num w:numId="23">
    <w:abstractNumId w:val="8"/>
  </w:num>
  <w:num w:numId="24">
    <w:abstractNumId w:val="26"/>
  </w:num>
  <w:num w:numId="25">
    <w:abstractNumId w:val="27"/>
  </w:num>
  <w:num w:numId="26">
    <w:abstractNumId w:val="13"/>
  </w:num>
  <w:num w:numId="27">
    <w:abstractNumId w:val="16"/>
  </w:num>
  <w:num w:numId="28">
    <w:abstractNumId w:val="3"/>
  </w:num>
  <w:num w:numId="29">
    <w:abstractNumId w:val="29"/>
  </w:num>
  <w:num w:numId="30">
    <w:abstractNumId w:val="1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63"/>
    <w:rsid w:val="00003163"/>
    <w:rsid w:val="00030A15"/>
    <w:rsid w:val="00126BB9"/>
    <w:rsid w:val="001748F1"/>
    <w:rsid w:val="002C2959"/>
    <w:rsid w:val="003B105C"/>
    <w:rsid w:val="00400F80"/>
    <w:rsid w:val="00706872"/>
    <w:rsid w:val="00740D6C"/>
    <w:rsid w:val="0077761E"/>
    <w:rsid w:val="007D20E1"/>
    <w:rsid w:val="00A94158"/>
    <w:rsid w:val="00AC33C0"/>
    <w:rsid w:val="00B314F7"/>
    <w:rsid w:val="00B90280"/>
    <w:rsid w:val="00C94CF6"/>
    <w:rsid w:val="00CB4B86"/>
    <w:rsid w:val="00D55B07"/>
    <w:rsid w:val="00D6514F"/>
    <w:rsid w:val="00E5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F566"/>
  <w15:chartTrackingRefBased/>
  <w15:docId w15:val="{B351FCC5-EF17-4562-8691-262B4951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7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0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0AC"/>
    <w:rPr>
      <w:b/>
      <w:bCs/>
    </w:rPr>
  </w:style>
  <w:style w:type="character" w:customStyle="1" w:styleId="math-inline">
    <w:name w:val="math-inline"/>
    <w:basedOn w:val="DefaultParagraphFont"/>
    <w:rsid w:val="00E570AC"/>
  </w:style>
  <w:style w:type="table" w:styleId="TableGrid">
    <w:name w:val="Table Grid"/>
    <w:basedOn w:val="TableNormal"/>
    <w:uiPriority w:val="39"/>
    <w:rsid w:val="00777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76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C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B2107-1C15-420E-8DD7-CADC0997A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6</cp:revision>
  <cp:lastPrinted>2025-10-17T15:19:00Z</cp:lastPrinted>
  <dcterms:created xsi:type="dcterms:W3CDTF">2025-10-17T11:42:00Z</dcterms:created>
  <dcterms:modified xsi:type="dcterms:W3CDTF">2025-10-17T15:23:00Z</dcterms:modified>
</cp:coreProperties>
</file>