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jc w:val="center"/>
        <w:rPr>
          <w:b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Отзыв рецензента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39"/>
        <w:rPr>
          <w:i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Замечания для передачи авторам</w:t>
      </w:r>
      <w:r w:rsidRPr="00A913CC">
        <w:rPr>
          <w:i/>
          <w:iCs/>
          <w:color w:val="000000"/>
          <w:sz w:val="24"/>
          <w:szCs w:val="24"/>
        </w:rPr>
        <w:t xml:space="preserve"> (обязательно для заполнения)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Cs/>
          <w:color w:val="000000"/>
          <w:sz w:val="24"/>
          <w:szCs w:val="24"/>
        </w:rPr>
      </w:pPr>
    </w:p>
    <w:p w:rsidR="004E0E8E" w:rsidRDefault="00C3065E" w:rsidP="004E0E8E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Статья</w:t>
      </w:r>
      <w:r w:rsidRPr="00FF0362"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>Анохиной</w:t>
      </w:r>
      <w:r w:rsidRPr="00FF0362"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>Т</w:t>
      </w:r>
      <w:r w:rsidRPr="00FF0362">
        <w:rPr>
          <w:iCs/>
          <w:color w:val="000000"/>
          <w:sz w:val="24"/>
          <w:szCs w:val="24"/>
        </w:rPr>
        <w:t>.</w:t>
      </w:r>
      <w:r>
        <w:rPr>
          <w:iCs/>
          <w:color w:val="000000"/>
          <w:sz w:val="24"/>
          <w:szCs w:val="24"/>
        </w:rPr>
        <w:t>С</w:t>
      </w:r>
      <w:r w:rsidRPr="00FF0362">
        <w:rPr>
          <w:iCs/>
          <w:color w:val="000000"/>
          <w:sz w:val="24"/>
          <w:szCs w:val="24"/>
        </w:rPr>
        <w:t xml:space="preserve">. </w:t>
      </w:r>
      <w:r w:rsidRPr="00C3065E">
        <w:rPr>
          <w:iCs/>
          <w:color w:val="000000"/>
          <w:sz w:val="24"/>
          <w:szCs w:val="24"/>
          <w:lang w:val="en-US"/>
        </w:rPr>
        <w:t>Solubility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C3065E">
        <w:rPr>
          <w:iCs/>
          <w:color w:val="000000"/>
          <w:sz w:val="24"/>
          <w:szCs w:val="24"/>
          <w:lang w:val="en-US"/>
        </w:rPr>
        <w:t>Study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C3065E">
        <w:rPr>
          <w:iCs/>
          <w:color w:val="000000"/>
          <w:sz w:val="24"/>
          <w:szCs w:val="24"/>
          <w:lang w:val="en-US"/>
        </w:rPr>
        <w:t>Of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C3065E">
        <w:rPr>
          <w:iCs/>
          <w:color w:val="000000"/>
          <w:sz w:val="24"/>
          <w:szCs w:val="24"/>
          <w:lang w:val="en-US"/>
        </w:rPr>
        <w:t>Ladder</w:t>
      </w:r>
      <w:r w:rsidRPr="00FF0362">
        <w:rPr>
          <w:iCs/>
          <w:color w:val="000000"/>
          <w:sz w:val="24"/>
          <w:szCs w:val="24"/>
        </w:rPr>
        <w:t>-</w:t>
      </w:r>
      <w:r w:rsidRPr="00C3065E">
        <w:rPr>
          <w:iCs/>
          <w:color w:val="000000"/>
          <w:sz w:val="24"/>
          <w:szCs w:val="24"/>
          <w:lang w:val="en-US"/>
        </w:rPr>
        <w:t>Like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C3065E">
        <w:rPr>
          <w:iCs/>
          <w:color w:val="000000"/>
          <w:sz w:val="24"/>
          <w:szCs w:val="24"/>
          <w:lang w:val="en-US"/>
        </w:rPr>
        <w:t>Polyphenylsilsesquioxanes</w:t>
      </w:r>
      <w:r w:rsidRPr="00FF0362">
        <w:rPr>
          <w:iCs/>
          <w:color w:val="000000"/>
          <w:sz w:val="24"/>
          <w:szCs w:val="24"/>
        </w:rPr>
        <w:t xml:space="preserve"> (</w:t>
      </w:r>
      <w:r w:rsidRPr="00C3065E">
        <w:rPr>
          <w:iCs/>
          <w:color w:val="000000"/>
          <w:sz w:val="24"/>
          <w:szCs w:val="24"/>
          <w:lang w:val="en-US"/>
        </w:rPr>
        <w:t>LP</w:t>
      </w:r>
      <w:r w:rsidR="00FF0362">
        <w:rPr>
          <w:iCs/>
          <w:color w:val="000000"/>
          <w:sz w:val="24"/>
          <w:szCs w:val="24"/>
          <w:lang w:val="en-US"/>
        </w:rPr>
        <w:t>PSQ</w:t>
      </w:r>
      <w:r w:rsidRPr="00FF0362">
        <w:rPr>
          <w:iCs/>
          <w:color w:val="000000"/>
          <w:sz w:val="24"/>
          <w:szCs w:val="24"/>
        </w:rPr>
        <w:t xml:space="preserve">) </w:t>
      </w:r>
      <w:r w:rsidR="00FF0362">
        <w:rPr>
          <w:iCs/>
          <w:color w:val="000000"/>
          <w:sz w:val="24"/>
          <w:szCs w:val="24"/>
          <w:lang w:val="en-US"/>
        </w:rPr>
        <w:t>f</w:t>
      </w:r>
      <w:r w:rsidRPr="00FF0362">
        <w:rPr>
          <w:iCs/>
          <w:color w:val="000000"/>
          <w:sz w:val="24"/>
          <w:szCs w:val="24"/>
          <w:lang w:val="en-US"/>
        </w:rPr>
        <w:t>or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FF0362">
        <w:rPr>
          <w:iCs/>
          <w:color w:val="000000"/>
          <w:sz w:val="24"/>
          <w:szCs w:val="24"/>
          <w:lang w:val="en-US"/>
        </w:rPr>
        <w:t>Membrane</w:t>
      </w:r>
      <w:r w:rsidRPr="00FF0362">
        <w:rPr>
          <w:iCs/>
          <w:color w:val="000000"/>
          <w:sz w:val="24"/>
          <w:szCs w:val="24"/>
        </w:rPr>
        <w:t xml:space="preserve"> </w:t>
      </w:r>
      <w:r w:rsidRPr="00FF0362">
        <w:rPr>
          <w:iCs/>
          <w:color w:val="000000"/>
          <w:sz w:val="24"/>
          <w:szCs w:val="24"/>
          <w:lang w:val="en-US"/>
        </w:rPr>
        <w:t>Application</w:t>
      </w:r>
      <w:r w:rsidR="00FF0362" w:rsidRPr="00FF0362">
        <w:rPr>
          <w:iCs/>
          <w:color w:val="000000"/>
          <w:sz w:val="24"/>
          <w:szCs w:val="24"/>
        </w:rPr>
        <w:t xml:space="preserve"> </w:t>
      </w:r>
      <w:proofErr w:type="gramStart"/>
      <w:r w:rsidR="00FF0362">
        <w:rPr>
          <w:iCs/>
          <w:color w:val="000000"/>
          <w:sz w:val="24"/>
          <w:szCs w:val="24"/>
        </w:rPr>
        <w:t>посвящена</w:t>
      </w:r>
      <w:proofErr w:type="gramEnd"/>
      <w:r w:rsidR="00FF0362" w:rsidRPr="00FF0362">
        <w:rPr>
          <w:iCs/>
          <w:color w:val="000000"/>
          <w:sz w:val="24"/>
          <w:szCs w:val="24"/>
        </w:rPr>
        <w:t xml:space="preserve"> </w:t>
      </w:r>
      <w:r w:rsidR="00FF0362">
        <w:rPr>
          <w:iCs/>
          <w:color w:val="000000"/>
          <w:sz w:val="24"/>
          <w:szCs w:val="24"/>
        </w:rPr>
        <w:t>актуальной</w:t>
      </w:r>
      <w:r w:rsidR="00FF0362" w:rsidRPr="00FF0362">
        <w:rPr>
          <w:iCs/>
          <w:color w:val="000000"/>
          <w:sz w:val="24"/>
          <w:szCs w:val="24"/>
        </w:rPr>
        <w:t xml:space="preserve"> </w:t>
      </w:r>
      <w:r w:rsidR="00FF0362">
        <w:rPr>
          <w:iCs/>
          <w:color w:val="000000"/>
          <w:sz w:val="24"/>
          <w:szCs w:val="24"/>
        </w:rPr>
        <w:t xml:space="preserve">теме создания мембран на базе </w:t>
      </w:r>
      <w:r w:rsidR="004E0E8E">
        <w:rPr>
          <w:iCs/>
          <w:color w:val="000000"/>
          <w:sz w:val="24"/>
          <w:szCs w:val="24"/>
        </w:rPr>
        <w:t>лестничного</w:t>
      </w:r>
      <w:r w:rsidR="00FF0362">
        <w:rPr>
          <w:iCs/>
          <w:color w:val="000000"/>
          <w:sz w:val="24"/>
          <w:szCs w:val="24"/>
        </w:rPr>
        <w:t xml:space="preserve"> ПФС. В статье представлен оригинальный материал по исследованию растворимости Л-ПФС в различных органических растворителях. Данные исследования представляют интерес для создания мембран</w:t>
      </w:r>
      <w:r w:rsidR="004E0E8E" w:rsidRPr="004E0E8E">
        <w:rPr>
          <w:iCs/>
          <w:color w:val="000000"/>
          <w:sz w:val="24"/>
          <w:szCs w:val="24"/>
        </w:rPr>
        <w:t xml:space="preserve"> </w:t>
      </w:r>
      <w:r w:rsidR="004E0E8E">
        <w:rPr>
          <w:iCs/>
          <w:color w:val="000000"/>
          <w:sz w:val="24"/>
          <w:szCs w:val="24"/>
        </w:rPr>
        <w:t xml:space="preserve">на основе Л-ПФС, имеющего превосходные термические и механические свойства. Статья заслуживает публикации в ИНЭОС </w:t>
      </w:r>
      <w:r w:rsidR="004E0E8E">
        <w:rPr>
          <w:iCs/>
          <w:color w:val="000000"/>
          <w:sz w:val="24"/>
          <w:szCs w:val="24"/>
          <w:lang w:val="en-US"/>
        </w:rPr>
        <w:t>Open</w:t>
      </w:r>
      <w:r w:rsidR="004E0E8E">
        <w:rPr>
          <w:iCs/>
          <w:color w:val="000000"/>
          <w:sz w:val="24"/>
          <w:szCs w:val="24"/>
        </w:rPr>
        <w:t>.</w:t>
      </w:r>
    </w:p>
    <w:p w:rsidR="004E0E8E" w:rsidRDefault="004E0E8E" w:rsidP="004E0E8E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Небольшие замечания:</w:t>
      </w:r>
    </w:p>
    <w:p w:rsidR="004E0E8E" w:rsidRPr="004E0E8E" w:rsidRDefault="004E0E8E" w:rsidP="004E0E8E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Необходимо привести молекулярно-массовые характеристики (</w:t>
      </w:r>
      <w:proofErr w:type="gramStart"/>
      <w:r>
        <w:rPr>
          <w:iCs/>
          <w:color w:val="000000"/>
          <w:sz w:val="24"/>
          <w:szCs w:val="24"/>
        </w:rPr>
        <w:t>ММ</w:t>
      </w:r>
      <w:proofErr w:type="gramEnd"/>
      <w:r>
        <w:rPr>
          <w:iCs/>
          <w:color w:val="000000"/>
          <w:sz w:val="24"/>
          <w:szCs w:val="24"/>
        </w:rPr>
        <w:t>, ММР) исследуемого Л-ПФС</w:t>
      </w:r>
    </w:p>
    <w:p w:rsidR="00A913CC" w:rsidRDefault="004E0E8E" w:rsidP="004E0E8E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iCs/>
          <w:color w:val="000000"/>
          <w:sz w:val="24"/>
          <w:szCs w:val="24"/>
        </w:rPr>
      </w:pPr>
      <w:r w:rsidRPr="004E0E8E">
        <w:rPr>
          <w:iCs/>
          <w:color w:val="000000"/>
          <w:sz w:val="24"/>
          <w:szCs w:val="24"/>
        </w:rPr>
        <w:t>В таб.1, по-видимому, опечатка. Нужно NMP вместо MP</w:t>
      </w:r>
    </w:p>
    <w:p w:rsidR="002E4F37" w:rsidRPr="004E0E8E" w:rsidRDefault="002E4F37" w:rsidP="004E0E8E">
      <w:pPr>
        <w:numPr>
          <w:ilvl w:val="0"/>
          <w:numId w:val="1"/>
        </w:numPr>
        <w:shd w:val="clear" w:color="auto" w:fill="FFFFFF"/>
        <w:spacing w:line="312" w:lineRule="auto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Необходимо </w:t>
      </w:r>
      <w:proofErr w:type="gramStart"/>
      <w:r>
        <w:rPr>
          <w:iCs/>
          <w:color w:val="000000"/>
          <w:sz w:val="24"/>
          <w:szCs w:val="24"/>
        </w:rPr>
        <w:t>дописать раздел выводы</w:t>
      </w:r>
      <w:proofErr w:type="gramEnd"/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40"/>
        <w:rPr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Дополнительные замечания</w:t>
      </w:r>
      <w:r w:rsidRPr="00A913CC">
        <w:rPr>
          <w:iCs/>
          <w:color w:val="000000"/>
          <w:sz w:val="24"/>
          <w:szCs w:val="24"/>
        </w:rPr>
        <w:t xml:space="preserve"> </w:t>
      </w:r>
      <w:r w:rsidRPr="00A913CC">
        <w:rPr>
          <w:b/>
          <w:iCs/>
          <w:color w:val="000000"/>
          <w:sz w:val="24"/>
          <w:szCs w:val="24"/>
        </w:rPr>
        <w:t>для редактора</w:t>
      </w:r>
      <w:r w:rsidRPr="00A913CC">
        <w:rPr>
          <w:iCs/>
          <w:color w:val="000000"/>
          <w:sz w:val="24"/>
          <w:szCs w:val="24"/>
        </w:rPr>
        <w:t xml:space="preserve"> </w:t>
      </w:r>
      <w:r w:rsidRPr="00A913CC">
        <w:rPr>
          <w:i/>
          <w:iCs/>
          <w:color w:val="000000"/>
          <w:sz w:val="24"/>
          <w:szCs w:val="24"/>
        </w:rPr>
        <w:t>(необязательно для заполнения)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40"/>
        <w:rPr>
          <w:iCs/>
          <w:color w:val="000000"/>
          <w:sz w:val="24"/>
          <w:szCs w:val="24"/>
        </w:rPr>
      </w:pP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rPr>
          <w:b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 xml:space="preserve">Рекомендации рецензента </w:t>
      </w:r>
      <w:r w:rsidRPr="00A913CC">
        <w:rPr>
          <w:i/>
          <w:iCs/>
          <w:color w:val="000000"/>
          <w:sz w:val="24"/>
          <w:szCs w:val="24"/>
        </w:rPr>
        <w:t>(необходимо ответить «да» или «нет»)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1. Следует ли принять к публикации статью в настоящем виде?</w:t>
      </w:r>
    </w:p>
    <w:p w:rsidR="00A913CC" w:rsidRPr="004E0E8E" w:rsidRDefault="004E0E8E" w:rsidP="00A913CC">
      <w:pPr>
        <w:shd w:val="clear" w:color="auto" w:fill="FFFFFF"/>
        <w:tabs>
          <w:tab w:val="left" w:pos="3375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нет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2. Следует ли перед публикацией внести в статью незначительные исправления или изменения?</w:t>
      </w:r>
    </w:p>
    <w:p w:rsidR="00A913CC" w:rsidRPr="00A913CC" w:rsidRDefault="004E0E8E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да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3. Следует ли перед публикацией внести в статью значительные исправления или изменения?</w:t>
      </w:r>
    </w:p>
    <w:p w:rsidR="00A913CC" w:rsidRPr="00A913CC" w:rsidRDefault="004E0E8E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нет</w:t>
      </w:r>
    </w:p>
    <w:p w:rsidR="00A16DB9" w:rsidRDefault="00A913CC" w:rsidP="00BF4947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4. Следует ли направить статью на повторное рецензирование после ее доработки?</w:t>
      </w:r>
    </w:p>
    <w:p w:rsidR="00BF4947" w:rsidRPr="00A913CC" w:rsidRDefault="004E0E8E" w:rsidP="00BF4947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нет</w:t>
      </w:r>
    </w:p>
    <w:sectPr w:rsidR="00BF4947" w:rsidRPr="00A913CC" w:rsidSect="00355EA9">
      <w:pgSz w:w="11909" w:h="16834"/>
      <w:pgMar w:top="1438" w:right="1308" w:bottom="360" w:left="146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141C9"/>
    <w:multiLevelType w:val="hybridMultilevel"/>
    <w:tmpl w:val="8F2E7CC0"/>
    <w:lvl w:ilvl="0" w:tplc="0882D5E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grammar="clean"/>
  <w:stylePaneFormatFilter w:val="3F01"/>
  <w:defaultTabStop w:val="708"/>
  <w:characterSpacingControl w:val="doNotCompress"/>
  <w:compat/>
  <w:rsids>
    <w:rsidRoot w:val="00A913CC"/>
    <w:rsid w:val="00001975"/>
    <w:rsid w:val="00003124"/>
    <w:rsid w:val="000038F3"/>
    <w:rsid w:val="0001267C"/>
    <w:rsid w:val="00012F9E"/>
    <w:rsid w:val="00013DCE"/>
    <w:rsid w:val="000164A7"/>
    <w:rsid w:val="00017799"/>
    <w:rsid w:val="00020534"/>
    <w:rsid w:val="000435C3"/>
    <w:rsid w:val="000467F5"/>
    <w:rsid w:val="000532D7"/>
    <w:rsid w:val="00055F57"/>
    <w:rsid w:val="00057734"/>
    <w:rsid w:val="0006062D"/>
    <w:rsid w:val="00074859"/>
    <w:rsid w:val="00077FA9"/>
    <w:rsid w:val="00081702"/>
    <w:rsid w:val="0008205C"/>
    <w:rsid w:val="0008762C"/>
    <w:rsid w:val="000B0927"/>
    <w:rsid w:val="000B5180"/>
    <w:rsid w:val="000B5CDD"/>
    <w:rsid w:val="000B7B32"/>
    <w:rsid w:val="000C28E6"/>
    <w:rsid w:val="000D27BA"/>
    <w:rsid w:val="000D6533"/>
    <w:rsid w:val="000E1A55"/>
    <w:rsid w:val="000E1AFC"/>
    <w:rsid w:val="000E2293"/>
    <w:rsid w:val="000E69C9"/>
    <w:rsid w:val="000E762B"/>
    <w:rsid w:val="000F107C"/>
    <w:rsid w:val="000F4822"/>
    <w:rsid w:val="000F7AA5"/>
    <w:rsid w:val="00101D4C"/>
    <w:rsid w:val="00102E2D"/>
    <w:rsid w:val="0010399A"/>
    <w:rsid w:val="00116784"/>
    <w:rsid w:val="0012254B"/>
    <w:rsid w:val="00127005"/>
    <w:rsid w:val="0012762B"/>
    <w:rsid w:val="0013300A"/>
    <w:rsid w:val="001407E6"/>
    <w:rsid w:val="00143752"/>
    <w:rsid w:val="00145214"/>
    <w:rsid w:val="001507F9"/>
    <w:rsid w:val="00152C33"/>
    <w:rsid w:val="001535C1"/>
    <w:rsid w:val="00155A74"/>
    <w:rsid w:val="00161351"/>
    <w:rsid w:val="001703F6"/>
    <w:rsid w:val="00173448"/>
    <w:rsid w:val="00177468"/>
    <w:rsid w:val="001816FE"/>
    <w:rsid w:val="0018571D"/>
    <w:rsid w:val="0018773E"/>
    <w:rsid w:val="001931F7"/>
    <w:rsid w:val="00197535"/>
    <w:rsid w:val="001A2CB6"/>
    <w:rsid w:val="001A3DAD"/>
    <w:rsid w:val="001A63FD"/>
    <w:rsid w:val="001B01E6"/>
    <w:rsid w:val="001B61D3"/>
    <w:rsid w:val="001B6A59"/>
    <w:rsid w:val="001B7B55"/>
    <w:rsid w:val="001C240D"/>
    <w:rsid w:val="001C5978"/>
    <w:rsid w:val="001C6474"/>
    <w:rsid w:val="001D06DB"/>
    <w:rsid w:val="001D30B6"/>
    <w:rsid w:val="001E00CC"/>
    <w:rsid w:val="001E0E0F"/>
    <w:rsid w:val="001E2CB3"/>
    <w:rsid w:val="001E5A0D"/>
    <w:rsid w:val="001F1872"/>
    <w:rsid w:val="001F4BD2"/>
    <w:rsid w:val="001F6104"/>
    <w:rsid w:val="001F6E1F"/>
    <w:rsid w:val="00200027"/>
    <w:rsid w:val="00204F51"/>
    <w:rsid w:val="00210141"/>
    <w:rsid w:val="002167B8"/>
    <w:rsid w:val="002200BF"/>
    <w:rsid w:val="00224CE0"/>
    <w:rsid w:val="00225F82"/>
    <w:rsid w:val="002348F8"/>
    <w:rsid w:val="0023630A"/>
    <w:rsid w:val="002367B3"/>
    <w:rsid w:val="00237132"/>
    <w:rsid w:val="00240067"/>
    <w:rsid w:val="00240C12"/>
    <w:rsid w:val="00252613"/>
    <w:rsid w:val="00252BE4"/>
    <w:rsid w:val="00266431"/>
    <w:rsid w:val="00267E7A"/>
    <w:rsid w:val="00283FC5"/>
    <w:rsid w:val="0028793C"/>
    <w:rsid w:val="00292AD9"/>
    <w:rsid w:val="002A533E"/>
    <w:rsid w:val="002B301B"/>
    <w:rsid w:val="002B340D"/>
    <w:rsid w:val="002B65C2"/>
    <w:rsid w:val="002B6632"/>
    <w:rsid w:val="002C7493"/>
    <w:rsid w:val="002D7409"/>
    <w:rsid w:val="002D742A"/>
    <w:rsid w:val="002E4F37"/>
    <w:rsid w:val="002F253B"/>
    <w:rsid w:val="002F629C"/>
    <w:rsid w:val="00300EE6"/>
    <w:rsid w:val="00303810"/>
    <w:rsid w:val="003109E2"/>
    <w:rsid w:val="00311081"/>
    <w:rsid w:val="00311748"/>
    <w:rsid w:val="003127A3"/>
    <w:rsid w:val="00345082"/>
    <w:rsid w:val="003458A9"/>
    <w:rsid w:val="00350CE7"/>
    <w:rsid w:val="00350E68"/>
    <w:rsid w:val="0035567E"/>
    <w:rsid w:val="00355BD0"/>
    <w:rsid w:val="00355EA9"/>
    <w:rsid w:val="003569E7"/>
    <w:rsid w:val="003571A1"/>
    <w:rsid w:val="00364ED0"/>
    <w:rsid w:val="00366878"/>
    <w:rsid w:val="00367E80"/>
    <w:rsid w:val="0037615A"/>
    <w:rsid w:val="00382748"/>
    <w:rsid w:val="0038331A"/>
    <w:rsid w:val="00383C29"/>
    <w:rsid w:val="00391C3F"/>
    <w:rsid w:val="00392796"/>
    <w:rsid w:val="00392A4F"/>
    <w:rsid w:val="00395BD4"/>
    <w:rsid w:val="0039675F"/>
    <w:rsid w:val="003A0608"/>
    <w:rsid w:val="003A5A6D"/>
    <w:rsid w:val="003B2D1F"/>
    <w:rsid w:val="003C27AB"/>
    <w:rsid w:val="003C486D"/>
    <w:rsid w:val="003C7B6C"/>
    <w:rsid w:val="003D2A0C"/>
    <w:rsid w:val="003D5C39"/>
    <w:rsid w:val="003E47B7"/>
    <w:rsid w:val="003E6726"/>
    <w:rsid w:val="00403D69"/>
    <w:rsid w:val="0040439C"/>
    <w:rsid w:val="00411FA6"/>
    <w:rsid w:val="00413127"/>
    <w:rsid w:val="00414A11"/>
    <w:rsid w:val="00415E0F"/>
    <w:rsid w:val="00421C3D"/>
    <w:rsid w:val="00423E81"/>
    <w:rsid w:val="00433A54"/>
    <w:rsid w:val="004370AE"/>
    <w:rsid w:val="0044117B"/>
    <w:rsid w:val="00451BBE"/>
    <w:rsid w:val="00463E9C"/>
    <w:rsid w:val="00465AC7"/>
    <w:rsid w:val="00467EA2"/>
    <w:rsid w:val="00485977"/>
    <w:rsid w:val="00491AB2"/>
    <w:rsid w:val="00493BFA"/>
    <w:rsid w:val="0049524B"/>
    <w:rsid w:val="004A09A9"/>
    <w:rsid w:val="004A0E6E"/>
    <w:rsid w:val="004A5C18"/>
    <w:rsid w:val="004A6039"/>
    <w:rsid w:val="004B13D4"/>
    <w:rsid w:val="004C0C12"/>
    <w:rsid w:val="004C27EF"/>
    <w:rsid w:val="004D262B"/>
    <w:rsid w:val="004D7015"/>
    <w:rsid w:val="004E0E8E"/>
    <w:rsid w:val="004E6040"/>
    <w:rsid w:val="004F3478"/>
    <w:rsid w:val="00504F70"/>
    <w:rsid w:val="00507BB6"/>
    <w:rsid w:val="00514DFF"/>
    <w:rsid w:val="0051535E"/>
    <w:rsid w:val="00525B69"/>
    <w:rsid w:val="00525F1B"/>
    <w:rsid w:val="00527E25"/>
    <w:rsid w:val="005356AD"/>
    <w:rsid w:val="00537588"/>
    <w:rsid w:val="00537A4F"/>
    <w:rsid w:val="00541CE9"/>
    <w:rsid w:val="005424B3"/>
    <w:rsid w:val="00545E0B"/>
    <w:rsid w:val="00551459"/>
    <w:rsid w:val="005525C3"/>
    <w:rsid w:val="00555926"/>
    <w:rsid w:val="00555BC5"/>
    <w:rsid w:val="00556CDB"/>
    <w:rsid w:val="005607F2"/>
    <w:rsid w:val="00561389"/>
    <w:rsid w:val="0056626F"/>
    <w:rsid w:val="005706BE"/>
    <w:rsid w:val="00571179"/>
    <w:rsid w:val="00575235"/>
    <w:rsid w:val="005761B2"/>
    <w:rsid w:val="0057706A"/>
    <w:rsid w:val="005807A4"/>
    <w:rsid w:val="00587ED0"/>
    <w:rsid w:val="00590EDD"/>
    <w:rsid w:val="00593793"/>
    <w:rsid w:val="00593CC9"/>
    <w:rsid w:val="00595045"/>
    <w:rsid w:val="00595162"/>
    <w:rsid w:val="0059639E"/>
    <w:rsid w:val="0059763D"/>
    <w:rsid w:val="005A4887"/>
    <w:rsid w:val="005A5A64"/>
    <w:rsid w:val="005C312E"/>
    <w:rsid w:val="005D4807"/>
    <w:rsid w:val="005E53CF"/>
    <w:rsid w:val="005E5974"/>
    <w:rsid w:val="005F2D05"/>
    <w:rsid w:val="005F4ACC"/>
    <w:rsid w:val="005F64ED"/>
    <w:rsid w:val="005F726C"/>
    <w:rsid w:val="00600A21"/>
    <w:rsid w:val="00601B57"/>
    <w:rsid w:val="00610346"/>
    <w:rsid w:val="00615888"/>
    <w:rsid w:val="00625982"/>
    <w:rsid w:val="00626557"/>
    <w:rsid w:val="00632602"/>
    <w:rsid w:val="00632C26"/>
    <w:rsid w:val="006447DF"/>
    <w:rsid w:val="006462C5"/>
    <w:rsid w:val="00653619"/>
    <w:rsid w:val="00657822"/>
    <w:rsid w:val="00664F83"/>
    <w:rsid w:val="006667F5"/>
    <w:rsid w:val="00667520"/>
    <w:rsid w:val="006763C1"/>
    <w:rsid w:val="006766AE"/>
    <w:rsid w:val="00677A9C"/>
    <w:rsid w:val="00680ED8"/>
    <w:rsid w:val="00684AB6"/>
    <w:rsid w:val="0068535B"/>
    <w:rsid w:val="00690ED5"/>
    <w:rsid w:val="006913DB"/>
    <w:rsid w:val="006952C1"/>
    <w:rsid w:val="00695674"/>
    <w:rsid w:val="00697BBF"/>
    <w:rsid w:val="006A030B"/>
    <w:rsid w:val="006A2A84"/>
    <w:rsid w:val="006A5154"/>
    <w:rsid w:val="006A6C44"/>
    <w:rsid w:val="006B5840"/>
    <w:rsid w:val="006B5BE1"/>
    <w:rsid w:val="006C2A59"/>
    <w:rsid w:val="006D2E19"/>
    <w:rsid w:val="006E0AF3"/>
    <w:rsid w:val="006E0ECD"/>
    <w:rsid w:val="006E1404"/>
    <w:rsid w:val="006E15DA"/>
    <w:rsid w:val="006E370F"/>
    <w:rsid w:val="006E7504"/>
    <w:rsid w:val="006F1C0A"/>
    <w:rsid w:val="006F617E"/>
    <w:rsid w:val="006F677A"/>
    <w:rsid w:val="007054CE"/>
    <w:rsid w:val="007126CA"/>
    <w:rsid w:val="00722736"/>
    <w:rsid w:val="00726E14"/>
    <w:rsid w:val="00727B6C"/>
    <w:rsid w:val="00730567"/>
    <w:rsid w:val="00745D5D"/>
    <w:rsid w:val="00747801"/>
    <w:rsid w:val="007514B0"/>
    <w:rsid w:val="00753742"/>
    <w:rsid w:val="00754893"/>
    <w:rsid w:val="007568EC"/>
    <w:rsid w:val="0076208C"/>
    <w:rsid w:val="00773FAE"/>
    <w:rsid w:val="00776499"/>
    <w:rsid w:val="00781832"/>
    <w:rsid w:val="00785437"/>
    <w:rsid w:val="00790912"/>
    <w:rsid w:val="00792459"/>
    <w:rsid w:val="00793827"/>
    <w:rsid w:val="007A1E24"/>
    <w:rsid w:val="007B2942"/>
    <w:rsid w:val="007B40E8"/>
    <w:rsid w:val="007B48C5"/>
    <w:rsid w:val="007B571B"/>
    <w:rsid w:val="007B6443"/>
    <w:rsid w:val="007B64AC"/>
    <w:rsid w:val="007C0150"/>
    <w:rsid w:val="007C1566"/>
    <w:rsid w:val="007C50BF"/>
    <w:rsid w:val="007D1FB6"/>
    <w:rsid w:val="007D4D98"/>
    <w:rsid w:val="007D51EE"/>
    <w:rsid w:val="007D7D82"/>
    <w:rsid w:val="007E2E93"/>
    <w:rsid w:val="007E5332"/>
    <w:rsid w:val="007F186D"/>
    <w:rsid w:val="007F2C47"/>
    <w:rsid w:val="007F6B53"/>
    <w:rsid w:val="007F7F73"/>
    <w:rsid w:val="00806B91"/>
    <w:rsid w:val="0081786A"/>
    <w:rsid w:val="0082022A"/>
    <w:rsid w:val="008220EF"/>
    <w:rsid w:val="00822C5D"/>
    <w:rsid w:val="00823005"/>
    <w:rsid w:val="00824F56"/>
    <w:rsid w:val="00826475"/>
    <w:rsid w:val="00832060"/>
    <w:rsid w:val="00836253"/>
    <w:rsid w:val="00842060"/>
    <w:rsid w:val="00850CCC"/>
    <w:rsid w:val="00854BBE"/>
    <w:rsid w:val="00867B95"/>
    <w:rsid w:val="00870295"/>
    <w:rsid w:val="00871F9B"/>
    <w:rsid w:val="00883DDD"/>
    <w:rsid w:val="00883EC0"/>
    <w:rsid w:val="008858CE"/>
    <w:rsid w:val="00893FB3"/>
    <w:rsid w:val="008A0D86"/>
    <w:rsid w:val="008A3B6B"/>
    <w:rsid w:val="008A7B7F"/>
    <w:rsid w:val="008B26FA"/>
    <w:rsid w:val="008B3050"/>
    <w:rsid w:val="008B31FF"/>
    <w:rsid w:val="008B3329"/>
    <w:rsid w:val="008C45C8"/>
    <w:rsid w:val="008E2813"/>
    <w:rsid w:val="008E42E7"/>
    <w:rsid w:val="008E5CF8"/>
    <w:rsid w:val="008F1691"/>
    <w:rsid w:val="0090175C"/>
    <w:rsid w:val="00906EF3"/>
    <w:rsid w:val="00910698"/>
    <w:rsid w:val="00910F7D"/>
    <w:rsid w:val="0092647F"/>
    <w:rsid w:val="00936C2F"/>
    <w:rsid w:val="009400D0"/>
    <w:rsid w:val="009402FD"/>
    <w:rsid w:val="009503F6"/>
    <w:rsid w:val="00950F51"/>
    <w:rsid w:val="009557DC"/>
    <w:rsid w:val="00957866"/>
    <w:rsid w:val="009606E9"/>
    <w:rsid w:val="00973A22"/>
    <w:rsid w:val="009758FD"/>
    <w:rsid w:val="00977B4F"/>
    <w:rsid w:val="00980590"/>
    <w:rsid w:val="00982845"/>
    <w:rsid w:val="00982BC5"/>
    <w:rsid w:val="00990DAB"/>
    <w:rsid w:val="009921C0"/>
    <w:rsid w:val="009921C2"/>
    <w:rsid w:val="0099644A"/>
    <w:rsid w:val="00997FB7"/>
    <w:rsid w:val="009A48B0"/>
    <w:rsid w:val="009A692A"/>
    <w:rsid w:val="009B7ACF"/>
    <w:rsid w:val="009C7830"/>
    <w:rsid w:val="009D184D"/>
    <w:rsid w:val="009D5D08"/>
    <w:rsid w:val="009E1167"/>
    <w:rsid w:val="009E33C1"/>
    <w:rsid w:val="009E6FC1"/>
    <w:rsid w:val="009F028D"/>
    <w:rsid w:val="009F64CE"/>
    <w:rsid w:val="009F7234"/>
    <w:rsid w:val="009F744F"/>
    <w:rsid w:val="00A02071"/>
    <w:rsid w:val="00A12A48"/>
    <w:rsid w:val="00A146FE"/>
    <w:rsid w:val="00A1497D"/>
    <w:rsid w:val="00A16DB9"/>
    <w:rsid w:val="00A244C4"/>
    <w:rsid w:val="00A2474E"/>
    <w:rsid w:val="00A31421"/>
    <w:rsid w:val="00A344E3"/>
    <w:rsid w:val="00A35C1C"/>
    <w:rsid w:val="00A438AB"/>
    <w:rsid w:val="00A443C5"/>
    <w:rsid w:val="00A462A0"/>
    <w:rsid w:val="00A50F90"/>
    <w:rsid w:val="00A516BE"/>
    <w:rsid w:val="00A53BBC"/>
    <w:rsid w:val="00A55CDA"/>
    <w:rsid w:val="00A604B4"/>
    <w:rsid w:val="00A626BD"/>
    <w:rsid w:val="00A7368C"/>
    <w:rsid w:val="00A7683E"/>
    <w:rsid w:val="00A806A6"/>
    <w:rsid w:val="00A81180"/>
    <w:rsid w:val="00A82F52"/>
    <w:rsid w:val="00A85807"/>
    <w:rsid w:val="00A913CC"/>
    <w:rsid w:val="00A9471C"/>
    <w:rsid w:val="00A95D94"/>
    <w:rsid w:val="00A9716D"/>
    <w:rsid w:val="00AA5AF7"/>
    <w:rsid w:val="00AA6AA1"/>
    <w:rsid w:val="00AB06DA"/>
    <w:rsid w:val="00AB1EA5"/>
    <w:rsid w:val="00AB4A4D"/>
    <w:rsid w:val="00AD398F"/>
    <w:rsid w:val="00AD3CBD"/>
    <w:rsid w:val="00AD6A8B"/>
    <w:rsid w:val="00AF297E"/>
    <w:rsid w:val="00B17C76"/>
    <w:rsid w:val="00B24431"/>
    <w:rsid w:val="00B31495"/>
    <w:rsid w:val="00B35F31"/>
    <w:rsid w:val="00B4010A"/>
    <w:rsid w:val="00B40DBD"/>
    <w:rsid w:val="00B47A09"/>
    <w:rsid w:val="00B53740"/>
    <w:rsid w:val="00B53BB9"/>
    <w:rsid w:val="00B55580"/>
    <w:rsid w:val="00B55CDE"/>
    <w:rsid w:val="00B677B5"/>
    <w:rsid w:val="00B716BD"/>
    <w:rsid w:val="00B7380A"/>
    <w:rsid w:val="00B806FA"/>
    <w:rsid w:val="00B97A35"/>
    <w:rsid w:val="00BA269B"/>
    <w:rsid w:val="00BA6C6B"/>
    <w:rsid w:val="00BB2329"/>
    <w:rsid w:val="00BB2B54"/>
    <w:rsid w:val="00BB5F49"/>
    <w:rsid w:val="00BB7095"/>
    <w:rsid w:val="00BC4103"/>
    <w:rsid w:val="00BC5DCF"/>
    <w:rsid w:val="00BD1EE6"/>
    <w:rsid w:val="00BD3D81"/>
    <w:rsid w:val="00BD5E90"/>
    <w:rsid w:val="00BE5F5E"/>
    <w:rsid w:val="00BF09F0"/>
    <w:rsid w:val="00BF14E9"/>
    <w:rsid w:val="00BF3F58"/>
    <w:rsid w:val="00BF4947"/>
    <w:rsid w:val="00BF6F26"/>
    <w:rsid w:val="00BF729D"/>
    <w:rsid w:val="00C00D96"/>
    <w:rsid w:val="00C03913"/>
    <w:rsid w:val="00C1258C"/>
    <w:rsid w:val="00C201EF"/>
    <w:rsid w:val="00C26040"/>
    <w:rsid w:val="00C3065E"/>
    <w:rsid w:val="00C37193"/>
    <w:rsid w:val="00C4119E"/>
    <w:rsid w:val="00C42AEF"/>
    <w:rsid w:val="00C4482A"/>
    <w:rsid w:val="00C47084"/>
    <w:rsid w:val="00C47472"/>
    <w:rsid w:val="00C47A58"/>
    <w:rsid w:val="00C517BE"/>
    <w:rsid w:val="00C56B4D"/>
    <w:rsid w:val="00C57326"/>
    <w:rsid w:val="00C6514D"/>
    <w:rsid w:val="00C65B97"/>
    <w:rsid w:val="00C660AD"/>
    <w:rsid w:val="00C70FC9"/>
    <w:rsid w:val="00C72F71"/>
    <w:rsid w:val="00C7567A"/>
    <w:rsid w:val="00C776EE"/>
    <w:rsid w:val="00C77DEA"/>
    <w:rsid w:val="00C851D3"/>
    <w:rsid w:val="00C86C50"/>
    <w:rsid w:val="00C920E6"/>
    <w:rsid w:val="00C9286B"/>
    <w:rsid w:val="00C92E0E"/>
    <w:rsid w:val="00C95E59"/>
    <w:rsid w:val="00CA1B2A"/>
    <w:rsid w:val="00CA238F"/>
    <w:rsid w:val="00CA4703"/>
    <w:rsid w:val="00CA5CED"/>
    <w:rsid w:val="00CA5F6F"/>
    <w:rsid w:val="00CA68A4"/>
    <w:rsid w:val="00CB095C"/>
    <w:rsid w:val="00CB2BAB"/>
    <w:rsid w:val="00CC4D65"/>
    <w:rsid w:val="00CC7537"/>
    <w:rsid w:val="00CD16FC"/>
    <w:rsid w:val="00CD7B60"/>
    <w:rsid w:val="00CE79E7"/>
    <w:rsid w:val="00CF06F0"/>
    <w:rsid w:val="00CF205E"/>
    <w:rsid w:val="00CF3763"/>
    <w:rsid w:val="00CF4494"/>
    <w:rsid w:val="00CF5C82"/>
    <w:rsid w:val="00D03144"/>
    <w:rsid w:val="00D06DEA"/>
    <w:rsid w:val="00D11B84"/>
    <w:rsid w:val="00D218D2"/>
    <w:rsid w:val="00D256CD"/>
    <w:rsid w:val="00D267DC"/>
    <w:rsid w:val="00D276BD"/>
    <w:rsid w:val="00D2780C"/>
    <w:rsid w:val="00D31F2E"/>
    <w:rsid w:val="00D32BDE"/>
    <w:rsid w:val="00D3445B"/>
    <w:rsid w:val="00D36677"/>
    <w:rsid w:val="00D37C95"/>
    <w:rsid w:val="00D474ED"/>
    <w:rsid w:val="00D47A0B"/>
    <w:rsid w:val="00D50802"/>
    <w:rsid w:val="00D5625C"/>
    <w:rsid w:val="00D619FE"/>
    <w:rsid w:val="00D70AE6"/>
    <w:rsid w:val="00D73507"/>
    <w:rsid w:val="00D850FD"/>
    <w:rsid w:val="00D85278"/>
    <w:rsid w:val="00D85E96"/>
    <w:rsid w:val="00D9121D"/>
    <w:rsid w:val="00D95C67"/>
    <w:rsid w:val="00D9703D"/>
    <w:rsid w:val="00DA0200"/>
    <w:rsid w:val="00DA1EBA"/>
    <w:rsid w:val="00DA21F1"/>
    <w:rsid w:val="00DA5398"/>
    <w:rsid w:val="00DB2DCF"/>
    <w:rsid w:val="00DB719A"/>
    <w:rsid w:val="00DC4368"/>
    <w:rsid w:val="00DD54A2"/>
    <w:rsid w:val="00DD6489"/>
    <w:rsid w:val="00DE08B2"/>
    <w:rsid w:val="00DE2231"/>
    <w:rsid w:val="00DE286B"/>
    <w:rsid w:val="00DE2E9D"/>
    <w:rsid w:val="00DE4A3D"/>
    <w:rsid w:val="00DE6708"/>
    <w:rsid w:val="00DF3B0A"/>
    <w:rsid w:val="00DF405F"/>
    <w:rsid w:val="00E010A2"/>
    <w:rsid w:val="00E12BE0"/>
    <w:rsid w:val="00E20488"/>
    <w:rsid w:val="00E2356D"/>
    <w:rsid w:val="00E240A4"/>
    <w:rsid w:val="00E2475D"/>
    <w:rsid w:val="00E26E9B"/>
    <w:rsid w:val="00E320B9"/>
    <w:rsid w:val="00E35C85"/>
    <w:rsid w:val="00E36CD3"/>
    <w:rsid w:val="00E410D1"/>
    <w:rsid w:val="00E43BE5"/>
    <w:rsid w:val="00E44F9D"/>
    <w:rsid w:val="00E51978"/>
    <w:rsid w:val="00E55822"/>
    <w:rsid w:val="00E669D3"/>
    <w:rsid w:val="00E71428"/>
    <w:rsid w:val="00E74F0A"/>
    <w:rsid w:val="00E75808"/>
    <w:rsid w:val="00E773F7"/>
    <w:rsid w:val="00E85E2F"/>
    <w:rsid w:val="00E968A0"/>
    <w:rsid w:val="00EA1F91"/>
    <w:rsid w:val="00EA39FC"/>
    <w:rsid w:val="00EA7D32"/>
    <w:rsid w:val="00EC28EB"/>
    <w:rsid w:val="00EC3614"/>
    <w:rsid w:val="00EC5E7F"/>
    <w:rsid w:val="00EC7203"/>
    <w:rsid w:val="00EC79ED"/>
    <w:rsid w:val="00ED358C"/>
    <w:rsid w:val="00ED3DC1"/>
    <w:rsid w:val="00ED4537"/>
    <w:rsid w:val="00EF159D"/>
    <w:rsid w:val="00EF6623"/>
    <w:rsid w:val="00EF7993"/>
    <w:rsid w:val="00F02B6B"/>
    <w:rsid w:val="00F02BF6"/>
    <w:rsid w:val="00F0570F"/>
    <w:rsid w:val="00F05949"/>
    <w:rsid w:val="00F126A8"/>
    <w:rsid w:val="00F14B92"/>
    <w:rsid w:val="00F15B63"/>
    <w:rsid w:val="00F1618B"/>
    <w:rsid w:val="00F20870"/>
    <w:rsid w:val="00F22B56"/>
    <w:rsid w:val="00F32F71"/>
    <w:rsid w:val="00F361B0"/>
    <w:rsid w:val="00F516D9"/>
    <w:rsid w:val="00F555B4"/>
    <w:rsid w:val="00F55F70"/>
    <w:rsid w:val="00F62BA7"/>
    <w:rsid w:val="00F65796"/>
    <w:rsid w:val="00F66ADE"/>
    <w:rsid w:val="00F83D6F"/>
    <w:rsid w:val="00F87A15"/>
    <w:rsid w:val="00F909D9"/>
    <w:rsid w:val="00F93189"/>
    <w:rsid w:val="00F96305"/>
    <w:rsid w:val="00F96BFF"/>
    <w:rsid w:val="00FA384C"/>
    <w:rsid w:val="00FB540E"/>
    <w:rsid w:val="00FB7613"/>
    <w:rsid w:val="00FD132C"/>
    <w:rsid w:val="00FD3A2E"/>
    <w:rsid w:val="00FD61C0"/>
    <w:rsid w:val="00FE69A7"/>
    <w:rsid w:val="00FF0362"/>
    <w:rsid w:val="00FF5F62"/>
    <w:rsid w:val="00FF6B79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13CC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C3065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3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рецензента</vt:lpstr>
    </vt:vector>
  </TitlesOfParts>
  <Company>Dnsoft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рецензента</dc:title>
  <dc:creator>АПЛ</dc:creator>
  <cp:lastModifiedBy>Павел</cp:lastModifiedBy>
  <cp:revision>2</cp:revision>
  <dcterms:created xsi:type="dcterms:W3CDTF">2025-03-23T18:11:00Z</dcterms:created>
  <dcterms:modified xsi:type="dcterms:W3CDTF">2025-03-23T18:11:00Z</dcterms:modified>
</cp:coreProperties>
</file>