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7"/>
        <w:gridCol w:w="2515"/>
        <w:gridCol w:w="4671"/>
      </w:tblGrid>
      <w:tr w:rsidR="008622A1" w:rsidRPr="00291F9C" w14:paraId="0E428844" w14:textId="77777777" w:rsidTr="00291F9C">
        <w:trPr>
          <w:trHeight w:val="516"/>
        </w:trPr>
        <w:tc>
          <w:tcPr>
            <w:tcW w:w="1242" w:type="dxa"/>
            <w:vAlign w:val="center"/>
          </w:tcPr>
          <w:p w14:paraId="3D7945EC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204B9291" w14:textId="29654746" w:rsidR="008622A1" w:rsidRPr="00D71473" w:rsidRDefault="00291F9C" w:rsidP="00291F9C">
            <w:pPr>
              <w:pStyle w:val="11"/>
            </w:pPr>
            <w:r w:rsidRPr="00291F9C">
              <w:t>DIMERIC OR MONONUCLEAR CYCLOPALLADATED (PRE)CATAL</w:t>
            </w:r>
            <w:r>
              <w:t>y</w:t>
            </w:r>
            <w:r w:rsidRPr="00291F9C">
              <w:t xml:space="preserve">STS: </w:t>
            </w:r>
            <w:r w:rsidRPr="00291F9C">
              <w:rPr>
                <w:rStyle w:val="ezkurwreuab5ozgtqnkl"/>
              </w:rPr>
              <w:t>WH</w:t>
            </w:r>
            <w:r>
              <w:rPr>
                <w:rStyle w:val="ezkurwreuab5ozgtqnkl"/>
              </w:rPr>
              <w:t xml:space="preserve">ich </w:t>
            </w:r>
            <w:r w:rsidRPr="00291F9C">
              <w:t xml:space="preserve">is more </w:t>
            </w:r>
            <w:r w:rsidRPr="00291F9C">
              <w:rPr>
                <w:rStyle w:val="ezkurwreuab5ozgtqnkl"/>
              </w:rPr>
              <w:t>active IN</w:t>
            </w:r>
            <w:r>
              <w:rPr>
                <w:rStyle w:val="ezkurwreuab5ozgtqnkl"/>
              </w:rPr>
              <w:br/>
              <w:t xml:space="preserve">the </w:t>
            </w:r>
            <w:r w:rsidRPr="00291F9C">
              <w:rPr>
                <w:rStyle w:val="ezkurwreuab5ozgtqnkl"/>
              </w:rPr>
              <w:t>Suzuki</w:t>
            </w:r>
            <w:r w:rsidR="00595ADB">
              <w:rPr>
                <w:rStyle w:val="ezkurwreuab5ozgtqnkl"/>
              </w:rPr>
              <w:t>–</w:t>
            </w:r>
            <w:r w:rsidRPr="00291F9C">
              <w:rPr>
                <w:rStyle w:val="ezkurwreuab5ozgtqnkl"/>
              </w:rPr>
              <w:t>MiYAURA REACTION?</w:t>
            </w:r>
          </w:p>
        </w:tc>
      </w:tr>
      <w:tr w:rsidR="00D71473" w:rsidRPr="00291F9C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2972518A" w14:textId="7B1943C3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6E495E">
              <w:rPr>
                <w:b/>
              </w:rPr>
              <w:t>25</w:t>
            </w:r>
            <w:r w:rsidRPr="00941F8C">
              <w:t xml:space="preserve">, </w:t>
            </w:r>
            <w:r w:rsidR="006E495E" w:rsidRPr="006E495E">
              <w:rPr>
                <w:i/>
                <w:iCs/>
              </w:rPr>
              <w:t>8</w:t>
            </w:r>
            <w:r w:rsidRPr="006E495E">
              <w:rPr>
                <w:i/>
                <w:iCs/>
              </w:rPr>
              <w:t xml:space="preserve"> </w:t>
            </w:r>
            <w:r w:rsidRPr="000E1B06">
              <w:rPr>
                <w:i/>
                <w:iCs/>
              </w:rPr>
              <w:t>(</w:t>
            </w:r>
            <w:r w:rsidR="006E495E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14:paraId="397287B4" w14:textId="390F8686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14:paraId="21AED923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4BCCE62C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6E495E">
              <w:rPr>
                <w:i/>
                <w:szCs w:val="14"/>
                <w:highlight w:val="green"/>
              </w:rPr>
              <w:t xml:space="preserve">Received </w:t>
            </w:r>
            <w:r w:rsidR="008E062B" w:rsidRPr="006E495E">
              <w:rPr>
                <w:i/>
                <w:szCs w:val="14"/>
                <w:highlight w:val="green"/>
              </w:rPr>
              <w:t>XX</w:t>
            </w:r>
            <w:r w:rsidRPr="006E495E">
              <w:rPr>
                <w:i/>
                <w:szCs w:val="14"/>
                <w:highlight w:val="green"/>
              </w:rPr>
              <w:t xml:space="preserve"> </w:t>
            </w:r>
            <w:r w:rsidR="008E062B" w:rsidRPr="006E495E">
              <w:rPr>
                <w:i/>
                <w:szCs w:val="14"/>
                <w:highlight w:val="green"/>
              </w:rPr>
              <w:t>Month</w:t>
            </w:r>
            <w:r w:rsidRPr="006E495E">
              <w:rPr>
                <w:i/>
                <w:szCs w:val="14"/>
                <w:highlight w:val="green"/>
              </w:rPr>
              <w:t xml:space="preserve"> 2</w:t>
            </w:r>
            <w:r w:rsidR="008E062B" w:rsidRPr="006E495E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14:paraId="0EA70F00" w14:textId="48365245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0B3614">
              <w:rPr>
                <w:i/>
                <w:szCs w:val="14"/>
              </w:rPr>
              <w:t xml:space="preserve">13 November </w:t>
            </w:r>
            <w:r w:rsidR="008E062B">
              <w:rPr>
                <w:i/>
                <w:szCs w:val="14"/>
              </w:rPr>
              <w:t>20</w:t>
            </w:r>
            <w:r w:rsidR="000B3614">
              <w:rPr>
                <w:i/>
                <w:szCs w:val="14"/>
              </w:rPr>
              <w:t>24</w:t>
            </w:r>
          </w:p>
          <w:p w14:paraId="39F72919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61FDA1BE" w:rsidR="00D71473" w:rsidRPr="00D71473" w:rsidRDefault="00D2023D" w:rsidP="007516EA">
            <w:pPr>
              <w:pStyle w:val="AuthorNames"/>
              <w:ind w:left="0"/>
              <w:contextualSpacing w:val="0"/>
            </w:pPr>
            <w:r>
              <w:t>M. P. Timerkaeva</w:t>
            </w:r>
            <w:r w:rsidRPr="00EA583A">
              <w:t xml:space="preserve">, </w:t>
            </w:r>
            <w:r>
              <w:t>K.A. Kochetkov</w:t>
            </w:r>
            <w:r w:rsidR="00822C7B">
              <w:t>,</w:t>
            </w:r>
            <w:r>
              <w:t xml:space="preserve"> </w:t>
            </w:r>
            <w:r w:rsidRPr="00D71473">
              <w:t xml:space="preserve">and </w:t>
            </w:r>
            <w:r>
              <w:t>O. N. Gorunova*</w:t>
            </w:r>
          </w:p>
        </w:tc>
      </w:tr>
      <w:tr w:rsidR="00D71473" w:rsidRPr="00291F9C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5BCD59D0" w14:textId="0F0FD90C" w:rsidR="00D71473" w:rsidRDefault="00D2023D" w:rsidP="00D2023D">
            <w:pPr>
              <w:pStyle w:val="Affiliations"/>
              <w:ind w:left="0"/>
            </w:pPr>
            <w:r>
              <w:rPr>
                <w:rFonts w:cs="Times New Roman"/>
              </w:rPr>
              <w:t>Nesmeyanov Institute of Organoelement Compounds, Russian Academy of Sciences, ul. Vavilova 28, str. 1, Moscow, 119334 Russia</w:t>
            </w:r>
          </w:p>
        </w:tc>
      </w:tr>
      <w:tr w:rsidR="00CD6FAC" w:rsidRPr="00291F9C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1AECFC0A" w14:textId="3400D5F7" w:rsidR="00CD6FAC" w:rsidRDefault="00595ADB" w:rsidP="00595ADB">
            <w:pPr>
              <w:pStyle w:val="MainText"/>
              <w:ind w:firstLine="284"/>
            </w:pPr>
            <w:r>
              <w:t>The h</w:t>
            </w:r>
            <w:r w:rsidRPr="00595ADB">
              <w:t xml:space="preserve">igh catalytic activity of commercially available dimeric </w:t>
            </w:r>
            <w:proofErr w:type="gramStart"/>
            <w:r w:rsidRPr="00595ADB">
              <w:rPr>
                <w:i/>
                <w:iCs/>
              </w:rPr>
              <w:t>C,N</w:t>
            </w:r>
            <w:proofErr w:type="gramEnd"/>
            <w:r w:rsidRPr="00595ADB">
              <w:t xml:space="preserve">-palladacycle based on </w:t>
            </w:r>
            <w:proofErr w:type="gramStart"/>
            <w:r w:rsidRPr="00595ADB">
              <w:rPr>
                <w:i/>
                <w:iCs/>
              </w:rPr>
              <w:t>N,N</w:t>
            </w:r>
            <w:proofErr w:type="gramEnd"/>
            <w:r w:rsidRPr="00595ADB">
              <w:rPr>
                <w:i/>
                <w:iCs/>
              </w:rPr>
              <w:t>-</w:t>
            </w:r>
            <w:r w:rsidRPr="00595ADB">
              <w:t xml:space="preserve">dimethylbenzylamine in </w:t>
            </w:r>
            <w:r>
              <w:t xml:space="preserve">the </w:t>
            </w:r>
            <w:r w:rsidRPr="00595ADB">
              <w:t>Suzuki</w:t>
            </w:r>
            <w:r>
              <w:t>–</w:t>
            </w:r>
            <w:proofErr w:type="spellStart"/>
            <w:r w:rsidRPr="00595ADB">
              <w:t>Miyaura</w:t>
            </w:r>
            <w:proofErr w:type="spellEnd"/>
            <w:r w:rsidRPr="00595ADB">
              <w:t xml:space="preserve"> cross-coupling </w:t>
            </w:r>
            <w:r>
              <w:t>between</w:t>
            </w:r>
            <w:r w:rsidRPr="00595ADB">
              <w:t xml:space="preserve"> aryl bromides </w:t>
            </w:r>
            <w:r>
              <w:t>and</w:t>
            </w:r>
            <w:r w:rsidRPr="00595ADB">
              <w:t xml:space="preserve"> phenylboronic acid under mild </w:t>
            </w:r>
            <w:r w:rsidR="00BD1ED0">
              <w:t xml:space="preserve">reaction </w:t>
            </w:r>
            <w:r w:rsidRPr="00595ADB">
              <w:t>conditions is demonstrated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14:paraId="2A53968D" w14:textId="4B4B91CC" w:rsidR="00CD6FAC" w:rsidRDefault="00F35C8A" w:rsidP="005C7369">
            <w:pPr>
              <w:pStyle w:val="MainText"/>
              <w:ind w:firstLine="0"/>
              <w:jc w:val="center"/>
            </w:pPr>
            <w:r>
              <w:rPr>
                <w:noProof/>
              </w:rPr>
              <w:object w:dxaOrig="6757" w:dyaOrig="1896" w14:anchorId="4D58A2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1" type="#_x0000_t75" alt="" style="width:203.15pt;height:57.4pt" o:ole="">
                  <v:imagedata r:id="rId9" o:title=""/>
                </v:shape>
                <o:OLEObject Type="Embed" ProgID="ChemDraw.Document.6.0" ShapeID="_x0000_i1081" DrawAspect="Content" ObjectID="_1813253318" r:id="rId10"/>
              </w:object>
            </w:r>
          </w:p>
        </w:tc>
      </w:tr>
      <w:tr w:rsidR="0065245B" w:rsidRPr="00291F9C" w14:paraId="009B990E" w14:textId="77777777" w:rsidTr="00DF4999">
        <w:tc>
          <w:tcPr>
            <w:tcW w:w="9639" w:type="dxa"/>
            <w:gridSpan w:val="4"/>
          </w:tcPr>
          <w:p w14:paraId="59E350B2" w14:textId="32350801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F35C8A" w:rsidRPr="00F35C8A">
              <w:t xml:space="preserve">dimeric </w:t>
            </w:r>
            <w:proofErr w:type="gramStart"/>
            <w:r w:rsidR="00F35C8A" w:rsidRPr="00F35C8A">
              <w:rPr>
                <w:i/>
                <w:iCs/>
              </w:rPr>
              <w:t>C,N</w:t>
            </w:r>
            <w:proofErr w:type="gramEnd"/>
            <w:r w:rsidR="00F35C8A" w:rsidRPr="00F35C8A">
              <w:t>-palladacycle</w:t>
            </w:r>
            <w:r w:rsidR="00F35C8A">
              <w:t>,</w:t>
            </w:r>
            <w:r w:rsidR="00F35C8A" w:rsidRPr="00F35C8A">
              <w:t xml:space="preserve"> </w:t>
            </w:r>
            <w:proofErr w:type="gramStart"/>
            <w:r w:rsidR="00F35C8A" w:rsidRPr="00F35C8A">
              <w:rPr>
                <w:i/>
                <w:iCs/>
              </w:rPr>
              <w:t>N,N</w:t>
            </w:r>
            <w:proofErr w:type="gramEnd"/>
            <w:r w:rsidR="00F35C8A" w:rsidRPr="00F35C8A">
              <w:t>-dimethylbenzylamine</w:t>
            </w:r>
            <w:r w:rsidR="00F35C8A">
              <w:t>,</w:t>
            </w:r>
            <w:r w:rsidR="00F35C8A" w:rsidRPr="00F35C8A">
              <w:t xml:space="preserve"> Suzuki</w:t>
            </w:r>
            <w:r w:rsidR="00F35C8A">
              <w:t>–</w:t>
            </w:r>
            <w:proofErr w:type="spellStart"/>
            <w:r w:rsidR="00F35C8A" w:rsidRPr="00F35C8A">
              <w:t>Miyaura</w:t>
            </w:r>
            <w:proofErr w:type="spellEnd"/>
            <w:r w:rsidR="00F35C8A" w:rsidRPr="00F35C8A">
              <w:t xml:space="preserve"> cross-coupling</w:t>
            </w:r>
            <w:r w:rsidRPr="0065245B">
              <w:t>.</w:t>
            </w:r>
          </w:p>
        </w:tc>
      </w:tr>
    </w:tbl>
    <w:p w14:paraId="6C4B6023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22B40572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4A44BC" w:rsidRDefault="00427E5A" w:rsidP="00AC263B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t>Introduction</w:t>
      </w:r>
    </w:p>
    <w:p w14:paraId="7A489F85" w14:textId="548F7177" w:rsidR="00427E5A" w:rsidRDefault="00F35C8A" w:rsidP="00F35C8A">
      <w:pPr>
        <w:pStyle w:val="MainText"/>
        <w:ind w:firstLine="284"/>
      </w:pPr>
      <w:r w:rsidRPr="00F35C8A">
        <w:t xml:space="preserve">Cross-couplings are one of the most popular methods for the </w:t>
      </w:r>
      <w:r w:rsidR="00AC263B">
        <w:t xml:space="preserve">construction of </w:t>
      </w:r>
      <w:r w:rsidRPr="00F35C8A">
        <w:t>C</w:t>
      </w:r>
      <w:r w:rsidR="00AC263B">
        <w:t>–</w:t>
      </w:r>
      <w:r w:rsidRPr="00F35C8A">
        <w:t>C bond</w:t>
      </w:r>
      <w:r w:rsidR="00AC263B">
        <w:t>s a</w:t>
      </w:r>
      <w:r w:rsidRPr="00F35C8A">
        <w:t xml:space="preserve">nd play a </w:t>
      </w:r>
      <w:r w:rsidR="00AC263B">
        <w:t>crucial</w:t>
      </w:r>
      <w:r w:rsidRPr="00F35C8A">
        <w:t xml:space="preserve"> role in organic synthesis </w:t>
      </w:r>
      <w:r w:rsidR="00AC263B">
        <w:t>[1–3]</w:t>
      </w:r>
      <w:r w:rsidRPr="00F35C8A">
        <w:t>. The high catalytic activity of cyclopalladated compounds (CPC</w:t>
      </w:r>
      <w:r w:rsidR="00AC263B">
        <w:t>s</w:t>
      </w:r>
      <w:r w:rsidRPr="00F35C8A">
        <w:t>) in C</w:t>
      </w:r>
      <w:r w:rsidR="00AC263B">
        <w:t>–</w:t>
      </w:r>
      <w:r w:rsidRPr="00F35C8A">
        <w:t>C bond form</w:t>
      </w:r>
      <w:r w:rsidR="00AC263B">
        <w:t>ing reactions</w:t>
      </w:r>
      <w:r w:rsidRPr="00F35C8A">
        <w:t xml:space="preserve"> is well known </w:t>
      </w:r>
      <w:r w:rsidR="00AC263B">
        <w:t>[4–6]</w:t>
      </w:r>
      <w:r w:rsidRPr="00F35C8A">
        <w:t xml:space="preserve">. </w:t>
      </w:r>
      <w:r w:rsidR="00A74824">
        <w:t>W</w:t>
      </w:r>
      <w:r w:rsidR="004606A3">
        <w:t>hile</w:t>
      </w:r>
      <w:r w:rsidRPr="00F35C8A">
        <w:t xml:space="preserve"> the </w:t>
      </w:r>
      <w:r w:rsidR="004606A3">
        <w:t>early</w:t>
      </w:r>
      <w:r w:rsidRPr="00F35C8A">
        <w:t xml:space="preserve"> success in these processes </w:t>
      </w:r>
      <w:r w:rsidR="004606A3">
        <w:t xml:space="preserve">was </w:t>
      </w:r>
      <w:r w:rsidRPr="00F35C8A">
        <w:t xml:space="preserve">associated with the use of </w:t>
      </w:r>
      <w:proofErr w:type="spellStart"/>
      <w:r w:rsidRPr="00F35C8A">
        <w:t>phosphapalladacycles</w:t>
      </w:r>
      <w:proofErr w:type="spellEnd"/>
      <w:r w:rsidRPr="00F35C8A">
        <w:t xml:space="preserve"> as (pre)catalysts </w:t>
      </w:r>
      <w:r w:rsidR="004606A3">
        <w:t>[7, 8],</w:t>
      </w:r>
      <w:r w:rsidRPr="00F35C8A">
        <w:t xml:space="preserve"> </w:t>
      </w:r>
      <w:r w:rsidR="004606A3">
        <w:t xml:space="preserve">currently </w:t>
      </w:r>
      <w:r w:rsidRPr="00F35C8A">
        <w:t xml:space="preserve">the </w:t>
      </w:r>
      <w:r w:rsidR="004606A3">
        <w:t xml:space="preserve">focus </w:t>
      </w:r>
      <w:r w:rsidRPr="00F35C8A">
        <w:t xml:space="preserve">has shifted towards </w:t>
      </w:r>
      <w:proofErr w:type="gramStart"/>
      <w:r w:rsidRPr="004606A3">
        <w:rPr>
          <w:i/>
          <w:iCs/>
        </w:rPr>
        <w:t>C,N</w:t>
      </w:r>
      <w:proofErr w:type="gramEnd"/>
      <w:r w:rsidRPr="00F35C8A">
        <w:t>-palladacycles [5, 6, 9, 10], and the Suzuki–</w:t>
      </w:r>
      <w:proofErr w:type="spellStart"/>
      <w:r w:rsidRPr="00F35C8A">
        <w:t>Miyaura</w:t>
      </w:r>
      <w:proofErr w:type="spellEnd"/>
      <w:r w:rsidRPr="00F35C8A">
        <w:t xml:space="preserve"> </w:t>
      </w:r>
      <w:r w:rsidR="00A74824">
        <w:t xml:space="preserve">(SM) </w:t>
      </w:r>
      <w:r w:rsidRPr="00F35C8A">
        <w:t xml:space="preserve">reaction </w:t>
      </w:r>
      <w:r w:rsidR="004606A3">
        <w:t xml:space="preserve">occupies </w:t>
      </w:r>
      <w:r w:rsidRPr="00F35C8A">
        <w:t xml:space="preserve">a leading </w:t>
      </w:r>
      <w:r w:rsidR="004606A3">
        <w:t>position</w:t>
      </w:r>
      <w:r w:rsidRPr="00F35C8A">
        <w:t xml:space="preserve"> among all C</w:t>
      </w:r>
      <w:r w:rsidR="004606A3">
        <w:t>–</w:t>
      </w:r>
      <w:r w:rsidRPr="00F35C8A">
        <w:t>C bond formation</w:t>
      </w:r>
      <w:r w:rsidR="004606A3">
        <w:t xml:space="preserve"> methods</w:t>
      </w:r>
      <w:r w:rsidRPr="00F35C8A">
        <w:t xml:space="preserve">. Changing the spatial environment of the metal center </w:t>
      </w:r>
      <w:r w:rsidR="004606A3">
        <w:t>in</w:t>
      </w:r>
      <w:r w:rsidRPr="00F35C8A">
        <w:t xml:space="preserve"> </w:t>
      </w:r>
      <w:r w:rsidR="004606A3">
        <w:t>a</w:t>
      </w:r>
      <w:r w:rsidRPr="00F35C8A">
        <w:t xml:space="preserve"> catalyst, for example, opening </w:t>
      </w:r>
      <w:r w:rsidR="00A74824">
        <w:t>the</w:t>
      </w:r>
      <w:r w:rsidRPr="00F35C8A">
        <w:t xml:space="preserve"> bridges in dimeric mono</w:t>
      </w:r>
      <w:r w:rsidR="00A74824">
        <w:t>metalla</w:t>
      </w:r>
      <w:r w:rsidRPr="00F35C8A">
        <w:t xml:space="preserve">cyclic CPCs (Scheme 1), can serve as one of the ways to increase </w:t>
      </w:r>
      <w:r w:rsidR="00A74824">
        <w:t>the</w:t>
      </w:r>
      <w:r w:rsidRPr="00F35C8A">
        <w:t xml:space="preserve"> catalytic activity [11, 12]. At the same time, there are </w:t>
      </w:r>
      <w:r w:rsidR="004606A3">
        <w:t>some examples</w:t>
      </w:r>
      <w:r w:rsidRPr="00F35C8A">
        <w:t xml:space="preserve"> of higher catalytic activity of the initial dimeric </w:t>
      </w:r>
      <w:proofErr w:type="gramStart"/>
      <w:r w:rsidRPr="004606A3">
        <w:rPr>
          <w:i/>
          <w:iCs/>
        </w:rPr>
        <w:t>C,N</w:t>
      </w:r>
      <w:proofErr w:type="gramEnd"/>
      <w:r w:rsidRPr="00F35C8A">
        <w:t xml:space="preserve">-palladacycles compared to </w:t>
      </w:r>
      <w:r w:rsidR="00EA29C1">
        <w:t xml:space="preserve">that of </w:t>
      </w:r>
      <w:r w:rsidRPr="00F35C8A">
        <w:t>their numerous</w:t>
      </w:r>
      <w:r w:rsidR="00365F40">
        <w:t xml:space="preserve"> mononuclear</w:t>
      </w:r>
      <w:r w:rsidRPr="00F35C8A">
        <w:t xml:space="preserve"> derivatives </w:t>
      </w:r>
      <w:r w:rsidR="004606A3">
        <w:t>[13–15]</w:t>
      </w:r>
      <w:r w:rsidRPr="00F35C8A">
        <w:t>.</w:t>
      </w:r>
    </w:p>
    <w:p w14:paraId="4140D8F9" w14:textId="4F3AA177" w:rsidR="006D0AC5" w:rsidRDefault="006D0AC5" w:rsidP="006D0AC5">
      <w:pPr>
        <w:pStyle w:val="MainText"/>
        <w:spacing w:before="200" w:after="120"/>
        <w:ind w:firstLine="0"/>
        <w:jc w:val="center"/>
      </w:pPr>
      <w:r w:rsidRPr="00963F0F">
        <w:rPr>
          <w:noProof/>
        </w:rPr>
        <w:object w:dxaOrig="9837" w:dyaOrig="1965" w14:anchorId="7DD42920">
          <v:shape id="_x0000_i1082" type="#_x0000_t75" alt="" style="width:228.1pt;height:44.9pt;mso-width-percent:0;mso-height-percent:0;mso-width-percent:0;mso-height-percent:0" o:ole="">
            <v:imagedata r:id="rId13" o:title=""/>
          </v:shape>
          <o:OLEObject Type="Embed" ProgID="ChemDraw.Document.6.0" ShapeID="_x0000_i1082" DrawAspect="Content" ObjectID="_1813253319" r:id="rId14"/>
        </w:object>
      </w:r>
    </w:p>
    <w:p w14:paraId="6F996257" w14:textId="020E834E" w:rsidR="006D0AC5" w:rsidRPr="006D0AC5" w:rsidRDefault="006D0AC5" w:rsidP="006D0AC5">
      <w:pPr>
        <w:pStyle w:val="MainText"/>
        <w:spacing w:before="120" w:after="200"/>
        <w:ind w:firstLine="0"/>
        <w:rPr>
          <w:sz w:val="16"/>
          <w:szCs w:val="16"/>
        </w:rPr>
      </w:pPr>
      <w:r w:rsidRPr="006D0AC5">
        <w:rPr>
          <w:b/>
          <w:bCs/>
          <w:sz w:val="16"/>
          <w:szCs w:val="16"/>
        </w:rPr>
        <w:t>Scheme 1.</w:t>
      </w:r>
      <w:r w:rsidRPr="006D0AC5">
        <w:rPr>
          <w:sz w:val="16"/>
          <w:szCs w:val="16"/>
        </w:rPr>
        <w:t xml:space="preserve"> Opening of </w:t>
      </w:r>
      <w:r w:rsidR="000F3110">
        <w:rPr>
          <w:sz w:val="16"/>
          <w:szCs w:val="16"/>
        </w:rPr>
        <w:t xml:space="preserve">the </w:t>
      </w:r>
      <w:r w:rsidRPr="006D0AC5">
        <w:rPr>
          <w:sz w:val="16"/>
          <w:szCs w:val="16"/>
        </w:rPr>
        <w:t>bridges in dimeric CPCs</w:t>
      </w:r>
      <w:r w:rsidRPr="006D0AC5">
        <w:rPr>
          <w:sz w:val="16"/>
          <w:szCs w:val="16"/>
        </w:rPr>
        <w:t>.</w:t>
      </w:r>
    </w:p>
    <w:p w14:paraId="6A5EA3BB" w14:textId="6A20E1C2" w:rsidR="006D0AC5" w:rsidRDefault="006D0AC5" w:rsidP="006D0AC5">
      <w:pPr>
        <w:pStyle w:val="MainText"/>
      </w:pPr>
      <w:r>
        <w:t xml:space="preserve">Surprisingly, despite the structural diversity of </w:t>
      </w:r>
      <w:r w:rsidR="004606A3">
        <w:t>benzylamine-based</w:t>
      </w:r>
      <w:r>
        <w:t xml:space="preserve"> </w:t>
      </w:r>
      <w:proofErr w:type="gramStart"/>
      <w:r w:rsidRPr="004606A3">
        <w:rPr>
          <w:i/>
          <w:iCs/>
        </w:rPr>
        <w:t>C,N</w:t>
      </w:r>
      <w:proofErr w:type="gramEnd"/>
      <w:r>
        <w:t xml:space="preserve">-palladacycles, their </w:t>
      </w:r>
      <w:r w:rsidR="004606A3">
        <w:t xml:space="preserve">mononuclear </w:t>
      </w:r>
      <w:r>
        <w:t xml:space="preserve">derivatives with </w:t>
      </w:r>
      <w:r w:rsidR="004606A3">
        <w:t>different</w:t>
      </w:r>
      <w:r>
        <w:t xml:space="preserve"> donor ligands were mainly used in </w:t>
      </w:r>
      <w:r w:rsidR="004606A3">
        <w:t>the S</w:t>
      </w:r>
      <w:r w:rsidR="000C3F28">
        <w:t>M</w:t>
      </w:r>
      <w:r w:rsidR="004606A3">
        <w:t xml:space="preserve"> </w:t>
      </w:r>
      <w:r>
        <w:t xml:space="preserve">cross-coupling [16–23], while </w:t>
      </w:r>
      <w:r w:rsidR="004606A3">
        <w:t xml:space="preserve">the </w:t>
      </w:r>
      <w:r>
        <w:t xml:space="preserve">dimeric complexes of this type were </w:t>
      </w:r>
      <w:r w:rsidR="004606A3">
        <w:t>almost</w:t>
      </w:r>
      <w:r>
        <w:t xml:space="preserve"> not tested [9]. Recently, we have demonstrated </w:t>
      </w:r>
      <w:r w:rsidR="004606A3">
        <w:t xml:space="preserve">the </w:t>
      </w:r>
      <w:r>
        <w:t xml:space="preserve">high efficiency </w:t>
      </w:r>
      <w:r w:rsidR="004606A3">
        <w:t xml:space="preserve">as </w:t>
      </w:r>
      <w:r w:rsidR="004606A3">
        <w:t xml:space="preserve">the </w:t>
      </w:r>
      <w:r w:rsidR="004606A3">
        <w:t>(pre)catalysts for the S</w:t>
      </w:r>
      <w:r w:rsidR="000C3F28">
        <w:t>M</w:t>
      </w:r>
      <w:r w:rsidR="004606A3">
        <w:t xml:space="preserve"> reaction</w:t>
      </w:r>
      <w:r w:rsidR="004606A3">
        <w:t xml:space="preserve"> </w:t>
      </w:r>
      <w:r w:rsidR="004606A3">
        <w:t>of a series of dimeric benzylamine</w:t>
      </w:r>
      <w:r w:rsidR="004606A3">
        <w:t>-based</w:t>
      </w:r>
      <w:r w:rsidR="004606A3">
        <w:t xml:space="preserve"> </w:t>
      </w:r>
      <w:proofErr w:type="gramStart"/>
      <w:r w:rsidR="004606A3" w:rsidRPr="004606A3">
        <w:rPr>
          <w:i/>
          <w:iCs/>
        </w:rPr>
        <w:t>C,N</w:t>
      </w:r>
      <w:proofErr w:type="gramEnd"/>
      <w:r w:rsidR="004606A3">
        <w:t xml:space="preserve">-palladacycles containing </w:t>
      </w:r>
      <w:r w:rsidR="004606A3">
        <w:t xml:space="preserve">various </w:t>
      </w:r>
      <w:r w:rsidR="004606A3">
        <w:t xml:space="preserve">substituents at the </w:t>
      </w:r>
      <w:r w:rsidR="004606A3">
        <w:t>α</w:t>
      </w:r>
      <w:r w:rsidR="004606A3">
        <w:t>-carbon atom and differing in the nature of the amino group</w:t>
      </w:r>
      <w:r w:rsidR="004606A3">
        <w:t xml:space="preserve"> </w:t>
      </w:r>
      <w:r>
        <w:t>[24].</w:t>
      </w:r>
    </w:p>
    <w:p w14:paraId="60D2C369" w14:textId="4570D64E" w:rsidR="00A271CE" w:rsidRDefault="006D0AC5" w:rsidP="006D0AC5">
      <w:pPr>
        <w:pStyle w:val="MainText"/>
      </w:pPr>
      <w:r>
        <w:t xml:space="preserve">The </w:t>
      </w:r>
      <w:r w:rsidR="004606A3">
        <w:t>goal</w:t>
      </w:r>
      <w:r>
        <w:t xml:space="preserve"> of this work </w:t>
      </w:r>
      <w:r w:rsidR="004606A3">
        <w:t>wa</w:t>
      </w:r>
      <w:r>
        <w:t>s to study the catalytic activity in the S</w:t>
      </w:r>
      <w:r w:rsidR="000C3F28">
        <w:t>M</w:t>
      </w:r>
      <w:r>
        <w:t xml:space="preserve"> reaction of a commercially available dimeric </w:t>
      </w:r>
      <w:proofErr w:type="gramStart"/>
      <w:r w:rsidRPr="004606A3">
        <w:rPr>
          <w:i/>
          <w:iCs/>
        </w:rPr>
        <w:t>C,N</w:t>
      </w:r>
      <w:proofErr w:type="gramEnd"/>
      <w:r>
        <w:t xml:space="preserve">-palladacycle based on </w:t>
      </w:r>
      <w:proofErr w:type="gramStart"/>
      <w:r w:rsidRPr="004606A3">
        <w:rPr>
          <w:i/>
          <w:iCs/>
        </w:rPr>
        <w:t>N,N</w:t>
      </w:r>
      <w:proofErr w:type="gramEnd"/>
      <w:r>
        <w:t>-dimethylbenzylamine and compare it with th</w:t>
      </w:r>
      <w:r w:rsidR="004606A3">
        <w:t xml:space="preserve">at of its </w:t>
      </w:r>
      <w:r>
        <w:t>mononuclear derivatives.</w:t>
      </w:r>
    </w:p>
    <w:p w14:paraId="134F7FA9" w14:textId="77777777" w:rsidR="00A271CE" w:rsidRDefault="00A271CE" w:rsidP="00AC263B">
      <w:pPr>
        <w:pStyle w:val="Header1"/>
        <w:spacing w:before="0" w:after="240"/>
      </w:pPr>
      <w:r w:rsidRPr="00875175">
        <w:t>Results and discussion</w:t>
      </w:r>
    </w:p>
    <w:p w14:paraId="30C6FC9A" w14:textId="54969BD6" w:rsidR="006D0AC5" w:rsidRDefault="006D0AC5" w:rsidP="006D0AC5">
      <w:pPr>
        <w:pStyle w:val="MainText"/>
      </w:pPr>
      <w:r>
        <w:t xml:space="preserve">Dimeric CPC </w:t>
      </w:r>
      <w:r w:rsidRPr="004606A3">
        <w:rPr>
          <w:b/>
          <w:bCs/>
        </w:rPr>
        <w:t>1</w:t>
      </w:r>
      <w:r>
        <w:t xml:space="preserve">, </w:t>
      </w:r>
      <w:r w:rsidR="00FD1352">
        <w:t>obtained</w:t>
      </w:r>
      <w:r>
        <w:t xml:space="preserve"> by </w:t>
      </w:r>
      <w:r w:rsidR="004606A3">
        <w:t xml:space="preserve">the </w:t>
      </w:r>
      <w:r>
        <w:t xml:space="preserve">cyclopalladation of </w:t>
      </w:r>
      <w:proofErr w:type="gramStart"/>
      <w:r w:rsidRPr="004606A3">
        <w:rPr>
          <w:i/>
          <w:iCs/>
        </w:rPr>
        <w:t>N,N</w:t>
      </w:r>
      <w:proofErr w:type="gramEnd"/>
      <w:r>
        <w:t xml:space="preserve">-dimethylbenzylamine with </w:t>
      </w:r>
      <w:proofErr w:type="gramStart"/>
      <w:r>
        <w:t>Pd(</w:t>
      </w:r>
      <w:proofErr w:type="spellStart"/>
      <w:proofErr w:type="gramEnd"/>
      <w:r>
        <w:t>OAc</w:t>
      </w:r>
      <w:proofErr w:type="spellEnd"/>
      <w:r>
        <w:t>)</w:t>
      </w:r>
      <w:r w:rsidRPr="00FD1352">
        <w:rPr>
          <w:vertAlign w:val="subscript"/>
        </w:rPr>
        <w:t>2</w:t>
      </w:r>
      <w:r>
        <w:t xml:space="preserve"> </w:t>
      </w:r>
      <w:r w:rsidR="000C3F28">
        <w:t>in 81% yield</w:t>
      </w:r>
      <w:r w:rsidR="000C3F28">
        <w:t>,</w:t>
      </w:r>
      <w:r w:rsidR="000C3F28">
        <w:t xml:space="preserve"> </w:t>
      </w:r>
      <w:r>
        <w:t xml:space="preserve">using the previously described method [21], was chosen as a model (pre)catalyst. </w:t>
      </w:r>
      <w:r w:rsidR="00F91912">
        <w:t>T</w:t>
      </w:r>
      <w:r>
        <w:t>he catalytic activity of this commercially available CPC in the Heck reaction</w:t>
      </w:r>
      <w:r w:rsidR="00FD1352">
        <w:t xml:space="preserve"> </w:t>
      </w:r>
      <w:r w:rsidR="00F91912">
        <w:t>was</w:t>
      </w:r>
      <w:r w:rsidR="00FD1352">
        <w:t xml:space="preserve"> </w:t>
      </w:r>
      <w:r w:rsidR="006B0A97">
        <w:t>evaluated</w:t>
      </w:r>
      <w:r w:rsidR="00FD1352">
        <w:t xml:space="preserve"> </w:t>
      </w:r>
      <w:r>
        <w:t>[25–28], while it</w:t>
      </w:r>
      <w:r w:rsidR="00F91912">
        <w:t xml:space="preserve">s activity in </w:t>
      </w:r>
      <w:r>
        <w:t>the S</w:t>
      </w:r>
      <w:r w:rsidR="00F91912">
        <w:t xml:space="preserve">M </w:t>
      </w:r>
      <w:r w:rsidR="00FD1352">
        <w:t>cross-coupling</w:t>
      </w:r>
      <w:r w:rsidR="00F91912">
        <w:t xml:space="preserve"> has been scarcely studied</w:t>
      </w:r>
      <w:r>
        <w:t>. Only two attempts to introduce its μ-trifluoroacetate analog into the SM reaction have been reported</w:t>
      </w:r>
      <w:r w:rsidR="00F91912">
        <w:t xml:space="preserve"> t</w:t>
      </w:r>
      <w:r w:rsidR="00F91912">
        <w:t>o date</w:t>
      </w:r>
      <w:r>
        <w:t xml:space="preserve">. In the first case, it showed low efficiency </w:t>
      </w:r>
      <w:r w:rsidR="00F91912">
        <w:t>for t</w:t>
      </w:r>
      <w:r>
        <w:t xml:space="preserve">he coupling </w:t>
      </w:r>
      <w:r w:rsidR="00F91912">
        <w:t>of</w:t>
      </w:r>
      <w:r>
        <w:t xml:space="preserve"> 4-bromoanisole with </w:t>
      </w:r>
      <w:proofErr w:type="spellStart"/>
      <w:proofErr w:type="gramStart"/>
      <w:r>
        <w:t>PhB</w:t>
      </w:r>
      <w:proofErr w:type="spellEnd"/>
      <w:r>
        <w:t>(</w:t>
      </w:r>
      <w:proofErr w:type="gramEnd"/>
      <w:r>
        <w:t>OH)</w:t>
      </w:r>
      <w:r w:rsidRPr="00F91912">
        <w:rPr>
          <w:vertAlign w:val="subscript"/>
        </w:rPr>
        <w:t>2</w:t>
      </w:r>
      <w:r>
        <w:t xml:space="preserve"> (toluene, K</w:t>
      </w:r>
      <w:r w:rsidRPr="00F91912">
        <w:rPr>
          <w:vertAlign w:val="subscript"/>
        </w:rPr>
        <w:t>2</w:t>
      </w:r>
      <w:r>
        <w:t>CO</w:t>
      </w:r>
      <w:r w:rsidRPr="00F91912">
        <w:rPr>
          <w:vertAlign w:val="subscript"/>
        </w:rPr>
        <w:t>3</w:t>
      </w:r>
      <w:r>
        <w:t xml:space="preserve">, 110 </w:t>
      </w:r>
      <w:r w:rsidR="00F91912">
        <w:t>°</w:t>
      </w:r>
      <w:r>
        <w:t xml:space="preserve">C, 17 h): the </w:t>
      </w:r>
      <w:r w:rsidR="00376236">
        <w:t xml:space="preserve">substrate </w:t>
      </w:r>
      <w:r>
        <w:t>conversion to the target product was only 10% [29]. In the second case, although this pallad</w:t>
      </w:r>
      <w:r w:rsidR="00F91912">
        <w:t xml:space="preserve">acycle </w:t>
      </w:r>
      <w:r>
        <w:t xml:space="preserve">was introduced into the SM </w:t>
      </w:r>
      <w:r w:rsidR="00F91912">
        <w:t>reaction</w:t>
      </w:r>
      <w:r>
        <w:t xml:space="preserve"> in the form of a μ-trifluoroacetate dimer, a phosphine ligand was added to the reaction system</w:t>
      </w:r>
      <w:r w:rsidR="00F91912">
        <w:t>,</w:t>
      </w:r>
      <w:r>
        <w:t xml:space="preserve"> and therefore a mononuclear phosphine derivative was formed </w:t>
      </w:r>
      <w:r w:rsidRPr="00F91912">
        <w:rPr>
          <w:i/>
          <w:iCs/>
        </w:rPr>
        <w:t>in situ</w:t>
      </w:r>
      <w:r>
        <w:t xml:space="preserve"> </w:t>
      </w:r>
      <w:r w:rsidR="00F91912">
        <w:t>[20]</w:t>
      </w:r>
      <w:r>
        <w:t>.</w:t>
      </w:r>
    </w:p>
    <w:p w14:paraId="04FE6213" w14:textId="7464EF86" w:rsidR="006D0AC5" w:rsidRDefault="008E70F8" w:rsidP="006D0AC5">
      <w:pPr>
        <w:pStyle w:val="MainText"/>
      </w:pPr>
      <w:r>
        <w:t>At</w:t>
      </w:r>
      <w:r w:rsidR="006D0AC5" w:rsidRPr="006D0AC5">
        <w:t xml:space="preserve"> the first stage, we compared the activity of dimer </w:t>
      </w:r>
      <w:r w:rsidR="006D0AC5" w:rsidRPr="008E70F8">
        <w:rPr>
          <w:b/>
          <w:bCs/>
        </w:rPr>
        <w:t>1</w:t>
      </w:r>
      <w:r w:rsidR="006D0AC5" w:rsidRPr="006D0AC5">
        <w:t xml:space="preserve"> as a (pre)catalyst in the </w:t>
      </w:r>
      <w:r>
        <w:t>SM</w:t>
      </w:r>
      <w:r w:rsidR="006D0AC5" w:rsidRPr="006D0AC5">
        <w:t xml:space="preserve"> </w:t>
      </w:r>
      <w:r>
        <w:t xml:space="preserve">reaction </w:t>
      </w:r>
      <w:r w:rsidR="006D0AC5" w:rsidRPr="006D0AC5">
        <w:t>with th</w:t>
      </w:r>
      <w:r w:rsidR="000F3110">
        <w:t xml:space="preserve">at </w:t>
      </w:r>
      <w:r w:rsidR="006D0AC5" w:rsidRPr="006D0AC5">
        <w:t xml:space="preserve">of some </w:t>
      </w:r>
      <w:r>
        <w:t xml:space="preserve">of its </w:t>
      </w:r>
      <w:r w:rsidR="006D0AC5" w:rsidRPr="006D0AC5">
        <w:t xml:space="preserve">known derivatives under the described conditions. The results showed that the catalytic activity of dimeric CPC </w:t>
      </w:r>
      <w:r w:rsidR="006D0AC5" w:rsidRPr="008E70F8">
        <w:rPr>
          <w:b/>
          <w:bCs/>
        </w:rPr>
        <w:t>1</w:t>
      </w:r>
      <w:r w:rsidR="006D0AC5" w:rsidRPr="006D0AC5">
        <w:t xml:space="preserve"> was not inferior to that of its mononuclear derivatives with carbenes under the same conditions </w:t>
      </w:r>
      <w:r>
        <w:t>[16–19]</w:t>
      </w:r>
      <w:r w:rsidR="006D0AC5" w:rsidRPr="006D0AC5">
        <w:t xml:space="preserve">. For example, the </w:t>
      </w:r>
      <w:r w:rsidR="0001652D">
        <w:t>SM</w:t>
      </w:r>
      <w:r w:rsidR="006D0AC5" w:rsidRPr="006D0AC5">
        <w:t xml:space="preserve"> cross-coupling </w:t>
      </w:r>
      <w:r w:rsidR="0001652D">
        <w:t>between</w:t>
      </w:r>
      <w:r w:rsidR="006D0AC5" w:rsidRPr="006D0AC5">
        <w:t xml:space="preserve"> 4-bromoanisole </w:t>
      </w:r>
      <w:r w:rsidR="0001652D">
        <w:t>and</w:t>
      </w:r>
      <w:r w:rsidR="006D0AC5" w:rsidRPr="006D0AC5">
        <w:t xml:space="preserve"> </w:t>
      </w:r>
      <w:proofErr w:type="spellStart"/>
      <w:proofErr w:type="gramStart"/>
      <w:r w:rsidR="006D0AC5" w:rsidRPr="006D0AC5">
        <w:t>PhB</w:t>
      </w:r>
      <w:proofErr w:type="spellEnd"/>
      <w:r w:rsidR="006D0AC5" w:rsidRPr="006D0AC5">
        <w:t>(</w:t>
      </w:r>
      <w:proofErr w:type="gramEnd"/>
      <w:r w:rsidR="006D0AC5" w:rsidRPr="006D0AC5">
        <w:t>OH)</w:t>
      </w:r>
      <w:r w:rsidR="006D0AC5" w:rsidRPr="0001652D">
        <w:rPr>
          <w:vertAlign w:val="subscript"/>
        </w:rPr>
        <w:t>2</w:t>
      </w:r>
      <w:r w:rsidR="006D0AC5" w:rsidRPr="006D0AC5">
        <w:t xml:space="preserve"> (1 mol</w:t>
      </w:r>
      <w:r w:rsidR="0001652D">
        <w:t xml:space="preserve"> </w:t>
      </w:r>
      <w:r w:rsidR="006D0AC5" w:rsidRPr="006D0AC5">
        <w:t>% based on Pd, Cs</w:t>
      </w:r>
      <w:r w:rsidR="006D0AC5" w:rsidRPr="0001652D">
        <w:rPr>
          <w:vertAlign w:val="subscript"/>
        </w:rPr>
        <w:t>2</w:t>
      </w:r>
      <w:r w:rsidR="006D0AC5" w:rsidRPr="006D0AC5">
        <w:t>CO</w:t>
      </w:r>
      <w:r w:rsidR="006D0AC5" w:rsidRPr="0001652D">
        <w:rPr>
          <w:vertAlign w:val="subscript"/>
        </w:rPr>
        <w:t>3</w:t>
      </w:r>
      <w:r w:rsidR="006D0AC5" w:rsidRPr="006D0AC5">
        <w:t xml:space="preserve">, MeOH, 20 </w:t>
      </w:r>
      <w:r w:rsidR="0001652D">
        <w:t>°</w:t>
      </w:r>
      <w:r w:rsidR="006D0AC5" w:rsidRPr="006D0AC5">
        <w:t xml:space="preserve">C, 0.5 h), catalyzed by the carbene derivative of this </w:t>
      </w:r>
      <w:proofErr w:type="gramStart"/>
      <w:r w:rsidR="006D0AC5" w:rsidRPr="0001652D">
        <w:rPr>
          <w:i/>
          <w:iCs/>
        </w:rPr>
        <w:t>C,N</w:t>
      </w:r>
      <w:proofErr w:type="gramEnd"/>
      <w:r w:rsidR="006D0AC5" w:rsidRPr="0001652D">
        <w:rPr>
          <w:i/>
          <w:iCs/>
        </w:rPr>
        <w:t>-</w:t>
      </w:r>
      <w:r w:rsidR="006D0AC5" w:rsidRPr="006D0AC5">
        <w:t xml:space="preserve">palladacycle, </w:t>
      </w:r>
      <w:r w:rsidR="0001652D">
        <w:t xml:space="preserve">afforded </w:t>
      </w:r>
      <w:r w:rsidR="0001652D" w:rsidRPr="006D0AC5">
        <w:t>the target product</w:t>
      </w:r>
      <w:r w:rsidR="0001652D" w:rsidRPr="006D0AC5">
        <w:t xml:space="preserve"> </w:t>
      </w:r>
      <w:r w:rsidR="0001652D">
        <w:t>in 93% yield [17]</w:t>
      </w:r>
      <w:r w:rsidR="006D0AC5" w:rsidRPr="006D0AC5">
        <w:t xml:space="preserve">. When this reaction </w:t>
      </w:r>
      <w:r w:rsidR="008264C7">
        <w:t>wa</w:t>
      </w:r>
      <w:r w:rsidR="006D0AC5" w:rsidRPr="006D0AC5">
        <w:t xml:space="preserve">s carried out in the presence of dimer </w:t>
      </w:r>
      <w:r w:rsidR="006D0AC5" w:rsidRPr="008264C7">
        <w:rPr>
          <w:b/>
          <w:bCs/>
        </w:rPr>
        <w:t>1</w:t>
      </w:r>
      <w:r w:rsidR="006D0AC5" w:rsidRPr="006D0AC5">
        <w:t xml:space="preserve"> under </w:t>
      </w:r>
      <w:r w:rsidR="008264C7">
        <w:t>analogous</w:t>
      </w:r>
      <w:r w:rsidR="006D0AC5" w:rsidRPr="006D0AC5">
        <w:t xml:space="preserve"> conditions, the cross-coupling product </w:t>
      </w:r>
      <w:r w:rsidR="008264C7">
        <w:t>wa</w:t>
      </w:r>
      <w:r w:rsidR="006D0AC5" w:rsidRPr="006D0AC5">
        <w:t xml:space="preserve">s formed </w:t>
      </w:r>
      <w:r w:rsidR="008264C7">
        <w:t>in</w:t>
      </w:r>
      <w:r w:rsidR="006D0AC5" w:rsidRPr="006D0AC5">
        <w:t xml:space="preserve"> 90%</w:t>
      </w:r>
      <w:r w:rsidR="008264C7">
        <w:t xml:space="preserve"> yield</w:t>
      </w:r>
      <w:r w:rsidR="006D0AC5" w:rsidRPr="006D0AC5">
        <w:t xml:space="preserve">, which </w:t>
      </w:r>
      <w:r w:rsidR="008264C7">
        <w:t xml:space="preserve">suggests </w:t>
      </w:r>
      <w:r w:rsidR="000F3110">
        <w:t xml:space="preserve">the </w:t>
      </w:r>
      <w:r w:rsidR="006D0AC5" w:rsidRPr="006D0AC5">
        <w:t xml:space="preserve">high catalytic activity of dimer </w:t>
      </w:r>
      <w:r w:rsidR="006D0AC5" w:rsidRPr="008264C7">
        <w:rPr>
          <w:b/>
          <w:bCs/>
        </w:rPr>
        <w:t>1</w:t>
      </w:r>
      <w:r w:rsidR="008264C7">
        <w:t xml:space="preserve"> itself.</w:t>
      </w:r>
    </w:p>
    <w:p w14:paraId="7B6559B7" w14:textId="127DFA35" w:rsidR="00221099" w:rsidRDefault="008264C7" w:rsidP="006D0AC5">
      <w:pPr>
        <w:pStyle w:val="MainText"/>
      </w:pPr>
      <w:r>
        <w:t>The s</w:t>
      </w:r>
      <w:r w:rsidR="00221099">
        <w:t xml:space="preserve">ubsequent experiments showed that (pre)catalyst </w:t>
      </w:r>
      <w:r w:rsidR="00221099" w:rsidRPr="008264C7">
        <w:rPr>
          <w:b/>
          <w:bCs/>
        </w:rPr>
        <w:t>1</w:t>
      </w:r>
      <w:r w:rsidR="00221099">
        <w:t xml:space="preserve"> exhibits </w:t>
      </w:r>
      <w:r w:rsidR="000F3110">
        <w:t xml:space="preserve">the </w:t>
      </w:r>
      <w:r w:rsidR="00221099">
        <w:t xml:space="preserve">high catalytic activity under mild </w:t>
      </w:r>
      <w:r w:rsidR="00B209AC">
        <w:t xml:space="preserve">reaction </w:t>
      </w:r>
      <w:r w:rsidR="00221099">
        <w:t>conditions in the SM cross-coupling of a variety of aryl bromides containing both electron-donating and electron-withdrawing substituents, including sterically hindered substrates (Scheme 2).</w:t>
      </w:r>
    </w:p>
    <w:p w14:paraId="16816A35" w14:textId="3B03CB0D" w:rsidR="006D0AC5" w:rsidRDefault="00027932" w:rsidP="004C4C8A">
      <w:pPr>
        <w:pStyle w:val="MainText"/>
        <w:spacing w:before="200" w:after="120"/>
        <w:ind w:firstLine="0"/>
        <w:jc w:val="center"/>
      </w:pPr>
      <w:r>
        <w:rPr>
          <w:noProof/>
        </w:rPr>
        <w:object w:dxaOrig="8880" w:dyaOrig="5691" w14:anchorId="4E212EFB">
          <v:shape id="_x0000_i1083" type="#_x0000_t75" alt="" style="width:198.2pt;height:131.15pt" o:ole="">
            <v:imagedata r:id="rId15" o:title=""/>
          </v:shape>
          <o:OLEObject Type="Embed" ProgID="ChemDraw.Document.6.0" ShapeID="_x0000_i1083" DrawAspect="Content" ObjectID="_1813253320" r:id="rId16"/>
        </w:object>
      </w:r>
    </w:p>
    <w:p w14:paraId="1BE852CE" w14:textId="4B60B442" w:rsidR="00110428" w:rsidRPr="00221099" w:rsidRDefault="00110428" w:rsidP="00221099">
      <w:pPr>
        <w:pStyle w:val="MainText"/>
        <w:spacing w:before="120" w:after="200"/>
        <w:ind w:firstLine="0"/>
        <w:rPr>
          <w:sz w:val="16"/>
          <w:szCs w:val="16"/>
        </w:rPr>
      </w:pPr>
      <w:r w:rsidRPr="00221099">
        <w:rPr>
          <w:b/>
          <w:bCs/>
          <w:sz w:val="16"/>
          <w:szCs w:val="16"/>
        </w:rPr>
        <w:t>Scheme 2.</w:t>
      </w:r>
      <w:r w:rsidRPr="00221099">
        <w:rPr>
          <w:sz w:val="16"/>
          <w:szCs w:val="16"/>
        </w:rPr>
        <w:t xml:space="preserve"> S</w:t>
      </w:r>
      <w:r w:rsidR="00F974DC">
        <w:rPr>
          <w:sz w:val="16"/>
          <w:szCs w:val="16"/>
        </w:rPr>
        <w:t>uzuki–</w:t>
      </w:r>
      <w:r w:rsidRPr="00221099">
        <w:rPr>
          <w:sz w:val="16"/>
          <w:szCs w:val="16"/>
        </w:rPr>
        <w:t>M</w:t>
      </w:r>
      <w:r w:rsidR="00F974DC">
        <w:rPr>
          <w:sz w:val="16"/>
          <w:szCs w:val="16"/>
        </w:rPr>
        <w:t>iyaura</w:t>
      </w:r>
      <w:r w:rsidRPr="00221099">
        <w:rPr>
          <w:sz w:val="16"/>
          <w:szCs w:val="16"/>
        </w:rPr>
        <w:t xml:space="preserve"> reaction</w:t>
      </w:r>
      <w:r w:rsidR="00F974DC">
        <w:rPr>
          <w:sz w:val="16"/>
          <w:szCs w:val="16"/>
        </w:rPr>
        <w:t>s catalyzed</w:t>
      </w:r>
      <w:r w:rsidRPr="00221099">
        <w:rPr>
          <w:sz w:val="16"/>
          <w:szCs w:val="16"/>
        </w:rPr>
        <w:t xml:space="preserve"> by dimer </w:t>
      </w:r>
      <w:r w:rsidRPr="00221099">
        <w:rPr>
          <w:b/>
          <w:bCs/>
          <w:sz w:val="16"/>
          <w:szCs w:val="16"/>
        </w:rPr>
        <w:t>1</w:t>
      </w:r>
      <w:r w:rsidR="00221099">
        <w:rPr>
          <w:sz w:val="16"/>
          <w:szCs w:val="16"/>
        </w:rPr>
        <w:t>.</w:t>
      </w:r>
    </w:p>
    <w:p w14:paraId="0CE1A25E" w14:textId="1F8172C4" w:rsidR="00110428" w:rsidRPr="00A271CE" w:rsidRDefault="00A271CE" w:rsidP="00A271CE">
      <w:pPr>
        <w:pStyle w:val="MainText"/>
        <w:spacing w:before="240" w:after="240"/>
        <w:ind w:firstLine="0"/>
        <w:rPr>
          <w:rFonts w:ascii="Arial" w:hAnsi="Arial" w:cs="Arial"/>
          <w:b/>
          <w:bCs/>
          <w:sz w:val="22"/>
          <w:szCs w:val="22"/>
        </w:rPr>
      </w:pPr>
      <w:r w:rsidRPr="00A271CE">
        <w:rPr>
          <w:rFonts w:ascii="Arial" w:hAnsi="Arial" w:cs="Arial"/>
          <w:b/>
          <w:bCs/>
          <w:sz w:val="22"/>
          <w:szCs w:val="22"/>
        </w:rPr>
        <w:t>Experiment</w:t>
      </w:r>
      <w:r w:rsidRPr="00A271CE">
        <w:rPr>
          <w:rFonts w:ascii="Arial" w:hAnsi="Arial" w:cs="Arial"/>
          <w:b/>
          <w:bCs/>
          <w:sz w:val="22"/>
          <w:szCs w:val="22"/>
        </w:rPr>
        <w:t>al section</w:t>
      </w:r>
    </w:p>
    <w:p w14:paraId="30396BA8" w14:textId="3B78BDFD" w:rsidR="00110428" w:rsidRDefault="00110428" w:rsidP="00110428">
      <w:pPr>
        <w:pStyle w:val="MainText"/>
      </w:pPr>
      <w:r w:rsidRPr="00A271CE">
        <w:rPr>
          <w:b/>
          <w:bCs/>
        </w:rPr>
        <w:t xml:space="preserve">General procedure for </w:t>
      </w:r>
      <w:r w:rsidR="00A271CE">
        <w:rPr>
          <w:b/>
          <w:bCs/>
        </w:rPr>
        <w:t>t</w:t>
      </w:r>
      <w:r w:rsidRPr="00A271CE">
        <w:rPr>
          <w:b/>
          <w:bCs/>
        </w:rPr>
        <w:t>he Suzuki–</w:t>
      </w:r>
      <w:proofErr w:type="spellStart"/>
      <w:r w:rsidRPr="00A271CE">
        <w:rPr>
          <w:b/>
          <w:bCs/>
        </w:rPr>
        <w:t>Miyaura</w:t>
      </w:r>
      <w:proofErr w:type="spellEnd"/>
      <w:r w:rsidRPr="00A271CE">
        <w:rPr>
          <w:b/>
          <w:bCs/>
        </w:rPr>
        <w:t xml:space="preserve"> </w:t>
      </w:r>
      <w:r w:rsidR="00A271CE">
        <w:rPr>
          <w:b/>
          <w:bCs/>
        </w:rPr>
        <w:t xml:space="preserve">cross-coupling. </w:t>
      </w:r>
      <w:r>
        <w:t xml:space="preserve">A mixture of aryl halide (0.03 g), </w:t>
      </w:r>
      <w:proofErr w:type="spellStart"/>
      <w:proofErr w:type="gramStart"/>
      <w:r>
        <w:t>PhB</w:t>
      </w:r>
      <w:proofErr w:type="spellEnd"/>
      <w:r>
        <w:t>(</w:t>
      </w:r>
      <w:proofErr w:type="gramEnd"/>
      <w:r>
        <w:t>OH)</w:t>
      </w:r>
      <w:r w:rsidRPr="00B209AC">
        <w:rPr>
          <w:vertAlign w:val="subscript"/>
        </w:rPr>
        <w:t>2</w:t>
      </w:r>
      <w:r>
        <w:t xml:space="preserve"> (1.5 equiv.), KF (5 equiv.), and dimer </w:t>
      </w:r>
      <w:r w:rsidRPr="00B209AC">
        <w:rPr>
          <w:b/>
          <w:bCs/>
        </w:rPr>
        <w:t>1</w:t>
      </w:r>
      <w:r>
        <w:t xml:space="preserve"> (0.5 mol</w:t>
      </w:r>
      <w:r w:rsidR="00B209AC">
        <w:t xml:space="preserve"> </w:t>
      </w:r>
      <w:r>
        <w:t xml:space="preserve">% based on Pd) in MeOH (1 mL) was stirred at room temperature in </w:t>
      </w:r>
      <w:r w:rsidR="00B209AC">
        <w:t xml:space="preserve">the </w:t>
      </w:r>
      <w:r>
        <w:t>air for 1 h</w:t>
      </w:r>
      <w:r w:rsidR="00B209AC">
        <w:t xml:space="preserve"> and</w:t>
      </w:r>
      <w:r>
        <w:t xml:space="preserve"> then evaporated to dryness. The residue </w:t>
      </w:r>
      <w:r w:rsidR="00B209AC">
        <w:t xml:space="preserve">obtained </w:t>
      </w:r>
      <w:r>
        <w:t>was dissolved in dichloromethane (5 mL)</w:t>
      </w:r>
      <w:r w:rsidR="00B209AC">
        <w:t xml:space="preserve"> and</w:t>
      </w:r>
      <w:r>
        <w:t xml:space="preserve"> washed with water (3×5 mL). The organic fraction was dried over </w:t>
      </w:r>
      <w:r w:rsidR="00B209AC">
        <w:t xml:space="preserve">anhydrous </w:t>
      </w:r>
      <w:r>
        <w:t>MgSO</w:t>
      </w:r>
      <w:r w:rsidRPr="00B209AC">
        <w:rPr>
          <w:vertAlign w:val="subscript"/>
        </w:rPr>
        <w:t>4</w:t>
      </w:r>
      <w:r>
        <w:t xml:space="preserve"> and evaporated to dryness. Individual biphenyls </w:t>
      </w:r>
      <w:r w:rsidRPr="00B209AC">
        <w:rPr>
          <w:b/>
          <w:bCs/>
        </w:rPr>
        <w:t>2</w:t>
      </w:r>
      <w:r w:rsidR="00B209AC">
        <w:t>–</w:t>
      </w:r>
      <w:r w:rsidRPr="00B209AC">
        <w:rPr>
          <w:b/>
          <w:bCs/>
        </w:rPr>
        <w:t>9</w:t>
      </w:r>
      <w:r>
        <w:t xml:space="preserve"> were isolated by </w:t>
      </w:r>
      <w:r w:rsidR="00B209AC">
        <w:t xml:space="preserve">column </w:t>
      </w:r>
      <w:r>
        <w:t>chromatography (SiO</w:t>
      </w:r>
      <w:r w:rsidRPr="00B209AC">
        <w:rPr>
          <w:vertAlign w:val="subscript"/>
        </w:rPr>
        <w:t>2</w:t>
      </w:r>
      <w:r>
        <w:t xml:space="preserve">, </w:t>
      </w:r>
      <w:r w:rsidR="00B209AC">
        <w:t xml:space="preserve">gradient elution with a </w:t>
      </w:r>
      <w:r>
        <w:t>petroleum ether</w:t>
      </w:r>
      <w:r w:rsidR="00B209AC">
        <w:t>–</w:t>
      </w:r>
      <w:r>
        <w:t xml:space="preserve">dichloromethane </w:t>
      </w:r>
      <w:r w:rsidR="00B209AC">
        <w:t xml:space="preserve">mixture from </w:t>
      </w:r>
      <w:r>
        <w:t xml:space="preserve">8:1 to 1:1). The structure and purity of the isolated biphenyls were confirmed </w:t>
      </w:r>
      <w:r w:rsidR="00B209AC">
        <w:t xml:space="preserve">using </w:t>
      </w:r>
      <w:r w:rsidRPr="00B209AC">
        <w:rPr>
          <w:vertAlign w:val="superscript"/>
        </w:rPr>
        <w:t>1</w:t>
      </w:r>
      <w:r>
        <w:t xml:space="preserve">H NMR </w:t>
      </w:r>
      <w:r w:rsidR="00B209AC">
        <w:t xml:space="preserve">spectroscopy </w:t>
      </w:r>
      <w:r>
        <w:t xml:space="preserve">by comparison with the </w:t>
      </w:r>
      <w:r w:rsidR="00B209AC">
        <w:t xml:space="preserve">reported </w:t>
      </w:r>
      <w:r>
        <w:t>spectral data [21,</w:t>
      </w:r>
      <w:r w:rsidR="00B209AC">
        <w:t xml:space="preserve"> </w:t>
      </w:r>
      <w:r>
        <w:t>23,</w:t>
      </w:r>
      <w:r w:rsidR="00B209AC">
        <w:t xml:space="preserve"> </w:t>
      </w:r>
      <w:r>
        <w:t>30]</w:t>
      </w:r>
      <w:r>
        <w:t>.</w:t>
      </w:r>
    </w:p>
    <w:p w14:paraId="6AF00BB3" w14:textId="77777777"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14:paraId="15FDBD41" w14:textId="6DFFD666" w:rsidR="00F94740" w:rsidRPr="00110428" w:rsidRDefault="00110428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110428">
        <w:rPr>
          <w:rFonts w:ascii="Times New Roman" w:hAnsi="Times New Roman" w:cs="Times New Roman"/>
          <w:sz w:val="18"/>
          <w:szCs w:val="18"/>
          <w:lang w:val="en-US"/>
        </w:rPr>
        <w:t xml:space="preserve">Thus, dimeric CPC </w:t>
      </w:r>
      <w:r w:rsidRPr="00B209AC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 w:rsidRPr="0011042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DC36EF">
        <w:rPr>
          <w:rFonts w:ascii="Times New Roman" w:hAnsi="Times New Roman" w:cs="Times New Roman"/>
          <w:sz w:val="18"/>
          <w:szCs w:val="18"/>
          <w:lang w:val="en-US"/>
        </w:rPr>
        <w:t xml:space="preserve">demonstrates the same efficiency in </w:t>
      </w:r>
      <w:r w:rsidRPr="00110428">
        <w:rPr>
          <w:rFonts w:ascii="Times New Roman" w:hAnsi="Times New Roman" w:cs="Times New Roman"/>
          <w:sz w:val="18"/>
          <w:szCs w:val="18"/>
          <w:lang w:val="en-US"/>
        </w:rPr>
        <w:t>the Suzuki</w:t>
      </w:r>
      <w:r w:rsidR="00B209AC">
        <w:rPr>
          <w:rFonts w:ascii="Times New Roman" w:hAnsi="Times New Roman" w:cs="Times New Roman"/>
          <w:sz w:val="18"/>
          <w:szCs w:val="18"/>
          <w:lang w:val="en-US"/>
        </w:rPr>
        <w:t>–</w:t>
      </w:r>
      <w:proofErr w:type="spellStart"/>
      <w:r w:rsidRPr="00110428">
        <w:rPr>
          <w:rFonts w:ascii="Times New Roman" w:hAnsi="Times New Roman" w:cs="Times New Roman"/>
          <w:sz w:val="18"/>
          <w:szCs w:val="18"/>
          <w:lang w:val="en-US"/>
        </w:rPr>
        <w:t>Miyaura</w:t>
      </w:r>
      <w:proofErr w:type="spellEnd"/>
      <w:r w:rsidRPr="00110428">
        <w:rPr>
          <w:rFonts w:ascii="Times New Roman" w:hAnsi="Times New Roman" w:cs="Times New Roman"/>
          <w:sz w:val="18"/>
          <w:szCs w:val="18"/>
          <w:lang w:val="en-US"/>
        </w:rPr>
        <w:t xml:space="preserve"> reaction as </w:t>
      </w:r>
      <w:proofErr w:type="spellStart"/>
      <w:r w:rsidRPr="00110428">
        <w:rPr>
          <w:rFonts w:ascii="Times New Roman" w:hAnsi="Times New Roman" w:cs="Times New Roman"/>
          <w:sz w:val="18"/>
          <w:szCs w:val="18"/>
          <w:lang w:val="en-US"/>
        </w:rPr>
        <w:t>its</w:t>
      </w:r>
      <w:proofErr w:type="spellEnd"/>
      <w:r w:rsidRPr="00110428">
        <w:rPr>
          <w:rFonts w:ascii="Times New Roman" w:hAnsi="Times New Roman" w:cs="Times New Roman"/>
          <w:sz w:val="18"/>
          <w:szCs w:val="18"/>
          <w:lang w:val="en-US"/>
        </w:rPr>
        <w:t xml:space="preserve"> known mononuclear derivatives. Moreover, it </w:t>
      </w:r>
      <w:r w:rsidR="00B209AC">
        <w:rPr>
          <w:rFonts w:ascii="Times New Roman" w:hAnsi="Times New Roman" w:cs="Times New Roman"/>
          <w:sz w:val="18"/>
          <w:szCs w:val="18"/>
          <w:lang w:val="en-US"/>
        </w:rPr>
        <w:t>offers</w:t>
      </w:r>
      <w:r w:rsidRPr="00110428">
        <w:rPr>
          <w:rFonts w:ascii="Times New Roman" w:hAnsi="Times New Roman" w:cs="Times New Roman"/>
          <w:sz w:val="18"/>
          <w:szCs w:val="18"/>
          <w:lang w:val="en-US"/>
        </w:rPr>
        <w:t xml:space="preserve"> a number of advantages</w:t>
      </w:r>
      <w:r w:rsidR="00B209AC">
        <w:rPr>
          <w:rFonts w:ascii="Times New Roman" w:hAnsi="Times New Roman" w:cs="Times New Roman"/>
          <w:sz w:val="18"/>
          <w:szCs w:val="18"/>
          <w:lang w:val="en-US"/>
        </w:rPr>
        <w:t>, such as</w:t>
      </w:r>
      <w:r w:rsidRPr="0011042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B7B7C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110428">
        <w:rPr>
          <w:rFonts w:ascii="Times New Roman" w:hAnsi="Times New Roman" w:cs="Times New Roman"/>
          <w:sz w:val="18"/>
          <w:szCs w:val="18"/>
          <w:lang w:val="en-US"/>
        </w:rPr>
        <w:t xml:space="preserve">commercial availability and ease of preparation, oxidative stability, </w:t>
      </w:r>
      <w:r w:rsidR="004C4C8A">
        <w:rPr>
          <w:rFonts w:ascii="Times New Roman" w:hAnsi="Times New Roman" w:cs="Times New Roman"/>
          <w:sz w:val="18"/>
          <w:szCs w:val="18"/>
          <w:lang w:val="en-US"/>
        </w:rPr>
        <w:t xml:space="preserve">and the </w:t>
      </w:r>
      <w:r w:rsidRPr="00110428">
        <w:rPr>
          <w:rFonts w:ascii="Times New Roman" w:hAnsi="Times New Roman" w:cs="Times New Roman"/>
          <w:sz w:val="18"/>
          <w:szCs w:val="18"/>
          <w:lang w:val="en-US"/>
        </w:rPr>
        <w:t xml:space="preserve">absence of expensive auxiliary ligands. </w:t>
      </w:r>
      <w:r w:rsidR="00B209AC">
        <w:rPr>
          <w:rFonts w:ascii="Times New Roman" w:hAnsi="Times New Roman" w:cs="Times New Roman"/>
          <w:sz w:val="18"/>
          <w:szCs w:val="18"/>
          <w:lang w:val="en-US"/>
        </w:rPr>
        <w:t>The r</w:t>
      </w:r>
      <w:r w:rsidRPr="00110428">
        <w:rPr>
          <w:rFonts w:ascii="Times New Roman" w:hAnsi="Times New Roman" w:cs="Times New Roman"/>
          <w:sz w:val="18"/>
          <w:szCs w:val="18"/>
          <w:lang w:val="en-US"/>
        </w:rPr>
        <w:t xml:space="preserve">educed loadings and the possibility of conducting reactions at room temperature in </w:t>
      </w:r>
      <w:r w:rsidR="00B209AC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110428">
        <w:rPr>
          <w:rFonts w:ascii="Times New Roman" w:hAnsi="Times New Roman" w:cs="Times New Roman"/>
          <w:sz w:val="18"/>
          <w:szCs w:val="18"/>
          <w:lang w:val="en-US"/>
        </w:rPr>
        <w:t xml:space="preserve">air make this dimeric </w:t>
      </w:r>
      <w:proofErr w:type="gramStart"/>
      <w:r w:rsidRPr="00B209AC">
        <w:rPr>
          <w:rFonts w:ascii="Times New Roman" w:hAnsi="Times New Roman" w:cs="Times New Roman"/>
          <w:i/>
          <w:iCs/>
          <w:sz w:val="18"/>
          <w:szCs w:val="18"/>
          <w:lang w:val="en-US"/>
        </w:rPr>
        <w:t>C,N</w:t>
      </w:r>
      <w:proofErr w:type="gramEnd"/>
      <w:r w:rsidRPr="00110428">
        <w:rPr>
          <w:rFonts w:ascii="Times New Roman" w:hAnsi="Times New Roman" w:cs="Times New Roman"/>
          <w:sz w:val="18"/>
          <w:szCs w:val="18"/>
          <w:lang w:val="en-US"/>
        </w:rPr>
        <w:t>-palladacycle an attractive (pre)catalyst for the Suzuki</w:t>
      </w:r>
      <w:r w:rsidR="00B209AC">
        <w:rPr>
          <w:rFonts w:ascii="Times New Roman" w:hAnsi="Times New Roman" w:cs="Times New Roman"/>
          <w:sz w:val="18"/>
          <w:szCs w:val="18"/>
          <w:lang w:val="en-US"/>
        </w:rPr>
        <w:t>–</w:t>
      </w:r>
      <w:proofErr w:type="spellStart"/>
      <w:r w:rsidRPr="00110428">
        <w:rPr>
          <w:rFonts w:ascii="Times New Roman" w:hAnsi="Times New Roman" w:cs="Times New Roman"/>
          <w:sz w:val="18"/>
          <w:szCs w:val="18"/>
          <w:lang w:val="en-US"/>
        </w:rPr>
        <w:t>Miyaura</w:t>
      </w:r>
      <w:proofErr w:type="spellEnd"/>
      <w:r w:rsidRPr="00110428">
        <w:rPr>
          <w:rFonts w:ascii="Times New Roman" w:hAnsi="Times New Roman" w:cs="Times New Roman"/>
          <w:sz w:val="18"/>
          <w:szCs w:val="18"/>
          <w:lang w:val="en-US"/>
        </w:rPr>
        <w:t xml:space="preserve"> cross-coupling. These results indicate the need for preliminary </w:t>
      </w:r>
      <w:r w:rsidR="00B209AC">
        <w:rPr>
          <w:rFonts w:ascii="Times New Roman" w:hAnsi="Times New Roman" w:cs="Times New Roman"/>
          <w:sz w:val="18"/>
          <w:szCs w:val="18"/>
          <w:lang w:val="en-US"/>
        </w:rPr>
        <w:t>evaluation</w:t>
      </w:r>
      <w:r w:rsidRPr="00110428">
        <w:rPr>
          <w:rFonts w:ascii="Times New Roman" w:hAnsi="Times New Roman" w:cs="Times New Roman"/>
          <w:sz w:val="18"/>
          <w:szCs w:val="18"/>
          <w:lang w:val="en-US"/>
        </w:rPr>
        <w:t xml:space="preserve"> of the catalytic activity of the initial dimeric CPCs before their further transformation into mononuclear derivatives.</w:t>
      </w:r>
    </w:p>
    <w:p w14:paraId="42521764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62583AAE" w14:textId="3E2D1EEB" w:rsidR="00F94740" w:rsidRPr="006070A2" w:rsidRDefault="00110428" w:rsidP="00F94740">
      <w:pPr>
        <w:pStyle w:val="MainText"/>
        <w:ind w:firstLine="284"/>
      </w:pPr>
      <w:r w:rsidRPr="00792812">
        <w:t xml:space="preserve">This work was performed </w:t>
      </w:r>
      <w:r w:rsidR="00B209AC">
        <w:t>with</w:t>
      </w:r>
      <w:r w:rsidRPr="00792812">
        <w:t xml:space="preserve"> financial support f</w:t>
      </w:r>
      <w:r w:rsidR="00B209AC">
        <w:t>rom</w:t>
      </w:r>
      <w:r w:rsidRPr="00792812">
        <w:t xml:space="preserve"> the Ministry of Science and Higher Education of the Russian Federation (</w:t>
      </w:r>
      <w:r w:rsidR="00B209AC">
        <w:t>agreement no.</w:t>
      </w:r>
      <w:r w:rsidRPr="00792812">
        <w:t xml:space="preserve"> </w:t>
      </w:r>
      <w:r w:rsidRPr="00B209AC">
        <w:rPr>
          <w:highlight w:val="green"/>
        </w:rPr>
        <w:t>075-00-277-24-00</w:t>
      </w:r>
      <w:r w:rsidRPr="00792812">
        <w:t xml:space="preserve">) using the equipment of the Center for </w:t>
      </w:r>
      <w:r w:rsidR="00B209AC">
        <w:t>Collective Use of INEOS RAS</w:t>
      </w:r>
      <w:r w:rsidRPr="00792812">
        <w:t>.</w:t>
      </w:r>
    </w:p>
    <w:p w14:paraId="6DD01FDE" w14:textId="4745C0D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64636EBF" w14:textId="13411299" w:rsidR="00F86864" w:rsidRPr="00225E77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225E77">
        <w:t>olg111@yandex.ru Tel: +7(499)135-5033</w:t>
      </w:r>
      <w:r w:rsidR="00225E77">
        <w:br/>
        <w:t>(O. N. Gorunova).</w:t>
      </w:r>
    </w:p>
    <w:p w14:paraId="6E123EEE" w14:textId="0795B39D"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14:paraId="5E00CDC9" w14:textId="0ACE890F" w:rsidR="00856BDE" w:rsidRPr="0091335F" w:rsidRDefault="00856BDE" w:rsidP="004C4C8A">
      <w:pPr>
        <w:pStyle w:val="References"/>
        <w:widowControl w:val="0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1.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>А.</w:t>
      </w:r>
      <w:r w:rsidR="0084009E" w:rsidRPr="0091335F">
        <w:rPr>
          <w:sz w:val="16"/>
          <w:szCs w:val="16"/>
        </w:rPr>
        <w:t xml:space="preserve"> </w:t>
      </w:r>
      <w:r w:rsidRPr="0091335F">
        <w:rPr>
          <w:sz w:val="16"/>
          <w:szCs w:val="16"/>
        </w:rPr>
        <w:t>T. Kal</w:t>
      </w:r>
      <w:r w:rsidR="00A332BF" w:rsidRPr="0091335F">
        <w:rPr>
          <w:sz w:val="16"/>
          <w:szCs w:val="16"/>
        </w:rPr>
        <w:t xml:space="preserve"> </w:t>
      </w:r>
      <w:r w:rsidRPr="0091335F">
        <w:rPr>
          <w:sz w:val="16"/>
          <w:szCs w:val="16"/>
        </w:rPr>
        <w:t xml:space="preserve">Koshvandi, M. M. Heravi, T. Momeni, </w:t>
      </w:r>
      <w:r w:rsidRPr="0091335F">
        <w:rPr>
          <w:i/>
          <w:sz w:val="16"/>
          <w:szCs w:val="16"/>
        </w:rPr>
        <w:t xml:space="preserve">Appl. </w:t>
      </w:r>
      <w:proofErr w:type="spellStart"/>
      <w:r w:rsidRPr="0091335F">
        <w:rPr>
          <w:i/>
          <w:sz w:val="16"/>
          <w:szCs w:val="16"/>
        </w:rPr>
        <w:t>Organomet</w:t>
      </w:r>
      <w:proofErr w:type="spellEnd"/>
      <w:r w:rsidRPr="0091335F">
        <w:rPr>
          <w:i/>
          <w:sz w:val="16"/>
          <w:szCs w:val="16"/>
        </w:rPr>
        <w:t>. Chem</w:t>
      </w:r>
      <w:r w:rsidRPr="0091335F">
        <w:rPr>
          <w:sz w:val="16"/>
          <w:szCs w:val="16"/>
        </w:rPr>
        <w:t xml:space="preserve">., </w:t>
      </w:r>
      <w:r w:rsidRPr="0091335F">
        <w:rPr>
          <w:b/>
          <w:sz w:val="16"/>
          <w:szCs w:val="16"/>
        </w:rPr>
        <w:t>2018</w:t>
      </w:r>
      <w:r w:rsidRPr="0091335F">
        <w:rPr>
          <w:sz w:val="16"/>
          <w:szCs w:val="16"/>
        </w:rPr>
        <w:t xml:space="preserve">, </w:t>
      </w:r>
      <w:r w:rsidRPr="0091335F">
        <w:rPr>
          <w:i/>
          <w:sz w:val="16"/>
          <w:szCs w:val="16"/>
        </w:rPr>
        <w:t>32</w:t>
      </w:r>
      <w:r w:rsidRPr="0091335F">
        <w:rPr>
          <w:sz w:val="16"/>
          <w:szCs w:val="16"/>
        </w:rPr>
        <w:t>, e4210. DOI: 10.1002/aoc.4210</w:t>
      </w:r>
    </w:p>
    <w:p w14:paraId="5FE36E43" w14:textId="6ACD4591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2.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 xml:space="preserve">M. J. Buskes, M.-J. Blanco, </w:t>
      </w:r>
      <w:r w:rsidRPr="0091335F">
        <w:rPr>
          <w:i/>
          <w:iCs/>
          <w:sz w:val="16"/>
          <w:szCs w:val="16"/>
        </w:rPr>
        <w:t>Molecules</w:t>
      </w:r>
      <w:r w:rsidRPr="0091335F">
        <w:rPr>
          <w:sz w:val="16"/>
          <w:szCs w:val="16"/>
        </w:rPr>
        <w:t xml:space="preserve">, </w:t>
      </w:r>
      <w:r w:rsidRPr="0091335F">
        <w:rPr>
          <w:b/>
          <w:bCs/>
          <w:sz w:val="16"/>
          <w:szCs w:val="16"/>
        </w:rPr>
        <w:t>2020</w:t>
      </w:r>
      <w:r w:rsidRPr="0091335F">
        <w:rPr>
          <w:sz w:val="16"/>
          <w:szCs w:val="16"/>
        </w:rPr>
        <w:t>,</w:t>
      </w:r>
      <w:r w:rsidRPr="0091335F">
        <w:rPr>
          <w:b/>
          <w:bCs/>
          <w:sz w:val="16"/>
          <w:szCs w:val="16"/>
        </w:rPr>
        <w:t xml:space="preserve"> </w:t>
      </w:r>
      <w:r w:rsidRPr="0091335F">
        <w:rPr>
          <w:i/>
          <w:iCs/>
          <w:sz w:val="16"/>
          <w:szCs w:val="16"/>
        </w:rPr>
        <w:t>25</w:t>
      </w:r>
      <w:r w:rsidRPr="0091335F">
        <w:rPr>
          <w:sz w:val="16"/>
          <w:szCs w:val="16"/>
        </w:rPr>
        <w:t>,</w:t>
      </w:r>
      <w:r w:rsidRPr="0091335F">
        <w:rPr>
          <w:i/>
          <w:iCs/>
          <w:sz w:val="16"/>
          <w:szCs w:val="16"/>
        </w:rPr>
        <w:t xml:space="preserve"> </w:t>
      </w:r>
      <w:r w:rsidRPr="0091335F">
        <w:rPr>
          <w:sz w:val="16"/>
          <w:szCs w:val="16"/>
        </w:rPr>
        <w:t>3493. DOI: 10.3390/molecules25153493</w:t>
      </w:r>
    </w:p>
    <w:p w14:paraId="3309DCCD" w14:textId="58D76D9B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3.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 xml:space="preserve">P. Devendar, R.-Y. Qu, W.-M. Kang, B. He, G.-F. Yang, </w:t>
      </w:r>
      <w:r w:rsidRPr="0091335F">
        <w:rPr>
          <w:i/>
          <w:iCs/>
          <w:sz w:val="16"/>
          <w:szCs w:val="16"/>
        </w:rPr>
        <w:t>J. Agric. Food Chem.</w:t>
      </w:r>
      <w:r w:rsidRPr="0091335F">
        <w:rPr>
          <w:sz w:val="16"/>
          <w:szCs w:val="16"/>
        </w:rPr>
        <w:t xml:space="preserve">, </w:t>
      </w:r>
      <w:r w:rsidRPr="0091335F">
        <w:rPr>
          <w:b/>
          <w:bCs/>
          <w:sz w:val="16"/>
          <w:szCs w:val="16"/>
        </w:rPr>
        <w:t>2018</w:t>
      </w:r>
      <w:r w:rsidRPr="0091335F">
        <w:rPr>
          <w:sz w:val="16"/>
          <w:szCs w:val="16"/>
        </w:rPr>
        <w:t>,</w:t>
      </w:r>
      <w:r w:rsidRPr="0091335F">
        <w:rPr>
          <w:b/>
          <w:bCs/>
          <w:sz w:val="16"/>
          <w:szCs w:val="16"/>
        </w:rPr>
        <w:t xml:space="preserve"> </w:t>
      </w:r>
      <w:r w:rsidRPr="0091335F">
        <w:rPr>
          <w:i/>
          <w:iCs/>
          <w:sz w:val="16"/>
          <w:szCs w:val="16"/>
        </w:rPr>
        <w:t>66</w:t>
      </w:r>
      <w:r w:rsidRPr="0091335F">
        <w:rPr>
          <w:sz w:val="16"/>
          <w:szCs w:val="16"/>
        </w:rPr>
        <w:t>, 8914</w:t>
      </w:r>
      <w:r w:rsidR="00A332BF" w:rsidRPr="0091335F">
        <w:rPr>
          <w:sz w:val="16"/>
          <w:szCs w:val="16"/>
        </w:rPr>
        <w:t>–</w:t>
      </w:r>
      <w:r w:rsidRPr="0091335F">
        <w:rPr>
          <w:sz w:val="16"/>
          <w:szCs w:val="16"/>
        </w:rPr>
        <w:t>8934. DOI: 10.1021/acs.jafc.8b03792</w:t>
      </w:r>
    </w:p>
    <w:p w14:paraId="1C6883DC" w14:textId="5FB9B88D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kern w:val="2"/>
          <w:sz w:val="16"/>
          <w:szCs w:val="16"/>
        </w:rPr>
        <w:t>4.</w:t>
      </w:r>
      <w:r w:rsidRPr="0091335F">
        <w:rPr>
          <w:kern w:val="2"/>
          <w:sz w:val="16"/>
          <w:szCs w:val="16"/>
        </w:rPr>
        <w:tab/>
      </w:r>
      <w:r w:rsidRPr="0091335F">
        <w:rPr>
          <w:i/>
          <w:iCs/>
          <w:kern w:val="2"/>
          <w:sz w:val="16"/>
          <w:szCs w:val="16"/>
        </w:rPr>
        <w:t>Palladacycles. Synthesis, Characterization and Application</w:t>
      </w:r>
      <w:r w:rsidRPr="0091335F">
        <w:rPr>
          <w:kern w:val="2"/>
          <w:sz w:val="16"/>
          <w:szCs w:val="16"/>
        </w:rPr>
        <w:t>, J. Dupont, M. Pfeffer</w:t>
      </w:r>
      <w:r w:rsidR="00A332BF" w:rsidRPr="0091335F">
        <w:rPr>
          <w:kern w:val="2"/>
          <w:sz w:val="16"/>
          <w:szCs w:val="16"/>
        </w:rPr>
        <w:t xml:space="preserve"> (Eds.),</w:t>
      </w:r>
      <w:r w:rsidRPr="0091335F">
        <w:rPr>
          <w:kern w:val="2"/>
          <w:sz w:val="16"/>
          <w:szCs w:val="16"/>
        </w:rPr>
        <w:t xml:space="preserve"> Wiley, Weinheim, </w:t>
      </w:r>
      <w:r w:rsidRPr="0091335F">
        <w:rPr>
          <w:b/>
          <w:kern w:val="2"/>
          <w:sz w:val="16"/>
          <w:szCs w:val="16"/>
        </w:rPr>
        <w:t>2008</w:t>
      </w:r>
      <w:r w:rsidRPr="0091335F">
        <w:rPr>
          <w:kern w:val="2"/>
          <w:sz w:val="16"/>
          <w:szCs w:val="16"/>
        </w:rPr>
        <w:t>. DOI: 10.1002/9783527623211</w:t>
      </w:r>
    </w:p>
    <w:p w14:paraId="70974B29" w14:textId="250C29B0" w:rsidR="00856BDE" w:rsidRPr="0091335F" w:rsidRDefault="00856BDE" w:rsidP="00856BDE">
      <w:pPr>
        <w:pStyle w:val="References"/>
        <w:spacing w:line="264" w:lineRule="auto"/>
        <w:ind w:left="454" w:hanging="454"/>
        <w:rPr>
          <w:rStyle w:val="af3"/>
          <w:i/>
          <w:color w:val="auto"/>
          <w:sz w:val="16"/>
          <w:szCs w:val="16"/>
        </w:rPr>
      </w:pPr>
      <w:r w:rsidRPr="0091335F">
        <w:rPr>
          <w:iCs/>
          <w:sz w:val="16"/>
          <w:szCs w:val="16"/>
        </w:rPr>
        <w:t>5.</w:t>
      </w:r>
      <w:r w:rsidRPr="0091335F">
        <w:rPr>
          <w:iCs/>
          <w:sz w:val="16"/>
          <w:szCs w:val="16"/>
        </w:rPr>
        <w:tab/>
      </w:r>
      <w:r w:rsidRPr="0091335F">
        <w:rPr>
          <w:i/>
          <w:sz w:val="16"/>
          <w:szCs w:val="16"/>
        </w:rPr>
        <w:t>Palladacycles: Catalysis and Beyond</w:t>
      </w:r>
      <w:r w:rsidR="00915D63" w:rsidRPr="0091335F">
        <w:rPr>
          <w:sz w:val="16"/>
          <w:szCs w:val="16"/>
        </w:rPr>
        <w:t xml:space="preserve">, </w:t>
      </w:r>
      <w:r w:rsidRPr="0091335F">
        <w:rPr>
          <w:sz w:val="16"/>
          <w:szCs w:val="16"/>
        </w:rPr>
        <w:t xml:space="preserve">A. </w:t>
      </w:r>
      <w:proofErr w:type="spellStart"/>
      <w:r w:rsidRPr="0091335F">
        <w:rPr>
          <w:sz w:val="16"/>
          <w:szCs w:val="16"/>
        </w:rPr>
        <w:t>Kapdi</w:t>
      </w:r>
      <w:proofErr w:type="spellEnd"/>
      <w:r w:rsidRPr="0091335F">
        <w:rPr>
          <w:sz w:val="16"/>
          <w:szCs w:val="16"/>
        </w:rPr>
        <w:t>, D. Maiti</w:t>
      </w:r>
      <w:r w:rsidR="00915D63" w:rsidRPr="0091335F">
        <w:rPr>
          <w:sz w:val="16"/>
          <w:szCs w:val="16"/>
        </w:rPr>
        <w:t xml:space="preserve"> (Eds.</w:t>
      </w:r>
      <w:r w:rsidRPr="0091335F">
        <w:rPr>
          <w:sz w:val="16"/>
          <w:szCs w:val="16"/>
        </w:rPr>
        <w:t xml:space="preserve">), </w:t>
      </w:r>
      <w:r w:rsidR="004416D1" w:rsidRPr="0091335F">
        <w:rPr>
          <w:sz w:val="16"/>
          <w:szCs w:val="16"/>
        </w:rPr>
        <w:t xml:space="preserve">Elsevier, </w:t>
      </w:r>
      <w:r w:rsidR="005D683A" w:rsidRPr="0091335F">
        <w:rPr>
          <w:sz w:val="16"/>
          <w:szCs w:val="16"/>
        </w:rPr>
        <w:t xml:space="preserve">Amsterdam, </w:t>
      </w:r>
      <w:r w:rsidRPr="0091335F">
        <w:rPr>
          <w:b/>
          <w:sz w:val="16"/>
          <w:szCs w:val="16"/>
        </w:rPr>
        <w:t>2019</w:t>
      </w:r>
      <w:r w:rsidRPr="0091335F">
        <w:rPr>
          <w:sz w:val="16"/>
          <w:szCs w:val="16"/>
        </w:rPr>
        <w:t>. DOI: 10.1016/C2017-0-03671-6</w:t>
      </w:r>
    </w:p>
    <w:p w14:paraId="772B6598" w14:textId="4D28A761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6.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 xml:space="preserve">A. Kumbhar, </w:t>
      </w:r>
      <w:r w:rsidRPr="0091335F">
        <w:rPr>
          <w:i/>
          <w:sz w:val="16"/>
          <w:szCs w:val="16"/>
        </w:rPr>
        <w:t xml:space="preserve">J. </w:t>
      </w:r>
      <w:proofErr w:type="spellStart"/>
      <w:r w:rsidRPr="0091335F">
        <w:rPr>
          <w:i/>
          <w:sz w:val="16"/>
          <w:szCs w:val="16"/>
        </w:rPr>
        <w:t>Organomet</w:t>
      </w:r>
      <w:proofErr w:type="spellEnd"/>
      <w:r w:rsidRPr="0091335F">
        <w:rPr>
          <w:i/>
          <w:sz w:val="16"/>
          <w:szCs w:val="16"/>
        </w:rPr>
        <w:t>. Chem</w:t>
      </w:r>
      <w:r w:rsidRPr="0091335F">
        <w:rPr>
          <w:sz w:val="16"/>
          <w:szCs w:val="16"/>
        </w:rPr>
        <w:t xml:space="preserve">., </w:t>
      </w:r>
      <w:r w:rsidRPr="0091335F">
        <w:rPr>
          <w:b/>
          <w:sz w:val="16"/>
          <w:szCs w:val="16"/>
        </w:rPr>
        <w:t>2019</w:t>
      </w:r>
      <w:r w:rsidRPr="0091335F">
        <w:rPr>
          <w:sz w:val="16"/>
          <w:szCs w:val="16"/>
        </w:rPr>
        <w:t xml:space="preserve">, </w:t>
      </w:r>
      <w:r w:rsidRPr="0091335F">
        <w:rPr>
          <w:i/>
          <w:iCs/>
          <w:sz w:val="16"/>
          <w:szCs w:val="16"/>
        </w:rPr>
        <w:t>881</w:t>
      </w:r>
      <w:r w:rsidRPr="0091335F">
        <w:rPr>
          <w:sz w:val="16"/>
          <w:szCs w:val="16"/>
        </w:rPr>
        <w:t>, 79</w:t>
      </w:r>
      <w:r w:rsidR="00B018F0" w:rsidRPr="0091335F">
        <w:rPr>
          <w:sz w:val="16"/>
          <w:szCs w:val="16"/>
        </w:rPr>
        <w:t>–</w:t>
      </w:r>
      <w:r w:rsidRPr="0091335F">
        <w:rPr>
          <w:sz w:val="16"/>
          <w:szCs w:val="16"/>
        </w:rPr>
        <w:t>129.</w:t>
      </w:r>
      <w:r w:rsidR="005D683A" w:rsidRPr="0091335F">
        <w:rPr>
          <w:sz w:val="16"/>
          <w:szCs w:val="16"/>
        </w:rPr>
        <w:t xml:space="preserve"> </w:t>
      </w:r>
      <w:r w:rsidRPr="0091335F">
        <w:rPr>
          <w:sz w:val="16"/>
          <w:szCs w:val="16"/>
        </w:rPr>
        <w:t>DOI: 10.1016/j.jorganchem.2018</w:t>
      </w:r>
      <w:r w:rsidR="00B018F0" w:rsidRPr="0091335F">
        <w:rPr>
          <w:sz w:val="16"/>
          <w:szCs w:val="16"/>
        </w:rPr>
        <w:t>.09.020</w:t>
      </w:r>
    </w:p>
    <w:p w14:paraId="56E5623E" w14:textId="2BAA084F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7.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 xml:space="preserve">W. A. Herrmann, C. </w:t>
      </w:r>
      <w:proofErr w:type="spellStart"/>
      <w:r w:rsidRPr="0091335F">
        <w:rPr>
          <w:sz w:val="16"/>
          <w:szCs w:val="16"/>
        </w:rPr>
        <w:t>Brossmer</w:t>
      </w:r>
      <w:proofErr w:type="spellEnd"/>
      <w:r w:rsidRPr="0091335F">
        <w:rPr>
          <w:sz w:val="16"/>
          <w:szCs w:val="16"/>
        </w:rPr>
        <w:t xml:space="preserve">, K. </w:t>
      </w:r>
      <w:proofErr w:type="spellStart"/>
      <w:r w:rsidRPr="0091335F">
        <w:rPr>
          <w:sz w:val="16"/>
          <w:szCs w:val="16"/>
        </w:rPr>
        <w:t>Öfele</w:t>
      </w:r>
      <w:proofErr w:type="spellEnd"/>
      <w:r w:rsidRPr="0091335F">
        <w:rPr>
          <w:sz w:val="16"/>
          <w:szCs w:val="16"/>
        </w:rPr>
        <w:t xml:space="preserve">, C.-P. Reisinger, T. </w:t>
      </w:r>
      <w:proofErr w:type="spellStart"/>
      <w:r w:rsidRPr="0091335F">
        <w:rPr>
          <w:sz w:val="16"/>
          <w:szCs w:val="16"/>
        </w:rPr>
        <w:t>Priermeier</w:t>
      </w:r>
      <w:proofErr w:type="spellEnd"/>
      <w:r w:rsidRPr="0091335F">
        <w:rPr>
          <w:sz w:val="16"/>
          <w:szCs w:val="16"/>
        </w:rPr>
        <w:t xml:space="preserve">, M. Beller, H. Fischer, </w:t>
      </w:r>
      <w:proofErr w:type="spellStart"/>
      <w:r w:rsidRPr="0091335F">
        <w:rPr>
          <w:i/>
          <w:iCs/>
          <w:sz w:val="16"/>
          <w:szCs w:val="16"/>
        </w:rPr>
        <w:t>Angew</w:t>
      </w:r>
      <w:proofErr w:type="spellEnd"/>
      <w:r w:rsidRPr="0091335F">
        <w:rPr>
          <w:i/>
          <w:iCs/>
          <w:sz w:val="16"/>
          <w:szCs w:val="16"/>
        </w:rPr>
        <w:t>. Chem.</w:t>
      </w:r>
      <w:r w:rsidR="00B018F0" w:rsidRPr="0091335F">
        <w:rPr>
          <w:sz w:val="16"/>
          <w:szCs w:val="16"/>
        </w:rPr>
        <w:t>,</w:t>
      </w:r>
      <w:r w:rsidRPr="0091335F">
        <w:rPr>
          <w:i/>
          <w:iCs/>
          <w:sz w:val="16"/>
          <w:szCs w:val="16"/>
        </w:rPr>
        <w:t xml:space="preserve"> Int. Ed.</w:t>
      </w:r>
      <w:r w:rsidRPr="0091335F">
        <w:rPr>
          <w:sz w:val="16"/>
          <w:szCs w:val="16"/>
        </w:rPr>
        <w:t xml:space="preserve">, </w:t>
      </w:r>
      <w:r w:rsidRPr="0091335F">
        <w:rPr>
          <w:b/>
          <w:bCs/>
          <w:sz w:val="16"/>
          <w:szCs w:val="16"/>
        </w:rPr>
        <w:t>1995</w:t>
      </w:r>
      <w:r w:rsidRPr="0091335F">
        <w:rPr>
          <w:sz w:val="16"/>
          <w:szCs w:val="16"/>
        </w:rPr>
        <w:t xml:space="preserve">, </w:t>
      </w:r>
      <w:r w:rsidRPr="0091335F">
        <w:rPr>
          <w:i/>
          <w:iCs/>
          <w:sz w:val="16"/>
          <w:szCs w:val="16"/>
        </w:rPr>
        <w:t>34</w:t>
      </w:r>
      <w:r w:rsidRPr="0091335F">
        <w:rPr>
          <w:sz w:val="16"/>
          <w:szCs w:val="16"/>
        </w:rPr>
        <w:t>,</w:t>
      </w:r>
      <w:r w:rsidRPr="0091335F">
        <w:rPr>
          <w:i/>
          <w:iCs/>
          <w:sz w:val="16"/>
          <w:szCs w:val="16"/>
        </w:rPr>
        <w:t xml:space="preserve"> </w:t>
      </w:r>
      <w:r w:rsidRPr="0091335F">
        <w:rPr>
          <w:sz w:val="16"/>
          <w:szCs w:val="16"/>
        </w:rPr>
        <w:t>1844–1848. DOI: 10.1002/anie.199518441</w:t>
      </w:r>
    </w:p>
    <w:p w14:paraId="38F6BF43" w14:textId="61FA6332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8.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>R</w:t>
      </w:r>
      <w:r w:rsidR="00410E2E" w:rsidRPr="0091335F">
        <w:rPr>
          <w:sz w:val="16"/>
          <w:szCs w:val="16"/>
        </w:rPr>
        <w:t xml:space="preserve">. </w:t>
      </w:r>
      <w:r w:rsidRPr="0091335F">
        <w:rPr>
          <w:sz w:val="16"/>
          <w:szCs w:val="16"/>
        </w:rPr>
        <w:t>B. Bedford, S</w:t>
      </w:r>
      <w:r w:rsidRPr="0091335F">
        <w:rPr>
          <w:b/>
          <w:bCs/>
          <w:sz w:val="16"/>
          <w:szCs w:val="16"/>
        </w:rPr>
        <w:t>.</w:t>
      </w:r>
      <w:r w:rsidRPr="0091335F">
        <w:rPr>
          <w:sz w:val="16"/>
          <w:szCs w:val="16"/>
        </w:rPr>
        <w:t xml:space="preserve"> L. Hazelwood, M</w:t>
      </w:r>
      <w:r w:rsidR="00410E2E" w:rsidRPr="0091335F">
        <w:rPr>
          <w:sz w:val="16"/>
          <w:szCs w:val="16"/>
        </w:rPr>
        <w:t xml:space="preserve">. </w:t>
      </w:r>
      <w:r w:rsidRPr="0091335F">
        <w:rPr>
          <w:sz w:val="16"/>
          <w:szCs w:val="16"/>
        </w:rPr>
        <w:t xml:space="preserve">E. </w:t>
      </w:r>
      <w:proofErr w:type="spellStart"/>
      <w:r w:rsidRPr="0091335F">
        <w:rPr>
          <w:sz w:val="16"/>
          <w:szCs w:val="16"/>
        </w:rPr>
        <w:t>Limmert</w:t>
      </w:r>
      <w:proofErr w:type="spellEnd"/>
      <w:r w:rsidRPr="0091335F">
        <w:rPr>
          <w:sz w:val="16"/>
          <w:szCs w:val="16"/>
        </w:rPr>
        <w:t>,</w:t>
      </w:r>
      <w:r w:rsidRPr="0091335F">
        <w:rPr>
          <w:b/>
          <w:bCs/>
          <w:sz w:val="16"/>
          <w:szCs w:val="16"/>
        </w:rPr>
        <w:t xml:space="preserve"> </w:t>
      </w:r>
      <w:r w:rsidRPr="0091335F">
        <w:rPr>
          <w:sz w:val="16"/>
          <w:szCs w:val="16"/>
        </w:rPr>
        <w:t>D</w:t>
      </w:r>
      <w:r w:rsidR="00410E2E" w:rsidRPr="0091335F">
        <w:rPr>
          <w:sz w:val="16"/>
          <w:szCs w:val="16"/>
        </w:rPr>
        <w:t xml:space="preserve">. </w:t>
      </w:r>
      <w:r w:rsidRPr="0091335F">
        <w:rPr>
          <w:sz w:val="16"/>
          <w:szCs w:val="16"/>
        </w:rPr>
        <w:t xml:space="preserve">A. </w:t>
      </w:r>
      <w:proofErr w:type="spellStart"/>
      <w:r w:rsidRPr="0091335F">
        <w:rPr>
          <w:sz w:val="16"/>
          <w:szCs w:val="16"/>
        </w:rPr>
        <w:t>Albisson</w:t>
      </w:r>
      <w:proofErr w:type="spellEnd"/>
      <w:r w:rsidRPr="0091335F">
        <w:rPr>
          <w:sz w:val="16"/>
          <w:szCs w:val="16"/>
        </w:rPr>
        <w:t>, S</w:t>
      </w:r>
      <w:r w:rsidRPr="0091335F">
        <w:rPr>
          <w:bCs/>
          <w:sz w:val="16"/>
          <w:szCs w:val="16"/>
        </w:rPr>
        <w:t>.</w:t>
      </w:r>
      <w:r w:rsidRPr="0091335F">
        <w:rPr>
          <w:sz w:val="16"/>
          <w:szCs w:val="16"/>
        </w:rPr>
        <w:t xml:space="preserve"> M. Draper, P. Noelle Scully, S</w:t>
      </w:r>
      <w:r w:rsidRPr="0091335F">
        <w:rPr>
          <w:bCs/>
          <w:sz w:val="16"/>
          <w:szCs w:val="16"/>
        </w:rPr>
        <w:t>.</w:t>
      </w:r>
      <w:r w:rsidR="00410E2E" w:rsidRPr="0091335F">
        <w:rPr>
          <w:bCs/>
          <w:sz w:val="16"/>
          <w:szCs w:val="16"/>
        </w:rPr>
        <w:t xml:space="preserve"> </w:t>
      </w:r>
      <w:r w:rsidRPr="0091335F">
        <w:rPr>
          <w:sz w:val="16"/>
          <w:szCs w:val="16"/>
        </w:rPr>
        <w:t>J. Coles,</w:t>
      </w:r>
      <w:r w:rsidR="00410E2E" w:rsidRPr="0091335F">
        <w:rPr>
          <w:sz w:val="16"/>
          <w:szCs w:val="16"/>
        </w:rPr>
        <w:t xml:space="preserve"> </w:t>
      </w:r>
      <w:r w:rsidRPr="0091335F">
        <w:rPr>
          <w:sz w:val="16"/>
          <w:szCs w:val="16"/>
        </w:rPr>
        <w:t>M</w:t>
      </w:r>
      <w:r w:rsidR="00410E2E" w:rsidRPr="0091335F">
        <w:rPr>
          <w:sz w:val="16"/>
          <w:szCs w:val="16"/>
        </w:rPr>
        <w:t>.</w:t>
      </w:r>
      <w:r w:rsidRPr="0091335F">
        <w:rPr>
          <w:sz w:val="16"/>
          <w:szCs w:val="16"/>
        </w:rPr>
        <w:t xml:space="preserve"> B. </w:t>
      </w:r>
      <w:proofErr w:type="spellStart"/>
      <w:r w:rsidRPr="0091335F">
        <w:rPr>
          <w:sz w:val="16"/>
          <w:szCs w:val="16"/>
        </w:rPr>
        <w:t>Hursthouse</w:t>
      </w:r>
      <w:proofErr w:type="spellEnd"/>
      <w:r w:rsidRPr="0091335F">
        <w:rPr>
          <w:bCs/>
          <w:sz w:val="16"/>
          <w:szCs w:val="16"/>
        </w:rPr>
        <w:t>,</w:t>
      </w:r>
      <w:r w:rsidRPr="0091335F">
        <w:rPr>
          <w:b/>
          <w:bCs/>
          <w:sz w:val="16"/>
          <w:szCs w:val="16"/>
        </w:rPr>
        <w:t xml:space="preserve"> </w:t>
      </w:r>
      <w:r w:rsidRPr="0091335F">
        <w:rPr>
          <w:bCs/>
          <w:i/>
          <w:sz w:val="16"/>
          <w:szCs w:val="16"/>
        </w:rPr>
        <w:t>Chem. Eur. J.</w:t>
      </w:r>
      <w:r w:rsidR="00410E2E" w:rsidRPr="0091335F">
        <w:rPr>
          <w:bCs/>
          <w:iCs/>
          <w:sz w:val="16"/>
          <w:szCs w:val="16"/>
        </w:rPr>
        <w:t xml:space="preserve">, </w:t>
      </w:r>
      <w:r w:rsidRPr="0091335F">
        <w:rPr>
          <w:b/>
          <w:bCs/>
          <w:sz w:val="16"/>
          <w:szCs w:val="16"/>
        </w:rPr>
        <w:t>2003</w:t>
      </w:r>
      <w:r w:rsidRPr="0091335F">
        <w:rPr>
          <w:bCs/>
          <w:sz w:val="16"/>
          <w:szCs w:val="16"/>
        </w:rPr>
        <w:t>,</w:t>
      </w:r>
      <w:r w:rsidRPr="0091335F">
        <w:rPr>
          <w:b/>
          <w:bCs/>
          <w:sz w:val="16"/>
          <w:szCs w:val="16"/>
        </w:rPr>
        <w:t xml:space="preserve"> </w:t>
      </w:r>
      <w:r w:rsidRPr="0091335F">
        <w:rPr>
          <w:bCs/>
          <w:i/>
          <w:sz w:val="16"/>
          <w:szCs w:val="16"/>
        </w:rPr>
        <w:t>9</w:t>
      </w:r>
      <w:r w:rsidRPr="0091335F">
        <w:rPr>
          <w:bCs/>
          <w:sz w:val="16"/>
          <w:szCs w:val="16"/>
        </w:rPr>
        <w:t>, 3216</w:t>
      </w:r>
      <w:r w:rsidR="00410E2E" w:rsidRPr="0091335F">
        <w:rPr>
          <w:bCs/>
          <w:sz w:val="16"/>
          <w:szCs w:val="16"/>
        </w:rPr>
        <w:t>–</w:t>
      </w:r>
      <w:r w:rsidRPr="0091335F">
        <w:rPr>
          <w:sz w:val="16"/>
          <w:szCs w:val="16"/>
        </w:rPr>
        <w:t>3227</w:t>
      </w:r>
      <w:r w:rsidRPr="0091335F">
        <w:rPr>
          <w:bCs/>
          <w:sz w:val="16"/>
          <w:szCs w:val="16"/>
        </w:rPr>
        <w:t xml:space="preserve">. DOI: </w:t>
      </w:r>
      <w:r w:rsidRPr="0091335F">
        <w:rPr>
          <w:sz w:val="16"/>
          <w:szCs w:val="16"/>
        </w:rPr>
        <w:t>10.1002/chem.200304997</w:t>
      </w:r>
    </w:p>
    <w:p w14:paraId="6D1445E7" w14:textId="44B049E8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9.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 xml:space="preserve">M. P. </w:t>
      </w:r>
      <w:proofErr w:type="spellStart"/>
      <w:r w:rsidRPr="0091335F">
        <w:rPr>
          <w:sz w:val="16"/>
          <w:szCs w:val="16"/>
        </w:rPr>
        <w:t>Timerkaeva</w:t>
      </w:r>
      <w:proofErr w:type="spellEnd"/>
      <w:r w:rsidRPr="0091335F">
        <w:rPr>
          <w:sz w:val="16"/>
          <w:szCs w:val="16"/>
        </w:rPr>
        <w:t xml:space="preserve">, O. N. Gorunova, </w:t>
      </w:r>
      <w:r w:rsidRPr="0091335F">
        <w:rPr>
          <w:i/>
          <w:sz w:val="16"/>
          <w:szCs w:val="16"/>
        </w:rPr>
        <w:t xml:space="preserve">INEOS OPEN, </w:t>
      </w:r>
      <w:r w:rsidRPr="0091335F">
        <w:rPr>
          <w:b/>
          <w:sz w:val="16"/>
          <w:szCs w:val="16"/>
        </w:rPr>
        <w:t>2023</w:t>
      </w:r>
      <w:r w:rsidRPr="0091335F">
        <w:rPr>
          <w:i/>
          <w:sz w:val="16"/>
          <w:szCs w:val="16"/>
        </w:rPr>
        <w:t>, 6</w:t>
      </w:r>
      <w:r w:rsidRPr="0091335F">
        <w:rPr>
          <w:sz w:val="16"/>
          <w:szCs w:val="16"/>
        </w:rPr>
        <w:t>, 126</w:t>
      </w:r>
      <w:r w:rsidR="005D21D2" w:rsidRPr="0091335F">
        <w:rPr>
          <w:sz w:val="16"/>
          <w:szCs w:val="16"/>
        </w:rPr>
        <w:t>–</w:t>
      </w:r>
      <w:r w:rsidRPr="0091335F">
        <w:rPr>
          <w:sz w:val="16"/>
          <w:szCs w:val="16"/>
        </w:rPr>
        <w:t>137. DOI: 10.32931/io2321r</w:t>
      </w:r>
    </w:p>
    <w:p w14:paraId="3DCAA395" w14:textId="6DB02CA4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10.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>C. N</w:t>
      </w:r>
      <w:r w:rsidR="006154C9" w:rsidRPr="0091335F">
        <w:rPr>
          <w:sz w:val="16"/>
          <w:szCs w:val="16"/>
        </w:rPr>
        <w:t>á</w:t>
      </w:r>
      <w:r w:rsidRPr="0091335F">
        <w:rPr>
          <w:sz w:val="16"/>
          <w:szCs w:val="16"/>
        </w:rPr>
        <w:t xml:space="preserve">jera, </w:t>
      </w:r>
      <w:proofErr w:type="spellStart"/>
      <w:r w:rsidRPr="0091335F">
        <w:rPr>
          <w:i/>
          <w:iCs/>
          <w:sz w:val="16"/>
          <w:szCs w:val="16"/>
        </w:rPr>
        <w:t>ChemCatChem</w:t>
      </w:r>
      <w:proofErr w:type="spellEnd"/>
      <w:r w:rsidRPr="0091335F">
        <w:rPr>
          <w:sz w:val="16"/>
          <w:szCs w:val="16"/>
        </w:rPr>
        <w:t>,</w:t>
      </w:r>
      <w:r w:rsidRPr="0091335F">
        <w:rPr>
          <w:iCs/>
          <w:sz w:val="16"/>
          <w:szCs w:val="16"/>
        </w:rPr>
        <w:t xml:space="preserve"> </w:t>
      </w:r>
      <w:r w:rsidRPr="0091335F">
        <w:rPr>
          <w:b/>
          <w:bCs/>
          <w:sz w:val="16"/>
          <w:szCs w:val="16"/>
        </w:rPr>
        <w:t>2016</w:t>
      </w:r>
      <w:r w:rsidRPr="0091335F">
        <w:rPr>
          <w:sz w:val="16"/>
          <w:szCs w:val="16"/>
        </w:rPr>
        <w:t xml:space="preserve">, </w:t>
      </w:r>
      <w:r w:rsidRPr="0091335F">
        <w:rPr>
          <w:i/>
          <w:sz w:val="16"/>
          <w:szCs w:val="16"/>
        </w:rPr>
        <w:t>8</w:t>
      </w:r>
      <w:r w:rsidRPr="0091335F">
        <w:rPr>
          <w:sz w:val="16"/>
          <w:szCs w:val="16"/>
        </w:rPr>
        <w:t>,</w:t>
      </w:r>
      <w:r w:rsidRPr="0091335F">
        <w:rPr>
          <w:iCs/>
          <w:sz w:val="16"/>
          <w:szCs w:val="16"/>
        </w:rPr>
        <w:t xml:space="preserve"> </w:t>
      </w:r>
      <w:r w:rsidRPr="0091335F">
        <w:rPr>
          <w:sz w:val="16"/>
          <w:szCs w:val="16"/>
        </w:rPr>
        <w:t>1865</w:t>
      </w:r>
      <w:r w:rsidR="006154C9" w:rsidRPr="0091335F">
        <w:rPr>
          <w:sz w:val="16"/>
          <w:szCs w:val="16"/>
        </w:rPr>
        <w:t>–</w:t>
      </w:r>
      <w:r w:rsidRPr="0091335F">
        <w:rPr>
          <w:sz w:val="16"/>
          <w:szCs w:val="16"/>
        </w:rPr>
        <w:t>1881. DOI: 10.1002/cctc.201600035</w:t>
      </w:r>
    </w:p>
    <w:p w14:paraId="21F25DED" w14:textId="2EA24F98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11.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 xml:space="preserve">F. Yang, Y. Zhang, R. Zheng, J. Tang, M. He, </w:t>
      </w:r>
      <w:r w:rsidRPr="0091335F">
        <w:rPr>
          <w:i/>
          <w:sz w:val="16"/>
          <w:szCs w:val="16"/>
        </w:rPr>
        <w:t xml:space="preserve">J. </w:t>
      </w:r>
      <w:proofErr w:type="spellStart"/>
      <w:r w:rsidRPr="0091335F">
        <w:rPr>
          <w:i/>
          <w:sz w:val="16"/>
          <w:szCs w:val="16"/>
        </w:rPr>
        <w:t>Organomet</w:t>
      </w:r>
      <w:proofErr w:type="spellEnd"/>
      <w:r w:rsidRPr="0091335F">
        <w:rPr>
          <w:i/>
          <w:sz w:val="16"/>
          <w:szCs w:val="16"/>
        </w:rPr>
        <w:t>. Chem</w:t>
      </w:r>
      <w:r w:rsidRPr="0091335F">
        <w:rPr>
          <w:sz w:val="16"/>
          <w:szCs w:val="16"/>
        </w:rPr>
        <w:t xml:space="preserve">., </w:t>
      </w:r>
      <w:r w:rsidRPr="0091335F">
        <w:rPr>
          <w:b/>
          <w:sz w:val="16"/>
          <w:szCs w:val="16"/>
        </w:rPr>
        <w:t>2002</w:t>
      </w:r>
      <w:r w:rsidRPr="0091335F">
        <w:rPr>
          <w:sz w:val="16"/>
          <w:szCs w:val="16"/>
        </w:rPr>
        <w:t xml:space="preserve">, </w:t>
      </w:r>
      <w:r w:rsidRPr="0091335F">
        <w:rPr>
          <w:i/>
          <w:sz w:val="16"/>
          <w:szCs w:val="16"/>
        </w:rPr>
        <w:t>651</w:t>
      </w:r>
      <w:r w:rsidRPr="0091335F">
        <w:rPr>
          <w:sz w:val="16"/>
          <w:szCs w:val="16"/>
        </w:rPr>
        <w:t>, 146</w:t>
      </w:r>
      <w:r w:rsidR="002369D3" w:rsidRPr="0091335F">
        <w:rPr>
          <w:sz w:val="16"/>
          <w:szCs w:val="16"/>
        </w:rPr>
        <w:t>–</w:t>
      </w:r>
      <w:r w:rsidRPr="0091335F">
        <w:rPr>
          <w:sz w:val="16"/>
          <w:szCs w:val="16"/>
        </w:rPr>
        <w:t>148. DOI: 10.1016/s0022-328</w:t>
      </w:r>
      <w:proofErr w:type="gramStart"/>
      <w:r w:rsidRPr="0091335F">
        <w:rPr>
          <w:sz w:val="16"/>
          <w:szCs w:val="16"/>
        </w:rPr>
        <w:t>x(</w:t>
      </w:r>
      <w:proofErr w:type="gramEnd"/>
      <w:r w:rsidRPr="0091335F">
        <w:rPr>
          <w:sz w:val="16"/>
          <w:szCs w:val="16"/>
        </w:rPr>
        <w:t>02)01195-6</w:t>
      </w:r>
    </w:p>
    <w:p w14:paraId="6A0A1BEC" w14:textId="37ADCAB6" w:rsidR="00856BDE" w:rsidRPr="0091335F" w:rsidRDefault="00856BDE" w:rsidP="00856BDE">
      <w:pPr>
        <w:pStyle w:val="References"/>
        <w:spacing w:line="264" w:lineRule="auto"/>
        <w:ind w:left="454" w:hanging="454"/>
        <w:rPr>
          <w:rStyle w:val="af3"/>
          <w:color w:val="auto"/>
          <w:sz w:val="16"/>
          <w:szCs w:val="16"/>
          <w:u w:val="none"/>
        </w:rPr>
      </w:pPr>
      <w:r w:rsidRPr="0091335F">
        <w:rPr>
          <w:sz w:val="16"/>
          <w:szCs w:val="16"/>
        </w:rPr>
        <w:t>12.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>K. Wang,</w:t>
      </w:r>
      <w:r w:rsidR="002369D3" w:rsidRPr="0091335F">
        <w:rPr>
          <w:sz w:val="16"/>
          <w:szCs w:val="16"/>
        </w:rPr>
        <w:t xml:space="preserve"> </w:t>
      </w:r>
      <w:r w:rsidRPr="0091335F">
        <w:rPr>
          <w:sz w:val="16"/>
          <w:szCs w:val="16"/>
        </w:rPr>
        <w:t>H. Yang,</w:t>
      </w:r>
      <w:r w:rsidR="002369D3" w:rsidRPr="0091335F">
        <w:rPr>
          <w:sz w:val="16"/>
          <w:szCs w:val="16"/>
        </w:rPr>
        <w:t xml:space="preserve"> </w:t>
      </w:r>
      <w:r w:rsidRPr="0091335F">
        <w:rPr>
          <w:sz w:val="16"/>
          <w:szCs w:val="16"/>
        </w:rPr>
        <w:t>F. Bauer,</w:t>
      </w:r>
      <w:r w:rsidR="002369D3" w:rsidRPr="0091335F">
        <w:rPr>
          <w:sz w:val="16"/>
          <w:szCs w:val="16"/>
        </w:rPr>
        <w:t xml:space="preserve"> </w:t>
      </w:r>
      <w:r w:rsidRPr="0091335F">
        <w:rPr>
          <w:sz w:val="16"/>
          <w:szCs w:val="16"/>
        </w:rPr>
        <w:t>B. Breit,</w:t>
      </w:r>
      <w:r w:rsidR="002369D3" w:rsidRPr="0091335F">
        <w:rPr>
          <w:sz w:val="16"/>
          <w:szCs w:val="16"/>
        </w:rPr>
        <w:t xml:space="preserve"> </w:t>
      </w:r>
      <w:r w:rsidRPr="0091335F">
        <w:rPr>
          <w:sz w:val="16"/>
          <w:szCs w:val="16"/>
        </w:rPr>
        <w:t xml:space="preserve">W. Fang, </w:t>
      </w:r>
      <w:r w:rsidRPr="0091335F">
        <w:rPr>
          <w:i/>
          <w:sz w:val="16"/>
          <w:szCs w:val="16"/>
        </w:rPr>
        <w:t>Chem. Eur. J</w:t>
      </w:r>
      <w:r w:rsidRPr="0091335F">
        <w:rPr>
          <w:sz w:val="16"/>
          <w:szCs w:val="16"/>
        </w:rPr>
        <w:t xml:space="preserve">., </w:t>
      </w:r>
      <w:r w:rsidRPr="0091335F">
        <w:rPr>
          <w:b/>
          <w:sz w:val="16"/>
          <w:szCs w:val="16"/>
        </w:rPr>
        <w:t>2023</w:t>
      </w:r>
      <w:r w:rsidRPr="0091335F">
        <w:rPr>
          <w:sz w:val="16"/>
          <w:szCs w:val="16"/>
        </w:rPr>
        <w:t xml:space="preserve">, </w:t>
      </w:r>
      <w:r w:rsidRPr="0091335F">
        <w:rPr>
          <w:i/>
          <w:sz w:val="16"/>
          <w:szCs w:val="16"/>
        </w:rPr>
        <w:t>29</w:t>
      </w:r>
      <w:r w:rsidRPr="0091335F">
        <w:rPr>
          <w:sz w:val="16"/>
          <w:szCs w:val="16"/>
        </w:rPr>
        <w:t>, e202300719. DOI: 10.1002/chem.202300719</w:t>
      </w:r>
    </w:p>
    <w:p w14:paraId="20DE09DF" w14:textId="435DDC02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13.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>J. L. Serrano, L. Garc</w:t>
      </w:r>
      <w:r w:rsidR="002369D3" w:rsidRPr="0091335F">
        <w:rPr>
          <w:sz w:val="16"/>
          <w:szCs w:val="16"/>
        </w:rPr>
        <w:t>í</w:t>
      </w:r>
      <w:r w:rsidRPr="0091335F">
        <w:rPr>
          <w:sz w:val="16"/>
          <w:szCs w:val="16"/>
        </w:rPr>
        <w:t>a, J. P</w:t>
      </w:r>
      <w:r w:rsidR="002369D3" w:rsidRPr="0091335F">
        <w:rPr>
          <w:sz w:val="16"/>
          <w:szCs w:val="16"/>
        </w:rPr>
        <w:t>é</w:t>
      </w:r>
      <w:r w:rsidRPr="0091335F">
        <w:rPr>
          <w:sz w:val="16"/>
          <w:szCs w:val="16"/>
        </w:rPr>
        <w:t xml:space="preserve">rez, P. Lozano, J. Correia, S. Kori, A. R. </w:t>
      </w:r>
      <w:proofErr w:type="spellStart"/>
      <w:r w:rsidRPr="0091335F">
        <w:rPr>
          <w:sz w:val="16"/>
          <w:szCs w:val="16"/>
        </w:rPr>
        <w:t>Kapdi</w:t>
      </w:r>
      <w:proofErr w:type="spellEnd"/>
      <w:r w:rsidRPr="0091335F">
        <w:rPr>
          <w:sz w:val="16"/>
          <w:szCs w:val="16"/>
        </w:rPr>
        <w:t xml:space="preserve">, Y. S. Sanghvi, </w:t>
      </w:r>
      <w:r w:rsidRPr="0091335F">
        <w:rPr>
          <w:i/>
          <w:iCs/>
          <w:sz w:val="16"/>
          <w:szCs w:val="16"/>
        </w:rPr>
        <w:t>Organometallics</w:t>
      </w:r>
      <w:r w:rsidRPr="0091335F">
        <w:rPr>
          <w:sz w:val="16"/>
          <w:szCs w:val="16"/>
        </w:rPr>
        <w:t xml:space="preserve">, </w:t>
      </w:r>
      <w:r w:rsidRPr="0091335F">
        <w:rPr>
          <w:b/>
          <w:bCs/>
          <w:sz w:val="16"/>
          <w:szCs w:val="16"/>
        </w:rPr>
        <w:t>2020</w:t>
      </w:r>
      <w:r w:rsidRPr="0091335F">
        <w:rPr>
          <w:sz w:val="16"/>
          <w:szCs w:val="16"/>
        </w:rPr>
        <w:t xml:space="preserve">, </w:t>
      </w:r>
      <w:r w:rsidRPr="0091335F">
        <w:rPr>
          <w:i/>
          <w:iCs/>
          <w:sz w:val="16"/>
          <w:szCs w:val="16"/>
        </w:rPr>
        <w:t>39</w:t>
      </w:r>
      <w:r w:rsidRPr="0091335F">
        <w:rPr>
          <w:sz w:val="16"/>
          <w:szCs w:val="16"/>
        </w:rPr>
        <w:t>,</w:t>
      </w:r>
      <w:r w:rsidRPr="0091335F">
        <w:rPr>
          <w:i/>
          <w:iCs/>
          <w:sz w:val="16"/>
          <w:szCs w:val="16"/>
        </w:rPr>
        <w:t xml:space="preserve"> </w:t>
      </w:r>
      <w:r w:rsidRPr="0091335F">
        <w:rPr>
          <w:sz w:val="16"/>
          <w:szCs w:val="16"/>
        </w:rPr>
        <w:t>4479</w:t>
      </w:r>
      <w:r w:rsidR="002369D3" w:rsidRPr="0091335F">
        <w:rPr>
          <w:sz w:val="16"/>
          <w:szCs w:val="16"/>
        </w:rPr>
        <w:t>–</w:t>
      </w:r>
      <w:r w:rsidRPr="0091335F">
        <w:rPr>
          <w:sz w:val="16"/>
          <w:szCs w:val="16"/>
        </w:rPr>
        <w:t>4490. DOI: 10.1021/acs.organomet.0c00580</w:t>
      </w:r>
    </w:p>
    <w:p w14:paraId="012D8163" w14:textId="18B5E25F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14.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>B. Berm</w:t>
      </w:r>
      <w:r w:rsidR="002369D3" w:rsidRPr="0091335F">
        <w:rPr>
          <w:sz w:val="16"/>
          <w:szCs w:val="16"/>
        </w:rPr>
        <w:t>ú</w:t>
      </w:r>
      <w:r w:rsidRPr="0091335F">
        <w:rPr>
          <w:sz w:val="16"/>
          <w:szCs w:val="16"/>
        </w:rPr>
        <w:t>dez-Puente, L. A. Adrio, F. Lucio-Mart</w:t>
      </w:r>
      <w:r w:rsidR="002369D3" w:rsidRPr="0091335F">
        <w:rPr>
          <w:sz w:val="16"/>
          <w:szCs w:val="16"/>
        </w:rPr>
        <w:t>í</w:t>
      </w:r>
      <w:r w:rsidRPr="0091335F">
        <w:rPr>
          <w:sz w:val="16"/>
          <w:szCs w:val="16"/>
        </w:rPr>
        <w:t xml:space="preserve">nez, F. Reigosa, J. M. Ortigueira, J. M. Vila, </w:t>
      </w:r>
      <w:r w:rsidRPr="0091335F">
        <w:rPr>
          <w:i/>
          <w:iCs/>
          <w:sz w:val="16"/>
          <w:szCs w:val="16"/>
        </w:rPr>
        <w:t>Molecules</w:t>
      </w:r>
      <w:r w:rsidRPr="0091335F">
        <w:rPr>
          <w:sz w:val="16"/>
          <w:szCs w:val="16"/>
        </w:rPr>
        <w:t xml:space="preserve">, </w:t>
      </w:r>
      <w:r w:rsidRPr="0091335F">
        <w:rPr>
          <w:b/>
          <w:bCs/>
          <w:sz w:val="16"/>
          <w:szCs w:val="16"/>
        </w:rPr>
        <w:t>2022</w:t>
      </w:r>
      <w:r w:rsidRPr="0091335F">
        <w:rPr>
          <w:sz w:val="16"/>
          <w:szCs w:val="16"/>
        </w:rPr>
        <w:t xml:space="preserve">, </w:t>
      </w:r>
      <w:r w:rsidRPr="0091335F">
        <w:rPr>
          <w:i/>
          <w:iCs/>
          <w:sz w:val="16"/>
          <w:szCs w:val="16"/>
        </w:rPr>
        <w:t>27</w:t>
      </w:r>
      <w:r w:rsidRPr="0091335F">
        <w:rPr>
          <w:sz w:val="16"/>
          <w:szCs w:val="16"/>
        </w:rPr>
        <w:t>,</w:t>
      </w:r>
      <w:r w:rsidRPr="0091335F">
        <w:rPr>
          <w:i/>
          <w:iCs/>
          <w:sz w:val="16"/>
          <w:szCs w:val="16"/>
        </w:rPr>
        <w:t xml:space="preserve"> </w:t>
      </w:r>
      <w:r w:rsidRPr="0091335F">
        <w:rPr>
          <w:sz w:val="16"/>
          <w:szCs w:val="16"/>
        </w:rPr>
        <w:t>3146. DOI: 10.3390/molecules27103146</w:t>
      </w:r>
    </w:p>
    <w:p w14:paraId="49C9707B" w14:textId="37AAD00C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15.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>I. B</w:t>
      </w:r>
      <w:proofErr w:type="spellStart"/>
      <w:r w:rsidRPr="0091335F">
        <w:rPr>
          <w:sz w:val="16"/>
          <w:szCs w:val="16"/>
        </w:rPr>
        <w:t>abahan</w:t>
      </w:r>
      <w:proofErr w:type="spellEnd"/>
      <w:r w:rsidRPr="0091335F">
        <w:rPr>
          <w:sz w:val="16"/>
          <w:szCs w:val="16"/>
        </w:rPr>
        <w:t xml:space="preserve">, R. </w:t>
      </w:r>
      <w:proofErr w:type="spellStart"/>
      <w:r w:rsidRPr="0091335F">
        <w:rPr>
          <w:sz w:val="16"/>
          <w:szCs w:val="16"/>
        </w:rPr>
        <w:t>F</w:t>
      </w:r>
      <w:r w:rsidR="00D35B11" w:rsidRPr="0091335F">
        <w:rPr>
          <w:sz w:val="16"/>
          <w:szCs w:val="16"/>
        </w:rPr>
        <w:t>ı</w:t>
      </w:r>
      <w:r w:rsidRPr="0091335F">
        <w:rPr>
          <w:sz w:val="16"/>
          <w:szCs w:val="16"/>
        </w:rPr>
        <w:t>r</w:t>
      </w:r>
      <w:r w:rsidR="00D35B11" w:rsidRPr="0091335F">
        <w:rPr>
          <w:sz w:val="16"/>
          <w:szCs w:val="16"/>
        </w:rPr>
        <w:t>ı</w:t>
      </w:r>
      <w:r w:rsidRPr="0091335F">
        <w:rPr>
          <w:sz w:val="16"/>
          <w:szCs w:val="16"/>
        </w:rPr>
        <w:t>nc</w:t>
      </w:r>
      <w:r w:rsidR="00D35B11" w:rsidRPr="0091335F">
        <w:rPr>
          <w:sz w:val="16"/>
          <w:szCs w:val="16"/>
        </w:rPr>
        <w:t>ı</w:t>
      </w:r>
      <w:proofErr w:type="spellEnd"/>
      <w:r w:rsidRPr="0091335F">
        <w:rPr>
          <w:sz w:val="16"/>
          <w:szCs w:val="16"/>
        </w:rPr>
        <w:t xml:space="preserve">, N. </w:t>
      </w:r>
      <w:r w:rsidR="00D35B11" w:rsidRPr="0091335F">
        <w:rPr>
          <w:sz w:val="16"/>
          <w:szCs w:val="16"/>
        </w:rPr>
        <w:t>Ö</w:t>
      </w:r>
      <w:r w:rsidRPr="0091335F">
        <w:rPr>
          <w:sz w:val="16"/>
          <w:szCs w:val="16"/>
        </w:rPr>
        <w:t>zdemir, M. E</w:t>
      </w:r>
      <w:r w:rsidR="00D35B11" w:rsidRPr="0091335F">
        <w:rPr>
          <w:sz w:val="16"/>
          <w:szCs w:val="16"/>
        </w:rPr>
        <w:t>. Günay</w:t>
      </w:r>
      <w:r w:rsidRPr="0091335F">
        <w:rPr>
          <w:sz w:val="16"/>
          <w:szCs w:val="16"/>
        </w:rPr>
        <w:t xml:space="preserve">, </w:t>
      </w:r>
      <w:r w:rsidRPr="0091335F">
        <w:rPr>
          <w:i/>
          <w:iCs/>
          <w:sz w:val="16"/>
          <w:szCs w:val="16"/>
        </w:rPr>
        <w:t>Inorg</w:t>
      </w:r>
      <w:r w:rsidR="002369D3" w:rsidRPr="0091335F">
        <w:rPr>
          <w:i/>
          <w:iCs/>
          <w:sz w:val="16"/>
          <w:szCs w:val="16"/>
        </w:rPr>
        <w:t>.</w:t>
      </w:r>
      <w:r w:rsidRPr="0091335F">
        <w:rPr>
          <w:i/>
          <w:iCs/>
          <w:sz w:val="16"/>
          <w:szCs w:val="16"/>
        </w:rPr>
        <w:t xml:space="preserve"> Chim. Acta</w:t>
      </w:r>
      <w:r w:rsidRPr="0091335F">
        <w:rPr>
          <w:sz w:val="16"/>
          <w:szCs w:val="16"/>
        </w:rPr>
        <w:t xml:space="preserve">, </w:t>
      </w:r>
      <w:r w:rsidRPr="0091335F">
        <w:rPr>
          <w:b/>
          <w:bCs/>
          <w:sz w:val="16"/>
          <w:szCs w:val="16"/>
        </w:rPr>
        <w:t>2021</w:t>
      </w:r>
      <w:r w:rsidRPr="0091335F">
        <w:rPr>
          <w:sz w:val="16"/>
          <w:szCs w:val="16"/>
        </w:rPr>
        <w:t xml:space="preserve">, </w:t>
      </w:r>
      <w:r w:rsidRPr="0091335F">
        <w:rPr>
          <w:i/>
          <w:iCs/>
          <w:sz w:val="16"/>
          <w:szCs w:val="16"/>
        </w:rPr>
        <w:t>522</w:t>
      </w:r>
      <w:r w:rsidRPr="0091335F">
        <w:rPr>
          <w:sz w:val="16"/>
          <w:szCs w:val="16"/>
        </w:rPr>
        <w:t>,</w:t>
      </w:r>
      <w:r w:rsidRPr="0091335F">
        <w:rPr>
          <w:i/>
          <w:iCs/>
          <w:sz w:val="16"/>
          <w:szCs w:val="16"/>
        </w:rPr>
        <w:t xml:space="preserve"> </w:t>
      </w:r>
      <w:r w:rsidRPr="0091335F">
        <w:rPr>
          <w:sz w:val="16"/>
          <w:szCs w:val="16"/>
        </w:rPr>
        <w:t>120360. DOI: 10.1016/j.ica.2021.120360</w:t>
      </w:r>
    </w:p>
    <w:p w14:paraId="4FECFD65" w14:textId="08803C9A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  <w:shd w:val="clear" w:color="auto" w:fill="FFFFFF"/>
        </w:rPr>
        <w:t>16.</w:t>
      </w:r>
      <w:r w:rsidRPr="0091335F">
        <w:rPr>
          <w:sz w:val="16"/>
          <w:szCs w:val="16"/>
          <w:shd w:val="clear" w:color="auto" w:fill="FFFFFF"/>
        </w:rPr>
        <w:tab/>
      </w:r>
      <w:r w:rsidRPr="0091335F">
        <w:rPr>
          <w:sz w:val="16"/>
          <w:szCs w:val="16"/>
          <w:shd w:val="clear" w:color="auto" w:fill="FFFFFF"/>
        </w:rPr>
        <w:t>K.-E. Lee, H.-T. Jeon, S.-Y. Han, J. Ham, Y.-J. Kim, S. W. Lee,</w:t>
      </w:r>
      <w:r w:rsidR="00D35B11" w:rsidRPr="0091335F">
        <w:rPr>
          <w:sz w:val="16"/>
          <w:szCs w:val="16"/>
          <w:shd w:val="clear" w:color="auto" w:fill="FFFFFF"/>
        </w:rPr>
        <w:t xml:space="preserve"> </w:t>
      </w:r>
      <w:r w:rsidRPr="0091335F">
        <w:rPr>
          <w:i/>
          <w:iCs/>
          <w:sz w:val="16"/>
          <w:szCs w:val="16"/>
          <w:shd w:val="clear" w:color="auto" w:fill="FFFFFF"/>
        </w:rPr>
        <w:t>Dalton Trans.</w:t>
      </w:r>
      <w:r w:rsidRPr="0091335F">
        <w:rPr>
          <w:iCs/>
          <w:sz w:val="16"/>
          <w:szCs w:val="16"/>
          <w:shd w:val="clear" w:color="auto" w:fill="FFFFFF"/>
        </w:rPr>
        <w:t xml:space="preserve">, </w:t>
      </w:r>
      <w:r w:rsidRPr="0091335F">
        <w:rPr>
          <w:b/>
          <w:iCs/>
          <w:sz w:val="16"/>
          <w:szCs w:val="16"/>
          <w:shd w:val="clear" w:color="auto" w:fill="FFFFFF"/>
        </w:rPr>
        <w:t>2009</w:t>
      </w:r>
      <w:r w:rsidRPr="0091335F">
        <w:rPr>
          <w:iCs/>
          <w:sz w:val="16"/>
          <w:szCs w:val="16"/>
          <w:shd w:val="clear" w:color="auto" w:fill="FFFFFF"/>
        </w:rPr>
        <w:t>, 6578</w:t>
      </w:r>
      <w:r w:rsidR="00D35B11" w:rsidRPr="0091335F">
        <w:rPr>
          <w:iCs/>
          <w:sz w:val="16"/>
          <w:szCs w:val="16"/>
          <w:shd w:val="clear" w:color="auto" w:fill="FFFFFF"/>
        </w:rPr>
        <w:t>–</w:t>
      </w:r>
      <w:r w:rsidRPr="0091335F">
        <w:rPr>
          <w:iCs/>
          <w:sz w:val="16"/>
          <w:szCs w:val="16"/>
          <w:shd w:val="clear" w:color="auto" w:fill="FFFFFF"/>
        </w:rPr>
        <w:t>6592.</w:t>
      </w:r>
      <w:r w:rsidR="00D35B11" w:rsidRPr="0091335F">
        <w:rPr>
          <w:iCs/>
          <w:sz w:val="16"/>
          <w:szCs w:val="16"/>
          <w:shd w:val="clear" w:color="auto" w:fill="FFFFFF"/>
        </w:rPr>
        <w:t xml:space="preserve"> </w:t>
      </w:r>
      <w:r w:rsidRPr="0091335F">
        <w:rPr>
          <w:bCs/>
          <w:sz w:val="16"/>
          <w:szCs w:val="16"/>
        </w:rPr>
        <w:t>DOI:</w:t>
      </w:r>
      <w:r w:rsidR="00D35B11" w:rsidRPr="0091335F">
        <w:rPr>
          <w:bCs/>
          <w:sz w:val="16"/>
          <w:szCs w:val="16"/>
        </w:rPr>
        <w:t xml:space="preserve"> </w:t>
      </w:r>
      <w:r w:rsidRPr="0091335F">
        <w:rPr>
          <w:sz w:val="16"/>
          <w:szCs w:val="16"/>
          <w:shd w:val="clear" w:color="auto" w:fill="FFFFFF"/>
        </w:rPr>
        <w:t>10.1039/b907324h</w:t>
      </w:r>
    </w:p>
    <w:p w14:paraId="51C1E169" w14:textId="5CB3151D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17.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 xml:space="preserve">Y.-J. Kim, J.-H. Lee, T. Kim, J. Ham, Z. N. Zheng, S. W. Lee, </w:t>
      </w:r>
      <w:r w:rsidRPr="0091335F">
        <w:rPr>
          <w:i/>
          <w:sz w:val="16"/>
          <w:szCs w:val="16"/>
        </w:rPr>
        <w:t>Eur. J. Inorg. Chem</w:t>
      </w:r>
      <w:r w:rsidRPr="0091335F">
        <w:rPr>
          <w:sz w:val="16"/>
          <w:szCs w:val="16"/>
        </w:rPr>
        <w:t xml:space="preserve">., </w:t>
      </w:r>
      <w:r w:rsidRPr="0091335F">
        <w:rPr>
          <w:b/>
          <w:sz w:val="16"/>
          <w:szCs w:val="16"/>
        </w:rPr>
        <w:t>2012</w:t>
      </w:r>
      <w:r w:rsidRPr="0091335F">
        <w:rPr>
          <w:sz w:val="16"/>
          <w:szCs w:val="16"/>
        </w:rPr>
        <w:t>, 6011</w:t>
      </w:r>
      <w:r w:rsidR="00D35B11" w:rsidRPr="0091335F">
        <w:rPr>
          <w:sz w:val="16"/>
          <w:szCs w:val="16"/>
        </w:rPr>
        <w:t>–</w:t>
      </w:r>
      <w:r w:rsidRPr="0091335F">
        <w:rPr>
          <w:sz w:val="16"/>
          <w:szCs w:val="16"/>
        </w:rPr>
        <w:t xml:space="preserve">6017. </w:t>
      </w:r>
      <w:r w:rsidRPr="0091335F">
        <w:rPr>
          <w:bCs/>
          <w:sz w:val="16"/>
          <w:szCs w:val="16"/>
        </w:rPr>
        <w:t>DOI:</w:t>
      </w:r>
      <w:r w:rsidR="00D35B11" w:rsidRPr="0091335F">
        <w:rPr>
          <w:bCs/>
          <w:sz w:val="16"/>
          <w:szCs w:val="16"/>
        </w:rPr>
        <w:t xml:space="preserve"> </w:t>
      </w:r>
      <w:r w:rsidRPr="0091335F">
        <w:rPr>
          <w:sz w:val="16"/>
          <w:szCs w:val="16"/>
        </w:rPr>
        <w:t>10.1002/ejic.201200988</w:t>
      </w:r>
    </w:p>
    <w:p w14:paraId="15F14B32" w14:textId="0C1CB081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18.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 xml:space="preserve">K.-A. Green, P. T. Maragh, K. Abdur-Rashid, A. J. Lough, T. P. Dasgupta, </w:t>
      </w:r>
      <w:r w:rsidRPr="0091335F">
        <w:rPr>
          <w:i/>
          <w:sz w:val="16"/>
          <w:szCs w:val="16"/>
        </w:rPr>
        <w:t>Inorg. Chim. Acta</w:t>
      </w:r>
      <w:r w:rsidRPr="0091335F">
        <w:rPr>
          <w:sz w:val="16"/>
          <w:szCs w:val="16"/>
        </w:rPr>
        <w:t xml:space="preserve">, </w:t>
      </w:r>
      <w:r w:rsidRPr="0091335F">
        <w:rPr>
          <w:b/>
          <w:sz w:val="16"/>
          <w:szCs w:val="16"/>
        </w:rPr>
        <w:t>2016</w:t>
      </w:r>
      <w:r w:rsidRPr="0091335F">
        <w:rPr>
          <w:sz w:val="16"/>
          <w:szCs w:val="16"/>
        </w:rPr>
        <w:t xml:space="preserve">, </w:t>
      </w:r>
      <w:r w:rsidRPr="0091335F">
        <w:rPr>
          <w:i/>
          <w:sz w:val="16"/>
          <w:szCs w:val="16"/>
        </w:rPr>
        <w:t>449</w:t>
      </w:r>
      <w:r w:rsidRPr="0091335F">
        <w:rPr>
          <w:sz w:val="16"/>
          <w:szCs w:val="16"/>
        </w:rPr>
        <w:t>, 38</w:t>
      </w:r>
      <w:r w:rsidR="0018273A" w:rsidRPr="0091335F">
        <w:rPr>
          <w:sz w:val="16"/>
          <w:szCs w:val="16"/>
        </w:rPr>
        <w:t>–</w:t>
      </w:r>
      <w:r w:rsidRPr="0091335F">
        <w:rPr>
          <w:sz w:val="16"/>
          <w:szCs w:val="16"/>
        </w:rPr>
        <w:t>43. DOI: 10.1016/j.ica.2016.04.048</w:t>
      </w:r>
    </w:p>
    <w:p w14:paraId="64DE6CAB" w14:textId="01412388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19.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 xml:space="preserve">M. Dangalov, M. Stoyanova, P. Petrov, M. Putala, N. G. Vassilev, </w:t>
      </w:r>
      <w:r w:rsidRPr="0091335F">
        <w:rPr>
          <w:i/>
          <w:sz w:val="16"/>
          <w:szCs w:val="16"/>
        </w:rPr>
        <w:t xml:space="preserve">J. </w:t>
      </w:r>
      <w:proofErr w:type="spellStart"/>
      <w:r w:rsidRPr="0091335F">
        <w:rPr>
          <w:i/>
          <w:sz w:val="16"/>
          <w:szCs w:val="16"/>
        </w:rPr>
        <w:t>Organomet</w:t>
      </w:r>
      <w:proofErr w:type="spellEnd"/>
      <w:r w:rsidRPr="0091335F">
        <w:rPr>
          <w:i/>
          <w:sz w:val="16"/>
          <w:szCs w:val="16"/>
        </w:rPr>
        <w:t>. Chem</w:t>
      </w:r>
      <w:r w:rsidRPr="0091335F">
        <w:rPr>
          <w:sz w:val="16"/>
          <w:szCs w:val="16"/>
        </w:rPr>
        <w:t xml:space="preserve">., </w:t>
      </w:r>
      <w:r w:rsidRPr="0091335F">
        <w:rPr>
          <w:b/>
          <w:sz w:val="16"/>
          <w:szCs w:val="16"/>
        </w:rPr>
        <w:t>2016</w:t>
      </w:r>
      <w:r w:rsidRPr="0091335F">
        <w:rPr>
          <w:sz w:val="16"/>
          <w:szCs w:val="16"/>
        </w:rPr>
        <w:t xml:space="preserve">, </w:t>
      </w:r>
      <w:r w:rsidRPr="0091335F">
        <w:rPr>
          <w:i/>
          <w:sz w:val="16"/>
          <w:szCs w:val="16"/>
        </w:rPr>
        <w:t>817</w:t>
      </w:r>
      <w:r w:rsidRPr="0091335F">
        <w:rPr>
          <w:sz w:val="16"/>
          <w:szCs w:val="16"/>
        </w:rPr>
        <w:t>, 1</w:t>
      </w:r>
      <w:r w:rsidR="0018273A" w:rsidRPr="0091335F">
        <w:rPr>
          <w:sz w:val="16"/>
          <w:szCs w:val="16"/>
        </w:rPr>
        <w:t>–</w:t>
      </w:r>
      <w:r w:rsidRPr="0091335F">
        <w:rPr>
          <w:sz w:val="16"/>
          <w:szCs w:val="16"/>
        </w:rPr>
        <w:t xml:space="preserve">14. </w:t>
      </w:r>
      <w:r w:rsidRPr="0091335F">
        <w:rPr>
          <w:bCs/>
          <w:sz w:val="16"/>
          <w:szCs w:val="16"/>
        </w:rPr>
        <w:t>DOI:</w:t>
      </w:r>
      <w:r w:rsidRPr="0091335F">
        <w:rPr>
          <w:sz w:val="16"/>
          <w:szCs w:val="16"/>
        </w:rPr>
        <w:t xml:space="preserve"> 10.1016/j.jorganchem.2016.05.002</w:t>
      </w:r>
    </w:p>
    <w:p w14:paraId="43FBBC1B" w14:textId="4D2FCDC2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20.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 xml:space="preserve">R. B. Bedford, C. S. J. Cazin, S. J. Coles, T. </w:t>
      </w:r>
      <w:proofErr w:type="spellStart"/>
      <w:r w:rsidRPr="0091335F">
        <w:rPr>
          <w:sz w:val="16"/>
          <w:szCs w:val="16"/>
        </w:rPr>
        <w:t>Gelbrich</w:t>
      </w:r>
      <w:proofErr w:type="spellEnd"/>
      <w:r w:rsidRPr="0091335F">
        <w:rPr>
          <w:sz w:val="16"/>
          <w:szCs w:val="16"/>
        </w:rPr>
        <w:t xml:space="preserve">, P. N. Horton, M. B. </w:t>
      </w:r>
      <w:proofErr w:type="spellStart"/>
      <w:r w:rsidRPr="0091335F">
        <w:rPr>
          <w:sz w:val="16"/>
          <w:szCs w:val="16"/>
        </w:rPr>
        <w:t>Hursthouse</w:t>
      </w:r>
      <w:proofErr w:type="spellEnd"/>
      <w:r w:rsidRPr="0091335F">
        <w:rPr>
          <w:sz w:val="16"/>
          <w:szCs w:val="16"/>
        </w:rPr>
        <w:t xml:space="preserve">, M. E. Light, </w:t>
      </w:r>
      <w:r w:rsidRPr="0091335F">
        <w:rPr>
          <w:i/>
          <w:sz w:val="16"/>
          <w:szCs w:val="16"/>
        </w:rPr>
        <w:t>Organometallics</w:t>
      </w:r>
      <w:r w:rsidRPr="0091335F">
        <w:rPr>
          <w:sz w:val="16"/>
          <w:szCs w:val="16"/>
        </w:rPr>
        <w:t xml:space="preserve">, </w:t>
      </w:r>
      <w:r w:rsidRPr="0091335F">
        <w:rPr>
          <w:b/>
          <w:bCs/>
          <w:sz w:val="16"/>
          <w:szCs w:val="16"/>
        </w:rPr>
        <w:t>2003</w:t>
      </w:r>
      <w:r w:rsidRPr="0091335F">
        <w:rPr>
          <w:sz w:val="16"/>
          <w:szCs w:val="16"/>
        </w:rPr>
        <w:t xml:space="preserve">, </w:t>
      </w:r>
      <w:r w:rsidRPr="0091335F">
        <w:rPr>
          <w:i/>
          <w:iCs/>
          <w:sz w:val="16"/>
          <w:szCs w:val="16"/>
        </w:rPr>
        <w:t>22,</w:t>
      </w:r>
      <w:r w:rsidRPr="0091335F">
        <w:rPr>
          <w:sz w:val="16"/>
          <w:szCs w:val="16"/>
        </w:rPr>
        <w:t xml:space="preserve"> 987</w:t>
      </w:r>
      <w:r w:rsidR="00415BB1" w:rsidRPr="0091335F">
        <w:rPr>
          <w:sz w:val="16"/>
          <w:szCs w:val="16"/>
        </w:rPr>
        <w:t>–</w:t>
      </w:r>
      <w:r w:rsidRPr="0091335F">
        <w:rPr>
          <w:sz w:val="16"/>
          <w:szCs w:val="16"/>
        </w:rPr>
        <w:t xml:space="preserve">999. </w:t>
      </w:r>
      <w:r w:rsidRPr="0091335F">
        <w:rPr>
          <w:bCs/>
          <w:sz w:val="16"/>
          <w:szCs w:val="16"/>
        </w:rPr>
        <w:t xml:space="preserve">DOI: </w:t>
      </w:r>
      <w:r w:rsidRPr="0091335F">
        <w:rPr>
          <w:sz w:val="16"/>
          <w:szCs w:val="16"/>
        </w:rPr>
        <w:t>10.1021/om020841+</w:t>
      </w:r>
    </w:p>
    <w:p w14:paraId="2B6C2570" w14:textId="60051EAD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21.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 xml:space="preserve">K. Karami, M. M. Salah, </w:t>
      </w:r>
      <w:r w:rsidRPr="0091335F">
        <w:rPr>
          <w:i/>
          <w:sz w:val="16"/>
          <w:szCs w:val="16"/>
        </w:rPr>
        <w:t xml:space="preserve">Appl. </w:t>
      </w:r>
      <w:proofErr w:type="spellStart"/>
      <w:r w:rsidRPr="0091335F">
        <w:rPr>
          <w:i/>
          <w:sz w:val="16"/>
          <w:szCs w:val="16"/>
        </w:rPr>
        <w:t>Organomet</w:t>
      </w:r>
      <w:proofErr w:type="spellEnd"/>
      <w:r w:rsidRPr="0091335F">
        <w:rPr>
          <w:i/>
          <w:sz w:val="16"/>
          <w:szCs w:val="16"/>
        </w:rPr>
        <w:t>. Chem</w:t>
      </w:r>
      <w:r w:rsidRPr="0091335F">
        <w:rPr>
          <w:sz w:val="16"/>
          <w:szCs w:val="16"/>
        </w:rPr>
        <w:t>.,</w:t>
      </w:r>
      <w:r w:rsidRPr="0091335F">
        <w:rPr>
          <w:sz w:val="16"/>
          <w:szCs w:val="16"/>
          <w:shd w:val="clear" w:color="auto" w:fill="FCFCFC"/>
        </w:rPr>
        <w:t xml:space="preserve"> </w:t>
      </w:r>
      <w:r w:rsidRPr="0091335F">
        <w:rPr>
          <w:b/>
          <w:sz w:val="16"/>
          <w:szCs w:val="16"/>
        </w:rPr>
        <w:t>2010</w:t>
      </w:r>
      <w:r w:rsidRPr="0091335F">
        <w:rPr>
          <w:sz w:val="16"/>
          <w:szCs w:val="16"/>
        </w:rPr>
        <w:t xml:space="preserve">, </w:t>
      </w:r>
      <w:r w:rsidRPr="0091335F">
        <w:rPr>
          <w:i/>
          <w:sz w:val="16"/>
          <w:szCs w:val="16"/>
        </w:rPr>
        <w:t>24</w:t>
      </w:r>
      <w:r w:rsidRPr="0091335F">
        <w:rPr>
          <w:sz w:val="16"/>
          <w:szCs w:val="16"/>
        </w:rPr>
        <w:t>, 828</w:t>
      </w:r>
      <w:r w:rsidR="005C0EFA" w:rsidRPr="0091335F">
        <w:rPr>
          <w:sz w:val="16"/>
          <w:szCs w:val="16"/>
        </w:rPr>
        <w:t>–</w:t>
      </w:r>
      <w:r w:rsidRPr="0091335F">
        <w:rPr>
          <w:sz w:val="16"/>
          <w:szCs w:val="16"/>
        </w:rPr>
        <w:t xml:space="preserve">832. DOI: </w:t>
      </w:r>
      <w:r w:rsidRPr="0091335F">
        <w:rPr>
          <w:bCs/>
          <w:sz w:val="16"/>
          <w:szCs w:val="16"/>
          <w:shd w:val="clear" w:color="auto" w:fill="FFFFFF"/>
        </w:rPr>
        <w:t>10.1002/aoc.1713</w:t>
      </w:r>
    </w:p>
    <w:p w14:paraId="6EE4F40E" w14:textId="55524165" w:rsidR="00856BDE" w:rsidRPr="0091335F" w:rsidRDefault="00856BDE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22.</w:t>
      </w:r>
      <w:r w:rsidRPr="0091335F">
        <w:rPr>
          <w:sz w:val="16"/>
          <w:szCs w:val="16"/>
        </w:rPr>
        <w:tab/>
      </w:r>
      <w:r w:rsidRPr="0091335F">
        <w:rPr>
          <w:sz w:val="16"/>
          <w:szCs w:val="16"/>
        </w:rPr>
        <w:t xml:space="preserve">J. Jansa, T. Řezníček, L. Dostál, Z. Růžičková, F. Bureš, R. Jambor, </w:t>
      </w:r>
      <w:r w:rsidRPr="0091335F">
        <w:rPr>
          <w:i/>
          <w:sz w:val="16"/>
          <w:szCs w:val="16"/>
        </w:rPr>
        <w:t xml:space="preserve">Appl. </w:t>
      </w:r>
      <w:proofErr w:type="spellStart"/>
      <w:r w:rsidRPr="0091335F">
        <w:rPr>
          <w:i/>
          <w:sz w:val="16"/>
          <w:szCs w:val="16"/>
        </w:rPr>
        <w:t>Organomet</w:t>
      </w:r>
      <w:proofErr w:type="spellEnd"/>
      <w:r w:rsidRPr="0091335F">
        <w:rPr>
          <w:i/>
          <w:sz w:val="16"/>
          <w:szCs w:val="16"/>
        </w:rPr>
        <w:t>. Chem</w:t>
      </w:r>
      <w:r w:rsidRPr="0091335F">
        <w:rPr>
          <w:sz w:val="16"/>
          <w:szCs w:val="16"/>
        </w:rPr>
        <w:t xml:space="preserve">., </w:t>
      </w:r>
      <w:r w:rsidRPr="0091335F">
        <w:rPr>
          <w:b/>
          <w:sz w:val="16"/>
          <w:szCs w:val="16"/>
        </w:rPr>
        <w:t>2016</w:t>
      </w:r>
      <w:r w:rsidRPr="0091335F">
        <w:rPr>
          <w:sz w:val="16"/>
          <w:szCs w:val="16"/>
        </w:rPr>
        <w:t xml:space="preserve">, </w:t>
      </w:r>
      <w:r w:rsidRPr="0091335F">
        <w:rPr>
          <w:i/>
          <w:sz w:val="16"/>
          <w:szCs w:val="16"/>
        </w:rPr>
        <w:t>30</w:t>
      </w:r>
      <w:r w:rsidRPr="0091335F">
        <w:rPr>
          <w:iCs/>
          <w:sz w:val="16"/>
          <w:szCs w:val="16"/>
        </w:rPr>
        <w:t xml:space="preserve">, </w:t>
      </w:r>
      <w:r w:rsidRPr="0091335F">
        <w:rPr>
          <w:sz w:val="16"/>
          <w:szCs w:val="16"/>
        </w:rPr>
        <w:t>1036–1042. DOI: 10.1002/aoc.3539</w:t>
      </w:r>
    </w:p>
    <w:p w14:paraId="6073AA08" w14:textId="23C593B7" w:rsidR="00856BDE" w:rsidRPr="0091335F" w:rsidRDefault="001C3744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23.</w:t>
      </w:r>
      <w:r w:rsidRPr="0091335F">
        <w:rPr>
          <w:sz w:val="16"/>
          <w:szCs w:val="16"/>
        </w:rPr>
        <w:tab/>
      </w:r>
      <w:r w:rsidR="00856BDE" w:rsidRPr="0091335F">
        <w:rPr>
          <w:sz w:val="16"/>
          <w:szCs w:val="16"/>
        </w:rPr>
        <w:t>A. N</w:t>
      </w:r>
      <w:proofErr w:type="spellStart"/>
      <w:r w:rsidR="00856BDE" w:rsidRPr="0091335F">
        <w:rPr>
          <w:sz w:val="16"/>
          <w:szCs w:val="16"/>
        </w:rPr>
        <w:t>aghipour</w:t>
      </w:r>
      <w:proofErr w:type="spellEnd"/>
      <w:r w:rsidR="00856BDE" w:rsidRPr="0091335F">
        <w:rPr>
          <w:sz w:val="16"/>
          <w:szCs w:val="16"/>
        </w:rPr>
        <w:t>, M. Sayadi, A. Sedghi, S. J</w:t>
      </w:r>
      <w:r w:rsidR="00421543" w:rsidRPr="0091335F">
        <w:rPr>
          <w:sz w:val="16"/>
          <w:szCs w:val="16"/>
        </w:rPr>
        <w:t xml:space="preserve">. </w:t>
      </w:r>
      <w:proofErr w:type="spellStart"/>
      <w:r w:rsidR="00421543" w:rsidRPr="0091335F">
        <w:rPr>
          <w:sz w:val="16"/>
          <w:szCs w:val="16"/>
        </w:rPr>
        <w:t>Sabounchei</w:t>
      </w:r>
      <w:proofErr w:type="spellEnd"/>
      <w:r w:rsidR="00856BDE" w:rsidRPr="0091335F">
        <w:rPr>
          <w:sz w:val="16"/>
          <w:szCs w:val="16"/>
        </w:rPr>
        <w:t xml:space="preserve">, H. Babaee, B. </w:t>
      </w:r>
      <w:proofErr w:type="spellStart"/>
      <w:r w:rsidR="00856BDE" w:rsidRPr="0091335F">
        <w:rPr>
          <w:sz w:val="16"/>
          <w:szCs w:val="16"/>
        </w:rPr>
        <w:t>Notash</w:t>
      </w:r>
      <w:proofErr w:type="spellEnd"/>
      <w:r w:rsidR="00856BDE" w:rsidRPr="0091335F">
        <w:rPr>
          <w:sz w:val="16"/>
          <w:szCs w:val="16"/>
        </w:rPr>
        <w:t xml:space="preserve">, </w:t>
      </w:r>
      <w:r w:rsidR="00856BDE" w:rsidRPr="0091335F">
        <w:rPr>
          <w:i/>
          <w:sz w:val="16"/>
          <w:szCs w:val="16"/>
        </w:rPr>
        <w:t>Inorg. Chim. Acta</w:t>
      </w:r>
      <w:r w:rsidR="00856BDE" w:rsidRPr="0091335F">
        <w:rPr>
          <w:sz w:val="16"/>
          <w:szCs w:val="16"/>
        </w:rPr>
        <w:t xml:space="preserve">, </w:t>
      </w:r>
      <w:r w:rsidR="00856BDE" w:rsidRPr="0091335F">
        <w:rPr>
          <w:b/>
          <w:sz w:val="16"/>
          <w:szCs w:val="16"/>
        </w:rPr>
        <w:t>2021</w:t>
      </w:r>
      <w:r w:rsidR="00856BDE" w:rsidRPr="0091335F">
        <w:rPr>
          <w:sz w:val="16"/>
          <w:szCs w:val="16"/>
        </w:rPr>
        <w:t xml:space="preserve">, </w:t>
      </w:r>
      <w:r w:rsidR="00856BDE" w:rsidRPr="0091335F">
        <w:rPr>
          <w:i/>
          <w:sz w:val="16"/>
          <w:szCs w:val="16"/>
        </w:rPr>
        <w:t>515</w:t>
      </w:r>
      <w:r w:rsidR="00856BDE" w:rsidRPr="0091335F">
        <w:rPr>
          <w:sz w:val="16"/>
          <w:szCs w:val="16"/>
        </w:rPr>
        <w:t>, 120039. DOI: 10.1016/j.ica.2020.120039</w:t>
      </w:r>
    </w:p>
    <w:p w14:paraId="504ED2F1" w14:textId="1B29B94D" w:rsidR="00856BDE" w:rsidRPr="0091335F" w:rsidRDefault="001C3744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24.</w:t>
      </w:r>
      <w:r w:rsidRPr="0091335F">
        <w:rPr>
          <w:sz w:val="16"/>
          <w:szCs w:val="16"/>
        </w:rPr>
        <w:tab/>
      </w:r>
      <w:r w:rsidR="00856BDE" w:rsidRPr="0091335F">
        <w:rPr>
          <w:sz w:val="16"/>
          <w:szCs w:val="16"/>
        </w:rPr>
        <w:t>O.</w:t>
      </w:r>
      <w:r w:rsidR="005C0EFA" w:rsidRPr="0091335F">
        <w:rPr>
          <w:sz w:val="16"/>
          <w:szCs w:val="16"/>
        </w:rPr>
        <w:t xml:space="preserve"> </w:t>
      </w:r>
      <w:r w:rsidR="00856BDE" w:rsidRPr="0091335F">
        <w:rPr>
          <w:sz w:val="16"/>
          <w:szCs w:val="16"/>
        </w:rPr>
        <w:t>N. Gorunova, M.</w:t>
      </w:r>
      <w:r w:rsidR="005C0EFA" w:rsidRPr="0091335F">
        <w:rPr>
          <w:sz w:val="16"/>
          <w:szCs w:val="16"/>
        </w:rPr>
        <w:t xml:space="preserve"> </w:t>
      </w:r>
      <w:r w:rsidR="00856BDE" w:rsidRPr="0091335F">
        <w:rPr>
          <w:sz w:val="16"/>
          <w:szCs w:val="16"/>
        </w:rPr>
        <w:t xml:space="preserve">P. </w:t>
      </w:r>
      <w:proofErr w:type="spellStart"/>
      <w:r w:rsidR="00856BDE" w:rsidRPr="0091335F">
        <w:rPr>
          <w:sz w:val="16"/>
          <w:szCs w:val="16"/>
        </w:rPr>
        <w:t>Timerkaeva</w:t>
      </w:r>
      <w:proofErr w:type="spellEnd"/>
      <w:r w:rsidR="00856BDE" w:rsidRPr="0091335F">
        <w:rPr>
          <w:sz w:val="16"/>
          <w:szCs w:val="16"/>
        </w:rPr>
        <w:t>, K.</w:t>
      </w:r>
      <w:r w:rsidR="005C0EFA" w:rsidRPr="0091335F">
        <w:rPr>
          <w:sz w:val="16"/>
          <w:szCs w:val="16"/>
        </w:rPr>
        <w:t xml:space="preserve"> </w:t>
      </w:r>
      <w:r w:rsidR="00856BDE" w:rsidRPr="0091335F">
        <w:rPr>
          <w:sz w:val="16"/>
          <w:szCs w:val="16"/>
        </w:rPr>
        <w:t>A. Kochetkov, V.</w:t>
      </w:r>
      <w:r w:rsidR="00BC7F40" w:rsidRPr="0091335F">
        <w:rPr>
          <w:sz w:val="16"/>
          <w:szCs w:val="16"/>
        </w:rPr>
        <w:t xml:space="preserve"> </w:t>
      </w:r>
      <w:r w:rsidR="00856BDE" w:rsidRPr="0091335F">
        <w:rPr>
          <w:sz w:val="16"/>
          <w:szCs w:val="16"/>
        </w:rPr>
        <w:t xml:space="preserve">V. </w:t>
      </w:r>
      <w:proofErr w:type="spellStart"/>
      <w:r w:rsidR="00856BDE" w:rsidRPr="0091335F">
        <w:rPr>
          <w:sz w:val="16"/>
          <w:szCs w:val="16"/>
        </w:rPr>
        <w:t>Dunina</w:t>
      </w:r>
      <w:proofErr w:type="spellEnd"/>
      <w:r w:rsidR="00856BDE" w:rsidRPr="0091335F">
        <w:rPr>
          <w:sz w:val="16"/>
          <w:szCs w:val="16"/>
        </w:rPr>
        <w:t xml:space="preserve">, </w:t>
      </w:r>
      <w:r w:rsidR="00856BDE" w:rsidRPr="0091335F">
        <w:rPr>
          <w:i/>
          <w:sz w:val="16"/>
          <w:szCs w:val="16"/>
        </w:rPr>
        <w:t>Russ. Chem. Bull</w:t>
      </w:r>
      <w:r w:rsidR="00856BDE" w:rsidRPr="0091335F">
        <w:rPr>
          <w:sz w:val="16"/>
          <w:szCs w:val="16"/>
        </w:rPr>
        <w:t xml:space="preserve">., </w:t>
      </w:r>
      <w:r w:rsidR="00856BDE" w:rsidRPr="0091335F">
        <w:rPr>
          <w:b/>
          <w:sz w:val="16"/>
          <w:szCs w:val="16"/>
        </w:rPr>
        <w:t>2024</w:t>
      </w:r>
      <w:r w:rsidR="00856BDE" w:rsidRPr="0091335F">
        <w:rPr>
          <w:sz w:val="16"/>
          <w:szCs w:val="16"/>
        </w:rPr>
        <w:t xml:space="preserve">, </w:t>
      </w:r>
      <w:r w:rsidR="00856BDE" w:rsidRPr="0091335F">
        <w:rPr>
          <w:i/>
          <w:sz w:val="16"/>
          <w:szCs w:val="16"/>
        </w:rPr>
        <w:t>73</w:t>
      </w:r>
      <w:r w:rsidR="00856BDE" w:rsidRPr="0091335F">
        <w:rPr>
          <w:sz w:val="16"/>
          <w:szCs w:val="16"/>
        </w:rPr>
        <w:t>, 733</w:t>
      </w:r>
      <w:r w:rsidR="00BC7F40" w:rsidRPr="0091335F">
        <w:rPr>
          <w:sz w:val="16"/>
          <w:szCs w:val="16"/>
        </w:rPr>
        <w:t>–</w:t>
      </w:r>
      <w:r w:rsidR="00856BDE" w:rsidRPr="0091335F">
        <w:rPr>
          <w:sz w:val="16"/>
          <w:szCs w:val="16"/>
        </w:rPr>
        <w:t>737. DOI: 10.1007/s11172-024-4184-z</w:t>
      </w:r>
    </w:p>
    <w:p w14:paraId="7AFF3FD0" w14:textId="6F6AF8EB" w:rsidR="00856BDE" w:rsidRPr="0091335F" w:rsidRDefault="001C3744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25.</w:t>
      </w:r>
      <w:r w:rsidRPr="0091335F">
        <w:rPr>
          <w:sz w:val="16"/>
          <w:szCs w:val="16"/>
        </w:rPr>
        <w:tab/>
      </w:r>
      <w:r w:rsidR="00856BDE" w:rsidRPr="0091335F">
        <w:rPr>
          <w:sz w:val="16"/>
          <w:szCs w:val="16"/>
        </w:rPr>
        <w:t xml:space="preserve">I. P. </w:t>
      </w:r>
      <w:proofErr w:type="spellStart"/>
      <w:r w:rsidR="00856BDE" w:rsidRPr="0091335F">
        <w:rPr>
          <w:sz w:val="16"/>
          <w:szCs w:val="16"/>
        </w:rPr>
        <w:t>Beletskaya</w:t>
      </w:r>
      <w:proofErr w:type="spellEnd"/>
      <w:r w:rsidR="00856BDE" w:rsidRPr="0091335F">
        <w:rPr>
          <w:sz w:val="16"/>
          <w:szCs w:val="16"/>
        </w:rPr>
        <w:t xml:space="preserve">, A. N. Kashin, N. B. Karlstedt, A. V. Mitin, A. V. Cheprakov, G. M. Kazankov, </w:t>
      </w:r>
      <w:r w:rsidR="00856BDE" w:rsidRPr="0091335F">
        <w:rPr>
          <w:i/>
          <w:sz w:val="16"/>
          <w:szCs w:val="16"/>
        </w:rPr>
        <w:t xml:space="preserve">J. </w:t>
      </w:r>
      <w:proofErr w:type="spellStart"/>
      <w:r w:rsidR="00856BDE" w:rsidRPr="0091335F">
        <w:rPr>
          <w:i/>
          <w:sz w:val="16"/>
          <w:szCs w:val="16"/>
        </w:rPr>
        <w:t>Organomet</w:t>
      </w:r>
      <w:proofErr w:type="spellEnd"/>
      <w:r w:rsidR="00856BDE" w:rsidRPr="0091335F">
        <w:rPr>
          <w:i/>
          <w:sz w:val="16"/>
          <w:szCs w:val="16"/>
        </w:rPr>
        <w:t>. Chem</w:t>
      </w:r>
      <w:r w:rsidR="00856BDE" w:rsidRPr="0091335F">
        <w:rPr>
          <w:sz w:val="16"/>
          <w:szCs w:val="16"/>
        </w:rPr>
        <w:t xml:space="preserve">., </w:t>
      </w:r>
      <w:r w:rsidR="00856BDE" w:rsidRPr="0091335F">
        <w:rPr>
          <w:b/>
          <w:sz w:val="16"/>
          <w:szCs w:val="16"/>
        </w:rPr>
        <w:t>2001</w:t>
      </w:r>
      <w:r w:rsidR="00856BDE" w:rsidRPr="0091335F">
        <w:rPr>
          <w:sz w:val="16"/>
          <w:szCs w:val="16"/>
        </w:rPr>
        <w:t xml:space="preserve">, </w:t>
      </w:r>
      <w:r w:rsidR="00856BDE" w:rsidRPr="0091335F">
        <w:rPr>
          <w:i/>
          <w:sz w:val="16"/>
          <w:szCs w:val="16"/>
        </w:rPr>
        <w:t>622</w:t>
      </w:r>
      <w:r w:rsidR="00856BDE" w:rsidRPr="0091335F">
        <w:rPr>
          <w:sz w:val="16"/>
          <w:szCs w:val="16"/>
        </w:rPr>
        <w:t>, 89</w:t>
      </w:r>
      <w:r w:rsidR="00BC7F40" w:rsidRPr="0091335F">
        <w:rPr>
          <w:sz w:val="16"/>
          <w:szCs w:val="16"/>
        </w:rPr>
        <w:t>–</w:t>
      </w:r>
      <w:r w:rsidR="00856BDE" w:rsidRPr="0091335F">
        <w:rPr>
          <w:sz w:val="16"/>
          <w:szCs w:val="16"/>
        </w:rPr>
        <w:t>96.</w:t>
      </w:r>
      <w:r w:rsidR="00BC7F40" w:rsidRPr="0091335F">
        <w:rPr>
          <w:sz w:val="16"/>
          <w:szCs w:val="16"/>
        </w:rPr>
        <w:t xml:space="preserve"> </w:t>
      </w:r>
      <w:r w:rsidR="00856BDE" w:rsidRPr="0091335F">
        <w:rPr>
          <w:sz w:val="16"/>
          <w:szCs w:val="16"/>
        </w:rPr>
        <w:t>DOI:</w:t>
      </w:r>
      <w:r w:rsidR="00BC7F40" w:rsidRPr="0091335F">
        <w:rPr>
          <w:sz w:val="16"/>
          <w:szCs w:val="16"/>
        </w:rPr>
        <w:t xml:space="preserve"> </w:t>
      </w:r>
      <w:r w:rsidR="00856BDE" w:rsidRPr="0091335F">
        <w:rPr>
          <w:sz w:val="16"/>
          <w:szCs w:val="16"/>
        </w:rPr>
        <w:t>10.1016/s0022-328</w:t>
      </w:r>
      <w:proofErr w:type="gramStart"/>
      <w:r w:rsidR="00856BDE" w:rsidRPr="0091335F">
        <w:rPr>
          <w:sz w:val="16"/>
          <w:szCs w:val="16"/>
        </w:rPr>
        <w:t>x(</w:t>
      </w:r>
      <w:proofErr w:type="gramEnd"/>
      <w:r w:rsidR="00856BDE" w:rsidRPr="0091335F">
        <w:rPr>
          <w:sz w:val="16"/>
          <w:szCs w:val="16"/>
        </w:rPr>
        <w:t>00)00876-7</w:t>
      </w:r>
    </w:p>
    <w:p w14:paraId="2D400DB8" w14:textId="043B7FEB" w:rsidR="00856BDE" w:rsidRPr="0091335F" w:rsidRDefault="001C3744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26.</w:t>
      </w:r>
      <w:r w:rsidRPr="0091335F">
        <w:rPr>
          <w:sz w:val="16"/>
          <w:szCs w:val="16"/>
        </w:rPr>
        <w:tab/>
      </w:r>
      <w:r w:rsidR="00856BDE" w:rsidRPr="0091335F">
        <w:rPr>
          <w:sz w:val="16"/>
          <w:szCs w:val="16"/>
        </w:rPr>
        <w:t xml:space="preserve">D. A. </w:t>
      </w:r>
      <w:proofErr w:type="spellStart"/>
      <w:r w:rsidR="00856BDE" w:rsidRPr="0091335F">
        <w:rPr>
          <w:sz w:val="16"/>
          <w:szCs w:val="16"/>
        </w:rPr>
        <w:t>Albisson</w:t>
      </w:r>
      <w:proofErr w:type="spellEnd"/>
      <w:r w:rsidR="00856BDE" w:rsidRPr="0091335F">
        <w:rPr>
          <w:sz w:val="16"/>
          <w:szCs w:val="16"/>
        </w:rPr>
        <w:t xml:space="preserve">, R. B. Bedford, P. N. Scully, </w:t>
      </w:r>
      <w:r w:rsidR="00856BDE" w:rsidRPr="0091335F">
        <w:rPr>
          <w:i/>
          <w:sz w:val="16"/>
          <w:szCs w:val="16"/>
        </w:rPr>
        <w:t>Tetrahedron Lett</w:t>
      </w:r>
      <w:r w:rsidR="00856BDE" w:rsidRPr="0091335F">
        <w:rPr>
          <w:sz w:val="16"/>
          <w:szCs w:val="16"/>
        </w:rPr>
        <w:t xml:space="preserve">., </w:t>
      </w:r>
      <w:r w:rsidR="00856BDE" w:rsidRPr="0091335F">
        <w:rPr>
          <w:b/>
          <w:sz w:val="16"/>
          <w:szCs w:val="16"/>
        </w:rPr>
        <w:t>1998</w:t>
      </w:r>
      <w:r w:rsidR="00856BDE" w:rsidRPr="0091335F">
        <w:rPr>
          <w:sz w:val="16"/>
          <w:szCs w:val="16"/>
        </w:rPr>
        <w:t xml:space="preserve">, </w:t>
      </w:r>
      <w:r w:rsidR="00856BDE" w:rsidRPr="0091335F">
        <w:rPr>
          <w:i/>
          <w:iCs/>
          <w:sz w:val="16"/>
          <w:szCs w:val="16"/>
        </w:rPr>
        <w:t>39</w:t>
      </w:r>
      <w:r w:rsidR="00856BDE" w:rsidRPr="0091335F">
        <w:rPr>
          <w:sz w:val="16"/>
          <w:szCs w:val="16"/>
        </w:rPr>
        <w:t>, 9793</w:t>
      </w:r>
      <w:r w:rsidR="00027932" w:rsidRPr="0091335F">
        <w:rPr>
          <w:sz w:val="16"/>
          <w:szCs w:val="16"/>
        </w:rPr>
        <w:t>–</w:t>
      </w:r>
      <w:r w:rsidR="00856BDE" w:rsidRPr="0091335F">
        <w:rPr>
          <w:sz w:val="16"/>
          <w:szCs w:val="16"/>
        </w:rPr>
        <w:t>9796. DOI:</w:t>
      </w:r>
      <w:r w:rsidR="00951357" w:rsidRPr="0091335F">
        <w:rPr>
          <w:sz w:val="16"/>
          <w:szCs w:val="16"/>
        </w:rPr>
        <w:t xml:space="preserve"> </w:t>
      </w:r>
      <w:r w:rsidR="00856BDE" w:rsidRPr="0091335F">
        <w:rPr>
          <w:sz w:val="16"/>
          <w:szCs w:val="16"/>
        </w:rPr>
        <w:t>10.1016/s0040-4039(98)02175-3</w:t>
      </w:r>
    </w:p>
    <w:p w14:paraId="0D5B08C4" w14:textId="180A782C" w:rsidR="00856BDE" w:rsidRPr="0091335F" w:rsidRDefault="001C3744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27.</w:t>
      </w:r>
      <w:r w:rsidRPr="0091335F">
        <w:rPr>
          <w:sz w:val="16"/>
          <w:szCs w:val="16"/>
        </w:rPr>
        <w:tab/>
      </w:r>
      <w:r w:rsidR="00856BDE" w:rsidRPr="0091335F">
        <w:rPr>
          <w:sz w:val="16"/>
          <w:szCs w:val="16"/>
        </w:rPr>
        <w:t xml:space="preserve">S. Iyer, C. Ramesh, </w:t>
      </w:r>
      <w:r w:rsidR="00856BDE" w:rsidRPr="0091335F">
        <w:rPr>
          <w:i/>
          <w:sz w:val="16"/>
          <w:szCs w:val="16"/>
        </w:rPr>
        <w:t>Tetrahedron Lett</w:t>
      </w:r>
      <w:r w:rsidR="00856BDE" w:rsidRPr="0091335F">
        <w:rPr>
          <w:sz w:val="16"/>
          <w:szCs w:val="16"/>
        </w:rPr>
        <w:t xml:space="preserve">., </w:t>
      </w:r>
      <w:r w:rsidR="00856BDE" w:rsidRPr="0091335F">
        <w:rPr>
          <w:b/>
          <w:sz w:val="16"/>
          <w:szCs w:val="16"/>
        </w:rPr>
        <w:t>2000</w:t>
      </w:r>
      <w:r w:rsidR="00856BDE" w:rsidRPr="0091335F">
        <w:rPr>
          <w:sz w:val="16"/>
          <w:szCs w:val="16"/>
        </w:rPr>
        <w:t xml:space="preserve">, </w:t>
      </w:r>
      <w:r w:rsidR="00856BDE" w:rsidRPr="0091335F">
        <w:rPr>
          <w:i/>
          <w:sz w:val="16"/>
          <w:szCs w:val="16"/>
        </w:rPr>
        <w:t>41</w:t>
      </w:r>
      <w:r w:rsidR="00856BDE" w:rsidRPr="0091335F">
        <w:rPr>
          <w:sz w:val="16"/>
          <w:szCs w:val="16"/>
        </w:rPr>
        <w:t>, 8981</w:t>
      </w:r>
      <w:r w:rsidR="00027932" w:rsidRPr="0091335F">
        <w:rPr>
          <w:sz w:val="16"/>
          <w:szCs w:val="16"/>
        </w:rPr>
        <w:t>–</w:t>
      </w:r>
      <w:r w:rsidR="00856BDE" w:rsidRPr="0091335F">
        <w:rPr>
          <w:sz w:val="16"/>
          <w:szCs w:val="16"/>
        </w:rPr>
        <w:t>8984</w:t>
      </w:r>
      <w:r w:rsidR="00951357" w:rsidRPr="0091335F">
        <w:rPr>
          <w:sz w:val="16"/>
          <w:szCs w:val="16"/>
        </w:rPr>
        <w:t xml:space="preserve">. </w:t>
      </w:r>
      <w:r w:rsidR="00856BDE" w:rsidRPr="0091335F">
        <w:rPr>
          <w:rStyle w:val="anchor-text"/>
          <w:sz w:val="16"/>
          <w:szCs w:val="16"/>
        </w:rPr>
        <w:t>DOI:</w:t>
      </w:r>
      <w:r w:rsidR="00951357" w:rsidRPr="0091335F">
        <w:rPr>
          <w:rStyle w:val="anchor-text"/>
          <w:sz w:val="16"/>
          <w:szCs w:val="16"/>
        </w:rPr>
        <w:t xml:space="preserve"> </w:t>
      </w:r>
      <w:r w:rsidR="00856BDE" w:rsidRPr="0091335F">
        <w:rPr>
          <w:rStyle w:val="anchor-text"/>
          <w:sz w:val="16"/>
          <w:szCs w:val="16"/>
        </w:rPr>
        <w:t>10.1016/S0040-4039(00)01594-X</w:t>
      </w:r>
    </w:p>
    <w:p w14:paraId="786BEE2A" w14:textId="47C25FEF" w:rsidR="00856BDE" w:rsidRPr="0091335F" w:rsidRDefault="001C3744" w:rsidP="00027932">
      <w:pPr>
        <w:pStyle w:val="References"/>
        <w:widowControl w:val="0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28.</w:t>
      </w:r>
      <w:r w:rsidRPr="0091335F">
        <w:rPr>
          <w:sz w:val="16"/>
          <w:szCs w:val="16"/>
        </w:rPr>
        <w:tab/>
      </w:r>
      <w:r w:rsidR="00856BDE" w:rsidRPr="0091335F">
        <w:rPr>
          <w:sz w:val="16"/>
          <w:szCs w:val="16"/>
        </w:rPr>
        <w:t xml:space="preserve">F. Yang, Y. Zhang, R. Zheng, J. Tang, M. He, </w:t>
      </w:r>
      <w:r w:rsidR="00856BDE" w:rsidRPr="0091335F">
        <w:rPr>
          <w:i/>
          <w:sz w:val="16"/>
          <w:szCs w:val="16"/>
        </w:rPr>
        <w:t xml:space="preserve">J. </w:t>
      </w:r>
      <w:proofErr w:type="spellStart"/>
      <w:r w:rsidR="00856BDE" w:rsidRPr="0091335F">
        <w:rPr>
          <w:i/>
          <w:sz w:val="16"/>
          <w:szCs w:val="16"/>
        </w:rPr>
        <w:t>Organomet</w:t>
      </w:r>
      <w:proofErr w:type="spellEnd"/>
      <w:r w:rsidR="00856BDE" w:rsidRPr="0091335F">
        <w:rPr>
          <w:i/>
          <w:sz w:val="16"/>
          <w:szCs w:val="16"/>
        </w:rPr>
        <w:t>. Chem</w:t>
      </w:r>
      <w:r w:rsidR="00856BDE" w:rsidRPr="0091335F">
        <w:rPr>
          <w:sz w:val="16"/>
          <w:szCs w:val="16"/>
        </w:rPr>
        <w:t xml:space="preserve">., </w:t>
      </w:r>
      <w:r w:rsidR="00856BDE" w:rsidRPr="0091335F">
        <w:rPr>
          <w:b/>
          <w:sz w:val="16"/>
          <w:szCs w:val="16"/>
        </w:rPr>
        <w:t>2002</w:t>
      </w:r>
      <w:r w:rsidR="00856BDE" w:rsidRPr="0091335F">
        <w:rPr>
          <w:sz w:val="16"/>
          <w:szCs w:val="16"/>
        </w:rPr>
        <w:t xml:space="preserve">, </w:t>
      </w:r>
      <w:r w:rsidR="00856BDE" w:rsidRPr="0091335F">
        <w:rPr>
          <w:i/>
          <w:sz w:val="16"/>
          <w:szCs w:val="16"/>
        </w:rPr>
        <w:t>651</w:t>
      </w:r>
      <w:r w:rsidR="00856BDE" w:rsidRPr="0091335F">
        <w:rPr>
          <w:sz w:val="16"/>
          <w:szCs w:val="16"/>
        </w:rPr>
        <w:t>, 146</w:t>
      </w:r>
      <w:r w:rsidR="00B96A93" w:rsidRPr="0091335F">
        <w:rPr>
          <w:sz w:val="16"/>
          <w:szCs w:val="16"/>
        </w:rPr>
        <w:t>–</w:t>
      </w:r>
      <w:r w:rsidR="00856BDE" w:rsidRPr="0091335F">
        <w:rPr>
          <w:sz w:val="16"/>
          <w:szCs w:val="16"/>
        </w:rPr>
        <w:t>148. DOI: 10.1016/s0022-328</w:t>
      </w:r>
      <w:proofErr w:type="gramStart"/>
      <w:r w:rsidR="00856BDE" w:rsidRPr="0091335F">
        <w:rPr>
          <w:sz w:val="16"/>
          <w:szCs w:val="16"/>
        </w:rPr>
        <w:t>x(</w:t>
      </w:r>
      <w:proofErr w:type="gramEnd"/>
      <w:r w:rsidR="00856BDE" w:rsidRPr="0091335F">
        <w:rPr>
          <w:sz w:val="16"/>
          <w:szCs w:val="16"/>
        </w:rPr>
        <w:t>02)01195-6</w:t>
      </w:r>
    </w:p>
    <w:p w14:paraId="5F9CAC7B" w14:textId="2692BCEE" w:rsidR="00856BDE" w:rsidRPr="0091335F" w:rsidRDefault="001C3744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1335F">
        <w:rPr>
          <w:sz w:val="16"/>
          <w:szCs w:val="16"/>
        </w:rPr>
        <w:t>29.</w:t>
      </w:r>
      <w:r w:rsidRPr="0091335F">
        <w:rPr>
          <w:sz w:val="16"/>
          <w:szCs w:val="16"/>
        </w:rPr>
        <w:tab/>
      </w:r>
      <w:r w:rsidR="00856BDE" w:rsidRPr="0091335F">
        <w:rPr>
          <w:sz w:val="16"/>
          <w:szCs w:val="16"/>
        </w:rPr>
        <w:t>R</w:t>
      </w:r>
      <w:r w:rsidR="00856BDE" w:rsidRPr="0091335F">
        <w:rPr>
          <w:b/>
          <w:bCs/>
          <w:sz w:val="16"/>
          <w:szCs w:val="16"/>
        </w:rPr>
        <w:t>.</w:t>
      </w:r>
      <w:r w:rsidR="00856BDE" w:rsidRPr="0091335F">
        <w:rPr>
          <w:sz w:val="16"/>
          <w:szCs w:val="16"/>
        </w:rPr>
        <w:t xml:space="preserve"> B. Bedford, C</w:t>
      </w:r>
      <w:r w:rsidR="00856BDE" w:rsidRPr="0091335F">
        <w:rPr>
          <w:b/>
          <w:bCs/>
          <w:sz w:val="16"/>
          <w:szCs w:val="16"/>
        </w:rPr>
        <w:t>.</w:t>
      </w:r>
      <w:r w:rsidR="00856BDE" w:rsidRPr="0091335F">
        <w:rPr>
          <w:sz w:val="16"/>
          <w:szCs w:val="16"/>
        </w:rPr>
        <w:t xml:space="preserve"> S. J. Cazin, S</w:t>
      </w:r>
      <w:r w:rsidR="00FD3015" w:rsidRPr="0091335F">
        <w:rPr>
          <w:sz w:val="16"/>
          <w:szCs w:val="16"/>
        </w:rPr>
        <w:t xml:space="preserve">. </w:t>
      </w:r>
      <w:r w:rsidR="00856BDE" w:rsidRPr="0091335F">
        <w:rPr>
          <w:sz w:val="16"/>
          <w:szCs w:val="16"/>
        </w:rPr>
        <w:t>J. Coles,</w:t>
      </w:r>
      <w:r w:rsidR="00856BDE" w:rsidRPr="0091335F">
        <w:rPr>
          <w:b/>
          <w:bCs/>
          <w:sz w:val="16"/>
          <w:szCs w:val="16"/>
        </w:rPr>
        <w:t xml:space="preserve"> </w:t>
      </w:r>
      <w:r w:rsidR="00856BDE" w:rsidRPr="0091335F">
        <w:rPr>
          <w:bCs/>
          <w:sz w:val="16"/>
          <w:szCs w:val="16"/>
        </w:rPr>
        <w:t>T.</w:t>
      </w:r>
      <w:r w:rsidR="00856BDE" w:rsidRPr="0091335F">
        <w:rPr>
          <w:sz w:val="16"/>
          <w:szCs w:val="16"/>
        </w:rPr>
        <w:t xml:space="preserve"> </w:t>
      </w:r>
      <w:proofErr w:type="spellStart"/>
      <w:r w:rsidR="00856BDE" w:rsidRPr="0091335F">
        <w:rPr>
          <w:sz w:val="16"/>
          <w:szCs w:val="16"/>
        </w:rPr>
        <w:t>Gelbrich</w:t>
      </w:r>
      <w:proofErr w:type="spellEnd"/>
      <w:r w:rsidR="00856BDE" w:rsidRPr="0091335F">
        <w:rPr>
          <w:sz w:val="16"/>
          <w:szCs w:val="16"/>
        </w:rPr>
        <w:t>, M</w:t>
      </w:r>
      <w:r w:rsidR="00856BDE" w:rsidRPr="0091335F">
        <w:rPr>
          <w:bCs/>
          <w:sz w:val="16"/>
          <w:szCs w:val="16"/>
        </w:rPr>
        <w:t>.</w:t>
      </w:r>
      <w:r w:rsidR="00856BDE" w:rsidRPr="0091335F">
        <w:rPr>
          <w:sz w:val="16"/>
          <w:szCs w:val="16"/>
        </w:rPr>
        <w:t xml:space="preserve"> B. </w:t>
      </w:r>
      <w:proofErr w:type="spellStart"/>
      <w:r w:rsidR="00856BDE" w:rsidRPr="0091335F">
        <w:rPr>
          <w:sz w:val="16"/>
          <w:szCs w:val="16"/>
        </w:rPr>
        <w:t>Hursthouse</w:t>
      </w:r>
      <w:proofErr w:type="spellEnd"/>
      <w:r w:rsidR="00856BDE" w:rsidRPr="0091335F">
        <w:rPr>
          <w:bCs/>
          <w:sz w:val="16"/>
          <w:szCs w:val="16"/>
        </w:rPr>
        <w:t xml:space="preserve">, V. J. M. </w:t>
      </w:r>
      <w:proofErr w:type="spellStart"/>
      <w:r w:rsidR="00856BDE" w:rsidRPr="0091335F">
        <w:rPr>
          <w:bCs/>
          <w:sz w:val="16"/>
          <w:szCs w:val="16"/>
        </w:rPr>
        <w:t>Scordia</w:t>
      </w:r>
      <w:proofErr w:type="spellEnd"/>
      <w:r w:rsidR="00856BDE" w:rsidRPr="0091335F">
        <w:rPr>
          <w:bCs/>
          <w:sz w:val="16"/>
          <w:szCs w:val="16"/>
        </w:rPr>
        <w:t xml:space="preserve">, </w:t>
      </w:r>
      <w:r w:rsidR="00856BDE" w:rsidRPr="0091335F">
        <w:rPr>
          <w:i/>
          <w:sz w:val="16"/>
          <w:szCs w:val="16"/>
        </w:rPr>
        <w:t>Dalton Trans</w:t>
      </w:r>
      <w:r w:rsidR="00856BDE" w:rsidRPr="0091335F">
        <w:rPr>
          <w:sz w:val="16"/>
          <w:szCs w:val="16"/>
        </w:rPr>
        <w:t xml:space="preserve">., </w:t>
      </w:r>
      <w:r w:rsidR="00856BDE" w:rsidRPr="0091335F">
        <w:rPr>
          <w:b/>
          <w:bCs/>
          <w:sz w:val="16"/>
          <w:szCs w:val="16"/>
        </w:rPr>
        <w:t>2003</w:t>
      </w:r>
      <w:r w:rsidR="00856BDE" w:rsidRPr="0091335F">
        <w:rPr>
          <w:sz w:val="16"/>
          <w:szCs w:val="16"/>
        </w:rPr>
        <w:t>, 3350</w:t>
      </w:r>
      <w:r w:rsidR="00FD3015" w:rsidRPr="0091335F">
        <w:rPr>
          <w:sz w:val="16"/>
          <w:szCs w:val="16"/>
        </w:rPr>
        <w:t>–</w:t>
      </w:r>
      <w:r w:rsidR="00856BDE" w:rsidRPr="0091335F">
        <w:rPr>
          <w:sz w:val="16"/>
          <w:szCs w:val="16"/>
        </w:rPr>
        <w:t>3356</w:t>
      </w:r>
      <w:r w:rsidR="00856BDE" w:rsidRPr="0091335F">
        <w:rPr>
          <w:bCs/>
          <w:sz w:val="16"/>
          <w:szCs w:val="16"/>
        </w:rPr>
        <w:t>.</w:t>
      </w:r>
      <w:r w:rsidR="00856BDE" w:rsidRPr="0091335F">
        <w:rPr>
          <w:b/>
          <w:bCs/>
          <w:sz w:val="16"/>
          <w:szCs w:val="16"/>
        </w:rPr>
        <w:t xml:space="preserve"> </w:t>
      </w:r>
      <w:r w:rsidR="00856BDE" w:rsidRPr="0091335F">
        <w:rPr>
          <w:sz w:val="16"/>
          <w:szCs w:val="16"/>
        </w:rPr>
        <w:t>DOI: 10.1039/B304053D</w:t>
      </w:r>
    </w:p>
    <w:p w14:paraId="1891C1D4" w14:textId="6666B792" w:rsidR="00856BDE" w:rsidRPr="0091335F" w:rsidRDefault="00526ADD" w:rsidP="00856BD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br w:type="column"/>
      </w:r>
      <w:r w:rsidR="001C3744" w:rsidRPr="0091335F">
        <w:rPr>
          <w:sz w:val="16"/>
          <w:szCs w:val="16"/>
        </w:rPr>
        <w:t>30.</w:t>
      </w:r>
      <w:r w:rsidR="001C3744" w:rsidRPr="0091335F">
        <w:rPr>
          <w:sz w:val="16"/>
          <w:szCs w:val="16"/>
        </w:rPr>
        <w:tab/>
      </w:r>
      <w:r w:rsidR="00856BDE" w:rsidRPr="0091335F">
        <w:rPr>
          <w:sz w:val="16"/>
          <w:szCs w:val="16"/>
        </w:rPr>
        <w:t xml:space="preserve">L. Ackermann, R. Born, </w:t>
      </w:r>
      <w:proofErr w:type="spellStart"/>
      <w:r w:rsidR="00856BDE" w:rsidRPr="0091335F">
        <w:rPr>
          <w:i/>
          <w:sz w:val="16"/>
          <w:szCs w:val="16"/>
        </w:rPr>
        <w:t>Angew</w:t>
      </w:r>
      <w:proofErr w:type="spellEnd"/>
      <w:r w:rsidR="00856BDE" w:rsidRPr="0091335F">
        <w:rPr>
          <w:i/>
          <w:sz w:val="16"/>
          <w:szCs w:val="16"/>
        </w:rPr>
        <w:t>. Chem.</w:t>
      </w:r>
      <w:r w:rsidR="00FD3015" w:rsidRPr="0091335F">
        <w:rPr>
          <w:iCs/>
          <w:sz w:val="16"/>
          <w:szCs w:val="16"/>
        </w:rPr>
        <w:t>,</w:t>
      </w:r>
      <w:r w:rsidR="00856BDE" w:rsidRPr="0091335F">
        <w:rPr>
          <w:i/>
          <w:sz w:val="16"/>
          <w:szCs w:val="16"/>
        </w:rPr>
        <w:t xml:space="preserve"> Int. Ed</w:t>
      </w:r>
      <w:r w:rsidR="00856BDE" w:rsidRPr="0091335F">
        <w:rPr>
          <w:sz w:val="16"/>
          <w:szCs w:val="16"/>
        </w:rPr>
        <w:t xml:space="preserve">., </w:t>
      </w:r>
      <w:r w:rsidR="00856BDE" w:rsidRPr="0091335F">
        <w:rPr>
          <w:b/>
          <w:sz w:val="16"/>
          <w:szCs w:val="16"/>
        </w:rPr>
        <w:t>2005</w:t>
      </w:r>
      <w:r w:rsidR="00856BDE" w:rsidRPr="0091335F">
        <w:rPr>
          <w:sz w:val="16"/>
          <w:szCs w:val="16"/>
        </w:rPr>
        <w:t xml:space="preserve">, </w:t>
      </w:r>
      <w:r w:rsidR="00856BDE" w:rsidRPr="0091335F">
        <w:rPr>
          <w:i/>
          <w:sz w:val="16"/>
          <w:szCs w:val="16"/>
        </w:rPr>
        <w:t>44</w:t>
      </w:r>
      <w:r w:rsidR="00856BDE" w:rsidRPr="0091335F">
        <w:rPr>
          <w:sz w:val="16"/>
          <w:szCs w:val="16"/>
        </w:rPr>
        <w:t>, 2444</w:t>
      </w:r>
      <w:r w:rsidR="00FD3015" w:rsidRPr="0091335F">
        <w:rPr>
          <w:sz w:val="16"/>
          <w:szCs w:val="16"/>
        </w:rPr>
        <w:t>–</w:t>
      </w:r>
      <w:r w:rsidR="00856BDE" w:rsidRPr="0091335F">
        <w:rPr>
          <w:sz w:val="16"/>
          <w:szCs w:val="16"/>
        </w:rPr>
        <w:t>2447. DOI: 10.1002/anie.200462371</w:t>
      </w:r>
    </w:p>
    <w:p w14:paraId="637A2E10" w14:textId="77777777" w:rsidR="00F974DC" w:rsidRDefault="00F974DC" w:rsidP="00F974DC">
      <w:pPr>
        <w:pStyle w:val="References"/>
        <w:spacing w:line="264" w:lineRule="auto"/>
        <w:ind w:left="0" w:firstLine="0"/>
        <w:rPr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F974DC" w:rsidRPr="003A13B7" w14:paraId="7DE7C014" w14:textId="77777777" w:rsidTr="00652933">
        <w:trPr>
          <w:jc w:val="right"/>
        </w:trPr>
        <w:tc>
          <w:tcPr>
            <w:tcW w:w="3255" w:type="dxa"/>
            <w:vAlign w:val="center"/>
          </w:tcPr>
          <w:p w14:paraId="61460768" w14:textId="77777777" w:rsidR="00F974DC" w:rsidRPr="0095093A" w:rsidRDefault="00F974DC" w:rsidP="00652933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56971AB0" w14:textId="77777777" w:rsidR="00F974DC" w:rsidRPr="003A13B7" w:rsidRDefault="00F974DC" w:rsidP="006529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038F6F92" wp14:editId="30B7D54F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995D4" w14:textId="66362F3D" w:rsidR="00166162" w:rsidRPr="00856BDE" w:rsidRDefault="00166162" w:rsidP="00F974DC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166162" w:rsidRPr="00856BDE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4246F8F1" w:rsidR="007A3351" w:rsidRPr="00A6442F" w:rsidRDefault="00225E77" w:rsidP="007A3351">
    <w:pPr>
      <w:pStyle w:val="af"/>
      <w:jc w:val="center"/>
      <w:rPr>
        <w:rStyle w:val="MainText0"/>
        <w:i/>
      </w:rPr>
    </w:pPr>
    <w:r>
      <w:rPr>
        <w:rStyle w:val="MainText0"/>
      </w:rPr>
      <w:t>M</w:t>
    </w:r>
    <w:r w:rsidR="007A3351" w:rsidRPr="00622DF1">
      <w:rPr>
        <w:rStyle w:val="MainText0"/>
      </w:rPr>
      <w:t>.</w:t>
    </w:r>
    <w:r w:rsidR="00916E1F" w:rsidRPr="00622DF1">
      <w:rPr>
        <w:rStyle w:val="MainText0"/>
      </w:rPr>
      <w:t xml:space="preserve"> </w:t>
    </w:r>
    <w:r>
      <w:rPr>
        <w:rStyle w:val="MainText0"/>
      </w:rPr>
      <w:t>P</w:t>
    </w:r>
    <w:r w:rsidR="007A3351" w:rsidRPr="00622DF1">
      <w:rPr>
        <w:rFonts w:ascii="Times New Roman" w:hAnsi="Times New Roman" w:cs="Times New Roman"/>
        <w:sz w:val="18"/>
        <w:szCs w:val="18"/>
        <w:lang w:val="en-US"/>
      </w:rPr>
      <w:t xml:space="preserve">. </w:t>
    </w:r>
    <w:proofErr w:type="spellStart"/>
    <w:r>
      <w:rPr>
        <w:rFonts w:ascii="Times New Roman" w:hAnsi="Times New Roman" w:cs="Times New Roman"/>
        <w:sz w:val="18"/>
        <w:szCs w:val="18"/>
        <w:lang w:val="en-US"/>
      </w:rPr>
      <w:t>Timerkaeva</w:t>
    </w:r>
    <w:proofErr w:type="spellEnd"/>
    <w:r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2"/>
  </w:num>
  <w:num w:numId="2" w16cid:durableId="1699624575">
    <w:abstractNumId w:val="4"/>
  </w:num>
  <w:num w:numId="3" w16cid:durableId="1707563409">
    <w:abstractNumId w:val="1"/>
  </w:num>
  <w:num w:numId="4" w16cid:durableId="1217469231">
    <w:abstractNumId w:val="6"/>
  </w:num>
  <w:num w:numId="5" w16cid:durableId="634218793">
    <w:abstractNumId w:val="7"/>
  </w:num>
  <w:num w:numId="6" w16cid:durableId="1144810548">
    <w:abstractNumId w:val="8"/>
  </w:num>
  <w:num w:numId="7" w16cid:durableId="680819276">
    <w:abstractNumId w:val="0"/>
  </w:num>
  <w:num w:numId="8" w16cid:durableId="20059413">
    <w:abstractNumId w:val="3"/>
  </w:num>
  <w:num w:numId="9" w16cid:durableId="1729188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52D"/>
    <w:rsid w:val="00016637"/>
    <w:rsid w:val="00021E9C"/>
    <w:rsid w:val="00027932"/>
    <w:rsid w:val="00052C07"/>
    <w:rsid w:val="00064622"/>
    <w:rsid w:val="00067EC7"/>
    <w:rsid w:val="00071D12"/>
    <w:rsid w:val="00080691"/>
    <w:rsid w:val="0008088D"/>
    <w:rsid w:val="000B3614"/>
    <w:rsid w:val="000B5E27"/>
    <w:rsid w:val="000C3F28"/>
    <w:rsid w:val="000E1B06"/>
    <w:rsid w:val="000F3110"/>
    <w:rsid w:val="000F4233"/>
    <w:rsid w:val="00110428"/>
    <w:rsid w:val="00161894"/>
    <w:rsid w:val="00166162"/>
    <w:rsid w:val="0018273A"/>
    <w:rsid w:val="001B0919"/>
    <w:rsid w:val="001B6750"/>
    <w:rsid w:val="001C3744"/>
    <w:rsid w:val="001E7945"/>
    <w:rsid w:val="00221099"/>
    <w:rsid w:val="00225E77"/>
    <w:rsid w:val="002369D3"/>
    <w:rsid w:val="002500A5"/>
    <w:rsid w:val="00291F9C"/>
    <w:rsid w:val="002D6411"/>
    <w:rsid w:val="0031578F"/>
    <w:rsid w:val="00321C31"/>
    <w:rsid w:val="00365F40"/>
    <w:rsid w:val="00376236"/>
    <w:rsid w:val="003B067D"/>
    <w:rsid w:val="003E2893"/>
    <w:rsid w:val="00410E2E"/>
    <w:rsid w:val="00415BB1"/>
    <w:rsid w:val="00421543"/>
    <w:rsid w:val="00427E5A"/>
    <w:rsid w:val="00436D4B"/>
    <w:rsid w:val="00440577"/>
    <w:rsid w:val="004416D1"/>
    <w:rsid w:val="00460165"/>
    <w:rsid w:val="004606A3"/>
    <w:rsid w:val="00463737"/>
    <w:rsid w:val="004A44BC"/>
    <w:rsid w:val="004A5676"/>
    <w:rsid w:val="004C0411"/>
    <w:rsid w:val="004C4C8A"/>
    <w:rsid w:val="00502985"/>
    <w:rsid w:val="00524995"/>
    <w:rsid w:val="00526ADD"/>
    <w:rsid w:val="00533D73"/>
    <w:rsid w:val="00534762"/>
    <w:rsid w:val="00595ADB"/>
    <w:rsid w:val="005C0EFA"/>
    <w:rsid w:val="005C7369"/>
    <w:rsid w:val="005D21D2"/>
    <w:rsid w:val="005D683A"/>
    <w:rsid w:val="005E76C3"/>
    <w:rsid w:val="005F64BC"/>
    <w:rsid w:val="006154C9"/>
    <w:rsid w:val="00622DF1"/>
    <w:rsid w:val="0065245B"/>
    <w:rsid w:val="00683408"/>
    <w:rsid w:val="006B0A97"/>
    <w:rsid w:val="006D0AC5"/>
    <w:rsid w:val="006E0C73"/>
    <w:rsid w:val="006E495E"/>
    <w:rsid w:val="00703F41"/>
    <w:rsid w:val="00706F05"/>
    <w:rsid w:val="0072037E"/>
    <w:rsid w:val="007516EA"/>
    <w:rsid w:val="007A3351"/>
    <w:rsid w:val="007D3F5F"/>
    <w:rsid w:val="008114FB"/>
    <w:rsid w:val="00820A77"/>
    <w:rsid w:val="00822C7B"/>
    <w:rsid w:val="008264C7"/>
    <w:rsid w:val="0084009E"/>
    <w:rsid w:val="00842E5C"/>
    <w:rsid w:val="00856BDE"/>
    <w:rsid w:val="008622A1"/>
    <w:rsid w:val="00863A30"/>
    <w:rsid w:val="00875175"/>
    <w:rsid w:val="0089304F"/>
    <w:rsid w:val="00894EE2"/>
    <w:rsid w:val="008A02BF"/>
    <w:rsid w:val="008A6A35"/>
    <w:rsid w:val="008B7B7C"/>
    <w:rsid w:val="008C6630"/>
    <w:rsid w:val="008C68C0"/>
    <w:rsid w:val="008D2BCF"/>
    <w:rsid w:val="008E062B"/>
    <w:rsid w:val="008E70F8"/>
    <w:rsid w:val="00904B7F"/>
    <w:rsid w:val="0091335F"/>
    <w:rsid w:val="00915D63"/>
    <w:rsid w:val="00916E1F"/>
    <w:rsid w:val="00930DA8"/>
    <w:rsid w:val="00951357"/>
    <w:rsid w:val="009667F3"/>
    <w:rsid w:val="009A6DAE"/>
    <w:rsid w:val="009B1ECD"/>
    <w:rsid w:val="00A231BA"/>
    <w:rsid w:val="00A271CE"/>
    <w:rsid w:val="00A332BF"/>
    <w:rsid w:val="00A6442F"/>
    <w:rsid w:val="00A74824"/>
    <w:rsid w:val="00A76F33"/>
    <w:rsid w:val="00AC263B"/>
    <w:rsid w:val="00AF706A"/>
    <w:rsid w:val="00B018F0"/>
    <w:rsid w:val="00B209AC"/>
    <w:rsid w:val="00B23601"/>
    <w:rsid w:val="00B5202A"/>
    <w:rsid w:val="00B96A93"/>
    <w:rsid w:val="00BB1D07"/>
    <w:rsid w:val="00BC7F40"/>
    <w:rsid w:val="00BD1ED0"/>
    <w:rsid w:val="00BE4FEF"/>
    <w:rsid w:val="00C25E43"/>
    <w:rsid w:val="00CA0E03"/>
    <w:rsid w:val="00CA605E"/>
    <w:rsid w:val="00CD128C"/>
    <w:rsid w:val="00CD6FAC"/>
    <w:rsid w:val="00D2023D"/>
    <w:rsid w:val="00D23131"/>
    <w:rsid w:val="00D33D37"/>
    <w:rsid w:val="00D35B11"/>
    <w:rsid w:val="00D36C9F"/>
    <w:rsid w:val="00D71473"/>
    <w:rsid w:val="00DA0A72"/>
    <w:rsid w:val="00DC36EF"/>
    <w:rsid w:val="00DF1FCB"/>
    <w:rsid w:val="00DF4999"/>
    <w:rsid w:val="00E60451"/>
    <w:rsid w:val="00E76E65"/>
    <w:rsid w:val="00E81EDE"/>
    <w:rsid w:val="00E95346"/>
    <w:rsid w:val="00EA29C1"/>
    <w:rsid w:val="00EA6C3B"/>
    <w:rsid w:val="00EB2FCC"/>
    <w:rsid w:val="00EE0429"/>
    <w:rsid w:val="00EE4066"/>
    <w:rsid w:val="00EF625A"/>
    <w:rsid w:val="00F35C8A"/>
    <w:rsid w:val="00F376FB"/>
    <w:rsid w:val="00F44BBC"/>
    <w:rsid w:val="00F6796A"/>
    <w:rsid w:val="00F71DEE"/>
    <w:rsid w:val="00F86864"/>
    <w:rsid w:val="00F91912"/>
    <w:rsid w:val="00F94740"/>
    <w:rsid w:val="00F95280"/>
    <w:rsid w:val="00F974DC"/>
    <w:rsid w:val="00FA0CD1"/>
    <w:rsid w:val="00FB4DBE"/>
    <w:rsid w:val="00FD1352"/>
    <w:rsid w:val="00FD2F8B"/>
    <w:rsid w:val="00FD3015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ezkurwreuab5ozgtqnkl">
    <w:name w:val="ezkurwreuab5ozgtqnkl"/>
    <w:basedOn w:val="a0"/>
    <w:rsid w:val="00291F9C"/>
  </w:style>
  <w:style w:type="character" w:customStyle="1" w:styleId="anchor-text">
    <w:name w:val="anchor-text"/>
    <w:basedOn w:val="a0"/>
    <w:rsid w:val="00856BDE"/>
  </w:style>
  <w:style w:type="table" w:customStyle="1" w:styleId="13">
    <w:name w:val="Сетка таблицы1"/>
    <w:basedOn w:val="a1"/>
    <w:next w:val="a1"/>
    <w:uiPriority w:val="59"/>
    <w:rsid w:val="00F974D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72</cp:revision>
  <dcterms:created xsi:type="dcterms:W3CDTF">2018-09-10T13:23:00Z</dcterms:created>
  <dcterms:modified xsi:type="dcterms:W3CDTF">2025-07-05T17:39:00Z</dcterms:modified>
</cp:coreProperties>
</file>