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157"/>
        <w:gridCol w:w="2518"/>
        <w:gridCol w:w="4667"/>
      </w:tblGrid>
      <w:tr w:rsidR="008622A1" w:rsidRPr="00E7021D" w14:paraId="4D5A39AE" w14:textId="77777777" w:rsidTr="00D944FA">
        <w:trPr>
          <w:trHeight w:val="516"/>
        </w:trPr>
        <w:tc>
          <w:tcPr>
            <w:tcW w:w="1242" w:type="dxa"/>
            <w:vAlign w:val="center"/>
          </w:tcPr>
          <w:p w14:paraId="41590283" w14:textId="77777777" w:rsidR="008622A1" w:rsidRPr="00D63974" w:rsidRDefault="001B0919" w:rsidP="00D944FA">
            <w:pPr>
              <w:pStyle w:val="MainText"/>
              <w:ind w:firstLine="4"/>
              <w:jc w:val="center"/>
            </w:pPr>
            <w:r w:rsidRPr="00D63974">
              <w:rPr>
                <w:noProof/>
                <w:lang w:val="ru-RU" w:eastAsia="ru-RU"/>
              </w:rPr>
              <w:drawing>
                <wp:inline distT="0" distB="0" distL="0" distR="0" wp14:anchorId="7C52A809" wp14:editId="0A05661F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0EC24192" w14:textId="77777777" w:rsidR="008622A1" w:rsidRPr="00D63974" w:rsidRDefault="00D944FA" w:rsidP="00D944FA">
            <w:pPr>
              <w:pStyle w:val="11"/>
            </w:pPr>
            <w:r w:rsidRPr="00D63974">
              <w:rPr>
                <w:rStyle w:val="ezkurwreuab5ozgtqnkl"/>
                <w:sz w:val="24"/>
              </w:rPr>
              <w:t>HYBRID</w:t>
            </w:r>
            <w:r w:rsidRPr="00D63974">
              <w:rPr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COMPOSITES</w:t>
            </w:r>
            <w:r w:rsidRPr="00D63974">
              <w:rPr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BASED</w:t>
            </w:r>
            <w:r w:rsidRPr="00D63974">
              <w:rPr>
                <w:sz w:val="24"/>
              </w:rPr>
              <w:t xml:space="preserve"> ON </w:t>
            </w:r>
            <w:r w:rsidRPr="00D63974">
              <w:rPr>
                <w:rStyle w:val="ezkurwreuab5ozgtqnkl"/>
                <w:sz w:val="24"/>
              </w:rPr>
              <w:t>CHITOSAN</w:t>
            </w:r>
            <w:r w:rsidRPr="00D63974">
              <w:rPr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MODIFIED</w:t>
            </w:r>
            <w:r w:rsidRPr="00D63974">
              <w:rPr>
                <w:sz w:val="24"/>
              </w:rPr>
              <w:t xml:space="preserve"> BY </w:t>
            </w:r>
            <w:r w:rsidRPr="00D63974">
              <w:rPr>
                <w:rStyle w:val="ezkurwreuab5ozgtqnkl"/>
                <w:sz w:val="24"/>
              </w:rPr>
              <w:t>CONJUGATES</w:t>
            </w:r>
            <w:r w:rsidRPr="00D63974">
              <w:rPr>
                <w:sz w:val="24"/>
              </w:rPr>
              <w:t xml:space="preserve"> OF </w:t>
            </w:r>
            <w:r w:rsidRPr="00D63974">
              <w:rPr>
                <w:rStyle w:val="ezkurwreuab5ozgtqnkl"/>
                <w:caps w:val="0"/>
                <w:sz w:val="24"/>
              </w:rPr>
              <w:t>Ag</w:t>
            </w:r>
            <w:r w:rsidRPr="00D63974">
              <w:rPr>
                <w:caps w:val="0"/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AND</w:t>
            </w:r>
            <w:r w:rsidRPr="00D63974">
              <w:rPr>
                <w:sz w:val="24"/>
              </w:rPr>
              <w:t xml:space="preserve"> </w:t>
            </w:r>
            <w:r w:rsidRPr="00D63974">
              <w:rPr>
                <w:rStyle w:val="ezkurwreuab5ozgtqnkl"/>
                <w:caps w:val="0"/>
                <w:sz w:val="24"/>
              </w:rPr>
              <w:t>Cu</w:t>
            </w:r>
            <w:r w:rsidRPr="00D63974">
              <w:rPr>
                <w:caps w:val="0"/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NANOPARTICLES</w:t>
            </w:r>
            <w:r w:rsidR="00E11E27" w:rsidRPr="00D63974">
              <w:rPr>
                <w:sz w:val="24"/>
              </w:rPr>
              <w:br/>
            </w:r>
            <w:r w:rsidRPr="00D63974">
              <w:rPr>
                <w:rStyle w:val="ezkurwreuab5ozgtqnkl"/>
                <w:sz w:val="24"/>
              </w:rPr>
              <w:t>WITH</w:t>
            </w:r>
            <w:r w:rsidRPr="00D63974">
              <w:rPr>
                <w:sz w:val="24"/>
              </w:rPr>
              <w:t xml:space="preserve"> </w:t>
            </w:r>
            <w:r w:rsidRPr="00D63974">
              <w:rPr>
                <w:rStyle w:val="ezkurwreuab5ozgtqnkl"/>
                <w:sz w:val="24"/>
              </w:rPr>
              <w:t>DIHYDROQUERCETIN</w:t>
            </w:r>
          </w:p>
        </w:tc>
      </w:tr>
      <w:tr w:rsidR="00D71473" w:rsidRPr="00D63974" w14:paraId="26DECBA6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1963B888" w14:textId="77777777" w:rsidR="000E1B06" w:rsidRPr="00D63974" w:rsidRDefault="00D71473" w:rsidP="007516EA">
            <w:pPr>
              <w:pStyle w:val="MainText"/>
              <w:ind w:firstLine="0"/>
              <w:jc w:val="left"/>
            </w:pPr>
            <w:r w:rsidRPr="00D63974">
              <w:t xml:space="preserve">Cite this: </w:t>
            </w:r>
            <w:r w:rsidR="00DF4999" w:rsidRPr="00D63974">
              <w:rPr>
                <w:i/>
              </w:rPr>
              <w:t>INEOS</w:t>
            </w:r>
            <w:r w:rsidR="00DF4999" w:rsidRPr="00D63974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D63974">
              <w:t>,</w:t>
            </w:r>
          </w:p>
          <w:p w14:paraId="21AAF799" w14:textId="49BDBE4B" w:rsidR="00D71473" w:rsidRPr="00D63974" w:rsidRDefault="00DF4999" w:rsidP="007516EA">
            <w:pPr>
              <w:pStyle w:val="MainText"/>
              <w:ind w:firstLine="0"/>
              <w:jc w:val="left"/>
            </w:pPr>
            <w:r w:rsidRPr="00D63974">
              <w:rPr>
                <w:b/>
              </w:rPr>
              <w:t>20</w:t>
            </w:r>
            <w:r w:rsidR="00D944FA" w:rsidRPr="00D63974">
              <w:rPr>
                <w:b/>
              </w:rPr>
              <w:t>25</w:t>
            </w:r>
            <w:r w:rsidRPr="00D63974">
              <w:t xml:space="preserve">, </w:t>
            </w:r>
            <w:r w:rsidR="00D944FA" w:rsidRPr="00D63974">
              <w:rPr>
                <w:i/>
                <w:iCs/>
              </w:rPr>
              <w:t>8</w:t>
            </w:r>
            <w:r w:rsidRPr="00D63974">
              <w:rPr>
                <w:i/>
                <w:iCs/>
              </w:rPr>
              <w:t xml:space="preserve"> (</w:t>
            </w:r>
            <w:r w:rsidR="00D944FA" w:rsidRPr="00D63974">
              <w:rPr>
                <w:i/>
                <w:iCs/>
              </w:rPr>
              <w:t>1–3</w:t>
            </w:r>
            <w:r w:rsidRPr="00D63974">
              <w:rPr>
                <w:i/>
                <w:iCs/>
              </w:rPr>
              <w:t>)</w:t>
            </w:r>
            <w:r w:rsidRPr="00D63974">
              <w:t xml:space="preserve">, </w:t>
            </w:r>
            <w:r w:rsidR="006A3F12" w:rsidRPr="00D63974">
              <w:t>112</w:t>
            </w:r>
            <w:r w:rsidRPr="00D63974">
              <w:t>–</w:t>
            </w:r>
            <w:r w:rsidR="006A3F12" w:rsidRPr="00D63974">
              <w:t>113</w:t>
            </w:r>
          </w:p>
          <w:p w14:paraId="36E97948" w14:textId="464CFD6F" w:rsidR="007516EA" w:rsidRPr="00D63974" w:rsidRDefault="007516EA" w:rsidP="007516EA">
            <w:pPr>
              <w:pStyle w:val="MainText"/>
              <w:ind w:firstLine="0"/>
              <w:jc w:val="left"/>
            </w:pPr>
            <w:r w:rsidRPr="00D63974">
              <w:t>DOI: 10.32931/io</w:t>
            </w:r>
            <w:r w:rsidR="006A3F12" w:rsidRPr="00D63974">
              <w:t>2542a</w:t>
            </w:r>
          </w:p>
          <w:p w14:paraId="35DE8AAF" w14:textId="77777777" w:rsidR="00BE4FEF" w:rsidRPr="00D63974" w:rsidRDefault="00BE4FEF" w:rsidP="007516EA">
            <w:pPr>
              <w:pStyle w:val="MainText"/>
              <w:ind w:firstLine="0"/>
              <w:jc w:val="left"/>
            </w:pPr>
          </w:p>
          <w:p w14:paraId="357B3903" w14:textId="01260163" w:rsidR="00D71473" w:rsidRPr="00D6397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63974">
              <w:rPr>
                <w:i/>
                <w:szCs w:val="14"/>
              </w:rPr>
              <w:t xml:space="preserve">Received </w:t>
            </w:r>
            <w:r w:rsidR="009044CF" w:rsidRPr="00D63974">
              <w:rPr>
                <w:i/>
                <w:szCs w:val="14"/>
              </w:rPr>
              <w:t>1</w:t>
            </w:r>
            <w:r w:rsidRPr="00D63974">
              <w:rPr>
                <w:i/>
                <w:szCs w:val="14"/>
              </w:rPr>
              <w:t xml:space="preserve"> </w:t>
            </w:r>
            <w:r w:rsidR="009044CF" w:rsidRPr="00D63974">
              <w:rPr>
                <w:i/>
                <w:szCs w:val="14"/>
              </w:rPr>
              <w:t xml:space="preserve">November </w:t>
            </w:r>
            <w:r w:rsidRPr="00D63974">
              <w:rPr>
                <w:i/>
                <w:szCs w:val="14"/>
              </w:rPr>
              <w:t>2</w:t>
            </w:r>
            <w:r w:rsidR="008E062B" w:rsidRPr="00D63974">
              <w:rPr>
                <w:i/>
                <w:szCs w:val="14"/>
              </w:rPr>
              <w:t>0</w:t>
            </w:r>
            <w:r w:rsidR="009044CF" w:rsidRPr="00D63974">
              <w:rPr>
                <w:i/>
                <w:szCs w:val="14"/>
              </w:rPr>
              <w:t>24</w:t>
            </w:r>
            <w:r w:rsidRPr="00D63974">
              <w:rPr>
                <w:i/>
                <w:szCs w:val="14"/>
              </w:rPr>
              <w:t>,</w:t>
            </w:r>
          </w:p>
          <w:p w14:paraId="5346EEF9" w14:textId="77777777" w:rsidR="00D71473" w:rsidRPr="00D6397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63974">
              <w:rPr>
                <w:i/>
                <w:szCs w:val="14"/>
              </w:rPr>
              <w:t xml:space="preserve">Accepted </w:t>
            </w:r>
            <w:r w:rsidR="00D944FA" w:rsidRPr="00D63974">
              <w:rPr>
                <w:i/>
                <w:szCs w:val="14"/>
              </w:rPr>
              <w:t xml:space="preserve">16 January </w:t>
            </w:r>
            <w:r w:rsidR="008E062B" w:rsidRPr="00D63974">
              <w:rPr>
                <w:i/>
                <w:szCs w:val="14"/>
              </w:rPr>
              <w:t>20</w:t>
            </w:r>
            <w:r w:rsidR="00D944FA" w:rsidRPr="00D63974">
              <w:rPr>
                <w:i/>
                <w:szCs w:val="14"/>
              </w:rPr>
              <w:t>25</w:t>
            </w:r>
          </w:p>
          <w:p w14:paraId="634A99DA" w14:textId="77777777" w:rsidR="00820A77" w:rsidRPr="00D63974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3FFD2067" w14:textId="77777777" w:rsidR="00D71473" w:rsidRPr="00D63974" w:rsidRDefault="00440577" w:rsidP="007516EA">
            <w:pPr>
              <w:pStyle w:val="MainText"/>
              <w:ind w:firstLine="0"/>
            </w:pPr>
            <w:r w:rsidRPr="00D63974">
              <w:rPr>
                <w:szCs w:val="14"/>
              </w:rPr>
              <w:t>http://</w:t>
            </w:r>
            <w:r w:rsidR="00D71473" w:rsidRPr="00D63974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6CD0F1F2" w14:textId="77777777" w:rsidR="00D71473" w:rsidRPr="00D63974" w:rsidRDefault="00D944FA" w:rsidP="00D944FA">
            <w:pPr>
              <w:pStyle w:val="AuthorNames"/>
              <w:ind w:left="0"/>
              <w:rPr>
                <w:color w:val="000000" w:themeColor="text1"/>
              </w:rPr>
            </w:pPr>
            <w:r w:rsidRPr="00D63974">
              <w:rPr>
                <w:color w:val="000000" w:themeColor="text1"/>
              </w:rPr>
              <w:t>P. R. Voloshina,*</w:t>
            </w:r>
            <w:r w:rsidRPr="00D63974">
              <w:rPr>
                <w:i/>
                <w:color w:val="000000" w:themeColor="text1"/>
                <w:vertAlign w:val="superscript"/>
              </w:rPr>
              <w:t>a,b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color w:val="000000" w:themeColor="text1"/>
                <w:lang w:val="ru-RU"/>
              </w:rPr>
              <w:t>А</w:t>
            </w:r>
            <w:r w:rsidRPr="00D63974">
              <w:rPr>
                <w:color w:val="000000" w:themeColor="text1"/>
              </w:rPr>
              <w:t xml:space="preserve">. N. </w:t>
            </w:r>
            <w:r w:rsidRPr="00D63974">
              <w:rPr>
                <w:rStyle w:val="ezkurwreuab5ozgtqnkl"/>
                <w:color w:val="000000" w:themeColor="text1"/>
              </w:rPr>
              <w:t>Tretyakova,</w:t>
            </w:r>
            <w:r w:rsidRPr="00D63974">
              <w:rPr>
                <w:i/>
                <w:color w:val="000000" w:themeColor="text1"/>
                <w:vertAlign w:val="superscript"/>
              </w:rPr>
              <w:t>a,c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color w:val="000000" w:themeColor="text1"/>
                <w:lang w:val="ru-RU"/>
              </w:rPr>
              <w:t>А</w:t>
            </w:r>
            <w:r w:rsidRPr="00D63974">
              <w:rPr>
                <w:color w:val="000000" w:themeColor="text1"/>
              </w:rPr>
              <w:t>. S. Golub,</w:t>
            </w:r>
            <w:r w:rsidRPr="00D63974">
              <w:rPr>
                <w:i/>
                <w:color w:val="000000" w:themeColor="text1"/>
                <w:vertAlign w:val="superscript"/>
              </w:rPr>
              <w:t>a</w:t>
            </w:r>
            <w:r w:rsidRPr="00D63974">
              <w:rPr>
                <w:color w:val="000000" w:themeColor="text1"/>
              </w:rPr>
              <w:t xml:space="preserve"> and </w:t>
            </w:r>
            <w:r w:rsidRPr="00D63974">
              <w:rPr>
                <w:color w:val="000000" w:themeColor="text1"/>
                <w:lang w:val="ru-RU"/>
              </w:rPr>
              <w:t>А</w:t>
            </w:r>
            <w:r w:rsidRPr="00D63974">
              <w:rPr>
                <w:color w:val="000000" w:themeColor="text1"/>
              </w:rPr>
              <w:t>. Yu. Vasil'kov</w:t>
            </w:r>
            <w:r w:rsidRPr="00D63974">
              <w:rPr>
                <w:i/>
                <w:color w:val="000000" w:themeColor="text1"/>
                <w:vertAlign w:val="superscript"/>
              </w:rPr>
              <w:t>a</w:t>
            </w:r>
          </w:p>
        </w:tc>
      </w:tr>
      <w:tr w:rsidR="00D71473" w:rsidRPr="00E7021D" w14:paraId="23B23059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C376729" w14:textId="77777777" w:rsidR="00D71473" w:rsidRPr="00D63974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047D7128" w14:textId="77777777" w:rsidR="00D944FA" w:rsidRPr="00D63974" w:rsidRDefault="00D944FA" w:rsidP="00D944F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D6397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a</w:t>
            </w:r>
            <w:r w:rsidRPr="00D6397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397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Nesmeyanov Institute of Organoelement Compounds, Russian Academy of Sciences, ul. </w:t>
            </w:r>
            <w:proofErr w:type="spellStart"/>
            <w:r w:rsidRPr="00D6397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Vavilova</w:t>
            </w:r>
            <w:proofErr w:type="spellEnd"/>
            <w:r w:rsidRPr="00D6397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28, str. 1, Moscow, 119334 Russia</w:t>
            </w:r>
          </w:p>
          <w:p w14:paraId="5B6AB62A" w14:textId="77777777" w:rsidR="00D944FA" w:rsidRPr="00D63974" w:rsidRDefault="00D944FA" w:rsidP="00D944F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D6397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b</w:t>
            </w:r>
            <w:r w:rsidRPr="00D6397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3974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Mendeleev University of Chemical Technology of Russia,</w:t>
            </w:r>
            <w:r w:rsidRPr="00D63974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br/>
            </w:r>
            <w:proofErr w:type="spellStart"/>
            <w:r w:rsidRPr="00D63974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Miusskaya</w:t>
            </w:r>
            <w:proofErr w:type="spellEnd"/>
            <w:r w:rsidRPr="00D63974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pl. 9, Moscow, 125047 Russia</w:t>
            </w:r>
          </w:p>
          <w:p w14:paraId="27DB50A9" w14:textId="77777777" w:rsidR="00D944FA" w:rsidRPr="00D63974" w:rsidRDefault="00D944FA" w:rsidP="00D944FA">
            <w:pPr>
              <w:pStyle w:val="Affiliations"/>
              <w:ind w:left="0"/>
              <w:rPr>
                <w:rFonts w:cs="Times New Roman"/>
                <w:color w:val="000000" w:themeColor="text1"/>
              </w:rPr>
            </w:pPr>
            <w:r w:rsidRPr="00D63974">
              <w:rPr>
                <w:rFonts w:cs="Times New Roman"/>
                <w:color w:val="000000" w:themeColor="text1"/>
                <w:vertAlign w:val="superscript"/>
                <w:lang w:val="en-US"/>
              </w:rPr>
              <w:t>c</w:t>
            </w:r>
            <w:r w:rsidRPr="00D63974">
              <w:rPr>
                <w:rFonts w:eastAsia="Times New Roman" w:cs="Times New Roman"/>
                <w:color w:val="000000" w:themeColor="text1"/>
                <w:lang w:val="en-US"/>
              </w:rPr>
              <w:t xml:space="preserve"> </w:t>
            </w:r>
            <w:r w:rsidRPr="00D63974">
              <w:rPr>
                <w:rStyle w:val="af4"/>
                <w:i/>
                <w:color w:val="000000" w:themeColor="text1"/>
                <w:shd w:val="clear" w:color="auto" w:fill="FFFFFF"/>
              </w:rPr>
              <w:t>Moscow Institute of Physics and Technology (National Research University), Institutskiy per. 9, Dolgoprudny, Moscow Region, 141700 Russia</w:t>
            </w:r>
          </w:p>
        </w:tc>
      </w:tr>
      <w:tr w:rsidR="00CD6FAC" w:rsidRPr="00D63974" w14:paraId="6CEABD36" w14:textId="77777777" w:rsidTr="00DF4999">
        <w:tc>
          <w:tcPr>
            <w:tcW w:w="4962" w:type="dxa"/>
            <w:gridSpan w:val="3"/>
          </w:tcPr>
          <w:p w14:paraId="05F58EB7" w14:textId="77777777" w:rsidR="00D71473" w:rsidRPr="00D63974" w:rsidRDefault="00D71473" w:rsidP="009667F3">
            <w:pPr>
              <w:pStyle w:val="Header1"/>
            </w:pPr>
            <w:r w:rsidRPr="00D63974">
              <w:t>Abstract</w:t>
            </w:r>
          </w:p>
          <w:p w14:paraId="3870C7CA" w14:textId="77777777" w:rsidR="00CD6FAC" w:rsidRPr="00D63974" w:rsidRDefault="00D944FA" w:rsidP="009E27F1">
            <w:pPr>
              <w:pStyle w:val="MainText"/>
              <w:widowControl w:val="0"/>
              <w:ind w:firstLine="284"/>
              <w:rPr>
                <w:color w:val="000000" w:themeColor="text1"/>
              </w:rPr>
            </w:pPr>
            <w:r w:rsidRPr="00D63974">
              <w:rPr>
                <w:rStyle w:val="ezkurwreuab5ozgtqnkl"/>
                <w:color w:val="000000" w:themeColor="text1"/>
              </w:rPr>
              <w:t>New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hybrid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materials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based</w:t>
            </w:r>
            <w:r w:rsidRPr="00D63974">
              <w:rPr>
                <w:color w:val="000000" w:themeColor="text1"/>
              </w:rPr>
              <w:t xml:space="preserve"> on </w:t>
            </w:r>
            <w:r w:rsidRPr="00D63974">
              <w:rPr>
                <w:rStyle w:val="ezkurwreuab5ozgtqnkl"/>
                <w:color w:val="000000" w:themeColor="text1"/>
              </w:rPr>
              <w:t>chitosan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modified</w:t>
            </w:r>
            <w:r w:rsidR="00E11E27" w:rsidRPr="00D63974">
              <w:rPr>
                <w:rStyle w:val="ezkurwreuab5ozgtqnkl"/>
                <w:color w:val="000000" w:themeColor="text1"/>
              </w:rPr>
              <w:t xml:space="preserve"> with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conjugates</w:t>
            </w:r>
            <w:r w:rsidRPr="00D63974">
              <w:rPr>
                <w:color w:val="000000" w:themeColor="text1"/>
              </w:rPr>
              <w:t xml:space="preserve"> of </w:t>
            </w:r>
            <w:r w:rsidRPr="00D63974">
              <w:rPr>
                <w:rStyle w:val="ezkurwreuab5ozgtqnkl"/>
                <w:color w:val="000000" w:themeColor="text1"/>
              </w:rPr>
              <w:t>metal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nanoparticles</w:t>
            </w:r>
            <w:r w:rsidRPr="00D63974">
              <w:rPr>
                <w:color w:val="000000" w:themeColor="text1"/>
              </w:rPr>
              <w:t xml:space="preserve"> (</w:t>
            </w:r>
            <w:r w:rsidRPr="00D63974">
              <w:rPr>
                <w:rStyle w:val="ezkurwreuab5ozgtqnkl"/>
                <w:color w:val="000000" w:themeColor="text1"/>
              </w:rPr>
              <w:t>silver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and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copper)</w:t>
            </w:r>
            <w:r w:rsidRPr="00D63974">
              <w:rPr>
                <w:color w:val="000000" w:themeColor="text1"/>
              </w:rPr>
              <w:t xml:space="preserve"> </w:t>
            </w:r>
            <w:r w:rsidR="00E11E27" w:rsidRPr="00D63974">
              <w:rPr>
                <w:color w:val="000000" w:themeColor="text1"/>
              </w:rPr>
              <w:t xml:space="preserve">and </w:t>
            </w:r>
            <w:r w:rsidRPr="00D63974">
              <w:rPr>
                <w:rStyle w:val="ezkurwreuab5ozgtqnkl"/>
                <w:color w:val="000000" w:themeColor="text1"/>
              </w:rPr>
              <w:t>dihydroquercetin,</w:t>
            </w:r>
            <w:r w:rsidRPr="00D63974">
              <w:rPr>
                <w:color w:val="000000" w:themeColor="text1"/>
              </w:rPr>
              <w:t xml:space="preserve"> a </w:t>
            </w:r>
            <w:r w:rsidRPr="00D63974">
              <w:rPr>
                <w:rStyle w:val="ezkurwreuab5ozgtqnkl"/>
                <w:color w:val="000000" w:themeColor="text1"/>
              </w:rPr>
              <w:t>biologically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active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flavonoid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with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antioxidant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and</w:t>
            </w:r>
            <w:r w:rsidRPr="00D63974">
              <w:rPr>
                <w:color w:val="000000" w:themeColor="text1"/>
              </w:rPr>
              <w:t xml:space="preserve"> anti-</w:t>
            </w:r>
            <w:r w:rsidRPr="00D63974">
              <w:rPr>
                <w:rStyle w:val="ezkurwreuab5ozgtqnkl"/>
                <w:color w:val="000000" w:themeColor="text1"/>
              </w:rPr>
              <w:t>inflammatory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properties</w:t>
            </w:r>
            <w:r w:rsidRPr="00D63974">
              <w:rPr>
                <w:color w:val="000000" w:themeColor="text1"/>
              </w:rPr>
              <w:t xml:space="preserve">, </w:t>
            </w:r>
            <w:r w:rsidR="00E11E27" w:rsidRPr="00D63974">
              <w:rPr>
                <w:color w:val="000000" w:themeColor="text1"/>
              </w:rPr>
              <w:t>were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obtained.</w:t>
            </w:r>
            <w:r w:rsidRPr="00D63974">
              <w:rPr>
                <w:color w:val="000000" w:themeColor="text1"/>
              </w:rPr>
              <w:t xml:space="preserve"> </w:t>
            </w:r>
            <w:r w:rsidR="00E11E27" w:rsidRPr="00D63974">
              <w:rPr>
                <w:color w:val="000000" w:themeColor="text1"/>
              </w:rPr>
              <w:t xml:space="preserve">The </w:t>
            </w:r>
            <w:r w:rsidRPr="00D63974">
              <w:rPr>
                <w:rStyle w:val="ezkurwreuab5ozgtqnkl"/>
                <w:color w:val="000000" w:themeColor="text1"/>
              </w:rPr>
              <w:t>metal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nanoparticles</w:t>
            </w:r>
            <w:r w:rsidRPr="00D63974">
              <w:rPr>
                <w:color w:val="000000" w:themeColor="text1"/>
              </w:rPr>
              <w:t xml:space="preserve"> w</w:t>
            </w:r>
            <w:r w:rsidR="00E11E27" w:rsidRPr="00D63974">
              <w:rPr>
                <w:color w:val="000000" w:themeColor="text1"/>
              </w:rPr>
              <w:t xml:space="preserve">ere </w:t>
            </w:r>
            <w:r w:rsidR="009E27F1" w:rsidRPr="00D63974">
              <w:rPr>
                <w:color w:val="000000" w:themeColor="text1"/>
              </w:rPr>
              <w:t>prepared</w:t>
            </w:r>
            <w:r w:rsidR="00E11E27" w:rsidRPr="00D63974">
              <w:rPr>
                <w:color w:val="000000" w:themeColor="text1"/>
              </w:rPr>
              <w:t xml:space="preserve"> </w:t>
            </w:r>
            <w:r w:rsidRPr="00D63974">
              <w:rPr>
                <w:color w:val="000000" w:themeColor="text1"/>
              </w:rPr>
              <w:t xml:space="preserve">by </w:t>
            </w:r>
            <w:r w:rsidR="009E27F1" w:rsidRPr="00D63974">
              <w:rPr>
                <w:color w:val="000000" w:themeColor="text1"/>
              </w:rPr>
              <w:t xml:space="preserve">the </w:t>
            </w:r>
            <w:r w:rsidRPr="00D63974">
              <w:rPr>
                <w:rStyle w:val="ezkurwreuab5ozgtqnkl"/>
                <w:color w:val="000000" w:themeColor="text1"/>
              </w:rPr>
              <w:t>environmentally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safe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metal-vapor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synthesis.</w:t>
            </w:r>
            <w:r w:rsidRPr="00D63974">
              <w:rPr>
                <w:color w:val="000000" w:themeColor="text1"/>
              </w:rPr>
              <w:t xml:space="preserve"> The </w:t>
            </w:r>
            <w:r w:rsidR="00E11E27" w:rsidRPr="00D63974">
              <w:rPr>
                <w:color w:val="000000" w:themeColor="text1"/>
              </w:rPr>
              <w:t xml:space="preserve">resulting </w:t>
            </w:r>
            <w:r w:rsidRPr="00D63974">
              <w:rPr>
                <w:rStyle w:val="ezkurwreuab5ozgtqnkl"/>
                <w:color w:val="000000" w:themeColor="text1"/>
              </w:rPr>
              <w:t>materials</w:t>
            </w:r>
            <w:r w:rsidRPr="00D63974">
              <w:rPr>
                <w:color w:val="000000" w:themeColor="text1"/>
              </w:rPr>
              <w:t xml:space="preserve"> </w:t>
            </w:r>
            <w:r w:rsidR="009E27F1" w:rsidRPr="00D63974">
              <w:rPr>
                <w:rStyle w:val="ezkurwreuab5ozgtqnkl"/>
                <w:color w:val="000000" w:themeColor="text1"/>
              </w:rPr>
              <w:t>exhibit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biological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activity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against</w:t>
            </w:r>
            <w:r w:rsidRPr="00D63974">
              <w:rPr>
                <w:color w:val="000000" w:themeColor="text1"/>
              </w:rPr>
              <w:t xml:space="preserve"> </w:t>
            </w:r>
            <w:r w:rsidRPr="00D63974">
              <w:rPr>
                <w:rStyle w:val="ezkurwreuab5ozgtqnkl"/>
                <w:color w:val="000000" w:themeColor="text1"/>
              </w:rPr>
              <w:t>bacteria</w:t>
            </w:r>
            <w:r w:rsidRPr="00D63974">
              <w:rPr>
                <w:i/>
                <w:color w:val="000000" w:themeColor="text1"/>
                <w:shd w:val="clear" w:color="auto" w:fill="FFFFFF"/>
              </w:rPr>
              <w:t xml:space="preserve"> Bacillus cereus</w:t>
            </w:r>
            <w:r w:rsidRPr="00D63974">
              <w:rPr>
                <w:rFonts w:eastAsia="Times New Roman"/>
                <w:color w:val="000000" w:themeColor="text1"/>
                <w:lang w:eastAsia="ru-RU"/>
              </w:rPr>
              <w:t xml:space="preserve"> and </w:t>
            </w:r>
            <w:r w:rsidRPr="00D63974">
              <w:rPr>
                <w:i/>
                <w:color w:val="000000" w:themeColor="text1"/>
                <w:shd w:val="clear" w:color="auto" w:fill="FFFFFF"/>
              </w:rPr>
              <w:t>Escherichia coli</w:t>
            </w:r>
            <w:r w:rsidR="00F94740" w:rsidRPr="00D63974">
              <w:rPr>
                <w:color w:val="000000" w:themeColor="text1"/>
              </w:rPr>
              <w:t>.</w:t>
            </w:r>
          </w:p>
        </w:tc>
        <w:tc>
          <w:tcPr>
            <w:tcW w:w="4677" w:type="dxa"/>
            <w:vAlign w:val="center"/>
          </w:tcPr>
          <w:p w14:paraId="59AD6AE5" w14:textId="77777777" w:rsidR="00CD6FAC" w:rsidRPr="00D63974" w:rsidRDefault="00D944FA" w:rsidP="005C7369">
            <w:pPr>
              <w:pStyle w:val="MainText"/>
              <w:ind w:firstLine="0"/>
              <w:jc w:val="center"/>
            </w:pPr>
            <w:r w:rsidRPr="00D63974">
              <w:rPr>
                <w:noProof/>
                <w:lang w:val="ru-RU" w:eastAsia="ru-RU"/>
              </w:rPr>
              <w:drawing>
                <wp:inline distT="0" distB="0" distL="0" distR="0" wp14:anchorId="0C2B68B0" wp14:editId="785BEEF7">
                  <wp:extent cx="2348836" cy="1212817"/>
                  <wp:effectExtent l="19050" t="0" r="0" b="0"/>
                  <wp:docPr id="1" name="Рисунок 1" descr="abstrac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stra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66" cy="1213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E7021D" w14:paraId="6836A8B0" w14:textId="77777777" w:rsidTr="00DF4999">
        <w:tc>
          <w:tcPr>
            <w:tcW w:w="9639" w:type="dxa"/>
            <w:gridSpan w:val="4"/>
          </w:tcPr>
          <w:p w14:paraId="0469C1A6" w14:textId="77777777" w:rsidR="0065245B" w:rsidRPr="00D63974" w:rsidRDefault="0065245B" w:rsidP="00930DA8">
            <w:pPr>
              <w:pStyle w:val="MainText"/>
              <w:spacing w:before="120" w:after="120"/>
              <w:ind w:firstLine="284"/>
            </w:pPr>
            <w:r w:rsidRPr="00D63974">
              <w:rPr>
                <w:b/>
              </w:rPr>
              <w:t>Key words:</w:t>
            </w:r>
            <w:r w:rsidRPr="00D63974">
              <w:t xml:space="preserve"> </w:t>
            </w:r>
            <w:r w:rsidR="00D944FA" w:rsidRPr="00D63974">
              <w:rPr>
                <w:rStyle w:val="ezkurwreuab5ozgtqnkl"/>
              </w:rPr>
              <w:t>chitosan,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copper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and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silver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nanoparticles,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dihydroquercetin,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biological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activity,</w:t>
            </w:r>
            <w:r w:rsidR="00D944FA" w:rsidRPr="00D63974">
              <w:t xml:space="preserve"> metal-</w:t>
            </w:r>
            <w:r w:rsidR="00D944FA" w:rsidRPr="00D63974">
              <w:rPr>
                <w:rStyle w:val="ezkurwreuab5ozgtqnkl"/>
              </w:rPr>
              <w:t>vapor</w:t>
            </w:r>
            <w:r w:rsidR="00D944FA" w:rsidRPr="00D63974">
              <w:t xml:space="preserve"> </w:t>
            </w:r>
            <w:r w:rsidR="00D944FA" w:rsidRPr="00D63974">
              <w:rPr>
                <w:rStyle w:val="ezkurwreuab5ozgtqnkl"/>
              </w:rPr>
              <w:t>synthesis</w:t>
            </w:r>
            <w:r w:rsidRPr="00D63974">
              <w:t>.</w:t>
            </w:r>
          </w:p>
        </w:tc>
      </w:tr>
    </w:tbl>
    <w:p w14:paraId="13F2484C" w14:textId="77777777" w:rsidR="00166162" w:rsidRPr="00D63974" w:rsidRDefault="00166162" w:rsidP="00427E5A">
      <w:pPr>
        <w:rPr>
          <w:sz w:val="20"/>
          <w:szCs w:val="20"/>
          <w:lang w:val="en-US"/>
        </w:rPr>
        <w:sectPr w:rsidR="00166162" w:rsidRPr="00D63974" w:rsidSect="006A3F12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12"/>
          <w:cols w:space="282"/>
          <w:docGrid w:linePitch="360"/>
        </w:sectPr>
      </w:pPr>
    </w:p>
    <w:p w14:paraId="50CC55B6" w14:textId="77777777" w:rsidR="00166162" w:rsidRPr="00D63974" w:rsidRDefault="00166162" w:rsidP="00427E5A">
      <w:pPr>
        <w:rPr>
          <w:sz w:val="20"/>
          <w:szCs w:val="20"/>
          <w:lang w:val="en-US"/>
        </w:rPr>
        <w:sectPr w:rsidR="00166162" w:rsidRPr="00D63974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A01199B" w14:textId="77777777" w:rsidR="00875175" w:rsidRPr="00D63974" w:rsidRDefault="00427E5A" w:rsidP="00E11E27">
      <w:pPr>
        <w:widowControl w:val="0"/>
        <w:spacing w:after="240"/>
        <w:rPr>
          <w:rFonts w:ascii="Arial" w:hAnsi="Arial" w:cs="Arial"/>
          <w:b/>
          <w:lang w:val="en-US"/>
        </w:rPr>
      </w:pPr>
      <w:r w:rsidRPr="00D63974">
        <w:rPr>
          <w:rFonts w:ascii="Arial" w:hAnsi="Arial" w:cs="Arial"/>
          <w:b/>
          <w:lang w:val="en-US"/>
        </w:rPr>
        <w:t>Introduction</w:t>
      </w:r>
    </w:p>
    <w:p w14:paraId="27403E21" w14:textId="651A6ACB" w:rsidR="00427E5A" w:rsidRPr="00D63974" w:rsidRDefault="00D944FA" w:rsidP="005C12A6">
      <w:pPr>
        <w:pStyle w:val="MainText"/>
        <w:widowControl w:val="0"/>
        <w:ind w:firstLine="284"/>
      </w:pPr>
      <w:r w:rsidRPr="00D63974">
        <w:t xml:space="preserve">The </w:t>
      </w:r>
      <w:r w:rsidRPr="00D63974">
        <w:rPr>
          <w:rStyle w:val="ezkurwreuab5ozgtqnkl"/>
        </w:rPr>
        <w:t>creation</w:t>
      </w:r>
      <w:r w:rsidRPr="00D63974">
        <w:t xml:space="preserve"> of </w:t>
      </w:r>
      <w:r w:rsidRPr="00D63974">
        <w:rPr>
          <w:rStyle w:val="ezkurwreuab5ozgtqnkl"/>
        </w:rPr>
        <w:t>new</w:t>
      </w:r>
      <w:r w:rsidRPr="00D63974">
        <w:t xml:space="preserve"> metal</w:t>
      </w:r>
      <w:r w:rsidR="009E27F1" w:rsidRPr="00D63974">
        <w:t>-</w:t>
      </w:r>
      <w:r w:rsidRPr="00D63974">
        <w:rPr>
          <w:rStyle w:val="ezkurwreuab5ozgtqnkl"/>
        </w:rPr>
        <w:t>containing</w:t>
      </w:r>
      <w:r w:rsidRPr="00D63974">
        <w:t xml:space="preserve"> </w:t>
      </w:r>
      <w:r w:rsidRPr="00D63974">
        <w:rPr>
          <w:rStyle w:val="ezkurwreuab5ozgtqnkl"/>
        </w:rPr>
        <w:t>materials</w:t>
      </w:r>
      <w:r w:rsidRPr="00D63974">
        <w:t xml:space="preserve"> </w:t>
      </w:r>
      <w:r w:rsidRPr="00D63974">
        <w:rPr>
          <w:rStyle w:val="ezkurwreuab5ozgtqnkl"/>
        </w:rPr>
        <w:t>based</w:t>
      </w:r>
      <w:r w:rsidRPr="00D63974">
        <w:t xml:space="preserve"> on </w:t>
      </w:r>
      <w:r w:rsidRPr="00D63974">
        <w:rPr>
          <w:rStyle w:val="ezkurwreuab5ozgtqnkl"/>
        </w:rPr>
        <w:t>biopolymers</w:t>
      </w:r>
      <w:r w:rsidRPr="00D63974">
        <w:t xml:space="preserve"> </w:t>
      </w:r>
      <w:r w:rsidRPr="00D63974">
        <w:rPr>
          <w:rStyle w:val="ezkurwreuab5ozgtqnkl"/>
        </w:rPr>
        <w:t>for</w:t>
      </w:r>
      <w:r w:rsidRPr="00D63974">
        <w:t xml:space="preserve"> </w:t>
      </w:r>
      <w:r w:rsidRPr="00D63974">
        <w:rPr>
          <w:rStyle w:val="ezkurwreuab5ozgtqnkl"/>
        </w:rPr>
        <w:t>medical</w:t>
      </w:r>
      <w:r w:rsidRPr="00D63974">
        <w:t xml:space="preserve"> </w:t>
      </w:r>
      <w:r w:rsidRPr="00D63974">
        <w:rPr>
          <w:rStyle w:val="ezkurwreuab5ozgtqnkl"/>
        </w:rPr>
        <w:t>applications</w:t>
      </w:r>
      <w:r w:rsidRPr="00D63974">
        <w:t xml:space="preserve"> </w:t>
      </w:r>
      <w:r w:rsidRPr="00D63974">
        <w:rPr>
          <w:rStyle w:val="ezkurwreuab5ozgtqnkl"/>
        </w:rPr>
        <w:t>is</w:t>
      </w:r>
      <w:r w:rsidRPr="00D63974">
        <w:t xml:space="preserve"> </w:t>
      </w:r>
      <w:r w:rsidRPr="00D63974">
        <w:rPr>
          <w:rStyle w:val="ezkurwreuab5ozgtqnkl"/>
        </w:rPr>
        <w:t>one</w:t>
      </w:r>
      <w:r w:rsidRPr="00D63974">
        <w:t xml:space="preserve"> </w:t>
      </w:r>
      <w:r w:rsidRPr="00D63974">
        <w:rPr>
          <w:rStyle w:val="ezkurwreuab5ozgtqnkl"/>
        </w:rPr>
        <w:t>of</w:t>
      </w:r>
      <w:r w:rsidRPr="00D63974">
        <w:t xml:space="preserve"> the most </w:t>
      </w:r>
      <w:r w:rsidRPr="00D63974">
        <w:rPr>
          <w:rStyle w:val="ezkurwreuab5ozgtqnkl"/>
        </w:rPr>
        <w:t>relevant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intensively</w:t>
      </w:r>
      <w:r w:rsidRPr="00D63974">
        <w:t xml:space="preserve"> </w:t>
      </w:r>
      <w:r w:rsidRPr="00D63974">
        <w:rPr>
          <w:rStyle w:val="ezkurwreuab5ozgtqnkl"/>
        </w:rPr>
        <w:t>developing</w:t>
      </w:r>
      <w:r w:rsidRPr="00D63974">
        <w:t xml:space="preserve"> </w:t>
      </w:r>
      <w:r w:rsidR="009E27F1" w:rsidRPr="00D63974">
        <w:rPr>
          <w:rStyle w:val="ezkurwreuab5ozgtqnkl"/>
        </w:rPr>
        <w:t>areas</w:t>
      </w:r>
      <w:r w:rsidRPr="00D63974">
        <w:rPr>
          <w:rStyle w:val="ezkurwreuab5ozgtqnkl"/>
        </w:rPr>
        <w:t>.</w:t>
      </w:r>
      <w:r w:rsidRPr="00D63974">
        <w:t xml:space="preserve"> The </w:t>
      </w:r>
      <w:r w:rsidRPr="00D63974">
        <w:rPr>
          <w:rStyle w:val="ezkurwreuab5ozgtqnkl"/>
        </w:rPr>
        <w:t>interest</w:t>
      </w:r>
      <w:r w:rsidRPr="00D63974">
        <w:t xml:space="preserve"> </w:t>
      </w:r>
      <w:r w:rsidR="009E27F1" w:rsidRPr="00D63974">
        <w:t xml:space="preserve">to this field </w:t>
      </w:r>
      <w:r w:rsidRPr="00D63974">
        <w:t xml:space="preserve">is caused by an </w:t>
      </w:r>
      <w:r w:rsidRPr="00D63974">
        <w:rPr>
          <w:rStyle w:val="ezkurwreuab5ozgtqnkl"/>
        </w:rPr>
        <w:t>increase</w:t>
      </w:r>
      <w:r w:rsidRPr="00D63974">
        <w:t xml:space="preserve"> in the </w:t>
      </w:r>
      <w:r w:rsidRPr="00D63974">
        <w:rPr>
          <w:rStyle w:val="ezkurwreuab5ozgtqnkl"/>
        </w:rPr>
        <w:t>number</w:t>
      </w:r>
      <w:r w:rsidRPr="00D63974">
        <w:t xml:space="preserve"> of microorganism strains </w:t>
      </w:r>
      <w:r w:rsidRPr="00D63974">
        <w:rPr>
          <w:rStyle w:val="ezkurwreuab5ozgtqnkl"/>
        </w:rPr>
        <w:t>resistant</w:t>
      </w:r>
      <w:r w:rsidRPr="00D63974">
        <w:t xml:space="preserve"> </w:t>
      </w:r>
      <w:r w:rsidRPr="00D63974">
        <w:rPr>
          <w:rStyle w:val="ezkurwreuab5ozgtqnkl"/>
        </w:rPr>
        <w:t>to</w:t>
      </w:r>
      <w:r w:rsidRPr="00D63974">
        <w:t xml:space="preserve"> </w:t>
      </w:r>
      <w:r w:rsidRPr="00D63974">
        <w:rPr>
          <w:rStyle w:val="ezkurwreuab5ozgtqnkl"/>
        </w:rPr>
        <w:t>most</w:t>
      </w:r>
      <w:r w:rsidRPr="00D63974">
        <w:t xml:space="preserve"> </w:t>
      </w:r>
      <w:r w:rsidRPr="00D63974">
        <w:rPr>
          <w:rStyle w:val="ezkurwreuab5ozgtqnkl"/>
        </w:rPr>
        <w:t>antibiotics.</w:t>
      </w:r>
      <w:r w:rsidRPr="00D63974">
        <w:t xml:space="preserve"> It </w:t>
      </w:r>
      <w:r w:rsidR="009E27F1" w:rsidRPr="00D63974">
        <w:t>was</w:t>
      </w:r>
      <w:r w:rsidRPr="00D63974">
        <w:t xml:space="preserve"> </w:t>
      </w:r>
      <w:r w:rsidRPr="00D63974">
        <w:rPr>
          <w:rStyle w:val="ezkurwreuab5ozgtqnkl"/>
        </w:rPr>
        <w:t>established</w:t>
      </w:r>
      <w:r w:rsidRPr="00D63974">
        <w:t xml:space="preserve"> </w:t>
      </w:r>
      <w:r w:rsidRPr="00D63974">
        <w:rPr>
          <w:rStyle w:val="ezkurwreuab5ozgtqnkl"/>
        </w:rPr>
        <w:t>that</w:t>
      </w:r>
      <w:r w:rsidRPr="00D63974">
        <w:t xml:space="preserve"> </w:t>
      </w:r>
      <w:r w:rsidRPr="00D63974">
        <w:rPr>
          <w:rStyle w:val="ezkurwreuab5ozgtqnkl"/>
        </w:rPr>
        <w:t>biologically</w:t>
      </w:r>
      <w:r w:rsidRPr="00D63974">
        <w:t xml:space="preserve"> </w:t>
      </w:r>
      <w:r w:rsidRPr="00D63974">
        <w:rPr>
          <w:rStyle w:val="ezkurwreuab5ozgtqnkl"/>
        </w:rPr>
        <w:t>active</w:t>
      </w:r>
      <w:r w:rsidRPr="00D63974">
        <w:t xml:space="preserve"> </w:t>
      </w:r>
      <w:r w:rsidRPr="00D63974">
        <w:rPr>
          <w:rStyle w:val="ezkurwreuab5ozgtqnkl"/>
        </w:rPr>
        <w:t>nanoparticles</w:t>
      </w:r>
      <w:r w:rsidRPr="00D63974">
        <w:t xml:space="preserve"> of </w:t>
      </w:r>
      <w:r w:rsidRPr="00D63974">
        <w:rPr>
          <w:rStyle w:val="ezkurwreuab5ozgtqnkl"/>
        </w:rPr>
        <w:t>metals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their</w:t>
      </w:r>
      <w:r w:rsidRPr="00D63974">
        <w:t xml:space="preserve"> </w:t>
      </w:r>
      <w:r w:rsidRPr="00D63974">
        <w:rPr>
          <w:rStyle w:val="ezkurwreuab5ozgtqnkl"/>
        </w:rPr>
        <w:t>oxides</w:t>
      </w:r>
      <w:r w:rsidRPr="00D63974">
        <w:t xml:space="preserve"> do </w:t>
      </w:r>
      <w:r w:rsidRPr="00D63974">
        <w:rPr>
          <w:rStyle w:val="ezkurwreuab5ozgtqnkl"/>
        </w:rPr>
        <w:t>not</w:t>
      </w:r>
      <w:r w:rsidRPr="00D63974">
        <w:t xml:space="preserve"> </w:t>
      </w:r>
      <w:r w:rsidRPr="00D63974">
        <w:rPr>
          <w:rStyle w:val="ezkurwreuab5ozgtqnkl"/>
        </w:rPr>
        <w:t>cause</w:t>
      </w:r>
      <w:r w:rsidRPr="00D63974">
        <w:t xml:space="preserve"> </w:t>
      </w:r>
      <w:r w:rsidRPr="00D63974">
        <w:rPr>
          <w:rStyle w:val="ezkurwreuab5ozgtqnkl"/>
        </w:rPr>
        <w:t>resistance</w:t>
      </w:r>
      <w:r w:rsidRPr="00D63974">
        <w:t xml:space="preserve"> in </w:t>
      </w:r>
      <w:r w:rsidRPr="00D63974">
        <w:rPr>
          <w:rStyle w:val="ezkurwreuab5ozgtqnkl"/>
        </w:rPr>
        <w:t>microorganisms.</w:t>
      </w:r>
      <w:r w:rsidRPr="00D63974">
        <w:t xml:space="preserve"> The </w:t>
      </w:r>
      <w:r w:rsidRPr="00D63974">
        <w:rPr>
          <w:rStyle w:val="ezkurwreuab5ozgtqnkl"/>
        </w:rPr>
        <w:t>introduction</w:t>
      </w:r>
      <w:r w:rsidRPr="00D63974">
        <w:t xml:space="preserve"> of </w:t>
      </w:r>
      <w:r w:rsidRPr="00D63974">
        <w:rPr>
          <w:rStyle w:val="ezkurwreuab5ozgtqnkl"/>
        </w:rPr>
        <w:t>metal</w:t>
      </w:r>
      <w:r w:rsidRPr="00D63974">
        <w:t xml:space="preserve"> </w:t>
      </w:r>
      <w:r w:rsidRPr="00D63974">
        <w:rPr>
          <w:rStyle w:val="ezkurwreuab5ozgtqnkl"/>
        </w:rPr>
        <w:t>nanoparticles</w:t>
      </w:r>
      <w:r w:rsidRPr="00D63974">
        <w:t xml:space="preserve"> </w:t>
      </w:r>
      <w:r w:rsidRPr="00D63974">
        <w:rPr>
          <w:rStyle w:val="ezkurwreuab5ozgtqnkl"/>
        </w:rPr>
        <w:t>into</w:t>
      </w:r>
      <w:r w:rsidRPr="00D63974">
        <w:t xml:space="preserve"> the </w:t>
      </w:r>
      <w:r w:rsidRPr="00D63974">
        <w:rPr>
          <w:rStyle w:val="ezkurwreuab5ozgtqnkl"/>
        </w:rPr>
        <w:t>biopolymer</w:t>
      </w:r>
      <w:r w:rsidRPr="00D63974">
        <w:t xml:space="preserve"> </w:t>
      </w:r>
      <w:r w:rsidRPr="00D63974">
        <w:rPr>
          <w:rStyle w:val="ezkurwreuab5ozgtqnkl"/>
        </w:rPr>
        <w:t>structure</w:t>
      </w:r>
      <w:r w:rsidRPr="00D63974">
        <w:t xml:space="preserve"> </w:t>
      </w:r>
      <w:r w:rsidR="009E27F1" w:rsidRPr="00D63974">
        <w:t>can ensure an increase in</w:t>
      </w:r>
      <w:r w:rsidRPr="00D63974">
        <w:t xml:space="preserve"> the </w:t>
      </w:r>
      <w:r w:rsidRPr="00D63974">
        <w:rPr>
          <w:rStyle w:val="ezkurwreuab5ozgtqnkl"/>
        </w:rPr>
        <w:t>antimicrobial</w:t>
      </w:r>
      <w:r w:rsidRPr="00D63974">
        <w:t xml:space="preserve"> </w:t>
      </w:r>
      <w:r w:rsidRPr="00D63974">
        <w:rPr>
          <w:rStyle w:val="ezkurwreuab5ozgtqnkl"/>
        </w:rPr>
        <w:t>activity</w:t>
      </w:r>
      <w:r w:rsidR="009E27F1" w:rsidRPr="00D63974">
        <w:rPr>
          <w:rStyle w:val="ezkurwreuab5ozgtqnkl"/>
        </w:rPr>
        <w:t xml:space="preserve"> and </w:t>
      </w:r>
      <w:r w:rsidRPr="00D63974">
        <w:t xml:space="preserve">impart </w:t>
      </w:r>
      <w:r w:rsidRPr="00D63974">
        <w:rPr>
          <w:rStyle w:val="ezkurwreuab5ozgtqnkl"/>
        </w:rPr>
        <w:t>new</w:t>
      </w:r>
      <w:r w:rsidRPr="00D63974">
        <w:t xml:space="preserve"> </w:t>
      </w:r>
      <w:r w:rsidRPr="00D63974">
        <w:rPr>
          <w:rStyle w:val="ezkurwreuab5ozgtqnkl"/>
        </w:rPr>
        <w:t>functional</w:t>
      </w:r>
      <w:r w:rsidRPr="00D63974">
        <w:t xml:space="preserve"> </w:t>
      </w:r>
      <w:r w:rsidRPr="00D63974">
        <w:rPr>
          <w:rStyle w:val="ezkurwreuab5ozgtqnkl"/>
        </w:rPr>
        <w:t xml:space="preserve">properties to </w:t>
      </w:r>
      <w:r w:rsidRPr="00D63974">
        <w:t xml:space="preserve">the </w:t>
      </w:r>
      <w:r w:rsidR="009E27F1" w:rsidRPr="00D63974">
        <w:t xml:space="preserve">resulting </w:t>
      </w:r>
      <w:r w:rsidRPr="00D63974">
        <w:rPr>
          <w:rStyle w:val="ezkurwreuab5ozgtqnkl"/>
        </w:rPr>
        <w:t>composite.</w:t>
      </w:r>
      <w:r w:rsidRPr="00D63974">
        <w:t xml:space="preserve"> Owing to their </w:t>
      </w:r>
      <w:r w:rsidRPr="00D63974">
        <w:rPr>
          <w:rStyle w:val="ezkurwreuab5ozgtqnkl"/>
        </w:rPr>
        <w:t>biological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="00F80AAE" w:rsidRPr="00D63974">
        <w:rPr>
          <w:rStyle w:val="ezkurwreuab5ozgtqnkl"/>
        </w:rPr>
        <w:t>physico</w:t>
      </w:r>
      <w:r w:rsidRPr="00D63974">
        <w:rPr>
          <w:rStyle w:val="ezkurwreuab5ozgtqnkl"/>
        </w:rPr>
        <w:t>chemical</w:t>
      </w:r>
      <w:r w:rsidRPr="00D63974">
        <w:t xml:space="preserve"> </w:t>
      </w:r>
      <w:r w:rsidRPr="00D63974">
        <w:rPr>
          <w:rStyle w:val="ezkurwreuab5ozgtqnkl"/>
        </w:rPr>
        <w:t>properties, the materials</w:t>
      </w:r>
      <w:r w:rsidRPr="00D63974">
        <w:t xml:space="preserve"> </w:t>
      </w:r>
      <w:r w:rsidRPr="00D63974">
        <w:rPr>
          <w:rStyle w:val="ezkurwreuab5ozgtqnkl"/>
        </w:rPr>
        <w:t>based</w:t>
      </w:r>
      <w:r w:rsidRPr="00D63974">
        <w:t xml:space="preserve"> on </w:t>
      </w:r>
      <w:r w:rsidRPr="00D63974">
        <w:rPr>
          <w:rStyle w:val="ezkurwreuab5ozgtqnkl"/>
        </w:rPr>
        <w:t>natural</w:t>
      </w:r>
      <w:r w:rsidRPr="00D63974">
        <w:t xml:space="preserve"> </w:t>
      </w:r>
      <w:r w:rsidRPr="00D63974">
        <w:rPr>
          <w:rStyle w:val="ezkurwreuab5ozgtqnkl"/>
        </w:rPr>
        <w:t>polymers</w:t>
      </w:r>
      <w:r w:rsidRPr="00D63974">
        <w:t xml:space="preserve"> </w:t>
      </w:r>
      <w:r w:rsidRPr="00D63974">
        <w:rPr>
          <w:rStyle w:val="ezkurwreuab5ozgtqnkl"/>
        </w:rPr>
        <w:t>(chitosan,</w:t>
      </w:r>
      <w:r w:rsidRPr="00D63974">
        <w:t xml:space="preserve"> </w:t>
      </w:r>
      <w:r w:rsidRPr="00D63974">
        <w:rPr>
          <w:rStyle w:val="ezkurwreuab5ozgtqnkl"/>
        </w:rPr>
        <w:t>cellulose</w:t>
      </w:r>
      <w:r w:rsidR="00F80AAE" w:rsidRPr="00D63974">
        <w:rPr>
          <w:rStyle w:val="ezkurwreuab5ozgtqnkl"/>
        </w:rPr>
        <w:t xml:space="preserve">, </w:t>
      </w:r>
      <w:r w:rsidR="00F80AAE" w:rsidRPr="00D63974">
        <w:rPr>
          <w:rStyle w:val="ezkurwreuab5ozgtqnkl"/>
          <w:i/>
        </w:rPr>
        <w:t>etc.</w:t>
      </w:r>
      <w:r w:rsidRPr="00D63974">
        <w:rPr>
          <w:rStyle w:val="ezkurwreuab5ozgtqnkl"/>
        </w:rPr>
        <w:t>),</w:t>
      </w:r>
      <w:r w:rsidRPr="00D63974">
        <w:t xml:space="preserve"> </w:t>
      </w:r>
      <w:r w:rsidRPr="00D63974">
        <w:rPr>
          <w:rStyle w:val="ezkurwreuab5ozgtqnkl"/>
        </w:rPr>
        <w:t>flavonoids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metal</w:t>
      </w:r>
      <w:r w:rsidRPr="00D63974">
        <w:t xml:space="preserve"> </w:t>
      </w:r>
      <w:r w:rsidRPr="00D63974">
        <w:rPr>
          <w:rStyle w:val="ezkurwreuab5ozgtqnkl"/>
        </w:rPr>
        <w:t>nanoparticles</w:t>
      </w:r>
      <w:r w:rsidRPr="00D63974">
        <w:t xml:space="preserve"> </w:t>
      </w:r>
      <w:r w:rsidRPr="00D63974">
        <w:rPr>
          <w:rStyle w:val="ezkurwreuab5ozgtqnkl"/>
        </w:rPr>
        <w:t>can</w:t>
      </w:r>
      <w:r w:rsidRPr="00D63974">
        <w:t xml:space="preserve"> </w:t>
      </w:r>
      <w:r w:rsidRPr="00D63974">
        <w:rPr>
          <w:rStyle w:val="ezkurwreuab5ozgtqnkl"/>
        </w:rPr>
        <w:t>meet</w:t>
      </w:r>
      <w:r w:rsidRPr="00D63974">
        <w:t xml:space="preserve"> the </w:t>
      </w:r>
      <w:r w:rsidRPr="00D63974">
        <w:rPr>
          <w:rStyle w:val="ezkurwreuab5ozgtqnkl"/>
        </w:rPr>
        <w:t>basic</w:t>
      </w:r>
      <w:r w:rsidRPr="00D63974">
        <w:t xml:space="preserve"> </w:t>
      </w:r>
      <w:r w:rsidRPr="00D63974">
        <w:rPr>
          <w:rStyle w:val="ezkurwreuab5ozgtqnkl"/>
        </w:rPr>
        <w:t>requirements</w:t>
      </w:r>
      <w:r w:rsidRPr="00D63974">
        <w:t xml:space="preserve"> </w:t>
      </w:r>
      <w:r w:rsidRPr="00D63974">
        <w:rPr>
          <w:rStyle w:val="ezkurwreuab5ozgtqnkl"/>
        </w:rPr>
        <w:t>for</w:t>
      </w:r>
      <w:r w:rsidRPr="00D63974">
        <w:t xml:space="preserve"> </w:t>
      </w:r>
      <w:r w:rsidRPr="00D63974">
        <w:rPr>
          <w:rStyle w:val="ezkurwreuab5ozgtqnkl"/>
        </w:rPr>
        <w:t>medical</w:t>
      </w:r>
      <w:r w:rsidRPr="00D63974">
        <w:t xml:space="preserve"> </w:t>
      </w:r>
      <w:r w:rsidRPr="00D63974">
        <w:rPr>
          <w:rStyle w:val="ezkurwreuab5ozgtqnkl"/>
        </w:rPr>
        <w:t>materials</w:t>
      </w:r>
      <w:r w:rsidR="00F80AAE" w:rsidRPr="00D63974">
        <w:rPr>
          <w:rStyle w:val="ezkurwreuab5ozgtqnkl"/>
        </w:rPr>
        <w:t xml:space="preserve"> [1]</w:t>
      </w:r>
      <w:r w:rsidRPr="00D63974">
        <w:rPr>
          <w:rStyle w:val="ezkurwreuab5ozgtqnkl"/>
        </w:rPr>
        <w:t>.</w:t>
      </w:r>
      <w:r w:rsidRPr="00D63974">
        <w:t xml:space="preserve"> </w:t>
      </w:r>
      <w:r w:rsidRPr="00D63974">
        <w:rPr>
          <w:rStyle w:val="ezkurwreuab5ozgtqnkl"/>
        </w:rPr>
        <w:t xml:space="preserve">Chitosan (Chit) is a </w:t>
      </w:r>
      <w:proofErr w:type="spellStart"/>
      <w:r w:rsidRPr="00D63974">
        <w:rPr>
          <w:rStyle w:val="ezkurwreuab5ozgtqnkl"/>
        </w:rPr>
        <w:t>polyaminosaccharide</w:t>
      </w:r>
      <w:proofErr w:type="spellEnd"/>
      <w:r w:rsidRPr="00D63974">
        <w:rPr>
          <w:rStyle w:val="ezkurwreuab5ozgtqnkl"/>
        </w:rPr>
        <w:t xml:space="preserve"> derived from crustacean shell chitin. </w:t>
      </w:r>
      <w:r w:rsidR="00F80AAE" w:rsidRPr="00D63974">
        <w:rPr>
          <w:rStyle w:val="ezkurwreuab5ozgtqnkl"/>
        </w:rPr>
        <w:t>Owing</w:t>
      </w:r>
      <w:r w:rsidRPr="00D63974">
        <w:t xml:space="preserve"> to the </w:t>
      </w:r>
      <w:r w:rsidRPr="00D63974">
        <w:rPr>
          <w:rStyle w:val="ezkurwreuab5ozgtqnkl"/>
        </w:rPr>
        <w:t>presence</w:t>
      </w:r>
      <w:r w:rsidRPr="00D63974">
        <w:t xml:space="preserve"> of </w:t>
      </w:r>
      <w:r w:rsidRPr="00D63974">
        <w:rPr>
          <w:rStyle w:val="ezkurwreuab5ozgtqnkl"/>
        </w:rPr>
        <w:t>amino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hydroxy</w:t>
      </w:r>
      <w:r w:rsidRPr="00D63974">
        <w:t xml:space="preserve"> </w:t>
      </w:r>
      <w:r w:rsidRPr="00D63974">
        <w:rPr>
          <w:rStyle w:val="ezkurwreuab5ozgtqnkl"/>
        </w:rPr>
        <w:t>groups</w:t>
      </w:r>
      <w:r w:rsidRPr="00D63974">
        <w:t xml:space="preserve">, </w:t>
      </w:r>
      <w:r w:rsidRPr="00D63974">
        <w:rPr>
          <w:rStyle w:val="ezkurwreuab5ozgtqnkl"/>
        </w:rPr>
        <w:t>this</w:t>
      </w:r>
      <w:r w:rsidRPr="00D63974">
        <w:t xml:space="preserve"> </w:t>
      </w:r>
      <w:r w:rsidRPr="00D63974">
        <w:rPr>
          <w:rStyle w:val="ezkurwreuab5ozgtqnkl"/>
        </w:rPr>
        <w:t>polymer</w:t>
      </w:r>
      <w:r w:rsidRPr="00D63974">
        <w:t xml:space="preserve"> possesses </w:t>
      </w:r>
      <w:r w:rsidRPr="00D63974">
        <w:rPr>
          <w:rStyle w:val="ezkurwreuab5ozgtqnkl"/>
        </w:rPr>
        <w:t>chelating</w:t>
      </w:r>
      <w:r w:rsidRPr="00D63974">
        <w:t xml:space="preserve"> </w:t>
      </w:r>
      <w:r w:rsidRPr="00D63974">
        <w:rPr>
          <w:rStyle w:val="ezkurwreuab5ozgtqnkl"/>
        </w:rPr>
        <w:t>properties and</w:t>
      </w:r>
      <w:r w:rsidRPr="00D63974">
        <w:t xml:space="preserve"> </w:t>
      </w:r>
      <w:r w:rsidR="00F80AAE" w:rsidRPr="00D63974">
        <w:t xml:space="preserve">can stabilize </w:t>
      </w:r>
      <w:r w:rsidRPr="00D63974">
        <w:t>metal</w:t>
      </w:r>
      <w:r w:rsidRPr="00D63974">
        <w:rPr>
          <w:rStyle w:val="ezkurwreuab5ozgtqnkl"/>
        </w:rPr>
        <w:t xml:space="preserve"> nanoparticles</w:t>
      </w:r>
      <w:r w:rsidRPr="00D63974">
        <w:t xml:space="preserve"> </w:t>
      </w:r>
      <w:r w:rsidR="00F80AAE" w:rsidRPr="00D63974">
        <w:t>[2, 3]</w:t>
      </w:r>
      <w:r w:rsidRPr="00D63974">
        <w:rPr>
          <w:rStyle w:val="ezkurwreuab5ozgtqnkl"/>
        </w:rPr>
        <w:t>.</w:t>
      </w:r>
      <w:r w:rsidRPr="00D63974">
        <w:t xml:space="preserve"> A </w:t>
      </w:r>
      <w:r w:rsidRPr="00D63974">
        <w:rPr>
          <w:rStyle w:val="ezkurwreuab5ozgtqnkl"/>
        </w:rPr>
        <w:t>significant</w:t>
      </w:r>
      <w:r w:rsidRPr="00D63974">
        <w:t xml:space="preserve"> </w:t>
      </w:r>
      <w:r w:rsidRPr="00D63974">
        <w:rPr>
          <w:rStyle w:val="ezkurwreuab5ozgtqnkl"/>
        </w:rPr>
        <w:t>number</w:t>
      </w:r>
      <w:r w:rsidRPr="00D63974">
        <w:t xml:space="preserve"> of </w:t>
      </w:r>
      <w:r w:rsidRPr="00D63974">
        <w:rPr>
          <w:rStyle w:val="ezkurwreuab5ozgtqnkl"/>
        </w:rPr>
        <w:t>studies</w:t>
      </w:r>
      <w:r w:rsidRPr="00D63974">
        <w:t xml:space="preserve"> </w:t>
      </w:r>
      <w:r w:rsidR="00310080" w:rsidRPr="00D63974">
        <w:rPr>
          <w:rStyle w:val="ezkurwreuab5ozgtqnkl"/>
        </w:rPr>
        <w:t>demonstrated the</w:t>
      </w:r>
      <w:r w:rsidRPr="00D63974">
        <w:t xml:space="preserve"> </w:t>
      </w:r>
      <w:r w:rsidRPr="00D63974">
        <w:rPr>
          <w:rStyle w:val="ezkurwreuab5ozgtqnkl"/>
        </w:rPr>
        <w:t>high</w:t>
      </w:r>
      <w:r w:rsidRPr="00D63974">
        <w:t xml:space="preserve"> </w:t>
      </w:r>
      <w:r w:rsidRPr="00D63974">
        <w:rPr>
          <w:rStyle w:val="ezkurwreuab5ozgtqnkl"/>
        </w:rPr>
        <w:t>biological</w:t>
      </w:r>
      <w:r w:rsidRPr="00D63974">
        <w:t xml:space="preserve"> </w:t>
      </w:r>
      <w:r w:rsidRPr="00D63974">
        <w:rPr>
          <w:rStyle w:val="ezkurwreuab5ozgtqnkl"/>
        </w:rPr>
        <w:t>activity</w:t>
      </w:r>
      <w:r w:rsidRPr="00D63974">
        <w:t xml:space="preserve"> of </w:t>
      </w:r>
      <w:r w:rsidRPr="00D63974">
        <w:rPr>
          <w:rStyle w:val="ezkurwreuab5ozgtqnkl"/>
        </w:rPr>
        <w:t>silver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copper</w:t>
      </w:r>
      <w:r w:rsidRPr="00D63974">
        <w:t xml:space="preserve"> </w:t>
      </w:r>
      <w:r w:rsidRPr="00D63974">
        <w:rPr>
          <w:rStyle w:val="ezkurwreuab5ozgtqnkl"/>
        </w:rPr>
        <w:t>nanoparticles (NPs),</w:t>
      </w:r>
      <w:r w:rsidRPr="00D63974">
        <w:t xml:space="preserve"> </w:t>
      </w:r>
      <w:r w:rsidRPr="00D63974">
        <w:rPr>
          <w:rStyle w:val="ezkurwreuab5ozgtqnkl"/>
        </w:rPr>
        <w:t>which</w:t>
      </w:r>
      <w:r w:rsidRPr="00D63974">
        <w:t xml:space="preserve"> </w:t>
      </w:r>
      <w:r w:rsidRPr="00D63974">
        <w:rPr>
          <w:rStyle w:val="ezkurwreuab5ozgtqnkl"/>
        </w:rPr>
        <w:t>stimulates</w:t>
      </w:r>
      <w:r w:rsidRPr="00D63974">
        <w:t xml:space="preserve"> </w:t>
      </w:r>
      <w:r w:rsidRPr="00D63974">
        <w:rPr>
          <w:rStyle w:val="ezkurwreuab5ozgtqnkl"/>
        </w:rPr>
        <w:t>their</w:t>
      </w:r>
      <w:r w:rsidRPr="00D63974">
        <w:t xml:space="preserve"> </w:t>
      </w:r>
      <w:r w:rsidRPr="00D63974">
        <w:rPr>
          <w:rStyle w:val="ezkurwreuab5ozgtqnkl"/>
        </w:rPr>
        <w:t>use</w:t>
      </w:r>
      <w:r w:rsidRPr="00D63974">
        <w:t xml:space="preserve"> in </w:t>
      </w:r>
      <w:r w:rsidR="00F80AAE" w:rsidRPr="00D63974">
        <w:t xml:space="preserve">the </w:t>
      </w:r>
      <w:r w:rsidRPr="00D63974">
        <w:rPr>
          <w:rStyle w:val="ezkurwreuab5ozgtqnkl"/>
        </w:rPr>
        <w:t>creation</w:t>
      </w:r>
      <w:r w:rsidRPr="00D63974">
        <w:t xml:space="preserve"> of </w:t>
      </w:r>
      <w:r w:rsidRPr="00D63974">
        <w:rPr>
          <w:rStyle w:val="ezkurwreuab5ozgtqnkl"/>
        </w:rPr>
        <w:t>new</w:t>
      </w:r>
      <w:r w:rsidRPr="00D63974">
        <w:t xml:space="preserve"> </w:t>
      </w:r>
      <w:r w:rsidRPr="00D63974">
        <w:rPr>
          <w:rStyle w:val="ezkurwreuab5ozgtqnkl"/>
        </w:rPr>
        <w:t>functional</w:t>
      </w:r>
      <w:r w:rsidRPr="00D63974">
        <w:t xml:space="preserve"> </w:t>
      </w:r>
      <w:r w:rsidRPr="00D63974">
        <w:rPr>
          <w:rStyle w:val="ezkurwreuab5ozgtqnkl"/>
        </w:rPr>
        <w:t>materials</w:t>
      </w:r>
      <w:r w:rsidRPr="00D63974">
        <w:t xml:space="preserve"> </w:t>
      </w:r>
      <w:r w:rsidR="00F80AAE" w:rsidRPr="00D63974">
        <w:t>[4, 5]</w:t>
      </w:r>
      <w:r w:rsidRPr="00D63974">
        <w:rPr>
          <w:rStyle w:val="ezkurwreuab5ozgtqnkl"/>
        </w:rPr>
        <w:t>.</w:t>
      </w:r>
      <w:r w:rsidRPr="00D63974">
        <w:t xml:space="preserve"> </w:t>
      </w:r>
      <w:r w:rsidRPr="00D63974">
        <w:rPr>
          <w:rStyle w:val="ezkurwreuab5ozgtqnkl"/>
        </w:rPr>
        <w:t>Dihydroquercetin</w:t>
      </w:r>
      <w:r w:rsidRPr="00D63974">
        <w:t xml:space="preserve"> </w:t>
      </w:r>
      <w:r w:rsidRPr="00D63974">
        <w:rPr>
          <w:rStyle w:val="ezkurwreuab5ozgtqnkl"/>
        </w:rPr>
        <w:t>(DHQ)</w:t>
      </w:r>
      <w:r w:rsidRPr="00D63974">
        <w:t xml:space="preserve"> </w:t>
      </w:r>
      <w:r w:rsidRPr="00D63974">
        <w:rPr>
          <w:rStyle w:val="ezkurwreuab5ozgtqnkl"/>
        </w:rPr>
        <w:t>is</w:t>
      </w:r>
      <w:r w:rsidRPr="00D63974">
        <w:t xml:space="preserve"> a </w:t>
      </w:r>
      <w:r w:rsidRPr="00D63974">
        <w:rPr>
          <w:rStyle w:val="ezkurwreuab5ozgtqnkl"/>
        </w:rPr>
        <w:t>flavonoid</w:t>
      </w:r>
      <w:r w:rsidRPr="00D63974">
        <w:t xml:space="preserve"> </w:t>
      </w:r>
      <w:r w:rsidRPr="00D63974">
        <w:rPr>
          <w:rStyle w:val="ezkurwreuab5ozgtqnkl"/>
        </w:rPr>
        <w:t>with</w:t>
      </w:r>
      <w:r w:rsidRPr="00D63974">
        <w:t xml:space="preserve"> </w:t>
      </w:r>
      <w:r w:rsidRPr="00D63974">
        <w:rPr>
          <w:rStyle w:val="ezkurwreuab5ozgtqnkl"/>
        </w:rPr>
        <w:t>high</w:t>
      </w:r>
      <w:r w:rsidRPr="00D63974">
        <w:t xml:space="preserve"> </w:t>
      </w:r>
      <w:r w:rsidRPr="00D63974">
        <w:rPr>
          <w:rStyle w:val="ezkurwreuab5ozgtqnkl"/>
        </w:rPr>
        <w:t>antioxidant,</w:t>
      </w:r>
      <w:r w:rsidRPr="00D63974">
        <w:t xml:space="preserve"> capillary-protective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anti</w:t>
      </w:r>
      <w:r w:rsidRPr="00D63974">
        <w:t>-</w:t>
      </w:r>
      <w:r w:rsidRPr="00D63974">
        <w:rPr>
          <w:rStyle w:val="ezkurwreuab5ozgtqnkl"/>
        </w:rPr>
        <w:t>inflammatory</w:t>
      </w:r>
      <w:r w:rsidRPr="00D63974">
        <w:t xml:space="preserve"> </w:t>
      </w:r>
      <w:r w:rsidRPr="00D63974">
        <w:rPr>
          <w:rStyle w:val="ezkurwreuab5ozgtqnkl"/>
        </w:rPr>
        <w:t>activity</w:t>
      </w:r>
      <w:r w:rsidRPr="00D63974">
        <w:t xml:space="preserve"> </w:t>
      </w:r>
      <w:r w:rsidRPr="00D63974">
        <w:rPr>
          <w:rStyle w:val="ezkurwreuab5ozgtqnkl"/>
        </w:rPr>
        <w:t>[6].</w:t>
      </w:r>
      <w:r w:rsidRPr="00D63974">
        <w:t xml:space="preserve"> </w:t>
      </w:r>
      <w:r w:rsidRPr="00D63974">
        <w:rPr>
          <w:rStyle w:val="ezkurwreuab5ozgtqnkl"/>
        </w:rPr>
        <w:t>Flavonoids</w:t>
      </w:r>
      <w:r w:rsidRPr="00D63974">
        <w:t xml:space="preserve"> </w:t>
      </w:r>
      <w:r w:rsidRPr="00D63974">
        <w:rPr>
          <w:rStyle w:val="ezkurwreuab5ozgtqnkl"/>
        </w:rPr>
        <w:t>can</w:t>
      </w:r>
      <w:r w:rsidRPr="00D63974">
        <w:t xml:space="preserve"> </w:t>
      </w:r>
      <w:r w:rsidRPr="00D63974">
        <w:rPr>
          <w:rStyle w:val="ezkurwreuab5ozgtqnkl"/>
        </w:rPr>
        <w:t>regulate</w:t>
      </w:r>
      <w:r w:rsidRPr="00D63974">
        <w:t xml:space="preserve"> the </w:t>
      </w:r>
      <w:r w:rsidRPr="00D63974">
        <w:rPr>
          <w:rStyle w:val="ezkurwreuab5ozgtqnkl"/>
        </w:rPr>
        <w:t>immune</w:t>
      </w:r>
      <w:r w:rsidRPr="00D63974">
        <w:t xml:space="preserve"> </w:t>
      </w:r>
      <w:r w:rsidRPr="00D63974">
        <w:rPr>
          <w:rStyle w:val="ezkurwreuab5ozgtqnkl"/>
        </w:rPr>
        <w:t>response,</w:t>
      </w:r>
      <w:r w:rsidRPr="00D63974">
        <w:t xml:space="preserve"> </w:t>
      </w:r>
      <w:r w:rsidRPr="00D63974">
        <w:rPr>
          <w:rStyle w:val="ezkurwreuab5ozgtqnkl"/>
        </w:rPr>
        <w:t>reduce</w:t>
      </w:r>
      <w:r w:rsidRPr="00D63974">
        <w:t xml:space="preserve"> </w:t>
      </w:r>
      <w:r w:rsidRPr="00D63974">
        <w:rPr>
          <w:rStyle w:val="ezkurwreuab5ozgtqnkl"/>
        </w:rPr>
        <w:t>inflammation</w:t>
      </w:r>
      <w:r w:rsidR="002A62AA">
        <w:rPr>
          <w:rStyle w:val="ezkurwreuab5ozgtqnkl"/>
        </w:rPr>
        <w:t>,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prevent</w:t>
      </w:r>
      <w:r w:rsidRPr="00D63974">
        <w:t xml:space="preserve"> </w:t>
      </w:r>
      <w:r w:rsidRPr="00D63974">
        <w:rPr>
          <w:rStyle w:val="ezkurwreuab5ozgtqnkl"/>
        </w:rPr>
        <w:t>angiogenesis.</w:t>
      </w:r>
      <w:r w:rsidRPr="00D63974">
        <w:t xml:space="preserve"> It </w:t>
      </w:r>
      <w:r w:rsidRPr="00D63974">
        <w:rPr>
          <w:rStyle w:val="ezkurwreuab5ozgtqnkl"/>
        </w:rPr>
        <w:t>can</w:t>
      </w:r>
      <w:r w:rsidRPr="00D63974">
        <w:t xml:space="preserve"> be </w:t>
      </w:r>
      <w:r w:rsidRPr="00D63974">
        <w:rPr>
          <w:rStyle w:val="ezkurwreuab5ozgtqnkl"/>
        </w:rPr>
        <w:t>expected</w:t>
      </w:r>
      <w:r w:rsidRPr="00D63974">
        <w:t xml:space="preserve"> </w:t>
      </w:r>
      <w:r w:rsidRPr="00D63974">
        <w:rPr>
          <w:rStyle w:val="ezkurwreuab5ozgtqnkl"/>
        </w:rPr>
        <w:t>that</w:t>
      </w:r>
      <w:r w:rsidRPr="00D63974">
        <w:t xml:space="preserve"> the </w:t>
      </w:r>
      <w:r w:rsidRPr="00D63974">
        <w:rPr>
          <w:rStyle w:val="ezkurwreuab5ozgtqnkl"/>
        </w:rPr>
        <w:t>materials</w:t>
      </w:r>
      <w:r w:rsidRPr="00D63974">
        <w:t xml:space="preserve"> </w:t>
      </w:r>
      <w:r w:rsidRPr="00D63974">
        <w:rPr>
          <w:rStyle w:val="ezkurwreuab5ozgtqnkl"/>
        </w:rPr>
        <w:t>obtained</w:t>
      </w:r>
      <w:r w:rsidRPr="00D63974">
        <w:t xml:space="preserve"> </w:t>
      </w:r>
      <w:r w:rsidRPr="00D63974">
        <w:rPr>
          <w:rStyle w:val="ezkurwreuab5ozgtqnkl"/>
        </w:rPr>
        <w:t>on</w:t>
      </w:r>
      <w:r w:rsidRPr="00D63974">
        <w:t xml:space="preserve"> the </w:t>
      </w:r>
      <w:r w:rsidRPr="00D63974">
        <w:rPr>
          <w:rStyle w:val="ezkurwreuab5ozgtqnkl"/>
        </w:rPr>
        <w:t>basis</w:t>
      </w:r>
      <w:r w:rsidRPr="00D63974">
        <w:t xml:space="preserve"> of a </w:t>
      </w:r>
      <w:r w:rsidRPr="00D63974">
        <w:rPr>
          <w:rStyle w:val="ezkurwreuab5ozgtqnkl"/>
        </w:rPr>
        <w:t>combination</w:t>
      </w:r>
      <w:r w:rsidRPr="00D63974">
        <w:t xml:space="preserve"> of </w:t>
      </w:r>
      <w:r w:rsidRPr="00D63974">
        <w:rPr>
          <w:rStyle w:val="ezkurwreuab5ozgtqnkl"/>
        </w:rPr>
        <w:t>quercetin,</w:t>
      </w:r>
      <w:r w:rsidRPr="00D63974">
        <w:t xml:space="preserve"> </w:t>
      </w:r>
      <w:r w:rsidRPr="00D63974">
        <w:rPr>
          <w:rStyle w:val="ezkurwreuab5ozgtqnkl"/>
        </w:rPr>
        <w:t>metal</w:t>
      </w:r>
      <w:r w:rsidRPr="00D63974">
        <w:t xml:space="preserve"> </w:t>
      </w:r>
      <w:r w:rsidRPr="00D63974">
        <w:rPr>
          <w:rStyle w:val="ezkurwreuab5ozgtqnkl"/>
        </w:rPr>
        <w:t>nanoparticles</w:t>
      </w:r>
      <w:r w:rsidR="00F80AAE" w:rsidRPr="00D63974">
        <w:rPr>
          <w:rStyle w:val="ezkurwreuab5ozgtqnkl"/>
        </w:rPr>
        <w:t>,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chitosan</w:t>
      </w:r>
      <w:r w:rsidRPr="00D63974">
        <w:t xml:space="preserve"> </w:t>
      </w:r>
      <w:r w:rsidRPr="00D63974">
        <w:rPr>
          <w:rStyle w:val="ezkurwreuab5ozgtqnkl"/>
        </w:rPr>
        <w:t>will</w:t>
      </w:r>
      <w:r w:rsidRPr="00D63974">
        <w:t xml:space="preserve"> </w:t>
      </w:r>
      <w:r w:rsidRPr="00D63974">
        <w:rPr>
          <w:rStyle w:val="ezkurwreuab5ozgtqnkl"/>
        </w:rPr>
        <w:t>promote</w:t>
      </w:r>
      <w:r w:rsidRPr="00D63974">
        <w:t xml:space="preserve"> </w:t>
      </w:r>
      <w:r w:rsidRPr="00D63974">
        <w:rPr>
          <w:rStyle w:val="ezkurwreuab5ozgtqnkl"/>
        </w:rPr>
        <w:t>activation</w:t>
      </w:r>
      <w:r w:rsidRPr="00D63974">
        <w:t xml:space="preserve"> of </w:t>
      </w:r>
      <w:r w:rsidRPr="00D63974">
        <w:rPr>
          <w:rStyle w:val="ezkurwreuab5ozgtqnkl"/>
        </w:rPr>
        <w:t>regenerative</w:t>
      </w:r>
      <w:r w:rsidRPr="00D63974">
        <w:t xml:space="preserve"> </w:t>
      </w:r>
      <w:r w:rsidRPr="00D63974">
        <w:rPr>
          <w:rStyle w:val="ezkurwreuab5ozgtqnkl"/>
        </w:rPr>
        <w:t>processes</w:t>
      </w:r>
      <w:r w:rsidRPr="00D63974">
        <w:t xml:space="preserve"> </w:t>
      </w:r>
      <w:r w:rsidRPr="00D63974">
        <w:rPr>
          <w:rStyle w:val="ezkurwreuab5ozgtqnkl"/>
        </w:rPr>
        <w:t>in</w:t>
      </w:r>
      <w:r w:rsidRPr="00D63974">
        <w:t xml:space="preserve"> </w:t>
      </w:r>
      <w:r w:rsidRPr="00D63974">
        <w:rPr>
          <w:rStyle w:val="ezkurwreuab5ozgtqnkl"/>
        </w:rPr>
        <w:t>damaged</w:t>
      </w:r>
      <w:r w:rsidRPr="00D63974">
        <w:t xml:space="preserve"> </w:t>
      </w:r>
      <w:r w:rsidRPr="00D63974">
        <w:rPr>
          <w:rStyle w:val="ezkurwreuab5ozgtqnkl"/>
        </w:rPr>
        <w:t>tissues and</w:t>
      </w:r>
      <w:r w:rsidRPr="00D63974">
        <w:t xml:space="preserve"> </w:t>
      </w:r>
      <w:r w:rsidRPr="00D63974">
        <w:rPr>
          <w:rStyle w:val="ezkurwreuab5ozgtqnkl"/>
        </w:rPr>
        <w:t>increase</w:t>
      </w:r>
      <w:r w:rsidRPr="00D63974">
        <w:t xml:space="preserve"> the </w:t>
      </w:r>
      <w:r w:rsidRPr="00D63974">
        <w:rPr>
          <w:rStyle w:val="ezkurwreuab5ozgtqnkl"/>
        </w:rPr>
        <w:t>antimicrobial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antibacterial</w:t>
      </w:r>
      <w:r w:rsidRPr="00D63974">
        <w:t xml:space="preserve"> </w:t>
      </w:r>
      <w:r w:rsidRPr="00D63974">
        <w:rPr>
          <w:rStyle w:val="ezkurwreuab5ozgtqnkl"/>
        </w:rPr>
        <w:t>activity</w:t>
      </w:r>
      <w:r w:rsidRPr="00D63974">
        <w:t xml:space="preserve"> of the </w:t>
      </w:r>
      <w:r w:rsidRPr="00D63974">
        <w:rPr>
          <w:rStyle w:val="ezkurwreuab5ozgtqnkl"/>
        </w:rPr>
        <w:t>system</w:t>
      </w:r>
      <w:r w:rsidRPr="00D63974">
        <w:t xml:space="preserve"> as </w:t>
      </w:r>
      <w:r w:rsidRPr="00D63974">
        <w:rPr>
          <w:rStyle w:val="ezkurwreuab5ozgtqnkl"/>
        </w:rPr>
        <w:t>a</w:t>
      </w:r>
      <w:r w:rsidRPr="00D63974">
        <w:t xml:space="preserve"> </w:t>
      </w:r>
      <w:r w:rsidRPr="00D63974">
        <w:rPr>
          <w:rStyle w:val="ezkurwreuab5ozgtqnkl"/>
        </w:rPr>
        <w:t>whole.</w:t>
      </w:r>
      <w:r w:rsidRPr="00D63974">
        <w:t xml:space="preserve"> </w:t>
      </w:r>
      <w:r w:rsidR="00F80AAE" w:rsidRPr="00D63974">
        <w:rPr>
          <w:rStyle w:val="ezkurwreuab5ozgtqnkl"/>
        </w:rPr>
        <w:t xml:space="preserve">Herein, we report on the </w:t>
      </w:r>
      <w:r w:rsidRPr="00D63974">
        <w:rPr>
          <w:rStyle w:val="ezkurwreuab5ozgtqnkl"/>
        </w:rPr>
        <w:t>synthesis</w:t>
      </w:r>
      <w:r w:rsidRPr="00D63974">
        <w:t xml:space="preserve"> of </w:t>
      </w:r>
      <w:r w:rsidRPr="00D63974">
        <w:rPr>
          <w:rStyle w:val="ezkurwreuab5ozgtqnkl"/>
        </w:rPr>
        <w:t>new</w:t>
      </w:r>
      <w:r w:rsidRPr="00D63974">
        <w:t xml:space="preserve"> </w:t>
      </w:r>
      <w:r w:rsidRPr="00D63974">
        <w:rPr>
          <w:rStyle w:val="ezkurwreuab5ozgtqnkl"/>
        </w:rPr>
        <w:t>Ag-</w:t>
      </w:r>
      <w:r w:rsidRPr="00D63974">
        <w:t xml:space="preserve"> </w:t>
      </w:r>
      <w:r w:rsidRPr="00D63974">
        <w:rPr>
          <w:rStyle w:val="ezkurwreuab5ozgtqnkl"/>
        </w:rPr>
        <w:t>and</w:t>
      </w:r>
      <w:r w:rsidRPr="00D63974">
        <w:t xml:space="preserve"> </w:t>
      </w:r>
      <w:r w:rsidRPr="00D63974">
        <w:rPr>
          <w:rStyle w:val="ezkurwreuab5ozgtqnkl"/>
        </w:rPr>
        <w:t>Cu-containing</w:t>
      </w:r>
      <w:r w:rsidRPr="00D63974">
        <w:t xml:space="preserve"> </w:t>
      </w:r>
      <w:r w:rsidRPr="00D63974">
        <w:rPr>
          <w:rStyle w:val="ezkurwreuab5ozgtqnkl"/>
        </w:rPr>
        <w:t>hybrid</w:t>
      </w:r>
      <w:r w:rsidRPr="00D63974">
        <w:t xml:space="preserve"> </w:t>
      </w:r>
      <w:r w:rsidRPr="00D63974">
        <w:rPr>
          <w:rStyle w:val="ezkurwreuab5ozgtqnkl"/>
        </w:rPr>
        <w:t>materials</w:t>
      </w:r>
      <w:r w:rsidRPr="00D63974">
        <w:t xml:space="preserve"> </w:t>
      </w:r>
      <w:r w:rsidRPr="00D63974">
        <w:rPr>
          <w:rStyle w:val="ezkurwreuab5ozgtqnkl"/>
        </w:rPr>
        <w:t>based</w:t>
      </w:r>
      <w:r w:rsidRPr="00D63974">
        <w:t xml:space="preserve"> on </w:t>
      </w:r>
      <w:r w:rsidRPr="00D63974">
        <w:rPr>
          <w:rStyle w:val="ezkurwreuab5ozgtqnkl"/>
        </w:rPr>
        <w:t>chitosan</w:t>
      </w:r>
      <w:r w:rsidRPr="00D63974">
        <w:t xml:space="preserve"> </w:t>
      </w:r>
      <w:r w:rsidRPr="00D63974">
        <w:rPr>
          <w:rStyle w:val="ezkurwreuab5ozgtqnkl"/>
        </w:rPr>
        <w:t>modified</w:t>
      </w:r>
      <w:r w:rsidRPr="00D63974">
        <w:t xml:space="preserve"> </w:t>
      </w:r>
      <w:r w:rsidR="00F80AAE" w:rsidRPr="00D63974">
        <w:t xml:space="preserve">by </w:t>
      </w:r>
      <w:r w:rsidRPr="00D63974">
        <w:rPr>
          <w:rStyle w:val="ezkurwreuab5ozgtqnkl"/>
        </w:rPr>
        <w:t>dihydroquercetin</w:t>
      </w:r>
      <w:r w:rsidRPr="00D63974">
        <w:t xml:space="preserve"> </w:t>
      </w:r>
      <w:r w:rsidRPr="00D63974">
        <w:rPr>
          <w:rStyle w:val="ezkurwreuab5ozgtqnkl"/>
        </w:rPr>
        <w:t>conjugate</w:t>
      </w:r>
      <w:r w:rsidR="00F80AAE" w:rsidRPr="00D63974">
        <w:rPr>
          <w:rStyle w:val="ezkurwreuab5ozgtqnkl"/>
        </w:rPr>
        <w:t>s</w:t>
      </w:r>
      <w:r w:rsidRPr="00D63974">
        <w:t xml:space="preserve"> </w:t>
      </w:r>
      <w:r w:rsidRPr="00D63974">
        <w:rPr>
          <w:rStyle w:val="ezkurwreuab5ozgtqnkl"/>
        </w:rPr>
        <w:t>with</w:t>
      </w:r>
      <w:r w:rsidRPr="00D63974">
        <w:t xml:space="preserve"> silver or copper </w:t>
      </w:r>
      <w:r w:rsidRPr="00D63974">
        <w:rPr>
          <w:rStyle w:val="ezkurwreuab5ozgtqnkl"/>
        </w:rPr>
        <w:t>nanoparticles,</w:t>
      </w:r>
      <w:r w:rsidRPr="00D63974">
        <w:t xml:space="preserve"> </w:t>
      </w:r>
      <w:r w:rsidR="00F80AAE" w:rsidRPr="00D63974">
        <w:t xml:space="preserve">which were </w:t>
      </w:r>
      <w:r w:rsidRPr="00D63974">
        <w:rPr>
          <w:rStyle w:val="ezkurwreuab5ozgtqnkl"/>
        </w:rPr>
        <w:t>obtained</w:t>
      </w:r>
      <w:r w:rsidRPr="00D63974">
        <w:t xml:space="preserve"> by </w:t>
      </w:r>
      <w:r w:rsidR="00F80AAE" w:rsidRPr="00D63974">
        <w:t>the</w:t>
      </w:r>
      <w:r w:rsidRPr="00D63974">
        <w:t xml:space="preserve"> </w:t>
      </w:r>
      <w:r w:rsidRPr="00D63974">
        <w:rPr>
          <w:rStyle w:val="ezkurwreuab5ozgtqnkl"/>
        </w:rPr>
        <w:t>environmentally</w:t>
      </w:r>
      <w:r w:rsidRPr="00D63974">
        <w:t xml:space="preserve"> </w:t>
      </w:r>
      <w:r w:rsidRPr="00D63974">
        <w:rPr>
          <w:rStyle w:val="ezkurwreuab5ozgtqnkl"/>
        </w:rPr>
        <w:t>safe</w:t>
      </w:r>
      <w:r w:rsidRPr="00D63974">
        <w:t xml:space="preserve"> </w:t>
      </w:r>
      <w:r w:rsidRPr="00D63974">
        <w:rPr>
          <w:rStyle w:val="ezkurwreuab5ozgtqnkl"/>
        </w:rPr>
        <w:t>method</w:t>
      </w:r>
      <w:r w:rsidRPr="00D63974">
        <w:t xml:space="preserve"> of </w:t>
      </w:r>
      <w:r w:rsidRPr="00D63974">
        <w:rPr>
          <w:rStyle w:val="ezkurwreuab5ozgtqnkl"/>
        </w:rPr>
        <w:t>metal-</w:t>
      </w:r>
      <w:r w:rsidR="002A62AA">
        <w:rPr>
          <w:rStyle w:val="ezkurwreuab5ozgtqnkl"/>
        </w:rPr>
        <w:t xml:space="preserve">vapor </w:t>
      </w:r>
      <w:r w:rsidRPr="00D63974">
        <w:rPr>
          <w:rStyle w:val="ezkurwreuab5ozgtqnkl"/>
        </w:rPr>
        <w:t>synthesis</w:t>
      </w:r>
      <w:r w:rsidR="008E062B" w:rsidRPr="00D63974">
        <w:t>.</w:t>
      </w:r>
    </w:p>
    <w:p w14:paraId="669C4443" w14:textId="77777777" w:rsidR="00875175" w:rsidRPr="00D63974" w:rsidRDefault="00875175" w:rsidP="00E11E27">
      <w:pPr>
        <w:pStyle w:val="Header1"/>
        <w:spacing w:before="0" w:after="240"/>
      </w:pPr>
      <w:r w:rsidRPr="00D63974">
        <w:t>Results and discussion</w:t>
      </w:r>
    </w:p>
    <w:p w14:paraId="13F3BB19" w14:textId="77777777" w:rsidR="00D944FA" w:rsidRPr="00D63974" w:rsidRDefault="00D944FA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properties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containing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are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determined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not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only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by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composition,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particle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size</w:t>
      </w:r>
      <w:r w:rsidR="00F80AAE"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,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nature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specific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interaction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with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matrix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stabilizing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them,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but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also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by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obtaining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>M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etal-vapor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(MVS)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is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effective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for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allows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one to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avoid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significantly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reduce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contamination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introduced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into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biomedical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>[7–11]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the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MVS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,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based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on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>by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dihydroquercetin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conjugate</w:t>
      </w:r>
      <w:r w:rsidR="00F80AAE"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with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silver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(AgNP@DHQ)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copper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CuNP@DHQ</w:t>
      </w:r>
      <w:proofErr w:type="spellEnd"/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)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were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obtained. 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 xml:space="preserve">resulting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were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characterized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scanning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electron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microscopy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(SEM)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powder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X-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ray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diffraction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(PXRD).</w:t>
      </w:r>
    </w:p>
    <w:p w14:paraId="085D721F" w14:textId="77777777" w:rsidR="00B44724" w:rsidRPr="00D63974" w:rsidRDefault="00D944FA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obtaining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shown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Scheme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1.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An 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organosol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containing Ag or Cu NPs and DHQ in isopropanol or toluene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 xml:space="preserve">was </w:t>
      </w:r>
      <w:r w:rsidRPr="00D63974">
        <w:rPr>
          <w:rFonts w:ascii="Times New Roman" w:hAnsi="Times New Roman"/>
          <w:sz w:val="18"/>
          <w:szCs w:val="18"/>
          <w:lang w:val="en-US"/>
        </w:rPr>
        <w:t>used to modify chitosan.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>The a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nalysis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surface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proofErr w:type="spellStart"/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="00F80AAE" w:rsidRPr="00D63974">
        <w:rPr>
          <w:rFonts w:ascii="Times New Roman" w:hAnsi="Times New Roman"/>
          <w:sz w:val="18"/>
          <w:szCs w:val="18"/>
          <w:lang w:val="en-US"/>
        </w:rPr>
        <w:t>–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Chit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by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SEM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revealed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minor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morphological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changes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structure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compared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to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original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Chit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(see 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>F</w:t>
      </w:r>
      <w:r w:rsidRPr="00D63974">
        <w:rPr>
          <w:rFonts w:ascii="Times New Roman" w:hAnsi="Times New Roman"/>
          <w:sz w:val="18"/>
          <w:szCs w:val="18"/>
          <w:lang w:val="en-US"/>
        </w:rPr>
        <w:t>ig.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 xml:space="preserve"> S</w:t>
      </w:r>
      <w:r w:rsidRPr="00D63974">
        <w:rPr>
          <w:rFonts w:ascii="Times New Roman" w:hAnsi="Times New Roman"/>
          <w:sz w:val="18"/>
          <w:szCs w:val="18"/>
          <w:lang w:val="en-US"/>
        </w:rPr>
        <w:t>1</w:t>
      </w:r>
      <w:r w:rsidR="00F80AAE" w:rsidRPr="00D63974">
        <w:rPr>
          <w:rFonts w:ascii="Times New Roman" w:hAnsi="Times New Roman"/>
          <w:sz w:val="18"/>
          <w:szCs w:val="18"/>
          <w:lang w:val="en-US"/>
        </w:rPr>
        <w:t xml:space="preserve"> in the Electronic supplementary information (ESI)</w:t>
      </w:r>
      <w:r w:rsidRPr="00D63974">
        <w:rPr>
          <w:rFonts w:ascii="Times New Roman" w:hAnsi="Times New Roman"/>
          <w:sz w:val="18"/>
          <w:szCs w:val="18"/>
          <w:lang w:val="en-US"/>
        </w:rPr>
        <w:t>).</w:t>
      </w:r>
    </w:p>
    <w:p w14:paraId="03EFC00B" w14:textId="77777777" w:rsidR="00D944FA" w:rsidRPr="00D63974" w:rsidRDefault="00B44724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Transmission electron microscopy was used to study the microstructure of metal nanoparticles obtained by MVS. As</w:t>
      </w:r>
      <w:r w:rsidR="00983B7D"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can be seen from the micrographs (Fig. S2 in the ESI), Cu and Ag</w:t>
      </w:r>
    </w:p>
    <w:p w14:paraId="1FA722FD" w14:textId="77777777" w:rsidR="00F80AAE" w:rsidRPr="00D63974" w:rsidRDefault="00F80AAE" w:rsidP="00F80AAE">
      <w:pPr>
        <w:shd w:val="clear" w:color="auto" w:fill="FFFFFF"/>
        <w:spacing w:before="200" w:after="120"/>
        <w:jc w:val="center"/>
        <w:rPr>
          <w:rFonts w:ascii="Times New Roman" w:hAnsi="Times New Roman" w:cs="Times New Roman"/>
          <w:noProof/>
          <w:sz w:val="18"/>
          <w:szCs w:val="18"/>
          <w:lang w:val="en-US" w:eastAsia="ru-RU"/>
        </w:rPr>
      </w:pPr>
      <w:r w:rsidRPr="00D63974">
        <w:rPr>
          <w:noProof/>
          <w:sz w:val="20"/>
          <w:lang w:eastAsia="ru-RU"/>
        </w:rPr>
        <w:drawing>
          <wp:inline distT="0" distB="0" distL="0" distR="0" wp14:anchorId="79EB816C" wp14:editId="5AD10AA3">
            <wp:extent cx="2900680" cy="1018012"/>
            <wp:effectExtent l="19050" t="0" r="0" b="0"/>
            <wp:docPr id="6" name="Рисунок 4" descr="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92" cy="102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61834" w14:textId="397E4261" w:rsidR="00F80AAE" w:rsidRPr="00D63974" w:rsidRDefault="00F80AAE" w:rsidP="00F80AAE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D63974">
        <w:rPr>
          <w:sz w:val="16"/>
          <w:szCs w:val="16"/>
        </w:rPr>
        <w:t>Scheme 1.</w:t>
      </w:r>
      <w:r w:rsidRPr="00D63974">
        <w:rPr>
          <w:b w:val="0"/>
          <w:sz w:val="16"/>
          <w:szCs w:val="16"/>
        </w:rPr>
        <w:t xml:space="preserve"> </w:t>
      </w:r>
      <w:r w:rsidRPr="00D63974">
        <w:rPr>
          <w:b w:val="0"/>
          <w:bCs/>
          <w:sz w:val="16"/>
          <w:szCs w:val="16"/>
        </w:rPr>
        <w:t>P</w:t>
      </w:r>
      <w:r w:rsidRPr="00D63974">
        <w:rPr>
          <w:rStyle w:val="ezkurwreuab5ozgtqnkl"/>
          <w:b w:val="0"/>
          <w:bCs/>
          <w:sz w:val="16"/>
          <w:szCs w:val="16"/>
        </w:rPr>
        <w:t>roduction of</w:t>
      </w:r>
      <w:r w:rsidRPr="00D63974">
        <w:rPr>
          <w:b w:val="0"/>
          <w:bCs/>
          <w:sz w:val="16"/>
          <w:szCs w:val="16"/>
        </w:rPr>
        <w:t xml:space="preserve"> a </w:t>
      </w:r>
      <w:r w:rsidRPr="00D63974">
        <w:rPr>
          <w:rStyle w:val="ezkurwreuab5ozgtqnkl"/>
          <w:b w:val="0"/>
          <w:bCs/>
          <w:sz w:val="16"/>
          <w:szCs w:val="16"/>
        </w:rPr>
        <w:t>chitosan</w:t>
      </w:r>
      <w:r w:rsidRPr="00D63974">
        <w:rPr>
          <w:b w:val="0"/>
          <w:bCs/>
          <w:sz w:val="16"/>
          <w:szCs w:val="16"/>
        </w:rPr>
        <w:t>-</w:t>
      </w:r>
      <w:r w:rsidRPr="00D63974">
        <w:rPr>
          <w:rStyle w:val="ezkurwreuab5ozgtqnkl"/>
          <w:b w:val="0"/>
          <w:bCs/>
          <w:sz w:val="16"/>
          <w:szCs w:val="16"/>
        </w:rPr>
        <w:t>based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composite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modified</w:t>
      </w:r>
      <w:r w:rsidRPr="00D63974">
        <w:rPr>
          <w:b w:val="0"/>
          <w:bCs/>
          <w:sz w:val="16"/>
          <w:szCs w:val="16"/>
        </w:rPr>
        <w:t xml:space="preserve"> </w:t>
      </w:r>
      <w:r w:rsidR="00E7021D">
        <w:rPr>
          <w:b w:val="0"/>
          <w:bCs/>
          <w:sz w:val="16"/>
          <w:szCs w:val="16"/>
        </w:rPr>
        <w:t>by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dihydroquercetin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conjugate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with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silver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or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copper</w:t>
      </w:r>
      <w:r w:rsidRPr="00D63974">
        <w:rPr>
          <w:b w:val="0"/>
          <w:bCs/>
          <w:sz w:val="16"/>
          <w:szCs w:val="16"/>
        </w:rPr>
        <w:t xml:space="preserve"> </w:t>
      </w:r>
      <w:r w:rsidRPr="00D63974">
        <w:rPr>
          <w:rStyle w:val="ezkurwreuab5ozgtqnkl"/>
          <w:b w:val="0"/>
          <w:bCs/>
          <w:sz w:val="16"/>
          <w:szCs w:val="16"/>
        </w:rPr>
        <w:t>nanoparticles</w:t>
      </w:r>
      <w:r w:rsidRPr="00D63974">
        <w:rPr>
          <w:b w:val="0"/>
          <w:sz w:val="16"/>
          <w:szCs w:val="16"/>
        </w:rPr>
        <w:t>.</w:t>
      </w:r>
    </w:p>
    <w:p w14:paraId="210B69FF" w14:textId="77777777" w:rsidR="00D944FA" w:rsidRPr="00D63974" w:rsidRDefault="00D944FA" w:rsidP="00B44724">
      <w:pPr>
        <w:spacing w:after="0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lastRenderedPageBreak/>
        <w:t>NPs are present in these products with particle sizes of 3 nm and 6 nm, respectively.</w:t>
      </w:r>
    </w:p>
    <w:p w14:paraId="4DEE0CB7" w14:textId="77777777" w:rsidR="00D944FA" w:rsidRPr="00D63974" w:rsidRDefault="00D944FA" w:rsidP="00B71A12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Fonts w:ascii="Times New Roman" w:hAnsi="Times New Roman"/>
          <w:sz w:val="18"/>
          <w:szCs w:val="18"/>
          <w:lang w:val="en-US"/>
        </w:rPr>
        <w:t>The diffraction patterns of the initial chitosan and products of its modification with metal nanoparticles are shown in Fig</w:t>
      </w:r>
      <w:r w:rsidR="00261864" w:rsidRPr="00D63974">
        <w:rPr>
          <w:rFonts w:ascii="Times New Roman" w:hAnsi="Times New Roman"/>
          <w:sz w:val="18"/>
          <w:szCs w:val="18"/>
          <w:lang w:val="en-US"/>
        </w:rPr>
        <w:t>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1. In addition to the broad asymmetric reflections at </w:t>
      </w:r>
      <w:r w:rsidR="00261864" w:rsidRPr="00D63974">
        <w:rPr>
          <w:rFonts w:ascii="Times New Roman" w:hAnsi="Times New Roman"/>
          <w:sz w:val="18"/>
          <w:szCs w:val="18"/>
          <w:lang w:val="en-US"/>
        </w:rPr>
        <w:t>2</w:t>
      </w:r>
      <w:r w:rsidR="00261864" w:rsidRPr="00D63974">
        <w:rPr>
          <w:rFonts w:ascii="Times New Roman" w:hAnsi="Times New Roman"/>
          <w:sz w:val="18"/>
          <w:szCs w:val="18"/>
        </w:rPr>
        <w:t>θ</w:t>
      </w:r>
      <w:r w:rsidR="00261864"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Fonts w:ascii="Times New Roman" w:hAnsi="Times New Roman"/>
          <w:sz w:val="18"/>
          <w:szCs w:val="18"/>
          <w:lang w:val="en-US"/>
        </w:rPr>
        <w:t>~10.5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and ~20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characteristic of chitosan, the patterns of silver-containing composites exhibit reflections in the region 2</w:t>
      </w:r>
      <w:r w:rsidRPr="00D63974">
        <w:rPr>
          <w:rFonts w:ascii="Times New Roman" w:hAnsi="Times New Roman"/>
          <w:sz w:val="18"/>
          <w:szCs w:val="18"/>
        </w:rPr>
        <w:t>θ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&gt; 35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. The positions of these reflections correspond to the phase of metallic silver (sp. gr. Fm-3m, </w:t>
      </w:r>
      <w:r w:rsidRPr="00D63974">
        <w:rPr>
          <w:rFonts w:ascii="Times New Roman" w:hAnsi="Times New Roman"/>
          <w:i/>
          <w:sz w:val="18"/>
          <w:szCs w:val="18"/>
          <w:lang w:val="en-US"/>
        </w:rPr>
        <w:t>a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= 4.0862 Å): 38.11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(111), 44.3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(002), 64.44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(022), 77.4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(311), 81.54</w:t>
      </w:r>
      <w:r w:rsidR="00261864" w:rsidRPr="00D6397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(222). The Rietveld refinement of the diffraction profile in the specified region using the Ag metal phase allows </w:t>
      </w:r>
      <w:r w:rsidR="00767A34" w:rsidRPr="00D63974">
        <w:rPr>
          <w:rFonts w:ascii="Times New Roman" w:hAnsi="Times New Roman"/>
          <w:sz w:val="18"/>
          <w:szCs w:val="18"/>
          <w:lang w:val="en-US"/>
        </w:rPr>
        <w:t>for a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sufficiently reliable description of the diffraction data, the divergence factor (</w:t>
      </w:r>
      <w:proofErr w:type="spellStart"/>
      <w:r w:rsidRPr="00D63974">
        <w:rPr>
          <w:rFonts w:ascii="Times New Roman" w:hAnsi="Times New Roman"/>
          <w:i/>
          <w:sz w:val="18"/>
          <w:szCs w:val="18"/>
          <w:lang w:val="en-US"/>
        </w:rPr>
        <w:t>R</w:t>
      </w:r>
      <w:r w:rsidRPr="00D63974">
        <w:rPr>
          <w:rFonts w:ascii="Times New Roman" w:hAnsi="Times New Roman"/>
          <w:sz w:val="18"/>
          <w:szCs w:val="18"/>
          <w:vertAlign w:val="subscript"/>
          <w:lang w:val="en-US"/>
        </w:rPr>
        <w:t>wp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) being 1.6% and 3.4% in the case of 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Chit-AgNPs@DHQ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an</w:t>
      </w:r>
      <w:r w:rsidR="00261864" w:rsidRPr="00D63974">
        <w:rPr>
          <w:rFonts w:ascii="Times New Roman" w:hAnsi="Times New Roman"/>
          <w:sz w:val="18"/>
          <w:szCs w:val="18"/>
          <w:lang w:val="en-US"/>
        </w:rPr>
        <w:t>d Chit-</w:t>
      </w:r>
      <w:proofErr w:type="spellStart"/>
      <w:r w:rsidR="00261864" w:rsidRPr="00D63974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="00261864" w:rsidRPr="00D63974">
        <w:rPr>
          <w:rFonts w:ascii="Times New Roman" w:hAnsi="Times New Roman"/>
          <w:sz w:val="18"/>
          <w:szCs w:val="18"/>
          <w:lang w:val="en-US"/>
        </w:rPr>
        <w:t xml:space="preserve">, respectively. The evaluation of </w:t>
      </w:r>
      <w:r w:rsidR="0007002C"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63974">
        <w:rPr>
          <w:rFonts w:ascii="Times New Roman" w:hAnsi="Times New Roman"/>
          <w:sz w:val="18"/>
          <w:szCs w:val="18"/>
          <w:lang w:val="en-US"/>
        </w:rPr>
        <w:t>crystallite sizes (</w:t>
      </w:r>
      <w:r w:rsidRPr="00D6397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) of the Ag phase by the broadening of the diffraction reflections using the Scherrer method showed that this phase is significantly more dispersed in the 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Chit-AgNPs@DHQ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composite (</w:t>
      </w:r>
      <w:r w:rsidRPr="00D6397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= 9 nm) than in Chit-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D6397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= 24 nm).</w:t>
      </w:r>
    </w:p>
    <w:p w14:paraId="406AA159" w14:textId="77777777" w:rsidR="00D944FA" w:rsidRPr="00D63974" w:rsidRDefault="00D944FA" w:rsidP="005C12A6">
      <w:pPr>
        <w:pStyle w:val="MainText"/>
        <w:spacing w:before="200" w:after="120"/>
        <w:ind w:firstLine="0"/>
        <w:jc w:val="center"/>
        <w:rPr>
          <w:noProof/>
          <w:sz w:val="16"/>
          <w:lang w:val="ru-RU" w:eastAsia="ru-RU"/>
        </w:rPr>
      </w:pPr>
      <w:r w:rsidRPr="00D63974">
        <w:rPr>
          <w:noProof/>
          <w:sz w:val="16"/>
          <w:lang w:val="ru-RU" w:eastAsia="ru-RU"/>
        </w:rPr>
        <w:drawing>
          <wp:inline distT="0" distB="0" distL="0" distR="0" wp14:anchorId="2091F98A" wp14:editId="1B1EF34F">
            <wp:extent cx="2456815" cy="1487805"/>
            <wp:effectExtent l="19050" t="0" r="63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167" t="485" b="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C9724" w14:textId="77777777" w:rsidR="00D944FA" w:rsidRPr="00D63974" w:rsidRDefault="00D944FA" w:rsidP="00B71A12">
      <w:pPr>
        <w:spacing w:before="120"/>
        <w:jc w:val="both"/>
        <w:rPr>
          <w:rFonts w:ascii="Times New Roman" w:hAnsi="Times New Roman"/>
          <w:sz w:val="16"/>
          <w:szCs w:val="16"/>
          <w:lang w:val="en-US"/>
        </w:rPr>
      </w:pPr>
      <w:r w:rsidRPr="00D63974">
        <w:rPr>
          <w:rFonts w:ascii="Times New Roman" w:hAnsi="Times New Roman"/>
          <w:b/>
          <w:sz w:val="16"/>
          <w:szCs w:val="16"/>
          <w:lang w:val="en-US"/>
        </w:rPr>
        <w:t>Figure 1</w:t>
      </w:r>
      <w:r w:rsidRPr="00D63974">
        <w:rPr>
          <w:rFonts w:ascii="Times New Roman" w:hAnsi="Times New Roman"/>
          <w:sz w:val="16"/>
          <w:szCs w:val="16"/>
          <w:lang w:val="en-US"/>
        </w:rPr>
        <w:t>. Experimental (blue) and calculated (red) powder diffraction patterns of initial chitosan (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1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),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Chit-AgNPs@DHQ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 (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2</w:t>
      </w:r>
      <w:r w:rsidRPr="00D63974">
        <w:rPr>
          <w:rFonts w:ascii="Times New Roman" w:hAnsi="Times New Roman"/>
          <w:sz w:val="16"/>
          <w:szCs w:val="16"/>
          <w:lang w:val="en-US"/>
        </w:rPr>
        <w:t>)</w:t>
      </w:r>
      <w:r w:rsidR="0007002C" w:rsidRPr="00D63974">
        <w:rPr>
          <w:rFonts w:ascii="Times New Roman" w:hAnsi="Times New Roman"/>
          <w:sz w:val="16"/>
          <w:szCs w:val="16"/>
          <w:lang w:val="en-US"/>
        </w:rPr>
        <w:t>,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 and Chit-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AgNPs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 (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3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). </w:t>
      </w:r>
      <w:r w:rsidR="00261864" w:rsidRPr="00D63974">
        <w:rPr>
          <w:rFonts w:ascii="Times New Roman" w:hAnsi="Times New Roman"/>
          <w:sz w:val="16"/>
          <w:szCs w:val="16"/>
          <w:lang w:val="en-US"/>
        </w:rPr>
        <w:t>The r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eflection indices of </w:t>
      </w:r>
      <w:r w:rsidR="00261864" w:rsidRPr="00D63974">
        <w:rPr>
          <w:rFonts w:ascii="Times New Roman" w:hAnsi="Times New Roman"/>
          <w:sz w:val="16"/>
          <w:szCs w:val="16"/>
          <w:lang w:val="en-US"/>
        </w:rPr>
        <w:t xml:space="preserve">the </w:t>
      </w:r>
      <w:r w:rsidRPr="00D63974">
        <w:rPr>
          <w:rFonts w:ascii="Times New Roman" w:hAnsi="Times New Roman"/>
          <w:sz w:val="16"/>
          <w:szCs w:val="16"/>
          <w:lang w:val="en-US"/>
        </w:rPr>
        <w:t>silver metal phase are indicated.</w:t>
      </w:r>
    </w:p>
    <w:p w14:paraId="3EFF28AE" w14:textId="77777777" w:rsidR="00D944FA" w:rsidRPr="00D63974" w:rsidRDefault="00D944FA" w:rsidP="00B71A12">
      <w:pPr>
        <w:spacing w:after="0"/>
        <w:ind w:firstLine="284"/>
        <w:jc w:val="both"/>
        <w:rPr>
          <w:rStyle w:val="ezkurwreuab5ozgtqnkl"/>
          <w:rFonts w:ascii="Times New Roman" w:hAnsi="Times New Roman"/>
          <w:sz w:val="18"/>
          <w:szCs w:val="18"/>
          <w:lang w:val="en-US"/>
        </w:rPr>
      </w:pP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case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Chit-</w:t>
      </w:r>
      <w:proofErr w:type="spellStart"/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CuNPs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,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diffraction patterns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initial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do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not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differ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markedly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from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each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other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(see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 w:rsidRPr="00D63974">
        <w:rPr>
          <w:rFonts w:ascii="Times New Roman" w:hAnsi="Times New Roman"/>
          <w:sz w:val="18"/>
          <w:szCs w:val="18"/>
          <w:lang w:val="en-US"/>
        </w:rPr>
        <w:t xml:space="preserve">Fig. S3 in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ESI),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which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indicates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amorphous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nature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copper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-containing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compounds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this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material.</w:t>
      </w:r>
    </w:p>
    <w:p w14:paraId="5DC86490" w14:textId="77777777" w:rsidR="00D944FA" w:rsidRPr="00D63974" w:rsidRDefault="00D944FA" w:rsidP="00B71A12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bacteriostatic</w:t>
      </w:r>
      <w:r w:rsidR="005C12A6" w:rsidRPr="00D63974">
        <w:rPr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activity of DHQ, 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D63974">
        <w:rPr>
          <w:rFonts w:ascii="Times New Roman" w:hAnsi="Times New Roman"/>
          <w:sz w:val="18"/>
          <w:szCs w:val="18"/>
          <w:lang w:val="en-US"/>
        </w:rPr>
        <w:t>AgNP@DHQ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 w:rsidRPr="00D63974">
        <w:rPr>
          <w:rFonts w:ascii="Times New Roman" w:hAnsi="Times New Roman"/>
          <w:sz w:val="18"/>
          <w:szCs w:val="18"/>
          <w:lang w:val="en-US"/>
        </w:rPr>
        <w:t>was studied against g</w:t>
      </w:r>
      <w:r w:rsidRPr="00D63974">
        <w:rPr>
          <w:rFonts w:ascii="Times New Roman" w:hAnsi="Times New Roman"/>
          <w:sz w:val="18"/>
          <w:szCs w:val="18"/>
          <w:lang w:val="en-US"/>
        </w:rPr>
        <w:t>ram-positive (</w:t>
      </w:r>
      <w:r w:rsidRPr="00D63974">
        <w:rPr>
          <w:rFonts w:ascii="Times New Roman" w:hAnsi="Times New Roman"/>
          <w:i/>
          <w:sz w:val="18"/>
          <w:szCs w:val="18"/>
          <w:shd w:val="clear" w:color="auto" w:fill="FFFFFF"/>
          <w:lang w:val="en-US"/>
        </w:rPr>
        <w:t>Bacillus cereus</w:t>
      </w:r>
      <w:r w:rsidR="00B44724" w:rsidRPr="00D63974">
        <w:rPr>
          <w:rFonts w:ascii="Times New Roman" w:hAnsi="Times New Roman"/>
          <w:sz w:val="18"/>
          <w:szCs w:val="18"/>
          <w:lang w:val="en-US"/>
        </w:rPr>
        <w:t>) and g</w:t>
      </w:r>
      <w:r w:rsidRPr="00D63974">
        <w:rPr>
          <w:rFonts w:ascii="Times New Roman" w:hAnsi="Times New Roman"/>
          <w:sz w:val="18"/>
          <w:szCs w:val="18"/>
          <w:lang w:val="en-US"/>
        </w:rPr>
        <w:t>ram-negative (</w:t>
      </w:r>
      <w:r w:rsidRPr="00D63974">
        <w:rPr>
          <w:rFonts w:ascii="Times New Roman" w:hAnsi="Times New Roman"/>
          <w:i/>
          <w:sz w:val="18"/>
          <w:szCs w:val="18"/>
          <w:shd w:val="clear" w:color="auto" w:fill="FFFFFF"/>
          <w:lang w:val="en-US"/>
        </w:rPr>
        <w:t>Escherichia coli</w:t>
      </w:r>
      <w:r w:rsidR="00B71A12" w:rsidRPr="00D63974">
        <w:rPr>
          <w:rFonts w:ascii="Times New Roman" w:hAnsi="Times New Roman"/>
          <w:sz w:val="18"/>
          <w:szCs w:val="18"/>
          <w:lang w:val="en-US"/>
        </w:rPr>
        <w:t>) bacteria (Table 1).</w:t>
      </w:r>
    </w:p>
    <w:p w14:paraId="6BC6E1D8" w14:textId="77777777" w:rsidR="00D944FA" w:rsidRPr="00D63974" w:rsidRDefault="00D944FA" w:rsidP="00B71A12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63974"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1.</w:t>
      </w:r>
      <w:r w:rsidRPr="00D6397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Minimum</w:t>
      </w:r>
      <w:r w:rsidRPr="00D6397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inhibitory</w:t>
      </w:r>
      <w:r w:rsidRPr="00D6397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concentration</w:t>
      </w:r>
      <w:r w:rsidR="00B71A12"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s</w:t>
      </w:r>
      <w:r w:rsidRPr="00D63974">
        <w:rPr>
          <w:rFonts w:ascii="Times New Roman" w:hAnsi="Times New Roman" w:cs="Times New Roman"/>
          <w:sz w:val="16"/>
          <w:szCs w:val="16"/>
          <w:lang w:val="en-US"/>
        </w:rPr>
        <w:t xml:space="preserve"> of </w:t>
      </w:r>
      <w:r w:rsidR="00B71A12" w:rsidRPr="00D63974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samples</w:t>
      </w:r>
      <w:r w:rsidR="00B71A12" w:rsidRPr="00D63974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 xml:space="preserve"> explored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26"/>
        <w:gridCol w:w="1559"/>
        <w:gridCol w:w="1632"/>
      </w:tblGrid>
      <w:tr w:rsidR="00D944FA" w:rsidRPr="00D63974" w14:paraId="7820C883" w14:textId="77777777" w:rsidTr="00B71A12">
        <w:trPr>
          <w:trHeight w:val="22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30D23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D63974">
              <w:rPr>
                <w:sz w:val="16"/>
                <w:szCs w:val="16"/>
              </w:rPr>
              <w:t>Sample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BC053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D63974">
              <w:rPr>
                <w:i/>
                <w:iCs/>
                <w:sz w:val="16"/>
                <w:szCs w:val="16"/>
              </w:rPr>
              <w:t>B</w:t>
            </w:r>
            <w:r w:rsidRPr="00D63974">
              <w:rPr>
                <w:i/>
                <w:iCs/>
                <w:sz w:val="16"/>
                <w:szCs w:val="16"/>
                <w:lang w:val="ru-RU"/>
              </w:rPr>
              <w:t xml:space="preserve">. </w:t>
            </w:r>
            <w:r w:rsidRPr="00D63974">
              <w:rPr>
                <w:i/>
                <w:iCs/>
                <w:sz w:val="16"/>
                <w:szCs w:val="16"/>
              </w:rPr>
              <w:t>cereus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DE402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D63974">
              <w:rPr>
                <w:i/>
                <w:iCs/>
                <w:sz w:val="16"/>
                <w:szCs w:val="16"/>
              </w:rPr>
              <w:t>E</w:t>
            </w:r>
            <w:r w:rsidRPr="00D63974">
              <w:rPr>
                <w:i/>
                <w:iCs/>
                <w:sz w:val="16"/>
                <w:szCs w:val="16"/>
                <w:lang w:val="ru-RU"/>
              </w:rPr>
              <w:t xml:space="preserve">. </w:t>
            </w:r>
            <w:r w:rsidRPr="00D63974">
              <w:rPr>
                <w:i/>
                <w:iCs/>
                <w:sz w:val="16"/>
                <w:szCs w:val="16"/>
              </w:rPr>
              <w:t>coli</w:t>
            </w:r>
          </w:p>
        </w:tc>
      </w:tr>
      <w:tr w:rsidR="00D944FA" w:rsidRPr="00D63974" w14:paraId="3B8C0F5F" w14:textId="77777777" w:rsidTr="00B71A12">
        <w:trPr>
          <w:trHeight w:val="227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1CB934BD" w14:textId="77777777" w:rsidR="00D944FA" w:rsidRPr="00D63974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63974">
              <w:rPr>
                <w:sz w:val="16"/>
                <w:szCs w:val="16"/>
              </w:rPr>
              <w:t>AgNPs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82906E9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</w:rPr>
              <w:t>10 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vAlign w:val="center"/>
          </w:tcPr>
          <w:p w14:paraId="28FAE0BA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  <w:lang w:val="ru-RU"/>
              </w:rPr>
              <w:t xml:space="preserve">10 </w:t>
            </w:r>
            <w:r w:rsidRPr="00D63974">
              <w:rPr>
                <w:sz w:val="16"/>
                <w:szCs w:val="16"/>
              </w:rPr>
              <w:t>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</w:tr>
      <w:tr w:rsidR="00D944FA" w:rsidRPr="00D63974" w14:paraId="5D5D90F9" w14:textId="77777777" w:rsidTr="00B71A12">
        <w:trPr>
          <w:trHeight w:val="227"/>
        </w:trPr>
        <w:tc>
          <w:tcPr>
            <w:tcW w:w="1526" w:type="dxa"/>
            <w:vAlign w:val="center"/>
          </w:tcPr>
          <w:p w14:paraId="07367426" w14:textId="77777777" w:rsidR="00D944FA" w:rsidRPr="00D63974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</w:rPr>
              <w:t>DHQ</w:t>
            </w:r>
          </w:p>
        </w:tc>
        <w:tc>
          <w:tcPr>
            <w:tcW w:w="1559" w:type="dxa"/>
            <w:vAlign w:val="center"/>
          </w:tcPr>
          <w:p w14:paraId="4F1297F7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  <w:lang w:val="ru-RU"/>
              </w:rPr>
              <w:t xml:space="preserve">0.156 </w:t>
            </w:r>
            <w:r w:rsidRPr="00D63974">
              <w:rPr>
                <w:sz w:val="16"/>
                <w:szCs w:val="16"/>
              </w:rPr>
              <w:t>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  <w:tc>
          <w:tcPr>
            <w:tcW w:w="1632" w:type="dxa"/>
            <w:vAlign w:val="center"/>
          </w:tcPr>
          <w:p w14:paraId="175CC77C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  <w:lang w:val="ru-RU"/>
              </w:rPr>
              <w:t xml:space="preserve">1.25 </w:t>
            </w:r>
            <w:r w:rsidRPr="00D63974">
              <w:rPr>
                <w:sz w:val="16"/>
                <w:szCs w:val="16"/>
              </w:rPr>
              <w:t>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</w:tr>
      <w:tr w:rsidR="00D944FA" w:rsidRPr="00D63974" w14:paraId="62780E8C" w14:textId="77777777" w:rsidTr="00B71A12">
        <w:trPr>
          <w:trHeight w:val="227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698F91BF" w14:textId="77777777" w:rsidR="00D944FA" w:rsidRPr="00D63974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</w:rPr>
            </w:pPr>
            <w:r w:rsidRPr="00D63974">
              <w:rPr>
                <w:sz w:val="16"/>
                <w:szCs w:val="16"/>
              </w:rPr>
              <w:t>AgNP@DHQ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3D73ECD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D63974">
              <w:rPr>
                <w:sz w:val="16"/>
                <w:szCs w:val="16"/>
                <w:lang w:val="ru-RU"/>
              </w:rPr>
              <w:t xml:space="preserve">0.16 </w:t>
            </w:r>
            <w:r w:rsidRPr="00D63974">
              <w:rPr>
                <w:sz w:val="16"/>
                <w:szCs w:val="16"/>
              </w:rPr>
              <w:t>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14:paraId="33912653" w14:textId="77777777" w:rsidR="00D944FA" w:rsidRPr="00D63974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D63974">
              <w:rPr>
                <w:sz w:val="16"/>
                <w:szCs w:val="16"/>
                <w:lang w:val="ru-RU"/>
              </w:rPr>
              <w:t>0.625</w:t>
            </w:r>
            <w:r w:rsidRPr="00D63974">
              <w:rPr>
                <w:sz w:val="16"/>
                <w:szCs w:val="16"/>
              </w:rPr>
              <w:t xml:space="preserve"> m</w:t>
            </w:r>
            <w:r w:rsidRPr="00D63974">
              <w:rPr>
                <w:sz w:val="16"/>
                <w:szCs w:val="16"/>
                <w:shd w:val="clear" w:color="auto" w:fill="FFFFFF"/>
              </w:rPr>
              <w:t>g</w:t>
            </w:r>
            <w:r w:rsidRPr="00D63974">
              <w:rPr>
                <w:sz w:val="16"/>
                <w:szCs w:val="16"/>
              </w:rPr>
              <w:t>/m</w:t>
            </w:r>
            <w:r w:rsidR="00B71A12" w:rsidRPr="00D63974">
              <w:rPr>
                <w:sz w:val="16"/>
                <w:szCs w:val="16"/>
              </w:rPr>
              <w:t>L</w:t>
            </w:r>
          </w:p>
        </w:tc>
      </w:tr>
    </w:tbl>
    <w:p w14:paraId="32D30D3E" w14:textId="77777777" w:rsidR="00D944FA" w:rsidRPr="00D63974" w:rsidRDefault="00B44724" w:rsidP="00D944FA">
      <w:pPr>
        <w:spacing w:before="200" w:after="0"/>
        <w:ind w:firstLine="284"/>
        <w:jc w:val="both"/>
        <w:rPr>
          <w:rFonts w:ascii="Times New Roman" w:hAnsi="Times New Roman"/>
          <w:sz w:val="10"/>
          <w:szCs w:val="10"/>
          <w:lang w:val="en-US"/>
        </w:rPr>
      </w:pPr>
      <w:r w:rsidRPr="00D63974">
        <w:rPr>
          <w:rFonts w:ascii="Times New Roman" w:hAnsi="Times New Roman"/>
          <w:iCs/>
          <w:sz w:val="18"/>
          <w:szCs w:val="18"/>
          <w:shd w:val="clear" w:color="auto" w:fill="FFFFFF"/>
          <w:lang w:val="en-US"/>
        </w:rPr>
        <w:t>The results obtained suggest that</w:t>
      </w:r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AgNP@DHQ</w:t>
      </w:r>
      <w:proofErr w:type="spellEnd"/>
      <w:r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nanoparticles </w:t>
      </w:r>
      <w:r w:rsidR="0007002C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exert</w:t>
      </w:r>
      <w:r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stronger inhibitory effect</w:t>
      </w:r>
      <w:r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s</w:t>
      </w:r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than </w:t>
      </w:r>
      <w:proofErr w:type="spellStart"/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AgNPs</w:t>
      </w:r>
      <w:proofErr w:type="spellEnd"/>
      <w:r w:rsidR="00D944FA" w:rsidRPr="00D63974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.</w:t>
      </w:r>
    </w:p>
    <w:p w14:paraId="65AFCB14" w14:textId="77777777" w:rsidR="00F376FB" w:rsidRPr="00D63974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D63974">
        <w:rPr>
          <w:rFonts w:ascii="Arial" w:hAnsi="Arial" w:cs="Arial"/>
          <w:b/>
          <w:lang w:val="en-US"/>
        </w:rPr>
        <w:t>Conclusions</w:t>
      </w:r>
    </w:p>
    <w:p w14:paraId="240EAA04" w14:textId="10725747" w:rsidR="00F94740" w:rsidRPr="00D63974" w:rsidRDefault="00B71A12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New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biologically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active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hybrid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based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on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by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conjugates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silver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copper nanoparticles</w:t>
      </w:r>
      <w:r w:rsidR="006765A5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with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dihydroquercetin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were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obtained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by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 w:rsidRPr="00D6397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D63974">
        <w:rPr>
          <w:rFonts w:ascii="Times New Roman" w:hAnsi="Times New Roman"/>
          <w:sz w:val="18"/>
          <w:szCs w:val="18"/>
          <w:lang w:val="en-US"/>
        </w:rPr>
        <w:t>-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vapor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6765A5">
        <w:rPr>
          <w:rFonts w:ascii="Times New Roman" w:hAnsi="Times New Roman"/>
          <w:sz w:val="18"/>
          <w:szCs w:val="18"/>
          <w:lang w:val="en-US"/>
        </w:rPr>
        <w:br w:type="column"/>
      </w:r>
      <w:bookmarkStart w:id="0" w:name="_GoBack"/>
      <w:bookmarkEnd w:id="0"/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D63974">
        <w:rPr>
          <w:rStyle w:val="ezkurwreuab5ozgtqnkl"/>
          <w:rFonts w:ascii="Times New Roman" w:hAnsi="Times New Roman"/>
          <w:i/>
          <w:sz w:val="18"/>
          <w:szCs w:val="18"/>
          <w:vertAlign w:val="superscript"/>
          <w:lang w:val="en-US"/>
        </w:rPr>
        <w:t>i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PrOH</w:t>
      </w:r>
      <w:proofErr w:type="spellEnd"/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toluene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as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the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reaction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medium.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Their compositions, surface, and antibacterial properties were investigated.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results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obtained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can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be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used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creation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medical</w:t>
      </w:r>
      <w:r w:rsidRPr="00D6397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63974">
        <w:rPr>
          <w:rStyle w:val="ezkurwreuab5ozgtqnkl"/>
          <w:rFonts w:ascii="Times New Roman" w:hAnsi="Times New Roman"/>
          <w:sz w:val="18"/>
          <w:szCs w:val="18"/>
          <w:lang w:val="en-US"/>
        </w:rPr>
        <w:t>materials.</w:t>
      </w:r>
    </w:p>
    <w:p w14:paraId="619D1692" w14:textId="77777777" w:rsidR="00F94740" w:rsidRPr="00D63974" w:rsidRDefault="00F94740" w:rsidP="00F94740">
      <w:pPr>
        <w:pStyle w:val="Header1"/>
        <w:spacing w:before="240" w:after="240"/>
      </w:pPr>
      <w:r w:rsidRPr="00D63974">
        <w:t>Acknowledgements</w:t>
      </w:r>
    </w:p>
    <w:p w14:paraId="6277C4F1" w14:textId="77777777" w:rsidR="00F94740" w:rsidRPr="00D63974" w:rsidRDefault="00B71A12" w:rsidP="00F94740">
      <w:pPr>
        <w:pStyle w:val="MainText"/>
        <w:ind w:firstLine="284"/>
      </w:pPr>
      <w:r w:rsidRPr="00D63974">
        <w:rPr>
          <w:bCs/>
        </w:rPr>
        <w:t xml:space="preserve">This </w:t>
      </w:r>
      <w:r w:rsidR="00B44724" w:rsidRPr="00D63974">
        <w:rPr>
          <w:bCs/>
        </w:rPr>
        <w:t xml:space="preserve">work was supported by the </w:t>
      </w:r>
      <w:r w:rsidRPr="00D63974">
        <w:rPr>
          <w:bCs/>
        </w:rPr>
        <w:t>Russian Science Foundation</w:t>
      </w:r>
      <w:r w:rsidR="00B44724" w:rsidRPr="00D63974">
        <w:rPr>
          <w:bCs/>
        </w:rPr>
        <w:t xml:space="preserve"> (project no.</w:t>
      </w:r>
      <w:r w:rsidRPr="00D63974">
        <w:rPr>
          <w:bCs/>
        </w:rPr>
        <w:t xml:space="preserve"> 24-23-00220</w:t>
      </w:r>
      <w:r w:rsidR="00B44724" w:rsidRPr="00D63974">
        <w:rPr>
          <w:bCs/>
        </w:rPr>
        <w:t>)</w:t>
      </w:r>
      <w:r w:rsidRPr="00D63974">
        <w:rPr>
          <w:bCs/>
        </w:rPr>
        <w:t xml:space="preserve">. </w:t>
      </w:r>
      <w:r w:rsidRPr="00D63974">
        <w:rPr>
          <w:lang w:eastAsia="ru-RU"/>
        </w:rPr>
        <w:t xml:space="preserve">The authors are grateful to T. </w:t>
      </w:r>
      <w:proofErr w:type="spellStart"/>
      <w:r w:rsidRPr="00D63974">
        <w:rPr>
          <w:lang w:eastAsia="ru-RU"/>
        </w:rPr>
        <w:t>Batsalova</w:t>
      </w:r>
      <w:proofErr w:type="spellEnd"/>
      <w:r w:rsidRPr="00D63974">
        <w:rPr>
          <w:lang w:eastAsia="ru-RU"/>
        </w:rPr>
        <w:t xml:space="preserve"> for the biological studies.</w:t>
      </w:r>
      <w:r w:rsidRPr="00D63974">
        <w:rPr>
          <w:bCs/>
        </w:rPr>
        <w:t xml:space="preserve"> </w:t>
      </w:r>
      <w:r w:rsidR="00B44724" w:rsidRPr="00D63974">
        <w:rPr>
          <w:bCs/>
        </w:rPr>
        <w:t>The work was performed using the equipment of the Center for Collective Use of INEOS RAS</w:t>
      </w:r>
      <w:r w:rsidRPr="00D63974">
        <w:t>.</w:t>
      </w:r>
    </w:p>
    <w:p w14:paraId="27CB2C97" w14:textId="77777777" w:rsidR="00F86864" w:rsidRPr="00D63974" w:rsidRDefault="00F86864" w:rsidP="00161894">
      <w:pPr>
        <w:pStyle w:val="Header1"/>
        <w:spacing w:before="240" w:after="240"/>
      </w:pPr>
      <w:r w:rsidRPr="00D63974">
        <w:t xml:space="preserve">Corresponding </w:t>
      </w:r>
      <w:r w:rsidR="005C7369" w:rsidRPr="00D63974">
        <w:t>a</w:t>
      </w:r>
      <w:r w:rsidRPr="00D63974">
        <w:t>uthor</w:t>
      </w:r>
    </w:p>
    <w:p w14:paraId="387A6AEE" w14:textId="0C949216" w:rsidR="00F86864" w:rsidRPr="00D63974" w:rsidRDefault="00F86864" w:rsidP="00071D12">
      <w:pPr>
        <w:pStyle w:val="MainText"/>
        <w:ind w:firstLine="284"/>
      </w:pPr>
      <w:r w:rsidRPr="00D63974">
        <w:rPr>
          <w:rFonts w:ascii="AdvOT8608a8d1" w:hAnsi="AdvOT8608a8d1" w:cs="AdvOT8608a8d1"/>
        </w:rPr>
        <w:t xml:space="preserve">* </w:t>
      </w:r>
      <w:r w:rsidR="00B71A12" w:rsidRPr="00D63974">
        <w:t xml:space="preserve">E-mail: voloshina-pr@yandex.ru (P. R. </w:t>
      </w:r>
      <w:proofErr w:type="spellStart"/>
      <w:r w:rsidR="00B71A12" w:rsidRPr="00D63974">
        <w:t>Voloshina</w:t>
      </w:r>
      <w:proofErr w:type="spellEnd"/>
      <w:r w:rsidR="00B71A12" w:rsidRPr="00D63974">
        <w:t>).</w:t>
      </w:r>
    </w:p>
    <w:p w14:paraId="4B6510A4" w14:textId="77777777" w:rsidR="00161894" w:rsidRPr="00D63974" w:rsidRDefault="00161894" w:rsidP="00161894">
      <w:pPr>
        <w:pStyle w:val="Header1"/>
        <w:spacing w:before="240" w:after="240"/>
      </w:pPr>
      <w:r w:rsidRPr="00D63974">
        <w:t>Electronic supplementary information</w:t>
      </w:r>
    </w:p>
    <w:p w14:paraId="7F3C37CB" w14:textId="2C50F424" w:rsidR="00161894" w:rsidRPr="00D63974" w:rsidRDefault="00B71A12" w:rsidP="00B71A12">
      <w:pPr>
        <w:pStyle w:val="Header1"/>
        <w:spacing w:before="240" w:after="24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D63974">
        <w:rPr>
          <w:rFonts w:ascii="Times New Roman" w:hAnsi="Times New Roman"/>
          <w:b w:val="0"/>
          <w:sz w:val="18"/>
          <w:szCs w:val="18"/>
        </w:rPr>
        <w:t xml:space="preserve">Electronic supplementary information 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(ESI),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available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online: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the materials and methods, 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SEM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and TEM images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,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XRD patterns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.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 For </w:t>
      </w:r>
      <w:r w:rsidRPr="00D63974">
        <w:rPr>
          <w:rStyle w:val="ezkurwreuab5ozgtqnkl"/>
          <w:rFonts w:ascii="Times New Roman" w:hAnsi="Times New Roman"/>
          <w:b w:val="0"/>
          <w:sz w:val="18"/>
          <w:szCs w:val="18"/>
        </w:rPr>
        <w:t>ESI</w:t>
      </w:r>
      <w:r w:rsidRPr="00D63974">
        <w:rPr>
          <w:rFonts w:ascii="Times New Roman" w:hAnsi="Times New Roman"/>
          <w:b w:val="0"/>
          <w:sz w:val="18"/>
          <w:szCs w:val="18"/>
        </w:rPr>
        <w:t xml:space="preserve">, </w:t>
      </w:r>
      <w:r w:rsidRPr="00D63974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see</w:t>
      </w:r>
      <w:r w:rsidRPr="00D6397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D63974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DOI: 10.32931/io</w:t>
      </w:r>
      <w:r w:rsidR="000C3298" w:rsidRPr="00D63974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2542a</w:t>
      </w:r>
      <w:r w:rsidRPr="00D63974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.</w:t>
      </w:r>
    </w:p>
    <w:p w14:paraId="44356D3E" w14:textId="77777777" w:rsidR="00F94740" w:rsidRPr="00D63974" w:rsidRDefault="00B71A12" w:rsidP="00161894">
      <w:pPr>
        <w:pStyle w:val="Header1"/>
        <w:spacing w:before="240" w:after="240"/>
      </w:pPr>
      <w:r w:rsidRPr="00D63974">
        <w:t>References</w:t>
      </w:r>
    </w:p>
    <w:p w14:paraId="50ACBF29" w14:textId="77777777" w:rsidR="00B71A12" w:rsidRPr="00D63974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D63974">
        <w:rPr>
          <w:sz w:val="16"/>
          <w:szCs w:val="16"/>
        </w:rPr>
        <w:t>1.</w:t>
      </w:r>
      <w:r w:rsidRPr="00D63974">
        <w:rPr>
          <w:sz w:val="16"/>
          <w:szCs w:val="16"/>
        </w:rPr>
        <w:tab/>
        <w:t xml:space="preserve">P. </w:t>
      </w:r>
      <w:proofErr w:type="spellStart"/>
      <w:r w:rsidRPr="00D63974">
        <w:rPr>
          <w:sz w:val="16"/>
          <w:szCs w:val="16"/>
        </w:rPr>
        <w:t>Senthilkumar</w:t>
      </w:r>
      <w:proofErr w:type="spellEnd"/>
      <w:r w:rsidRPr="00D63974">
        <w:rPr>
          <w:sz w:val="16"/>
          <w:szCs w:val="16"/>
        </w:rPr>
        <w:t xml:space="preserve">, G. </w:t>
      </w:r>
      <w:proofErr w:type="spellStart"/>
      <w:r w:rsidRPr="00D63974">
        <w:rPr>
          <w:sz w:val="16"/>
          <w:szCs w:val="16"/>
        </w:rPr>
        <w:t>Yaswant</w:t>
      </w:r>
      <w:proofErr w:type="spellEnd"/>
      <w:r w:rsidRPr="00D63974">
        <w:rPr>
          <w:sz w:val="16"/>
          <w:szCs w:val="16"/>
        </w:rPr>
        <w:t xml:space="preserve">, S. Kavitha, E. </w:t>
      </w:r>
      <w:proofErr w:type="spellStart"/>
      <w:r w:rsidRPr="00D63974">
        <w:rPr>
          <w:sz w:val="16"/>
          <w:szCs w:val="16"/>
        </w:rPr>
        <w:t>Chandramohan</w:t>
      </w:r>
      <w:proofErr w:type="spellEnd"/>
      <w:r w:rsidRPr="00D63974">
        <w:rPr>
          <w:sz w:val="16"/>
          <w:szCs w:val="16"/>
        </w:rPr>
        <w:t xml:space="preserve">, G. </w:t>
      </w:r>
      <w:proofErr w:type="spellStart"/>
      <w:r w:rsidRPr="00D63974">
        <w:rPr>
          <w:sz w:val="16"/>
          <w:szCs w:val="16"/>
        </w:rPr>
        <w:t>Kowsalya</w:t>
      </w:r>
      <w:proofErr w:type="spellEnd"/>
      <w:r w:rsidRPr="00D63974">
        <w:rPr>
          <w:sz w:val="16"/>
          <w:szCs w:val="16"/>
        </w:rPr>
        <w:t xml:space="preserve">, R. Vijay, B. </w:t>
      </w:r>
      <w:proofErr w:type="spellStart"/>
      <w:r w:rsidRPr="00D63974">
        <w:rPr>
          <w:sz w:val="16"/>
          <w:szCs w:val="16"/>
        </w:rPr>
        <w:t>Sudhagar</w:t>
      </w:r>
      <w:proofErr w:type="spellEnd"/>
      <w:r w:rsidRPr="00D63974">
        <w:rPr>
          <w:sz w:val="16"/>
          <w:szCs w:val="16"/>
        </w:rPr>
        <w:t xml:space="preserve">, D. S. Ranjith Santhosh Kumar, </w:t>
      </w:r>
      <w:r w:rsidRPr="00D63974">
        <w:rPr>
          <w:i/>
          <w:iCs/>
          <w:sz w:val="16"/>
          <w:szCs w:val="16"/>
        </w:rPr>
        <w:t xml:space="preserve">Int. J. Biol. </w:t>
      </w:r>
      <w:proofErr w:type="spellStart"/>
      <w:r w:rsidRPr="00D63974">
        <w:rPr>
          <w:i/>
          <w:iCs/>
          <w:sz w:val="16"/>
          <w:szCs w:val="16"/>
        </w:rPr>
        <w:t>Macromol</w:t>
      </w:r>
      <w:proofErr w:type="spellEnd"/>
      <w:r w:rsidRPr="00D63974">
        <w:rPr>
          <w:sz w:val="16"/>
          <w:szCs w:val="16"/>
        </w:rPr>
        <w:t xml:space="preserve">., </w:t>
      </w:r>
      <w:r w:rsidRPr="00D63974">
        <w:rPr>
          <w:b/>
          <w:sz w:val="16"/>
          <w:szCs w:val="16"/>
        </w:rPr>
        <w:t>2019</w:t>
      </w:r>
      <w:r w:rsidRPr="00D63974">
        <w:rPr>
          <w:sz w:val="16"/>
          <w:szCs w:val="16"/>
        </w:rPr>
        <w:t xml:space="preserve">, </w:t>
      </w:r>
      <w:r w:rsidRPr="00D63974">
        <w:rPr>
          <w:i/>
          <w:iCs/>
          <w:sz w:val="16"/>
          <w:szCs w:val="16"/>
        </w:rPr>
        <w:t>141</w:t>
      </w:r>
      <w:r w:rsidRPr="00D63974">
        <w:rPr>
          <w:sz w:val="16"/>
          <w:szCs w:val="16"/>
        </w:rPr>
        <w:t>, 290–298. DOI: 10.1016/j.ijbiomac.2019.08.234</w:t>
      </w:r>
    </w:p>
    <w:p w14:paraId="0E2E675B" w14:textId="77777777" w:rsidR="00B71A12" w:rsidRPr="00D63974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D63974">
        <w:rPr>
          <w:sz w:val="16"/>
          <w:szCs w:val="16"/>
          <w:lang w:eastAsia="ru-RU"/>
        </w:rPr>
        <w:t>2.</w:t>
      </w:r>
      <w:r w:rsidRPr="00D63974">
        <w:rPr>
          <w:sz w:val="16"/>
          <w:szCs w:val="16"/>
          <w:lang w:eastAsia="ru-RU"/>
        </w:rPr>
        <w:tab/>
        <w:t>H. Huang, X. Yang,</w:t>
      </w:r>
      <w:r w:rsidRPr="00D63974">
        <w:rPr>
          <w:i/>
          <w:sz w:val="16"/>
          <w:szCs w:val="16"/>
          <w:lang w:eastAsia="ru-RU"/>
        </w:rPr>
        <w:t xml:space="preserve"> Biomacromolecules</w:t>
      </w:r>
      <w:r w:rsidRPr="00D63974">
        <w:rPr>
          <w:sz w:val="16"/>
          <w:szCs w:val="16"/>
          <w:lang w:eastAsia="ru-RU"/>
        </w:rPr>
        <w:t xml:space="preserve">, </w:t>
      </w:r>
      <w:r w:rsidRPr="00D63974">
        <w:rPr>
          <w:b/>
          <w:sz w:val="16"/>
          <w:szCs w:val="16"/>
          <w:lang w:eastAsia="ru-RU"/>
        </w:rPr>
        <w:t>2004</w:t>
      </w:r>
      <w:r w:rsidRPr="00D63974">
        <w:rPr>
          <w:sz w:val="16"/>
          <w:szCs w:val="16"/>
          <w:lang w:eastAsia="ru-RU"/>
        </w:rPr>
        <w:t xml:space="preserve">, </w:t>
      </w:r>
      <w:r w:rsidRPr="00D63974">
        <w:rPr>
          <w:bCs/>
          <w:i/>
          <w:iCs/>
          <w:sz w:val="16"/>
          <w:szCs w:val="16"/>
          <w:lang w:eastAsia="ru-RU"/>
        </w:rPr>
        <w:t>5</w:t>
      </w:r>
      <w:r w:rsidRPr="00D63974">
        <w:rPr>
          <w:bCs/>
          <w:sz w:val="16"/>
          <w:szCs w:val="16"/>
          <w:lang w:eastAsia="ru-RU"/>
        </w:rPr>
        <w:t xml:space="preserve">, </w:t>
      </w:r>
      <w:r w:rsidRPr="00D63974">
        <w:rPr>
          <w:sz w:val="16"/>
          <w:szCs w:val="16"/>
          <w:lang w:eastAsia="ru-RU"/>
        </w:rPr>
        <w:t>2340–2346. DOI: 10.1021/bm0497116</w:t>
      </w:r>
    </w:p>
    <w:p w14:paraId="253FD145" w14:textId="77777777" w:rsidR="00B71A12" w:rsidRPr="00D63974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D63974">
        <w:rPr>
          <w:sz w:val="16"/>
          <w:szCs w:val="16"/>
          <w:lang w:eastAsia="ru-RU"/>
        </w:rPr>
        <w:t>3.</w:t>
      </w:r>
      <w:r w:rsidRPr="00D63974">
        <w:rPr>
          <w:sz w:val="16"/>
          <w:szCs w:val="16"/>
          <w:lang w:eastAsia="ru-RU"/>
        </w:rPr>
        <w:tab/>
        <w:t xml:space="preserve">G. Di Carlo, A. </w:t>
      </w:r>
      <w:proofErr w:type="spellStart"/>
      <w:r w:rsidRPr="00D63974">
        <w:rPr>
          <w:sz w:val="16"/>
          <w:szCs w:val="16"/>
          <w:lang w:eastAsia="ru-RU"/>
        </w:rPr>
        <w:t>Curulli</w:t>
      </w:r>
      <w:proofErr w:type="spellEnd"/>
      <w:r w:rsidRPr="00D63974">
        <w:rPr>
          <w:sz w:val="16"/>
          <w:szCs w:val="16"/>
          <w:lang w:eastAsia="ru-RU"/>
        </w:rPr>
        <w:t xml:space="preserve">, R. G. Toro, C. </w:t>
      </w:r>
      <w:proofErr w:type="spellStart"/>
      <w:r w:rsidRPr="00D63974">
        <w:rPr>
          <w:sz w:val="16"/>
          <w:szCs w:val="16"/>
          <w:lang w:eastAsia="ru-RU"/>
        </w:rPr>
        <w:t>Bianchini</w:t>
      </w:r>
      <w:proofErr w:type="spellEnd"/>
      <w:r w:rsidRPr="00D63974">
        <w:rPr>
          <w:sz w:val="16"/>
          <w:szCs w:val="16"/>
          <w:lang w:eastAsia="ru-RU"/>
        </w:rPr>
        <w:t>, T. De Caro</w:t>
      </w:r>
      <w:r w:rsidR="00AC4B85" w:rsidRPr="00D63974">
        <w:rPr>
          <w:sz w:val="16"/>
          <w:szCs w:val="16"/>
          <w:lang w:eastAsia="ru-RU"/>
        </w:rPr>
        <w:t>,</w:t>
      </w:r>
      <w:r w:rsidRPr="00D63974">
        <w:rPr>
          <w:sz w:val="16"/>
          <w:szCs w:val="16"/>
          <w:lang w:eastAsia="ru-RU"/>
        </w:rPr>
        <w:t xml:space="preserve"> G</w:t>
      </w:r>
      <w:r w:rsidR="00AC4B85" w:rsidRPr="00D63974">
        <w:rPr>
          <w:sz w:val="16"/>
          <w:szCs w:val="16"/>
          <w:lang w:eastAsia="ru-RU"/>
        </w:rPr>
        <w:t>.</w:t>
      </w:r>
      <w:r w:rsidRPr="00D63974">
        <w:rPr>
          <w:sz w:val="16"/>
          <w:szCs w:val="16"/>
          <w:lang w:eastAsia="ru-RU"/>
        </w:rPr>
        <w:t xml:space="preserve"> </w:t>
      </w:r>
      <w:proofErr w:type="spellStart"/>
      <w:r w:rsidRPr="00D63974">
        <w:rPr>
          <w:sz w:val="16"/>
          <w:szCs w:val="16"/>
          <w:lang w:eastAsia="ru-RU"/>
        </w:rPr>
        <w:t>Padeletti</w:t>
      </w:r>
      <w:proofErr w:type="spellEnd"/>
      <w:r w:rsidRPr="00D63974">
        <w:rPr>
          <w:sz w:val="16"/>
          <w:szCs w:val="16"/>
          <w:lang w:eastAsia="ru-RU"/>
        </w:rPr>
        <w:t xml:space="preserve">, D. Zane, G. M. Ingo, </w:t>
      </w:r>
      <w:r w:rsidRPr="00D63974">
        <w:rPr>
          <w:i/>
          <w:iCs/>
          <w:sz w:val="16"/>
          <w:szCs w:val="16"/>
          <w:lang w:eastAsia="ru-RU"/>
        </w:rPr>
        <w:t>Langmuir</w:t>
      </w:r>
      <w:r w:rsidRPr="00D63974">
        <w:rPr>
          <w:sz w:val="16"/>
          <w:szCs w:val="16"/>
          <w:lang w:eastAsia="ru-RU"/>
        </w:rPr>
        <w:t xml:space="preserve">, </w:t>
      </w:r>
      <w:r w:rsidRPr="00D63974">
        <w:rPr>
          <w:b/>
          <w:sz w:val="16"/>
          <w:szCs w:val="16"/>
          <w:lang w:eastAsia="ru-RU"/>
        </w:rPr>
        <w:t>2012</w:t>
      </w:r>
      <w:r w:rsidRPr="00D63974">
        <w:rPr>
          <w:sz w:val="16"/>
          <w:szCs w:val="16"/>
          <w:lang w:eastAsia="ru-RU"/>
        </w:rPr>
        <w:t xml:space="preserve">, </w:t>
      </w:r>
      <w:r w:rsidRPr="00D63974">
        <w:rPr>
          <w:bCs/>
          <w:i/>
          <w:iCs/>
          <w:sz w:val="16"/>
          <w:szCs w:val="16"/>
          <w:lang w:eastAsia="ru-RU"/>
        </w:rPr>
        <w:t>28</w:t>
      </w:r>
      <w:r w:rsidRPr="00D63974">
        <w:rPr>
          <w:sz w:val="16"/>
          <w:szCs w:val="16"/>
          <w:lang w:eastAsia="ru-RU"/>
        </w:rPr>
        <w:t>, 5471–5479. DOI: 10.1021/la204924d</w:t>
      </w:r>
    </w:p>
    <w:p w14:paraId="1C4C1B49" w14:textId="77777777" w:rsidR="00B71A12" w:rsidRPr="00D63974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D63974">
        <w:rPr>
          <w:sz w:val="16"/>
          <w:szCs w:val="16"/>
          <w:shd w:val="clear" w:color="auto" w:fill="FFFFFF"/>
        </w:rPr>
        <w:t>4.</w:t>
      </w:r>
      <w:r w:rsidRPr="00D63974">
        <w:rPr>
          <w:sz w:val="16"/>
          <w:szCs w:val="16"/>
          <w:shd w:val="clear" w:color="auto" w:fill="FFFFFF"/>
        </w:rPr>
        <w:tab/>
        <w:t>A. Raghunath, E. Perumal,</w:t>
      </w:r>
      <w:r w:rsidRPr="00D63974">
        <w:rPr>
          <w:i/>
          <w:sz w:val="16"/>
          <w:szCs w:val="16"/>
          <w:shd w:val="clear" w:color="auto" w:fill="FFFFFF"/>
        </w:rPr>
        <w:t xml:space="preserve"> Int. J. </w:t>
      </w:r>
      <w:proofErr w:type="spellStart"/>
      <w:r w:rsidRPr="00D63974">
        <w:rPr>
          <w:i/>
          <w:sz w:val="16"/>
          <w:szCs w:val="16"/>
          <w:shd w:val="clear" w:color="auto" w:fill="FFFFFF"/>
        </w:rPr>
        <w:t>Antimicrob</w:t>
      </w:r>
      <w:proofErr w:type="spellEnd"/>
      <w:r w:rsidRPr="00D63974">
        <w:rPr>
          <w:i/>
          <w:sz w:val="16"/>
          <w:szCs w:val="16"/>
          <w:shd w:val="clear" w:color="auto" w:fill="FFFFFF"/>
        </w:rPr>
        <w:t>. Agents</w:t>
      </w:r>
      <w:r w:rsidRPr="00D63974">
        <w:rPr>
          <w:sz w:val="16"/>
          <w:szCs w:val="16"/>
          <w:shd w:val="clear" w:color="auto" w:fill="FFFFFF"/>
        </w:rPr>
        <w:t>,</w:t>
      </w:r>
      <w:r w:rsidRPr="00D63974">
        <w:rPr>
          <w:i/>
          <w:sz w:val="16"/>
          <w:szCs w:val="16"/>
          <w:shd w:val="clear" w:color="auto" w:fill="FFFFFF"/>
        </w:rPr>
        <w:t xml:space="preserve"> </w:t>
      </w:r>
      <w:r w:rsidRPr="00D63974">
        <w:rPr>
          <w:b/>
          <w:sz w:val="16"/>
          <w:szCs w:val="16"/>
          <w:shd w:val="clear" w:color="auto" w:fill="FFFFFF"/>
        </w:rPr>
        <w:t>2017</w:t>
      </w:r>
      <w:r w:rsidRPr="00D63974">
        <w:rPr>
          <w:bCs/>
          <w:sz w:val="16"/>
          <w:szCs w:val="16"/>
          <w:shd w:val="clear" w:color="auto" w:fill="FFFFFF"/>
        </w:rPr>
        <w:t xml:space="preserve">, </w:t>
      </w:r>
      <w:r w:rsidRPr="00D63974">
        <w:rPr>
          <w:i/>
          <w:iCs/>
          <w:sz w:val="16"/>
          <w:szCs w:val="16"/>
          <w:shd w:val="clear" w:color="auto" w:fill="FFFFFF"/>
        </w:rPr>
        <w:t>49</w:t>
      </w:r>
      <w:r w:rsidRPr="00D63974">
        <w:rPr>
          <w:sz w:val="16"/>
          <w:szCs w:val="16"/>
          <w:shd w:val="clear" w:color="auto" w:fill="FFFFFF"/>
        </w:rPr>
        <w:t>, 137–152. DOI: 10.1016/j.ijantimicag.2016.11.011</w:t>
      </w:r>
    </w:p>
    <w:p w14:paraId="2EBF837B" w14:textId="77777777" w:rsidR="00B71A12" w:rsidRPr="00D63974" w:rsidRDefault="00B71A12" w:rsidP="00B71A12">
      <w:pPr>
        <w:pStyle w:val="References"/>
        <w:spacing w:line="264" w:lineRule="auto"/>
        <w:ind w:left="454" w:hanging="454"/>
        <w:rPr>
          <w:i/>
          <w:sz w:val="16"/>
          <w:szCs w:val="16"/>
          <w:lang w:eastAsia="ru-RU"/>
        </w:rPr>
      </w:pPr>
      <w:r w:rsidRPr="00D63974">
        <w:rPr>
          <w:sz w:val="16"/>
          <w:szCs w:val="16"/>
          <w:lang w:eastAsia="ru-RU"/>
        </w:rPr>
        <w:t>5.</w:t>
      </w:r>
      <w:r w:rsidRPr="00D63974">
        <w:rPr>
          <w:sz w:val="16"/>
          <w:szCs w:val="16"/>
          <w:lang w:eastAsia="ru-RU"/>
        </w:rPr>
        <w:tab/>
        <w:t xml:space="preserve">P. Rousselle, M. </w:t>
      </w:r>
      <w:proofErr w:type="spellStart"/>
      <w:r w:rsidRPr="00D63974">
        <w:rPr>
          <w:sz w:val="16"/>
          <w:szCs w:val="16"/>
          <w:lang w:eastAsia="ru-RU"/>
        </w:rPr>
        <w:t>Montmasson</w:t>
      </w:r>
      <w:proofErr w:type="spellEnd"/>
      <w:r w:rsidRPr="00D63974">
        <w:rPr>
          <w:sz w:val="16"/>
          <w:szCs w:val="16"/>
          <w:lang w:eastAsia="ru-RU"/>
        </w:rPr>
        <w:t>, C. Garnier,</w:t>
      </w:r>
      <w:r w:rsidRPr="00D63974">
        <w:t xml:space="preserve"> </w:t>
      </w:r>
      <w:r w:rsidRPr="00D63974">
        <w:rPr>
          <w:i/>
          <w:sz w:val="16"/>
          <w:szCs w:val="16"/>
          <w:lang w:eastAsia="ru-RU"/>
        </w:rPr>
        <w:t>Matrix Biol</w:t>
      </w:r>
      <w:r w:rsidRPr="00D63974">
        <w:rPr>
          <w:sz w:val="16"/>
          <w:szCs w:val="16"/>
          <w:lang w:eastAsia="ru-RU"/>
        </w:rPr>
        <w:t>.,</w:t>
      </w:r>
      <w:r w:rsidRPr="00D63974">
        <w:rPr>
          <w:i/>
          <w:sz w:val="16"/>
          <w:szCs w:val="16"/>
          <w:lang w:eastAsia="ru-RU"/>
        </w:rPr>
        <w:t xml:space="preserve"> </w:t>
      </w:r>
      <w:r w:rsidRPr="00D63974">
        <w:rPr>
          <w:b/>
          <w:sz w:val="16"/>
          <w:szCs w:val="16"/>
          <w:lang w:eastAsia="ru-RU"/>
        </w:rPr>
        <w:t>2019</w:t>
      </w:r>
      <w:r w:rsidRPr="00D63974">
        <w:rPr>
          <w:sz w:val="16"/>
          <w:szCs w:val="16"/>
          <w:lang w:eastAsia="ru-RU"/>
        </w:rPr>
        <w:t>,</w:t>
      </w:r>
      <w:r w:rsidRPr="00D63974">
        <w:t xml:space="preserve"> </w:t>
      </w:r>
      <w:r w:rsidRPr="00D63974">
        <w:rPr>
          <w:i/>
          <w:iCs/>
          <w:sz w:val="16"/>
          <w:szCs w:val="16"/>
          <w:lang w:eastAsia="ru-RU"/>
        </w:rPr>
        <w:t>75–76</w:t>
      </w:r>
      <w:r w:rsidRPr="00D63974">
        <w:rPr>
          <w:iCs/>
          <w:sz w:val="16"/>
          <w:szCs w:val="16"/>
          <w:lang w:eastAsia="ru-RU"/>
        </w:rPr>
        <w:t>,</w:t>
      </w:r>
      <w:r w:rsidRPr="00D63974">
        <w:rPr>
          <w:sz w:val="16"/>
          <w:szCs w:val="16"/>
          <w:lang w:eastAsia="ru-RU"/>
        </w:rPr>
        <w:t xml:space="preserve"> 12–26. DOI: 10.1016/j.matbio.2018.01.002</w:t>
      </w:r>
    </w:p>
    <w:p w14:paraId="0423D5DC" w14:textId="77777777" w:rsidR="00B71A12" w:rsidRPr="00D63974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D63974">
        <w:rPr>
          <w:rFonts w:ascii="Times New Roman" w:hAnsi="Times New Roman"/>
          <w:sz w:val="16"/>
          <w:szCs w:val="16"/>
          <w:lang w:val="en-US"/>
        </w:rPr>
        <w:t>6.</w:t>
      </w:r>
      <w:r w:rsidRPr="00D63974">
        <w:rPr>
          <w:rFonts w:ascii="Times New Roman" w:hAnsi="Times New Roman"/>
          <w:sz w:val="16"/>
          <w:szCs w:val="16"/>
          <w:lang w:val="en-US"/>
        </w:rPr>
        <w:tab/>
        <w:t>S.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 V.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Orlova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V. 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V.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Tatarinov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E. 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A. </w:t>
      </w:r>
      <w:r w:rsidRPr="00D63974">
        <w:rPr>
          <w:rFonts w:ascii="Times New Roman" w:hAnsi="Times New Roman"/>
          <w:sz w:val="16"/>
          <w:szCs w:val="16"/>
          <w:lang w:val="en-US"/>
        </w:rPr>
        <w:t>Nikitina, A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. V. </w:t>
      </w:r>
      <w:proofErr w:type="spellStart"/>
      <w:r w:rsidR="00AC4B85" w:rsidRPr="00D63974">
        <w:rPr>
          <w:rFonts w:ascii="Times New Roman" w:hAnsi="Times New Roman"/>
          <w:sz w:val="16"/>
          <w:szCs w:val="16"/>
          <w:lang w:val="en-US"/>
        </w:rPr>
        <w:t>Sheremeta</w:t>
      </w:r>
      <w:proofErr w:type="spellEnd"/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, V. A. </w:t>
      </w:r>
      <w:proofErr w:type="spellStart"/>
      <w:r w:rsidR="00AC4B85" w:rsidRPr="00D63974">
        <w:rPr>
          <w:rFonts w:ascii="Times New Roman" w:hAnsi="Times New Roman"/>
          <w:sz w:val="16"/>
          <w:szCs w:val="16"/>
          <w:lang w:val="en-US"/>
        </w:rPr>
        <w:t>Ivlev</w:t>
      </w:r>
      <w:proofErr w:type="spellEnd"/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, V. G. </w:t>
      </w:r>
      <w:proofErr w:type="spellStart"/>
      <w:r w:rsidR="00AC4B85" w:rsidRPr="00D63974">
        <w:rPr>
          <w:rFonts w:ascii="Times New Roman" w:hAnsi="Times New Roman"/>
          <w:sz w:val="16"/>
          <w:szCs w:val="16"/>
          <w:lang w:val="en-US"/>
        </w:rPr>
        <w:t>Vasil'</w:t>
      </w:r>
      <w:r w:rsidRPr="00D63974">
        <w:rPr>
          <w:rFonts w:ascii="Times New Roman" w:hAnsi="Times New Roman"/>
          <w:sz w:val="16"/>
          <w:szCs w:val="16"/>
          <w:lang w:val="en-US"/>
        </w:rPr>
        <w:t>ev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K. 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V.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Paliy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S. </w:t>
      </w:r>
      <w:r w:rsidR="00AC4B85" w:rsidRPr="00D63974">
        <w:rPr>
          <w:rFonts w:ascii="Times New Roman" w:hAnsi="Times New Roman"/>
          <w:sz w:val="16"/>
          <w:szCs w:val="16"/>
          <w:lang w:val="en-US"/>
        </w:rPr>
        <w:t xml:space="preserve">V.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Goryainov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>,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 Pharm. Chem. J</w:t>
      </w:r>
      <w:r w:rsidRPr="00D63974">
        <w:rPr>
          <w:rFonts w:ascii="Times New Roman" w:hAnsi="Times New Roman"/>
          <w:sz w:val="16"/>
          <w:szCs w:val="16"/>
          <w:lang w:val="en-US"/>
        </w:rPr>
        <w:t>.,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202</w:t>
      </w:r>
      <w:r w:rsidRPr="00D63974">
        <w:rPr>
          <w:rFonts w:ascii="Times New Roman" w:hAnsi="Times New Roman"/>
          <w:b/>
          <w:i/>
          <w:sz w:val="16"/>
          <w:szCs w:val="16"/>
          <w:lang w:val="en-US"/>
        </w:rPr>
        <w:t>2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iCs/>
          <w:sz w:val="16"/>
          <w:szCs w:val="16"/>
          <w:lang w:val="en-US"/>
        </w:rPr>
        <w:t>55</w:t>
      </w:r>
      <w:r w:rsidRPr="00D63974">
        <w:rPr>
          <w:rFonts w:ascii="Times New Roman" w:hAnsi="Times New Roman"/>
          <w:sz w:val="16"/>
          <w:szCs w:val="16"/>
          <w:lang w:val="en-US"/>
        </w:rPr>
        <w:t>, 1133–1137. DOI: 10.1007/s11094-022-02548-8</w:t>
      </w:r>
    </w:p>
    <w:p w14:paraId="6DD01A08" w14:textId="77777777" w:rsidR="00B71A12" w:rsidRPr="00D63974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D63974">
        <w:rPr>
          <w:rFonts w:ascii="Times New Roman" w:hAnsi="Times New Roman"/>
          <w:sz w:val="16"/>
          <w:szCs w:val="16"/>
          <w:lang w:val="en-US"/>
        </w:rPr>
        <w:t>7.</w:t>
      </w:r>
      <w:r w:rsidRPr="00D63974">
        <w:rPr>
          <w:rFonts w:ascii="Times New Roman" w:hAnsi="Times New Roman"/>
          <w:sz w:val="16"/>
          <w:szCs w:val="16"/>
          <w:lang w:val="en-US"/>
        </w:rPr>
        <w:tab/>
        <w:t xml:space="preserve">A.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Vasil'kov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N.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Tseomashko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Tretyakova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Abidova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I.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Butenko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Pereyaslavtsev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N.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Arkharova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V. Volkov, E.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Shtykova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iCs/>
          <w:sz w:val="16"/>
          <w:szCs w:val="16"/>
          <w:lang w:val="en-US"/>
        </w:rPr>
        <w:t>Coatings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b/>
          <w:bCs/>
          <w:sz w:val="16"/>
          <w:szCs w:val="16"/>
          <w:lang w:val="en-US"/>
        </w:rPr>
        <w:t>2023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iCs/>
          <w:sz w:val="16"/>
          <w:szCs w:val="16"/>
          <w:lang w:val="en-US"/>
        </w:rPr>
        <w:t>13</w:t>
      </w:r>
      <w:r w:rsidRPr="00D63974">
        <w:rPr>
          <w:rFonts w:ascii="Times New Roman" w:hAnsi="Times New Roman"/>
          <w:sz w:val="16"/>
          <w:szCs w:val="16"/>
          <w:lang w:val="en-US"/>
        </w:rPr>
        <w:t>, 1315. DOI: 10.3390/coatings13081315</w:t>
      </w:r>
    </w:p>
    <w:p w14:paraId="63839F30" w14:textId="77777777" w:rsidR="00B71A12" w:rsidRPr="00D63974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hAnsi="Times New Roman"/>
          <w:i/>
          <w:sz w:val="16"/>
          <w:szCs w:val="16"/>
          <w:lang w:val="en-US"/>
        </w:rPr>
      </w:pPr>
      <w:r w:rsidRPr="00D63974">
        <w:rPr>
          <w:rFonts w:ascii="Times New Roman" w:hAnsi="Times New Roman"/>
          <w:sz w:val="16"/>
          <w:szCs w:val="16"/>
          <w:lang w:val="en-US"/>
        </w:rPr>
        <w:t>8.</w:t>
      </w:r>
      <w:r w:rsidRPr="00D63974">
        <w:rPr>
          <w:rFonts w:ascii="Times New Roman" w:hAnsi="Times New Roman"/>
          <w:sz w:val="16"/>
          <w:szCs w:val="16"/>
          <w:lang w:val="en-US"/>
        </w:rPr>
        <w:tab/>
        <w:t>G. Cárdenas-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Triviño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M. J.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Saludes-Betanzo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L. Vergara-González, 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Int. J. </w:t>
      </w:r>
      <w:proofErr w:type="spellStart"/>
      <w:r w:rsidRPr="00D63974">
        <w:rPr>
          <w:rFonts w:ascii="Times New Roman" w:hAnsi="Times New Roman"/>
          <w:i/>
          <w:sz w:val="16"/>
          <w:szCs w:val="16"/>
          <w:lang w:val="en-US"/>
        </w:rPr>
        <w:t>Polym</w:t>
      </w:r>
      <w:proofErr w:type="spellEnd"/>
      <w:r w:rsidRPr="00D63974">
        <w:rPr>
          <w:rFonts w:ascii="Times New Roman" w:hAnsi="Times New Roman"/>
          <w:i/>
          <w:sz w:val="16"/>
          <w:szCs w:val="16"/>
          <w:lang w:val="en-US"/>
        </w:rPr>
        <w:t>. Sci</w:t>
      </w:r>
      <w:r w:rsidRPr="00D63974">
        <w:rPr>
          <w:rFonts w:ascii="Times New Roman" w:hAnsi="Times New Roman"/>
          <w:sz w:val="16"/>
          <w:szCs w:val="16"/>
          <w:lang w:val="en-US"/>
        </w:rPr>
        <w:t>.,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2020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iCs/>
          <w:sz w:val="16"/>
          <w:szCs w:val="16"/>
          <w:lang w:val="en-US"/>
        </w:rPr>
        <w:t>2020</w:t>
      </w:r>
      <w:r w:rsidRPr="00D63974">
        <w:rPr>
          <w:rFonts w:ascii="Times New Roman" w:hAnsi="Times New Roman"/>
          <w:sz w:val="16"/>
          <w:szCs w:val="16"/>
          <w:lang w:val="en-US"/>
        </w:rPr>
        <w:t>, 5920941. DOI: 10.1155/2020/5920941</w:t>
      </w:r>
    </w:p>
    <w:p w14:paraId="4B7EDF0F" w14:textId="77777777" w:rsidR="00B71A12" w:rsidRPr="00D63974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eastAsia="Times New Roman" w:hAnsi="Times New Roman"/>
          <w:sz w:val="16"/>
          <w:szCs w:val="16"/>
          <w:lang w:val="en-US" w:eastAsia="ru-RU"/>
        </w:rPr>
      </w:pP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9.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ab/>
        <w:t xml:space="preserve">M. 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S. 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Rubina, E. 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E. 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Said-</w:t>
      </w:r>
      <w:proofErr w:type="spellStart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Galiev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, A.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V. </w:t>
      </w:r>
      <w:proofErr w:type="spellStart"/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Naumkin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, A.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V.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proofErr w:type="spellStart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Shulenina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O. 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A. </w:t>
      </w:r>
      <w:proofErr w:type="spellStart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Belyakova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A. </w:t>
      </w:r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Yu. </w:t>
      </w:r>
      <w:proofErr w:type="spellStart"/>
      <w:r w:rsidR="00AC4B85"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Vasil'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kov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proofErr w:type="spellStart"/>
      <w:r w:rsidRPr="00D63974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Polym</w:t>
      </w:r>
      <w:proofErr w:type="spellEnd"/>
      <w:r w:rsidRPr="00D63974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. Eng. Sci.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D63974">
        <w:rPr>
          <w:rFonts w:ascii="Times New Roman" w:eastAsia="Times New Roman" w:hAnsi="Times New Roman"/>
          <w:b/>
          <w:bCs/>
          <w:sz w:val="16"/>
          <w:szCs w:val="16"/>
          <w:lang w:val="en-US" w:eastAsia="ru-RU"/>
        </w:rPr>
        <w:t>2019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D63974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59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, 2479</w:t>
      </w:r>
      <w:r w:rsidR="00AC4B85" w:rsidRPr="00D6397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–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2487. DOI: 10.1002/pen.25122</w:t>
      </w:r>
    </w:p>
    <w:p w14:paraId="5D402E7F" w14:textId="77777777" w:rsidR="00B71A12" w:rsidRPr="00D63974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eastAsia="Times New Roman" w:hAnsi="Times New Roman"/>
          <w:sz w:val="16"/>
          <w:szCs w:val="16"/>
          <w:lang w:val="en-US" w:eastAsia="ru-RU"/>
        </w:rPr>
      </w:pP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10.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ab/>
        <w:t xml:space="preserve">A. N. </w:t>
      </w:r>
      <w:proofErr w:type="spellStart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Tretyakova</w:t>
      </w:r>
      <w:proofErr w:type="spellEnd"/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A. Yu.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Vasil'kov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INEOS OPEN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D63974">
        <w:rPr>
          <w:rFonts w:ascii="Times New Roman" w:eastAsia="Times New Roman" w:hAnsi="Times New Roman"/>
          <w:b/>
          <w:bCs/>
          <w:sz w:val="16"/>
          <w:szCs w:val="16"/>
          <w:lang w:val="en-US" w:eastAsia="ru-RU"/>
        </w:rPr>
        <w:t>2023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,</w:t>
      </w:r>
      <w:r w:rsidRPr="00D63974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 xml:space="preserve"> 6</w:t>
      </w:r>
      <w:r w:rsidRPr="00D63974">
        <w:rPr>
          <w:rFonts w:ascii="Times New Roman" w:eastAsia="Times New Roman" w:hAnsi="Times New Roman"/>
          <w:sz w:val="16"/>
          <w:szCs w:val="16"/>
          <w:lang w:val="en-US" w:eastAsia="ru-RU"/>
        </w:rPr>
        <w:t>, 49–54. DOI: 10.32931/io2312a</w:t>
      </w:r>
    </w:p>
    <w:p w14:paraId="02449522" w14:textId="77777777" w:rsidR="00B71A12" w:rsidRPr="00D63974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D63974">
        <w:rPr>
          <w:rFonts w:ascii="Times New Roman" w:hAnsi="Times New Roman"/>
          <w:sz w:val="16"/>
          <w:szCs w:val="16"/>
          <w:lang w:val="en-US"/>
        </w:rPr>
        <w:t>11.</w:t>
      </w:r>
      <w:r w:rsidRPr="00D63974">
        <w:rPr>
          <w:rFonts w:ascii="Times New Roman" w:hAnsi="Times New Roman"/>
          <w:sz w:val="16"/>
          <w:szCs w:val="16"/>
          <w:lang w:val="en-US"/>
        </w:rPr>
        <w:tab/>
        <w:t>G. Cárdenas-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Triviño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I. Monsalve-Arellano, M. </w:t>
      </w:r>
      <w:proofErr w:type="spellStart"/>
      <w:r w:rsidRPr="00D63974">
        <w:rPr>
          <w:rFonts w:ascii="Times New Roman" w:hAnsi="Times New Roman"/>
          <w:sz w:val="16"/>
          <w:szCs w:val="16"/>
          <w:lang w:val="en-US"/>
        </w:rPr>
        <w:t>Nuñez-Decap</w:t>
      </w:r>
      <w:proofErr w:type="spellEnd"/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J. </w:t>
      </w:r>
      <w:proofErr w:type="spellStart"/>
      <w:r w:rsidRPr="00D63974">
        <w:rPr>
          <w:rFonts w:ascii="Times New Roman" w:hAnsi="Times New Roman"/>
          <w:i/>
          <w:sz w:val="16"/>
          <w:szCs w:val="16"/>
          <w:lang w:val="en-US"/>
        </w:rPr>
        <w:t>Chil</w:t>
      </w:r>
      <w:proofErr w:type="spellEnd"/>
      <w:r w:rsidRPr="00D63974">
        <w:rPr>
          <w:rFonts w:ascii="Times New Roman" w:hAnsi="Times New Roman"/>
          <w:i/>
          <w:sz w:val="16"/>
          <w:szCs w:val="16"/>
          <w:lang w:val="en-US"/>
        </w:rPr>
        <w:t>. Chem. Soc</w:t>
      </w:r>
      <w:r w:rsidRPr="00D63974">
        <w:rPr>
          <w:rFonts w:ascii="Times New Roman" w:hAnsi="Times New Roman"/>
          <w:sz w:val="16"/>
          <w:szCs w:val="16"/>
          <w:lang w:val="en-US"/>
        </w:rPr>
        <w:t>.,</w:t>
      </w:r>
      <w:r w:rsidRPr="00D63974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D63974">
        <w:rPr>
          <w:rFonts w:ascii="Times New Roman" w:hAnsi="Times New Roman"/>
          <w:b/>
          <w:sz w:val="16"/>
          <w:szCs w:val="16"/>
          <w:lang w:val="en-US"/>
        </w:rPr>
        <w:t>2022</w:t>
      </w:r>
      <w:r w:rsidRPr="00D63974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D63974">
        <w:rPr>
          <w:rFonts w:ascii="Times New Roman" w:hAnsi="Times New Roman"/>
          <w:i/>
          <w:iCs/>
          <w:sz w:val="16"/>
          <w:szCs w:val="16"/>
          <w:lang w:val="en-US"/>
        </w:rPr>
        <w:t>6</w:t>
      </w:r>
      <w:r w:rsidR="00AC4B85" w:rsidRPr="00D63974">
        <w:rPr>
          <w:rFonts w:ascii="Times New Roman" w:hAnsi="Times New Roman"/>
          <w:i/>
          <w:iCs/>
          <w:sz w:val="16"/>
          <w:szCs w:val="16"/>
          <w:lang w:val="en-US"/>
        </w:rPr>
        <w:t>7</w:t>
      </w:r>
      <w:r w:rsidRPr="00D63974">
        <w:rPr>
          <w:rFonts w:ascii="Times New Roman" w:hAnsi="Times New Roman"/>
          <w:sz w:val="16"/>
          <w:szCs w:val="16"/>
          <w:lang w:val="en-US"/>
        </w:rPr>
        <w:t>, 5503–5513. DOI: 10.4067/S0717-97072022000205503</w:t>
      </w:r>
    </w:p>
    <w:p w14:paraId="1C19E869" w14:textId="77777777" w:rsidR="00B71A12" w:rsidRPr="00D63974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B71A12" w:rsidRPr="003A13B7" w14:paraId="074C7814" w14:textId="77777777" w:rsidTr="00147C7C">
        <w:trPr>
          <w:jc w:val="right"/>
        </w:trPr>
        <w:tc>
          <w:tcPr>
            <w:tcW w:w="3255" w:type="dxa"/>
            <w:vAlign w:val="center"/>
          </w:tcPr>
          <w:p w14:paraId="28F5BA52" w14:textId="77777777" w:rsidR="00B71A12" w:rsidRPr="00D63974" w:rsidRDefault="00B71A12" w:rsidP="00147C7C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D6397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D63974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D63974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D63974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75F9B2C7" w14:textId="77777777" w:rsidR="00B71A12" w:rsidRPr="003A13B7" w:rsidRDefault="00B71A12" w:rsidP="00147C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D63974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D68DED1" wp14:editId="0B38A57C">
                  <wp:extent cx="620466" cy="217152"/>
                  <wp:effectExtent l="19050" t="0" r="8184" b="0"/>
                  <wp:docPr id="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74D71" w14:textId="77777777" w:rsidR="00166162" w:rsidRPr="007A3351" w:rsidRDefault="00166162" w:rsidP="00B71A12">
      <w:pPr>
        <w:pStyle w:val="References"/>
        <w:spacing w:line="264" w:lineRule="auto"/>
        <w:ind w:left="454" w:hanging="454"/>
      </w:pPr>
    </w:p>
    <w:sectPr w:rsidR="00166162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A8EE" w14:textId="77777777" w:rsidR="00064622" w:rsidRDefault="00064622" w:rsidP="00427E5A">
      <w:pPr>
        <w:spacing w:after="0" w:line="240" w:lineRule="auto"/>
      </w:pPr>
      <w:r>
        <w:separator/>
      </w:r>
    </w:p>
    <w:p w14:paraId="58718E3F" w14:textId="77777777" w:rsidR="00064622" w:rsidRDefault="00064622"/>
  </w:endnote>
  <w:endnote w:type="continuationSeparator" w:id="0">
    <w:p w14:paraId="7D2A4F7C" w14:textId="77777777" w:rsidR="00064622" w:rsidRDefault="00064622" w:rsidP="00427E5A">
      <w:pPr>
        <w:spacing w:after="0" w:line="240" w:lineRule="auto"/>
      </w:pPr>
      <w:r>
        <w:continuationSeparator/>
      </w:r>
    </w:p>
    <w:p w14:paraId="5B384660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FE54" w14:textId="075F287B" w:rsidR="007A3351" w:rsidRPr="00A6442F" w:rsidRDefault="00B71A1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P. R. </w:t>
    </w:r>
    <w:proofErr w:type="spellStart"/>
    <w:r>
      <w:rPr>
        <w:rStyle w:val="MainText0"/>
      </w:rPr>
      <w:t>Voloshina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6A3F12">
      <w:rPr>
        <w:rStyle w:val="MainText0"/>
      </w:rPr>
      <w:t>112</w:t>
    </w:r>
    <w:r w:rsidR="00DF4999">
      <w:rPr>
        <w:rStyle w:val="MainText0"/>
      </w:rPr>
      <w:t>–</w:t>
    </w:r>
    <w:r w:rsidR="006A3F12">
      <w:rPr>
        <w:rStyle w:val="MainText0"/>
      </w:rPr>
      <w:t>113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14A4F" w14:textId="77777777" w:rsidR="00064622" w:rsidRDefault="00064622" w:rsidP="00427E5A">
      <w:pPr>
        <w:spacing w:after="0" w:line="240" w:lineRule="auto"/>
      </w:pPr>
      <w:r>
        <w:separator/>
      </w:r>
    </w:p>
    <w:p w14:paraId="58FC7E62" w14:textId="77777777" w:rsidR="00064622" w:rsidRDefault="00064622"/>
  </w:footnote>
  <w:footnote w:type="continuationSeparator" w:id="0">
    <w:p w14:paraId="534C38A3" w14:textId="77777777" w:rsidR="00064622" w:rsidRDefault="00064622" w:rsidP="00427E5A">
      <w:pPr>
        <w:spacing w:after="0" w:line="240" w:lineRule="auto"/>
      </w:pPr>
      <w:r>
        <w:continuationSeparator/>
      </w:r>
    </w:p>
    <w:p w14:paraId="2E25A1C1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6541EF99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2D91A390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124AE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124AE" w:rsidRPr="001E7945">
          <w:rPr>
            <w:rFonts w:ascii="Times New Roman" w:hAnsi="Times New Roman" w:cs="Times New Roman"/>
            <w:i/>
          </w:rPr>
          <w:fldChar w:fldCharType="separate"/>
        </w:r>
        <w:r w:rsidR="0007002C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E124AE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A6C25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7EC7"/>
    <w:rsid w:val="0007002C"/>
    <w:rsid w:val="00071D12"/>
    <w:rsid w:val="00080691"/>
    <w:rsid w:val="0008088D"/>
    <w:rsid w:val="000B5E27"/>
    <w:rsid w:val="000C3298"/>
    <w:rsid w:val="000E1B06"/>
    <w:rsid w:val="00161894"/>
    <w:rsid w:val="00166162"/>
    <w:rsid w:val="001B0919"/>
    <w:rsid w:val="001B6750"/>
    <w:rsid w:val="001E7945"/>
    <w:rsid w:val="0021072A"/>
    <w:rsid w:val="002500A5"/>
    <w:rsid w:val="00261864"/>
    <w:rsid w:val="002A62AA"/>
    <w:rsid w:val="002D6411"/>
    <w:rsid w:val="00310080"/>
    <w:rsid w:val="0031578F"/>
    <w:rsid w:val="00321C31"/>
    <w:rsid w:val="003B067D"/>
    <w:rsid w:val="003E2893"/>
    <w:rsid w:val="00427E5A"/>
    <w:rsid w:val="00436D4B"/>
    <w:rsid w:val="00440577"/>
    <w:rsid w:val="00463737"/>
    <w:rsid w:val="004A44BC"/>
    <w:rsid w:val="004A5676"/>
    <w:rsid w:val="004C0411"/>
    <w:rsid w:val="004D1704"/>
    <w:rsid w:val="00502985"/>
    <w:rsid w:val="00524995"/>
    <w:rsid w:val="00526EE5"/>
    <w:rsid w:val="00533D73"/>
    <w:rsid w:val="00534762"/>
    <w:rsid w:val="005C12A6"/>
    <w:rsid w:val="005C7369"/>
    <w:rsid w:val="005E76C3"/>
    <w:rsid w:val="00622DF1"/>
    <w:rsid w:val="0065245B"/>
    <w:rsid w:val="006765A5"/>
    <w:rsid w:val="00683408"/>
    <w:rsid w:val="006A3F12"/>
    <w:rsid w:val="006E0C73"/>
    <w:rsid w:val="00706F05"/>
    <w:rsid w:val="0072037E"/>
    <w:rsid w:val="007516EA"/>
    <w:rsid w:val="00767A34"/>
    <w:rsid w:val="007A3351"/>
    <w:rsid w:val="007D3F5F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9044CF"/>
    <w:rsid w:val="00904B7F"/>
    <w:rsid w:val="00916E1F"/>
    <w:rsid w:val="00930DA8"/>
    <w:rsid w:val="009667F3"/>
    <w:rsid w:val="00983B7D"/>
    <w:rsid w:val="009A6DAE"/>
    <w:rsid w:val="009B1ECD"/>
    <w:rsid w:val="009E27F1"/>
    <w:rsid w:val="00A231BA"/>
    <w:rsid w:val="00A6442F"/>
    <w:rsid w:val="00A76F33"/>
    <w:rsid w:val="00AC4B85"/>
    <w:rsid w:val="00B23601"/>
    <w:rsid w:val="00B44724"/>
    <w:rsid w:val="00B5202A"/>
    <w:rsid w:val="00B61619"/>
    <w:rsid w:val="00B71A12"/>
    <w:rsid w:val="00B71B7D"/>
    <w:rsid w:val="00BB1D07"/>
    <w:rsid w:val="00BE4FEF"/>
    <w:rsid w:val="00C25E43"/>
    <w:rsid w:val="00CA605E"/>
    <w:rsid w:val="00CD128C"/>
    <w:rsid w:val="00CD6FAC"/>
    <w:rsid w:val="00D33D37"/>
    <w:rsid w:val="00D36C9F"/>
    <w:rsid w:val="00D63974"/>
    <w:rsid w:val="00D71473"/>
    <w:rsid w:val="00D944FA"/>
    <w:rsid w:val="00DA0A72"/>
    <w:rsid w:val="00DF1FCB"/>
    <w:rsid w:val="00DF4999"/>
    <w:rsid w:val="00E11E27"/>
    <w:rsid w:val="00E124AE"/>
    <w:rsid w:val="00E55C94"/>
    <w:rsid w:val="00E60451"/>
    <w:rsid w:val="00E7021D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44BBC"/>
    <w:rsid w:val="00F6796A"/>
    <w:rsid w:val="00F80AAE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3B0F436B"/>
  <w15:docId w15:val="{3A0028B3-C295-42B6-B9F3-77ECF85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D944FA"/>
  </w:style>
  <w:style w:type="character" w:styleId="af4">
    <w:name w:val="Emphasis"/>
    <w:basedOn w:val="a0"/>
    <w:uiPriority w:val="20"/>
    <w:qFormat/>
    <w:rsid w:val="00D944FA"/>
    <w:rPr>
      <w:i/>
      <w:iCs/>
    </w:rPr>
  </w:style>
  <w:style w:type="character" w:styleId="af5">
    <w:name w:val="Strong"/>
    <w:uiPriority w:val="22"/>
    <w:qFormat/>
    <w:rsid w:val="00B71A12"/>
    <w:rPr>
      <w:b/>
      <w:bCs/>
    </w:rPr>
  </w:style>
  <w:style w:type="table" w:customStyle="1" w:styleId="13">
    <w:name w:val="Сетка таблицы1"/>
    <w:basedOn w:val="a1"/>
    <w:next w:val="af2"/>
    <w:uiPriority w:val="59"/>
    <w:rsid w:val="00B7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2EC0B-8179-4A85-8E00-2601D27E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Mvideo</cp:lastModifiedBy>
  <cp:revision>30</cp:revision>
  <dcterms:created xsi:type="dcterms:W3CDTF">2018-09-10T13:23:00Z</dcterms:created>
  <dcterms:modified xsi:type="dcterms:W3CDTF">2025-08-09T16:05:00Z</dcterms:modified>
</cp:coreProperties>
</file>