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在这一课的内容中，我们将接触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中一个比较有意思的东西，</w:t>
      </w:r>
      <w:r>
        <w:rPr>
          <w:rFonts w:ascii="Helvetica Neue" w:cs="Arial Unicode MS" w:hAnsi="Helvetica Neue"/>
          <w:rtl w:val="0"/>
        </w:rPr>
        <w:t>List comprehension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（列表推导式）。如果只看这个名词，恐怕有点心慌慌？</w:t>
      </w:r>
      <w:r>
        <w:rPr>
          <w:rFonts w:ascii="Helvetica Neue" w:cs="Arial Unicode MS" w:hAnsi="Helvetica Neue"/>
          <w:rtl w:val="0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没关系，</w:t>
      </w:r>
      <w:r>
        <w:rPr>
          <w:rFonts w:ascii="Helvetica Neue" w:cs="Arial Unicode MS" w:hAnsi="Helvetica Neue"/>
          <w:rtl w:val="0"/>
        </w:rPr>
        <w:t>Don</w:t>
      </w:r>
      <w:r>
        <w:rPr>
          <w:rFonts w:ascii="Helvetica Neue" w:cs="Arial Unicode MS" w:hAnsi="Helvetica Neue" w:hint="default"/>
          <w:rtl w:val="0"/>
        </w:rPr>
        <w:t>’</w:t>
      </w:r>
      <w:r>
        <w:rPr>
          <w:rFonts w:ascii="Helvetica Neue" w:cs="Arial Unicode MS" w:hAnsi="Helvetica Neue"/>
          <w:rtl w:val="0"/>
        </w:rPr>
        <w:t>t panic~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不要恐慌，我们用实例来说话。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，创建一个新的项目，将其命名为</w:t>
      </w:r>
      <w:r>
        <w:rPr>
          <w:rFonts w:ascii="Helvetica Neue" w:cs="Arial Unicode MS" w:hAnsi="Helvetica Neue"/>
          <w:rtl w:val="0"/>
        </w:rPr>
        <w:t>listcom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那么究竟什么是</w:t>
      </w:r>
      <w:r>
        <w:rPr>
          <w:rFonts w:ascii="Helvetica Neue" w:cs="Arial Unicode MS" w:hAnsi="Helvetica Neue"/>
          <w:rtl w:val="0"/>
        </w:rPr>
        <w:t>list comprehension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呢</w:t>
      </w:r>
      <w:r>
        <w:rPr>
          <w:rFonts w:ascii="Helvetica Neue" w:cs="Arial Unicode MS" w:hAnsi="Helvetica Neue"/>
          <w:rtl w:val="0"/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简单点说，就是用一行代码把变量、</w:t>
      </w: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循环和</w:t>
      </w:r>
      <w:r>
        <w:rPr>
          <w:rFonts w:ascii="Helvetica Neue" w:cs="Arial Unicode MS" w:hAnsi="Helvetica Neue"/>
          <w:rtl w:val="0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逻辑判断语句整合在一起。听起来挺复杂，我们直接上代码看看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比如，我们希望输出从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之间的偶数，可以考虑用下面的方式：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看到没？在上面的代码中，我们仅用一行代码就生成了从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的偶数列表，而这就是所谓的</w:t>
      </w:r>
      <w:r>
        <w:rPr>
          <w:rFonts w:ascii="Helvetica Neue" w:cs="Arial Unicode MS" w:hAnsi="Helvetica Neue"/>
          <w:rtl w:val="0"/>
        </w:rPr>
        <w:t>List comprehension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如果你之前学过别的编程语言，可能会对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863599</wp:posOffset>
                </wp:positionH>
                <wp:positionV relativeFrom="page">
                  <wp:posOffset>3006089</wp:posOffset>
                </wp:positionV>
                <wp:extent cx="6045200" cy="66765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667658"/>
                          <a:chOff x="0" y="0"/>
                          <a:chExt cx="6045200" cy="667657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566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66765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8.0pt;margin-top:236.7pt;width:476.0pt;height:52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667657">
                <w10:wrap type="topAndBottom" side="bothSides" anchorx="page" anchory="page"/>
                <v:shape id="_x0000_s1027" type="#_x0000_t75" style="position:absolute;left:50800;top:50800;width:5943600;height:566057;">
                  <v:imagedata r:id="rId4" o:title="01.png"/>
                </v:shape>
                <v:shape id="_x0000_s1028" type="#_x0000_t75" style="position:absolute;left:0;top:0;width:6045200;height:667657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717869</wp:posOffset>
                </wp:positionH>
                <wp:positionV relativeFrom="page">
                  <wp:posOffset>6826247</wp:posOffset>
                </wp:positionV>
                <wp:extent cx="5691545" cy="94951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1545" cy="949513"/>
                          <a:chOff x="0" y="0"/>
                          <a:chExt cx="5691544" cy="949512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5589946" cy="847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691546" cy="94951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56.5pt;margin-top:537.5pt;width:448.2pt;height:74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91544,949513">
                <w10:wrap type="topAndBottom" side="bothSides" anchorx="page" anchory="page"/>
                <v:shape id="_x0000_s1030" type="#_x0000_t75" style="position:absolute;left:50800;top:50800;width:5589944;height:847913;">
                  <v:imagedata r:id="rId6" o:title="02.png"/>
                </v:shape>
                <v:shape id="_x0000_s1031" type="#_x0000_t75" style="position:absolute;left:0;top:0;width:5691544;height:949513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这种表达方式感到匪夷所思。不过这就是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的魔力所在，人生苦短，快学</w:t>
      </w:r>
      <w:r>
        <w:rPr>
          <w:rFonts w:ascii="Helvetica Neue" w:cs="Arial Unicode MS" w:hAnsi="Helvetica Neue"/>
          <w:rtl w:val="0"/>
        </w:rPr>
        <w:t>Python~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让我们来详细解释下这行代码的作用：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首先我们定义了一个变量</w:t>
      </w:r>
      <w:r>
        <w:rPr>
          <w:rFonts w:ascii="Helvetica Neue" w:cs="Arial Unicode MS" w:hAnsi="Helvetica Neue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，而这个</w:t>
      </w:r>
      <w:r>
        <w:rPr>
          <w:rFonts w:ascii="Helvetica Neue" w:cs="Arial Unicode MS" w:hAnsi="Helvetica Neue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就是列表的主要元素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接下来我们使用</w:t>
      </w: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循环让</w:t>
      </w:r>
      <w:r>
        <w:rPr>
          <w:rFonts w:ascii="Helvetica Neue" w:cs="Arial Unicode MS" w:hAnsi="Helvetica Neue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之间遍历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接下来我们使用</w:t>
      </w:r>
      <w:r>
        <w:rPr>
          <w:rFonts w:ascii="Helvetica Neue" w:cs="Arial Unicode MS" w:hAnsi="Helvetica Neue"/>
          <w:rtl w:val="0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逻辑判断语句，只保留满足</w:t>
      </w:r>
      <w:r>
        <w:rPr>
          <w:rFonts w:ascii="Helvetica Neue" w:cs="Arial Unicode MS" w:hAnsi="Helvetica Neue"/>
          <w:rtl w:val="0"/>
        </w:rPr>
        <w:t>x %2 ==0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的元素。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cs="Arial Unicode MS" w:hAnsi="Helvetica Neue"/>
          <w:rtl w:val="0"/>
        </w:rPr>
        <w:t>list comprehension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输出从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之间的奇数。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再看一个例子：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在上面的代码中，我们首先定义了一个字符串列表，里面包含了若干个单词。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然后我们使用</w:t>
      </w:r>
      <w:r>
        <w:rPr>
          <w:rFonts w:ascii="Helvetica Neue" w:cs="Arial Unicode MS" w:hAnsi="Helvetica Neue"/>
          <w:rtl w:val="0"/>
        </w:rPr>
        <w:t>list comprehension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创建了一个新的列表，而列表的元素本身也是列表，其内容是单词的大写，单词的小写和单词中的字母数量。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好了，关于</w:t>
      </w:r>
      <w:r>
        <w:rPr>
          <w:rFonts w:ascii="Helvetica Neue" w:cs="Arial Unicode MS" w:hAnsi="Helvetica Neue"/>
          <w:rtl w:val="0"/>
        </w:rPr>
        <w:t>list comprehension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的介绍就到此结束了。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