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在本课的内容中，我们将继续关注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中的函数，特别是如何</w:t>
      </w:r>
      <w:r>
        <w:rPr>
          <w:rFonts w:ascii="Helvetica Neue" w:cs="Arial Unicode MS" w:hAnsi="Helvetica Neue"/>
          <w:rtl w:val="0"/>
        </w:rPr>
        <w:t>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unpacking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看到两个新的名词害怕了？</w:t>
      </w:r>
      <w:r>
        <w:rPr>
          <w:rFonts w:ascii="Helvetica Neue" w:cs="Arial Unicode MS" w:hAnsi="Helvetica Neue"/>
          <w:rtl w:val="0"/>
        </w:rPr>
        <w:t>Don</w:t>
      </w:r>
      <w:r>
        <w:rPr>
          <w:rFonts w:ascii="Helvetica Neue" w:cs="Arial Unicode MS" w:hAnsi="Helvetica Neue" w:hint="default"/>
          <w:rtl w:val="0"/>
        </w:rPr>
        <w:t>’</w:t>
      </w:r>
      <w:r>
        <w:rPr>
          <w:rFonts w:ascii="Helvetica Neue" w:cs="Arial Unicode MS" w:hAnsi="Helvetica Neue"/>
          <w:rtl w:val="0"/>
        </w:rPr>
        <w:t>t panic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，让我们用代码解释一切。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，打开之前所创建的</w:t>
      </w:r>
      <w:r>
        <w:rPr>
          <w:rFonts w:ascii="Helvetica Neue" w:cs="Arial Unicode MS" w:hAnsi="Helvetica Neue"/>
          <w:rtl w:val="0"/>
        </w:rPr>
        <w:t>myfunc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输入以下代码并运行：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这里，我们使用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函数，并传递了</w:t>
      </w:r>
      <w:r>
        <w:rPr>
          <w:rFonts w:ascii="Helvetica Neue" w:cs="Arial Unicode MS" w:hAnsi="Helvetica Neue"/>
          <w:rtl w:val="0"/>
        </w:rPr>
        <w:t>5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921385</wp:posOffset>
                </wp:positionH>
                <wp:positionV relativeFrom="page">
                  <wp:posOffset>2672714</wp:posOffset>
                </wp:positionV>
                <wp:extent cx="3568700" cy="8763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876300"/>
                          <a:chOff x="0" y="0"/>
                          <a:chExt cx="3568700" cy="8763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467100" cy="774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876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6pt;margin-top:210.4pt;width:281.0pt;height:6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68700,876300">
                <w10:wrap type="topAndBottom" side="bothSides" anchorx="page" anchory="page"/>
                <v:shape id="_x0000_s1027" type="#_x0000_t75" style="position:absolute;left:50800;top:50800;width:3467100;height:774700;">
                  <v:imagedata r:id="rId4" o:title="01.png"/>
                </v:shape>
                <v:shape id="_x0000_s1028" type="#_x0000_t75" style="position:absolute;left:0;top:0;width:3568700;height:876300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1298259</wp:posOffset>
                </wp:positionH>
                <wp:positionV relativeFrom="page">
                  <wp:posOffset>4343400</wp:posOffset>
                </wp:positionV>
                <wp:extent cx="3886200" cy="14732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473200"/>
                          <a:chOff x="0" y="0"/>
                          <a:chExt cx="3886200" cy="14732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784600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473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02.2pt;margin-top:342.0pt;width:306.0pt;height:116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886200,1473200">
                <w10:wrap type="topAndBottom" side="bothSides" anchorx="page" anchory="page"/>
                <v:shape id="_x0000_s1030" type="#_x0000_t75" style="position:absolute;left:50800;top:50800;width:3784600;height:1371600;">
                  <v:imagedata r:id="rId6" o:title="02.png"/>
                </v:shape>
                <v:shape id="_x0000_s1031" type="#_x0000_t75" style="position:absolute;left:0;top:0;width:3886200;height:14732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1549400</wp:posOffset>
                </wp:positionH>
                <wp:positionV relativeFrom="page">
                  <wp:posOffset>6845300</wp:posOffset>
                </wp:positionV>
                <wp:extent cx="3390900" cy="9525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952500"/>
                          <a:chOff x="0" y="0"/>
                          <a:chExt cx="3390900" cy="9525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89300" cy="85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952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22.0pt;margin-top:539.0pt;width:267.0pt;height:75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90900,952500">
                <w10:wrap type="topAndBottom" side="bothSides" anchorx="page" anchory="page"/>
                <v:shape id="_x0000_s1033" type="#_x0000_t75" style="position:absolute;left:50800;top:50800;width:3289300;height:850900;">
                  <v:imagedata r:id="rId8" o:title="03.png"/>
                </v:shape>
                <v:shape id="_x0000_s1034" type="#_x0000_t75" style="position:absolute;left:0;top:0;width:3390900;height:9525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个参数。这个没什么，很简单。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接着我们定义一个列表，然后使用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函数输出：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看起来似乎也很正常。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接下来我们换一种方式：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通过在列表变量的前面添加一个星号，我们就完成了</w:t>
      </w:r>
      <w:r>
        <w:rPr>
          <w:rFonts w:ascii="Helvetica Neue" w:cs="Arial Unicode MS" w:hAnsi="Helvetica Neue"/>
          <w:rtl w:val="0"/>
        </w:rPr>
        <w:t>unpacking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的工作。此时输出的结果就不再是一个列表。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理论上来说，对于所有可遍历的变量类型，都可以使用</w:t>
      </w:r>
      <w:r>
        <w:rPr>
          <w:rFonts w:ascii="Helvetica Neue" w:cs="Arial Unicode MS" w:hAnsi="Helvetica Neue"/>
          <w:rtl w:val="0"/>
        </w:rPr>
        <w:t>unpacking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的方式，将其变成单独的多个变量。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因为字符串属于可遍历的变量类型，所以也可以使用</w:t>
      </w:r>
      <w:r>
        <w:rPr>
          <w:rFonts w:ascii="Helvetica Neue" w:cs="Arial Unicode MS" w:hAnsi="Helvetica Neue"/>
          <w:rtl w:val="0"/>
        </w:rPr>
        <w:t>unpacking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在上面的代码中，第一行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函数完整的输出了字符串，而第二行代码中则使用了</w:t>
      </w:r>
      <w:r>
        <w:rPr>
          <w:rFonts w:ascii="Helvetica Neue" w:cs="Arial Unicode MS" w:hAnsi="Helvetica Neue"/>
          <w:rtl w:val="0"/>
        </w:rPr>
        <w:t>unpacking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，所以输出的是单个字母，其结果和第三行代码是一样的。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再看一个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1784667</wp:posOffset>
                </wp:positionH>
                <wp:positionV relativeFrom="page">
                  <wp:posOffset>1523081</wp:posOffset>
                </wp:positionV>
                <wp:extent cx="2539225" cy="202158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225" cy="2021583"/>
                          <a:chOff x="0" y="0"/>
                          <a:chExt cx="2539224" cy="2021582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2437625" cy="1919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2539225" cy="202158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40.5pt;margin-top:119.9pt;width:199.9pt;height:159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539224,2021582">
                <w10:wrap type="topAndBottom" side="bothSides" anchorx="page" anchory="page"/>
                <v:shape id="_x0000_s1036" type="#_x0000_t75" style="position:absolute;left:50800;top:50800;width:2437624;height:1919982;">
                  <v:imagedata r:id="rId10" o:title="04.png"/>
                </v:shape>
                <v:shape id="_x0000_s1037" type="#_x0000_t75" style="position:absolute;left:0;top:0;width:2539224;height:2021582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1907860</wp:posOffset>
                </wp:positionH>
                <wp:positionV relativeFrom="page">
                  <wp:posOffset>5091428</wp:posOffset>
                </wp:positionV>
                <wp:extent cx="3467100" cy="13208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1320800"/>
                          <a:chOff x="0" y="0"/>
                          <a:chExt cx="3467100" cy="1320800"/>
                        </a:xfrm>
                      </wpg:grpSpPr>
                      <pic:pic xmlns:pic="http://schemas.openxmlformats.org/drawingml/2006/picture">
                        <pic:nvPicPr>
                          <pic:cNvPr id="1073741838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65500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320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50.2pt;margin-top:400.9pt;width:273.0pt;height:104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67100,1320800">
                <w10:wrap type="topAndBottom" side="bothSides" anchorx="page" anchory="page"/>
                <v:shape id="_x0000_s1039" type="#_x0000_t75" style="position:absolute;left:50800;top:50800;width:3365500;height:1219200;">
                  <v:imagedata r:id="rId12" o:title="05.png"/>
                </v:shape>
                <v:shape id="_x0000_s1040" type="#_x0000_t75" style="position:absolute;left:0;top:0;width:3467100;height:132080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1907860</wp:posOffset>
                </wp:positionH>
                <wp:positionV relativeFrom="page">
                  <wp:posOffset>7638849</wp:posOffset>
                </wp:positionV>
                <wp:extent cx="3586177" cy="1599448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6177" cy="1599448"/>
                          <a:chOff x="0" y="0"/>
                          <a:chExt cx="3586176" cy="1599447"/>
                        </a:xfrm>
                      </wpg:grpSpPr>
                      <pic:pic xmlns:pic="http://schemas.openxmlformats.org/drawingml/2006/picture">
                        <pic:nvPicPr>
                          <pic:cNvPr id="1073741841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484577" cy="1497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177" cy="159944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50.2pt;margin-top:601.5pt;width:282.4pt;height:125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86176,1599448">
                <w10:wrap type="topAndBottom" side="bothSides" anchorx="page" anchory="page"/>
                <v:shape id="_x0000_s1042" type="#_x0000_t75" style="position:absolute;left:50800;top:50800;width:3484576;height:1497848;">
                  <v:imagedata r:id="rId14" o:title="06.png"/>
                </v:shape>
                <v:shape id="_x0000_s1043" type="#_x0000_t75" style="position:absolute;left:0;top:0;width:3586176;height:1599448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例子。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之前我们曾经定义过一个简单的加法函数：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这个函数运行起来没有任何问题，但遗憾的是它只支持两个数字相加，如果我们想要实现多个数字的相加，这个函数就无能为力了。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但是通过使用</w:t>
      </w:r>
      <w:r>
        <w:rPr>
          <w:rFonts w:ascii="Helvetica Neue" w:cs="Arial Unicode MS" w:hAnsi="Helvetica Neue"/>
          <w:rtl w:val="0"/>
        </w:rPr>
        <w:t>unpacking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，我们可以轻松实现这个目的：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实际上，这个函数支持无穷多个数字的相加，比如最开始的</w:t>
      </w:r>
      <w:r>
        <w:rPr>
          <w:rFonts w:ascii="Helvetica Neue" w:cs="Arial Unicode MS" w:hAnsi="Helvetica Neue"/>
          <w:rtl w:val="0"/>
        </w:rPr>
        <w:t>add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函数，有了质的飞跃。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</w:t>
      </w:r>
      <w:r>
        <w:rPr>
          <w:rFonts w:ascii="Helvetica Neue" w:cs="Arial Unicode MS" w:hAnsi="Helvetica Neue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号之后的</w:t>
      </w:r>
      <w:r>
        <w:rPr>
          <w:rFonts w:ascii="Helvetica Neue" w:cs="Arial Unicode MS" w:hAnsi="Helvetica Neue"/>
          <w:rtl w:val="0"/>
        </w:rPr>
        <w:t>numbers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其实是一个</w:t>
      </w:r>
      <w:r>
        <w:rPr>
          <w:rFonts w:ascii="Helvetica Neue" w:cs="Arial Unicode MS" w:hAnsi="Helvetica Neue"/>
          <w:rtl w:val="0"/>
        </w:rPr>
        <w:t>turple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。我们遍历了</w:t>
      </w:r>
      <w:r>
        <w:rPr>
          <w:rFonts w:ascii="Helvetica Neue" w:cs="Arial Unicode MS" w:hAnsi="Helvetica Neue"/>
          <w:rtl w:val="0"/>
        </w:rPr>
        <w:t>numbers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中的每一个数字，然后将其添加到最终的结果中。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让我们再看一个例子：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在上一课的内容中我们创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2414337</wp:posOffset>
                </wp:positionV>
                <wp:extent cx="5496072" cy="1284379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072" cy="1284379"/>
                          <a:chOff x="0" y="0"/>
                          <a:chExt cx="5496071" cy="1284378"/>
                        </a:xfrm>
                      </wpg:grpSpPr>
                      <pic:pic xmlns:pic="http://schemas.openxmlformats.org/drawingml/2006/picture">
                        <pic:nvPicPr>
                          <pic:cNvPr id="1073741844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94472" cy="1182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072" cy="128437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7.0pt;margin-top:190.1pt;width:432.8pt;height:101.1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96071,1284378">
                <w10:wrap type="topAndBottom" side="bothSides" anchorx="page" anchory="page"/>
                <v:shape id="_x0000_s1045" type="#_x0000_t75" style="position:absolute;left:50800;top:50800;width:5394471;height:1182778;">
                  <v:imagedata r:id="rId16" o:title="01.png"/>
                </v:shape>
                <v:shape id="_x0000_s1046" type="#_x0000_t75" style="position:absolute;left:0;top:0;width:5496071;height:1284378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5119180</wp:posOffset>
                </wp:positionV>
                <wp:extent cx="5283300" cy="1568652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300" cy="1568652"/>
                          <a:chOff x="0" y="0"/>
                          <a:chExt cx="5283299" cy="1568651"/>
                        </a:xfrm>
                      </wpg:grpSpPr>
                      <pic:pic xmlns:pic="http://schemas.openxmlformats.org/drawingml/2006/picture">
                        <pic:nvPicPr>
                          <pic:cNvPr id="1073741847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81700" cy="1467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300" cy="15686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67.0pt;margin-top:403.1pt;width:416.0pt;height:123.5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83300,1568651">
                <w10:wrap type="topAndBottom" side="bothSides" anchorx="page" anchory="page"/>
                <v:shape id="_x0000_s1048" type="#_x0000_t75" style="position:absolute;left:50800;top:50800;width:5181700;height:1467051;">
                  <v:imagedata r:id="rId18" o:title="01.png"/>
                </v:shape>
                <v:shape id="_x0000_s1049" type="#_x0000_t75" style="position:absolute;left:0;top:0;width:5283300;height:1568651;">
                  <v:imagedata r:id="rId1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建过这个函数。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唯一不同的是，这里我们使用两个</w:t>
      </w:r>
      <w:r>
        <w:rPr>
          <w:rFonts w:ascii="Helvetica Neue" w:cs="Arial Unicode MS" w:hAnsi="Helvetica Neue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号来</w:t>
      </w:r>
      <w:r>
        <w:rPr>
          <w:rFonts w:ascii="Helvetica Neue" w:cs="Arial Unicode MS" w:hAnsi="Helvetica Neue"/>
          <w:rtl w:val="0"/>
        </w:rPr>
        <w:t>unpacking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了关键词参数。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所以要记住，一个</w:t>
      </w:r>
      <w:r>
        <w:rPr>
          <w:rFonts w:ascii="Helvetica Neue" w:cs="Arial Unicode MS" w:hAnsi="Helvetica Neue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号用来</w:t>
      </w:r>
      <w:r>
        <w:rPr>
          <w:rFonts w:ascii="Helvetica Neue" w:cs="Arial Unicode MS" w:hAnsi="Helvetica Neue"/>
          <w:rtl w:val="0"/>
        </w:rPr>
        <w:t>unpacking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普通的参数，两个</w:t>
      </w:r>
      <w:r>
        <w:rPr>
          <w:rFonts w:ascii="Helvetica Neue" w:cs="Arial Unicode MS" w:hAnsi="Helvetica Neue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号用来</w:t>
      </w:r>
      <w:r>
        <w:rPr>
          <w:rFonts w:ascii="Helvetica Neue" w:cs="Arial Unicode MS" w:hAnsi="Helvetica Neue"/>
          <w:rtl w:val="0"/>
        </w:rPr>
        <w:t>unpacking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关键词参数。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再来看一个例子：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好了，这一课的内容就到此结束了，我们下一课再见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