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A4BAF" w14:textId="77777777" w:rsidR="00462BBA" w:rsidRDefault="00182D39" w:rsidP="00182D39">
      <w:pPr>
        <w:pStyle w:val="Title"/>
      </w:pPr>
      <w:r>
        <w:t>Where do I start?</w:t>
      </w:r>
    </w:p>
    <w:p w14:paraId="76B63484" w14:textId="2119C566" w:rsidR="00182D39" w:rsidRDefault="0061419C" w:rsidP="00182D39">
      <w:r>
        <w:t>You have found this instructional folder and want to put together an Audiolux and there are a lot of reference material here. This document will help guide you through the files allowing you to successfully assemble an Audiolux One.</w:t>
      </w:r>
    </w:p>
    <w:p w14:paraId="74B6A50E" w14:textId="3297BC98" w:rsidR="0061419C" w:rsidRDefault="0061419C" w:rsidP="00182D39"/>
    <w:p w14:paraId="022AEC8A" w14:textId="1D54F466" w:rsidR="0061419C" w:rsidRDefault="0061419C" w:rsidP="0061419C">
      <w:pPr>
        <w:pStyle w:val="ListParagraph"/>
        <w:numPr>
          <w:ilvl w:val="0"/>
          <w:numId w:val="2"/>
        </w:numPr>
      </w:pPr>
      <w:r>
        <w:t>Soldering is what you need to do first</w:t>
      </w:r>
    </w:p>
    <w:p w14:paraId="5F30AB52" w14:textId="16C57EA2" w:rsidR="0061419C" w:rsidRDefault="0061419C" w:rsidP="0061419C">
      <w:pPr>
        <w:pStyle w:val="ListParagraph"/>
        <w:numPr>
          <w:ilvl w:val="1"/>
          <w:numId w:val="2"/>
        </w:numPr>
      </w:pPr>
      <w:r>
        <w:t>Open the soldering folder and open the internet shortcut to the Soldering tutorial</w:t>
      </w:r>
    </w:p>
    <w:p w14:paraId="3197D648" w14:textId="02D89E80" w:rsidR="0061419C" w:rsidRDefault="0061419C" w:rsidP="0061419C">
      <w:pPr>
        <w:pStyle w:val="ListParagraph"/>
        <w:numPr>
          <w:ilvl w:val="1"/>
          <w:numId w:val="2"/>
        </w:numPr>
      </w:pPr>
      <w:r>
        <w:t>Open the soldering order Document and Follow the order soldering all the component required starting with the bottom layer and working towards the top</w:t>
      </w:r>
    </w:p>
    <w:p w14:paraId="4B453611" w14:textId="0C84FA64" w:rsidR="0061419C" w:rsidRDefault="0061419C" w:rsidP="0061419C">
      <w:pPr>
        <w:pStyle w:val="ListParagraph"/>
        <w:numPr>
          <w:ilvl w:val="1"/>
          <w:numId w:val="2"/>
        </w:numPr>
      </w:pPr>
      <w:r>
        <w:t>Components are located and labeled in the plano box on the Audiolux shelf</w:t>
      </w:r>
    </w:p>
    <w:p w14:paraId="6486804E" w14:textId="431E839C" w:rsidR="0061419C" w:rsidRDefault="0061419C" w:rsidP="0061419C">
      <w:pPr>
        <w:pStyle w:val="ListParagraph"/>
        <w:numPr>
          <w:ilvl w:val="0"/>
          <w:numId w:val="2"/>
        </w:numPr>
      </w:pPr>
      <w:r>
        <w:t>Bootloading</w:t>
      </w:r>
      <w:r w:rsidR="00062C23">
        <w:t xml:space="preserve"> and Uploading</w:t>
      </w:r>
    </w:p>
    <w:p w14:paraId="3DF6167A" w14:textId="2C936C65" w:rsidR="0061419C" w:rsidRDefault="0061419C" w:rsidP="0061419C">
      <w:pPr>
        <w:pStyle w:val="ListParagraph"/>
        <w:numPr>
          <w:ilvl w:val="1"/>
          <w:numId w:val="2"/>
        </w:numPr>
      </w:pPr>
      <w:r>
        <w:t>Open the BOOTLOADING and PROGRAMMING folder</w:t>
      </w:r>
    </w:p>
    <w:p w14:paraId="2EB21850" w14:textId="325538F7" w:rsidR="0061419C" w:rsidRDefault="0061419C" w:rsidP="0061419C">
      <w:pPr>
        <w:pStyle w:val="ListParagraph"/>
        <w:numPr>
          <w:ilvl w:val="1"/>
          <w:numId w:val="2"/>
        </w:numPr>
      </w:pPr>
      <w:r>
        <w:t>Find the Bootloading Cable in the little organizer on the Audiolux one Shelf, if not found you must follow the tutorial MAKING BOOTLOADING CABLES</w:t>
      </w:r>
    </w:p>
    <w:p w14:paraId="0A772FE1" w14:textId="14C647FB" w:rsidR="0061419C" w:rsidRDefault="0061419C" w:rsidP="0061419C">
      <w:pPr>
        <w:pStyle w:val="ListParagraph"/>
        <w:numPr>
          <w:ilvl w:val="1"/>
          <w:numId w:val="2"/>
        </w:numPr>
      </w:pPr>
      <w:r>
        <w:t xml:space="preserve">After that </w:t>
      </w:r>
      <w:r w:rsidR="00062C23">
        <w:t>Open Bootloading and Audiolux one and follow the instructions</w:t>
      </w:r>
    </w:p>
    <w:p w14:paraId="15C424BB" w14:textId="111EB719" w:rsidR="00062C23" w:rsidRDefault="00062C23" w:rsidP="0061419C">
      <w:pPr>
        <w:pStyle w:val="ListParagraph"/>
        <w:numPr>
          <w:ilvl w:val="1"/>
          <w:numId w:val="2"/>
        </w:numPr>
      </w:pPr>
      <w:r>
        <w:t>After that test the Audiolux one using the document Programming an Audiolux One to upload a test led sketch or the A4 program found on github</w:t>
      </w:r>
    </w:p>
    <w:p w14:paraId="453378DA" w14:textId="593B77F2" w:rsidR="00062C23" w:rsidRDefault="00062C23" w:rsidP="00062C23">
      <w:pPr>
        <w:pStyle w:val="ListParagraph"/>
        <w:numPr>
          <w:ilvl w:val="0"/>
          <w:numId w:val="2"/>
        </w:numPr>
      </w:pPr>
      <w:r>
        <w:t>Enclosure</w:t>
      </w:r>
    </w:p>
    <w:p w14:paraId="5975518F" w14:textId="70B935D1" w:rsidR="00062C23" w:rsidRDefault="00062C23" w:rsidP="00062C23">
      <w:pPr>
        <w:pStyle w:val="ListParagraph"/>
        <w:numPr>
          <w:ilvl w:val="1"/>
          <w:numId w:val="2"/>
        </w:numPr>
      </w:pPr>
      <w:r>
        <w:t>Open ENCLOSURE CUTTING and look at HOLE CUTTOUT</w:t>
      </w:r>
    </w:p>
    <w:p w14:paraId="0C527A1B" w14:textId="63168D23" w:rsidR="00062C23" w:rsidRDefault="00062C23" w:rsidP="00062C23">
      <w:pPr>
        <w:pStyle w:val="ListParagraph"/>
        <w:numPr>
          <w:ilvl w:val="1"/>
          <w:numId w:val="2"/>
        </w:numPr>
      </w:pPr>
      <w:r>
        <w:t>Find a predrilled enclosure on the shelf</w:t>
      </w:r>
    </w:p>
    <w:p w14:paraId="73316362" w14:textId="793D814D" w:rsidR="00062C23" w:rsidRDefault="00062C23" w:rsidP="00062C23">
      <w:pPr>
        <w:pStyle w:val="ListParagraph"/>
        <w:numPr>
          <w:ilvl w:val="1"/>
          <w:numId w:val="2"/>
        </w:numPr>
      </w:pPr>
      <w:r>
        <w:t>If not found use the guidelines on the HOLE CUTTOUT document to drill an enclosure</w:t>
      </w:r>
    </w:p>
    <w:p w14:paraId="2F9FAD65" w14:textId="2B1FB9C2" w:rsidR="00062C23" w:rsidRDefault="00062C23" w:rsidP="00062C23">
      <w:pPr>
        <w:pStyle w:val="ListParagraph"/>
        <w:numPr>
          <w:ilvl w:val="0"/>
          <w:numId w:val="2"/>
        </w:numPr>
      </w:pPr>
      <w:r>
        <w:t>Assemble the Audiolux One</w:t>
      </w:r>
    </w:p>
    <w:p w14:paraId="7B261ACB" w14:textId="5F75F861" w:rsidR="00062C23" w:rsidRDefault="006E32CB" w:rsidP="00062C23">
      <w:pPr>
        <w:pStyle w:val="ListParagraph"/>
        <w:numPr>
          <w:ilvl w:val="1"/>
          <w:numId w:val="2"/>
        </w:numPr>
      </w:pPr>
      <w:r>
        <w:t xml:space="preserve">Slide fit the Potentiometer onto the Board </w:t>
      </w:r>
    </w:p>
    <w:p w14:paraId="4BC687D1" w14:textId="155056F4" w:rsidR="006E32CB" w:rsidRDefault="006E32CB" w:rsidP="00062C23">
      <w:pPr>
        <w:pStyle w:val="ListParagraph"/>
        <w:numPr>
          <w:ilvl w:val="1"/>
          <w:numId w:val="2"/>
        </w:numPr>
      </w:pPr>
      <w:r>
        <w:t>Slide the Audio jacks into the enclosure and loosely screw on the attachment end</w:t>
      </w:r>
    </w:p>
    <w:p w14:paraId="4624795A" w14:textId="663B37B2" w:rsidR="006E32CB" w:rsidRDefault="006E32CB" w:rsidP="00062C23">
      <w:pPr>
        <w:pStyle w:val="ListParagraph"/>
        <w:numPr>
          <w:ilvl w:val="1"/>
          <w:numId w:val="2"/>
        </w:numPr>
      </w:pPr>
      <w:r>
        <w:t>Slide the board into the enclosure fitting in the potentiometers and the pins on the audio jacks as well as the USB and RJ10 connectors into the holes on the enclosure (Use video as guidance)</w:t>
      </w:r>
    </w:p>
    <w:p w14:paraId="08D49C7B" w14:textId="36F5B650" w:rsidR="006E32CB" w:rsidRDefault="006E32CB" w:rsidP="006E32CB">
      <w:pPr>
        <w:pStyle w:val="ListParagraph"/>
        <w:numPr>
          <w:ilvl w:val="0"/>
          <w:numId w:val="2"/>
        </w:numPr>
      </w:pPr>
      <w:r>
        <w:t>RJ10 to JST</w:t>
      </w:r>
    </w:p>
    <w:p w14:paraId="0B5FE0AD" w14:textId="161A7DC9" w:rsidR="006E32CB" w:rsidRPr="00182D39" w:rsidRDefault="006E32CB" w:rsidP="006E32CB">
      <w:pPr>
        <w:pStyle w:val="ListParagraph"/>
        <w:numPr>
          <w:ilvl w:val="1"/>
          <w:numId w:val="2"/>
        </w:numPr>
      </w:pPr>
      <w:r>
        <w:t>There are special converter cables that must be made use color map in the RJ10 to JST folder to solder the JST connector to the RJ10 Cable</w:t>
      </w:r>
      <w:bookmarkStart w:id="0" w:name="_GoBack"/>
      <w:bookmarkEnd w:id="0"/>
    </w:p>
    <w:sectPr w:rsidR="006E32CB" w:rsidRPr="0018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96F"/>
    <w:multiLevelType w:val="hybridMultilevel"/>
    <w:tmpl w:val="9DA2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24317"/>
    <w:multiLevelType w:val="hybridMultilevel"/>
    <w:tmpl w:val="1862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39"/>
    <w:rsid w:val="00062C23"/>
    <w:rsid w:val="00182D39"/>
    <w:rsid w:val="00462BBA"/>
    <w:rsid w:val="0061419C"/>
    <w:rsid w:val="006E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21AC"/>
  <w15:chartTrackingRefBased/>
  <w15:docId w15:val="{2838433A-C0D5-4B67-861E-77821C7B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D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Gorbunov</dc:creator>
  <cp:keywords/>
  <dc:description/>
  <cp:lastModifiedBy>Tim Gorbunov</cp:lastModifiedBy>
  <cp:revision>2</cp:revision>
  <dcterms:created xsi:type="dcterms:W3CDTF">2016-08-08T18:37:00Z</dcterms:created>
  <dcterms:modified xsi:type="dcterms:W3CDTF">2016-08-08T19:22:00Z</dcterms:modified>
</cp:coreProperties>
</file>