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14A1A084" w:rsidR="001E7806" w:rsidRDefault="00AA7ECA"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Cyn Turner</w:t>
      </w:r>
    </w:p>
    <w:p w14:paraId="10AA2AE9" w14:textId="71F07A1B" w:rsidR="00AA7ECA" w:rsidRPr="00E64240" w:rsidRDefault="00AA7ECA" w:rsidP="00EE60D3">
      <w:pPr>
        <w:spacing w:line="480" w:lineRule="auto"/>
        <w:contextualSpacing/>
        <w:jc w:val="center"/>
        <w:rPr>
          <w:rFonts w:ascii="Times New Roman" w:eastAsia="Calibri" w:hAnsi="Times New Roman" w:cs="Times New Roman"/>
          <w:sz w:val="24"/>
          <w:szCs w:val="24"/>
        </w:rPr>
      </w:pPr>
      <w:r w:rsidRPr="00AA7ECA">
        <w:rPr>
          <w:rFonts w:ascii="Times New Roman" w:eastAsia="Calibri" w:hAnsi="Times New Roman" w:cs="Times New Roman"/>
          <w:sz w:val="24"/>
          <w:szCs w:val="24"/>
        </w:rPr>
        <w:t>cynthia.turner4@snhu.edu</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9" w14:textId="77777777" w:rsidR="001E7806" w:rsidRPr="00B443BD" w:rsidRDefault="00A64AAE" w:rsidP="00EE613F">
      <w:pPr>
        <w:pStyle w:val="Heading2"/>
        <w:jc w:val="center"/>
      </w:pPr>
      <w:bookmarkStart w:id="1" w:name="_yskv2cee1x6o" w:colFirst="0" w:colLast="0"/>
      <w:bookmarkEnd w:id="1"/>
      <w:r w:rsidRPr="00B443BD">
        <w:lastRenderedPageBreak/>
        <w:t>Process Model Application</w:t>
      </w:r>
    </w:p>
    <w:p w14:paraId="7D9602F0" w14:textId="77777777" w:rsidR="00AA7ECA" w:rsidRPr="00AA7ECA" w:rsidRDefault="00AA7ECA" w:rsidP="00AA7ECA">
      <w:pPr>
        <w:spacing w:line="480" w:lineRule="auto"/>
        <w:ind w:firstLine="720"/>
        <w:rPr>
          <w:rFonts w:ascii="Times New Roman" w:eastAsia="Times New Roman" w:hAnsi="Times New Roman" w:cs="Times New Roman"/>
          <w:sz w:val="24"/>
          <w:lang w:val="en-US"/>
        </w:rPr>
      </w:pPr>
      <w:r w:rsidRPr="00AA7ECA">
        <w:rPr>
          <w:rFonts w:ascii="Times New Roman" w:eastAsia="Times New Roman" w:hAnsi="Times New Roman" w:cs="Times New Roman"/>
          <w:sz w:val="24"/>
          <w:lang w:val="en-US"/>
        </w:rPr>
        <w:t xml:space="preserve">I would apply a process modeling approach to </w:t>
      </w:r>
      <w:proofErr w:type="spellStart"/>
      <w:r w:rsidRPr="00AA7ECA">
        <w:rPr>
          <w:rFonts w:ascii="Times New Roman" w:eastAsia="Times New Roman" w:hAnsi="Times New Roman" w:cs="Times New Roman"/>
          <w:sz w:val="24"/>
          <w:lang w:val="en-US"/>
        </w:rPr>
        <w:t>DriverPass</w:t>
      </w:r>
      <w:proofErr w:type="spellEnd"/>
      <w:r w:rsidRPr="00AA7ECA">
        <w:rPr>
          <w:rFonts w:ascii="Times New Roman" w:eastAsia="Times New Roman" w:hAnsi="Times New Roman" w:cs="Times New Roman"/>
          <w:sz w:val="24"/>
          <w:lang w:val="en-US"/>
        </w:rPr>
        <w:t xml:space="preserve"> by focusing on the activities that move information through the system and the order in which those activities occur. The first step would be to identify the major business processes from the interview, including customer registration, package selection, payment, reservation scheduling, driving lesson completion, online practice testing, reporting, and account administration. Each process could then be decomposed into smaller steps, inputs, outputs, decisions, and responsible users.</w:t>
      </w:r>
    </w:p>
    <w:p w14:paraId="7EFBA52C" w14:textId="77777777" w:rsidR="00AA7ECA" w:rsidRPr="00AA7ECA" w:rsidRDefault="00AA7ECA" w:rsidP="00AA7ECA">
      <w:pPr>
        <w:spacing w:line="480" w:lineRule="auto"/>
        <w:ind w:firstLine="720"/>
        <w:rPr>
          <w:rFonts w:ascii="Times New Roman" w:eastAsia="Times New Roman" w:hAnsi="Times New Roman" w:cs="Times New Roman"/>
          <w:sz w:val="24"/>
          <w:lang w:val="en-US"/>
        </w:rPr>
      </w:pPr>
      <w:r w:rsidRPr="00AA7ECA">
        <w:rPr>
          <w:rFonts w:ascii="Times New Roman" w:eastAsia="Times New Roman" w:hAnsi="Times New Roman" w:cs="Times New Roman"/>
          <w:sz w:val="24"/>
          <w:lang w:val="en-US"/>
        </w:rPr>
        <w:t>For example, the reservation process would begin when a customer or secretary selects a package and requests a lesson. The system would verify that the customer is active, confirm that the package includes driving hours, search for available drivers and vehicles, check for schedule conflicts, and display available dates and times. After the user selects an appointment, the system would save the reservation, assign the driver and vehicle, send a confirmation, and record the activity in the audit history. Decision points would address invalid information, unavailable resources, overlapping reservations, and cancellation rules.</w:t>
      </w:r>
    </w:p>
    <w:p w14:paraId="16FC9015" w14:textId="77777777" w:rsidR="00AA7ECA" w:rsidRDefault="00AA7ECA" w:rsidP="00AA7ECA">
      <w:pPr>
        <w:spacing w:line="480" w:lineRule="auto"/>
        <w:ind w:firstLine="720"/>
        <w:rPr>
          <w:rFonts w:ascii="Times New Roman" w:eastAsia="Times New Roman" w:hAnsi="Times New Roman" w:cs="Times New Roman"/>
          <w:sz w:val="24"/>
          <w:lang w:val="en-US"/>
        </w:rPr>
      </w:pPr>
      <w:r w:rsidRPr="00AA7ECA">
        <w:rPr>
          <w:rFonts w:ascii="Times New Roman" w:eastAsia="Times New Roman" w:hAnsi="Times New Roman" w:cs="Times New Roman"/>
          <w:sz w:val="24"/>
          <w:lang w:val="en-US"/>
        </w:rPr>
        <w:t xml:space="preserve">Process models would also help define the boundaries between </w:t>
      </w:r>
      <w:proofErr w:type="spellStart"/>
      <w:r w:rsidRPr="00AA7ECA">
        <w:rPr>
          <w:rFonts w:ascii="Times New Roman" w:eastAsia="Times New Roman" w:hAnsi="Times New Roman" w:cs="Times New Roman"/>
          <w:sz w:val="24"/>
          <w:lang w:val="en-US"/>
        </w:rPr>
        <w:t>DriverPass</w:t>
      </w:r>
      <w:proofErr w:type="spellEnd"/>
      <w:r w:rsidRPr="00AA7ECA">
        <w:rPr>
          <w:rFonts w:ascii="Times New Roman" w:eastAsia="Times New Roman" w:hAnsi="Times New Roman" w:cs="Times New Roman"/>
          <w:sz w:val="24"/>
          <w:lang w:val="en-US"/>
        </w:rPr>
        <w:t xml:space="preserve"> and external services. Payment processing, email notifications, hosting, and possible DMV information updates could be represented as external interactions. This approach would help the project team verify that every required handoff is understood before development begins. It would be especially useful for validating the requirements </w:t>
      </w:r>
      <w:proofErr w:type="gramStart"/>
      <w:r w:rsidRPr="00AA7ECA">
        <w:rPr>
          <w:rFonts w:ascii="Times New Roman" w:eastAsia="Times New Roman" w:hAnsi="Times New Roman" w:cs="Times New Roman"/>
          <w:sz w:val="24"/>
          <w:lang w:val="en-US"/>
        </w:rPr>
        <w:t>with</w:t>
      </w:r>
      <w:proofErr w:type="gramEnd"/>
      <w:r w:rsidRPr="00AA7ECA">
        <w:rPr>
          <w:rFonts w:ascii="Times New Roman" w:eastAsia="Times New Roman" w:hAnsi="Times New Roman" w:cs="Times New Roman"/>
          <w:sz w:val="24"/>
          <w:lang w:val="en-US"/>
        </w:rPr>
        <w:t xml:space="preserve"> the secretary and owner because they can review whether the modeled workflows match daily operations.</w:t>
      </w:r>
    </w:p>
    <w:p w14:paraId="6D28F033" w14:textId="77777777" w:rsidR="00AA7ECA" w:rsidRPr="00AA7ECA" w:rsidRDefault="00AA7ECA" w:rsidP="00AA7ECA">
      <w:pPr>
        <w:spacing w:line="480" w:lineRule="auto"/>
        <w:ind w:firstLine="720"/>
        <w:rPr>
          <w:rFonts w:ascii="Times New Roman" w:eastAsia="Times New Roman" w:hAnsi="Times New Roman" w:cs="Times New Roman"/>
          <w:sz w:val="24"/>
          <w:lang w:val="en-US"/>
        </w:rPr>
      </w:pPr>
    </w:p>
    <w:p w14:paraId="0000001C" w14:textId="77777777" w:rsidR="001E7806" w:rsidRPr="00E64240" w:rsidRDefault="00A64AAE" w:rsidP="0013678D">
      <w:pPr>
        <w:pStyle w:val="Heading2"/>
        <w:jc w:val="center"/>
      </w:pPr>
      <w:r w:rsidRPr="00E64240">
        <w:lastRenderedPageBreak/>
        <w:t>Object Model Application</w:t>
      </w:r>
    </w:p>
    <w:p w14:paraId="7668DE58" w14:textId="77777777" w:rsidR="00AA7ECA" w:rsidRPr="00AA7ECA" w:rsidRDefault="00AA7ECA" w:rsidP="00AA7ECA">
      <w:pPr>
        <w:spacing w:line="480" w:lineRule="auto"/>
        <w:ind w:firstLine="720"/>
        <w:rPr>
          <w:rFonts w:ascii="Times New Roman" w:eastAsia="Times New Roman" w:hAnsi="Times New Roman" w:cs="Times New Roman"/>
          <w:sz w:val="24"/>
          <w:lang w:val="en-US"/>
        </w:rPr>
      </w:pPr>
      <w:r w:rsidRPr="00AA7ECA">
        <w:rPr>
          <w:rFonts w:ascii="Times New Roman" w:eastAsia="Times New Roman" w:hAnsi="Times New Roman" w:cs="Times New Roman"/>
          <w:sz w:val="24"/>
          <w:lang w:val="en-US"/>
        </w:rPr>
        <w:t xml:space="preserve">I would apply an object modeling approach by identifying the people, information, and system components that have responsibilities or data within </w:t>
      </w:r>
      <w:proofErr w:type="spellStart"/>
      <w:r w:rsidRPr="00AA7ECA">
        <w:rPr>
          <w:rFonts w:ascii="Times New Roman" w:eastAsia="Times New Roman" w:hAnsi="Times New Roman" w:cs="Times New Roman"/>
          <w:sz w:val="24"/>
          <w:lang w:val="en-US"/>
        </w:rPr>
        <w:t>DriverPass</w:t>
      </w:r>
      <w:proofErr w:type="spellEnd"/>
      <w:r w:rsidRPr="00AA7ECA">
        <w:rPr>
          <w:rFonts w:ascii="Times New Roman" w:eastAsia="Times New Roman" w:hAnsi="Times New Roman" w:cs="Times New Roman"/>
          <w:sz w:val="24"/>
          <w:lang w:val="en-US"/>
        </w:rPr>
        <w:t xml:space="preserve">. Candidate objects would include Customer, Employee, Secretary, Owner, </w:t>
      </w:r>
      <w:proofErr w:type="spellStart"/>
      <w:r w:rsidRPr="00AA7ECA">
        <w:rPr>
          <w:rFonts w:ascii="Times New Roman" w:eastAsia="Times New Roman" w:hAnsi="Times New Roman" w:cs="Times New Roman"/>
          <w:sz w:val="24"/>
          <w:lang w:val="en-US"/>
        </w:rPr>
        <w:t>ITOfficer</w:t>
      </w:r>
      <w:proofErr w:type="spellEnd"/>
      <w:r w:rsidRPr="00AA7ECA">
        <w:rPr>
          <w:rFonts w:ascii="Times New Roman" w:eastAsia="Times New Roman" w:hAnsi="Times New Roman" w:cs="Times New Roman"/>
          <w:sz w:val="24"/>
          <w:lang w:val="en-US"/>
        </w:rPr>
        <w:t xml:space="preserve">, Package, Reservation, Driver, Vehicle, Payment, </w:t>
      </w:r>
      <w:proofErr w:type="spellStart"/>
      <w:r w:rsidRPr="00AA7ECA">
        <w:rPr>
          <w:rFonts w:ascii="Times New Roman" w:eastAsia="Times New Roman" w:hAnsi="Times New Roman" w:cs="Times New Roman"/>
          <w:sz w:val="24"/>
          <w:lang w:val="en-US"/>
        </w:rPr>
        <w:t>OnlineCourse</w:t>
      </w:r>
      <w:proofErr w:type="spellEnd"/>
      <w:r w:rsidRPr="00AA7ECA">
        <w:rPr>
          <w:rFonts w:ascii="Times New Roman" w:eastAsia="Times New Roman" w:hAnsi="Times New Roman" w:cs="Times New Roman"/>
          <w:sz w:val="24"/>
          <w:lang w:val="en-US"/>
        </w:rPr>
        <w:t xml:space="preserve">, </w:t>
      </w:r>
      <w:proofErr w:type="spellStart"/>
      <w:r w:rsidRPr="00AA7ECA">
        <w:rPr>
          <w:rFonts w:ascii="Times New Roman" w:eastAsia="Times New Roman" w:hAnsi="Times New Roman" w:cs="Times New Roman"/>
          <w:sz w:val="24"/>
          <w:lang w:val="en-US"/>
        </w:rPr>
        <w:t>PracticeTest</w:t>
      </w:r>
      <w:proofErr w:type="spellEnd"/>
      <w:r w:rsidRPr="00AA7ECA">
        <w:rPr>
          <w:rFonts w:ascii="Times New Roman" w:eastAsia="Times New Roman" w:hAnsi="Times New Roman" w:cs="Times New Roman"/>
          <w:sz w:val="24"/>
          <w:lang w:val="en-US"/>
        </w:rPr>
        <w:t xml:space="preserve">, </w:t>
      </w:r>
      <w:proofErr w:type="spellStart"/>
      <w:r w:rsidRPr="00AA7ECA">
        <w:rPr>
          <w:rFonts w:ascii="Times New Roman" w:eastAsia="Times New Roman" w:hAnsi="Times New Roman" w:cs="Times New Roman"/>
          <w:sz w:val="24"/>
          <w:lang w:val="en-US"/>
        </w:rPr>
        <w:t>TestResult</w:t>
      </w:r>
      <w:proofErr w:type="spellEnd"/>
      <w:r w:rsidRPr="00AA7ECA">
        <w:rPr>
          <w:rFonts w:ascii="Times New Roman" w:eastAsia="Times New Roman" w:hAnsi="Times New Roman" w:cs="Times New Roman"/>
          <w:sz w:val="24"/>
          <w:lang w:val="en-US"/>
        </w:rPr>
        <w:t>, Report, Notification, and Account. An object model would describe the attributes and operations associated with each object and the relationships among them.</w:t>
      </w:r>
    </w:p>
    <w:p w14:paraId="3026D905" w14:textId="77777777" w:rsidR="00AA7ECA" w:rsidRPr="00AA7ECA" w:rsidRDefault="00AA7ECA" w:rsidP="00AA7ECA">
      <w:pPr>
        <w:spacing w:line="480" w:lineRule="auto"/>
        <w:ind w:firstLine="720"/>
        <w:rPr>
          <w:rFonts w:ascii="Times New Roman" w:eastAsia="Times New Roman" w:hAnsi="Times New Roman" w:cs="Times New Roman"/>
          <w:sz w:val="24"/>
          <w:lang w:val="en-US"/>
        </w:rPr>
      </w:pPr>
      <w:r w:rsidRPr="00AA7ECA">
        <w:rPr>
          <w:rFonts w:ascii="Times New Roman" w:eastAsia="Times New Roman" w:hAnsi="Times New Roman" w:cs="Times New Roman"/>
          <w:sz w:val="24"/>
          <w:lang w:val="en-US"/>
        </w:rPr>
        <w:t>A Customer object could contain contact information, address, account status, payment information, selected package, and reservation history. A Package object could contain the package name, driving-hour allotment, in-person lesson indicator, online-course access, price, and active status. A Reservation object could contain the customer, driver, vehicle, date, start time, end time, pickup information, drop-off information, status, and audit fields. Relationships would show that a customer can have one active package and many reservations, while a driver and vehicle can be assigned to many reservations over time but not to conflicting reservations at the same time.</w:t>
      </w:r>
    </w:p>
    <w:p w14:paraId="4C204806" w14:textId="77777777" w:rsidR="00AA7ECA" w:rsidRPr="00AA7ECA" w:rsidRDefault="00AA7ECA" w:rsidP="00AA7ECA">
      <w:pPr>
        <w:spacing w:line="480" w:lineRule="auto"/>
        <w:ind w:firstLine="720"/>
        <w:rPr>
          <w:rFonts w:ascii="Times New Roman" w:eastAsia="Times New Roman" w:hAnsi="Times New Roman" w:cs="Times New Roman"/>
          <w:sz w:val="24"/>
          <w:lang w:val="en-US"/>
        </w:rPr>
      </w:pPr>
      <w:r w:rsidRPr="00AA7ECA">
        <w:rPr>
          <w:rFonts w:ascii="Times New Roman" w:eastAsia="Times New Roman" w:hAnsi="Times New Roman" w:cs="Times New Roman"/>
          <w:sz w:val="24"/>
          <w:lang w:val="en-US"/>
        </w:rPr>
        <w:t>Object modeling would also support role-based access. A general Account object could provide shared login and status information, while role-specific objects or permissions could control what a customer, secretary, owner, or IT officer can do. The model could include inheritance where appropriate, such as different employee roles sharing common employee attributes. External objects or services, including a payment provider, email service, and DMV content source, should also be represented at the system boundary so their interactions are not overlooked.</w:t>
      </w:r>
    </w:p>
    <w:p w14:paraId="0000001F" w14:textId="2D525F57" w:rsidR="001E7806" w:rsidRPr="00E64240" w:rsidRDefault="00A64AAE" w:rsidP="00AA7ECA">
      <w:pPr>
        <w:pStyle w:val="Heading2"/>
        <w:jc w:val="center"/>
      </w:pPr>
      <w:r w:rsidRPr="00E64240">
        <w:lastRenderedPageBreak/>
        <w:t>Process and Object Model Comparison</w:t>
      </w:r>
    </w:p>
    <w:p w14:paraId="60CBC665" w14:textId="77777777" w:rsidR="00AA7ECA" w:rsidRPr="00AA7ECA" w:rsidRDefault="00AA7ECA" w:rsidP="00AA7ECA">
      <w:pPr>
        <w:spacing w:line="480" w:lineRule="auto"/>
        <w:ind w:firstLine="720"/>
        <w:contextualSpacing/>
        <w:rPr>
          <w:rFonts w:ascii="Times New Roman" w:eastAsia="Calibri" w:hAnsi="Times New Roman" w:cs="Times New Roman"/>
          <w:sz w:val="24"/>
          <w:szCs w:val="24"/>
          <w:lang w:val="en-US"/>
        </w:rPr>
      </w:pPr>
      <w:r w:rsidRPr="00AA7ECA">
        <w:rPr>
          <w:rFonts w:ascii="Times New Roman" w:eastAsia="Calibri" w:hAnsi="Times New Roman" w:cs="Times New Roman"/>
          <w:sz w:val="24"/>
          <w:szCs w:val="24"/>
          <w:lang w:val="en-US"/>
        </w:rPr>
        <w:t xml:space="preserve">The primary advantage of process modeling for </w:t>
      </w:r>
      <w:proofErr w:type="spellStart"/>
      <w:r w:rsidRPr="00AA7ECA">
        <w:rPr>
          <w:rFonts w:ascii="Times New Roman" w:eastAsia="Calibri" w:hAnsi="Times New Roman" w:cs="Times New Roman"/>
          <w:sz w:val="24"/>
          <w:szCs w:val="24"/>
          <w:lang w:val="en-US"/>
        </w:rPr>
        <w:t>DriverPass</w:t>
      </w:r>
      <w:proofErr w:type="spellEnd"/>
      <w:r w:rsidRPr="00AA7ECA">
        <w:rPr>
          <w:rFonts w:ascii="Times New Roman" w:eastAsia="Calibri" w:hAnsi="Times New Roman" w:cs="Times New Roman"/>
          <w:sz w:val="24"/>
          <w:szCs w:val="24"/>
          <w:lang w:val="en-US"/>
        </w:rPr>
        <w:t xml:space="preserve"> is that it makes workflows and responsibilities visible. It can show exactly how a reservation is created, changed, canceled, and reported, which is valuable for identifying missing steps and business rules. Process modeling is also easier for many business stakeholders to review because it follows familiar activities. It can help the team define functional requirements, test cases, and user-interface navigation. Its disadvantage is that it may focus heavily on the sequence of activities and provide less detail about the data structure behind those activities. Large systems can also require many process diagrams, which may become difficult to maintain when workflows change.</w:t>
      </w:r>
    </w:p>
    <w:p w14:paraId="04870E0D" w14:textId="77777777" w:rsidR="00AA7ECA" w:rsidRPr="00AA7ECA" w:rsidRDefault="00AA7ECA" w:rsidP="00AA7ECA">
      <w:pPr>
        <w:spacing w:line="480" w:lineRule="auto"/>
        <w:ind w:firstLine="720"/>
        <w:contextualSpacing/>
        <w:rPr>
          <w:rFonts w:ascii="Times New Roman" w:eastAsia="Calibri" w:hAnsi="Times New Roman" w:cs="Times New Roman"/>
          <w:sz w:val="24"/>
          <w:szCs w:val="24"/>
          <w:lang w:val="en-US"/>
        </w:rPr>
      </w:pPr>
      <w:r w:rsidRPr="00AA7ECA">
        <w:rPr>
          <w:rFonts w:ascii="Times New Roman" w:eastAsia="Calibri" w:hAnsi="Times New Roman" w:cs="Times New Roman"/>
          <w:sz w:val="24"/>
          <w:szCs w:val="24"/>
          <w:lang w:val="en-US"/>
        </w:rPr>
        <w:t xml:space="preserve">The primary advantage of object modeling is that it organizes the system around reusable data and behavior. </w:t>
      </w:r>
      <w:proofErr w:type="spellStart"/>
      <w:r w:rsidRPr="00AA7ECA">
        <w:rPr>
          <w:rFonts w:ascii="Times New Roman" w:eastAsia="Calibri" w:hAnsi="Times New Roman" w:cs="Times New Roman"/>
          <w:sz w:val="24"/>
          <w:szCs w:val="24"/>
          <w:lang w:val="en-US"/>
        </w:rPr>
        <w:t>DriverPass</w:t>
      </w:r>
      <w:proofErr w:type="spellEnd"/>
      <w:r w:rsidRPr="00AA7ECA">
        <w:rPr>
          <w:rFonts w:ascii="Times New Roman" w:eastAsia="Calibri" w:hAnsi="Times New Roman" w:cs="Times New Roman"/>
          <w:sz w:val="24"/>
          <w:szCs w:val="24"/>
          <w:lang w:val="en-US"/>
        </w:rPr>
        <w:t xml:space="preserve"> has many connected entities, such as customers, packages, reservations, drivers, vehicles, payments, and test results. An object model can clarify ownership, relationships, responsibilities, and data consistency. It can also support object-oriented programming and make it easier to extend the system with new packages, locations, or employee roles. Its disadvantage is that it can be more abstract for stakeholders who think in business activities rather than classes and relationships. If the object model is created without validating the actual workflows, it may accurately describe data while missing important process rules.</w:t>
      </w:r>
    </w:p>
    <w:p w14:paraId="4C32B7C7" w14:textId="77777777" w:rsidR="00AA7ECA" w:rsidRPr="00AA7ECA" w:rsidRDefault="00AA7ECA" w:rsidP="00AA7ECA">
      <w:pPr>
        <w:spacing w:line="480" w:lineRule="auto"/>
        <w:ind w:firstLine="720"/>
        <w:contextualSpacing/>
        <w:rPr>
          <w:rFonts w:ascii="Times New Roman" w:eastAsia="Calibri" w:hAnsi="Times New Roman" w:cs="Times New Roman"/>
          <w:sz w:val="24"/>
          <w:szCs w:val="24"/>
          <w:lang w:val="en-US"/>
        </w:rPr>
      </w:pPr>
      <w:r w:rsidRPr="00AA7ECA">
        <w:rPr>
          <w:rFonts w:ascii="Times New Roman" w:eastAsia="Calibri" w:hAnsi="Times New Roman" w:cs="Times New Roman"/>
          <w:sz w:val="24"/>
          <w:szCs w:val="24"/>
          <w:lang w:val="en-US"/>
        </w:rPr>
        <w:t xml:space="preserve">For this project, I would use both approaches together. Process modeling would be used first to validate the customer and employee workflows and to identify the events and decisions the system must support. Object modeling would then organize the information and responsibilities needed to perform those workflows. The two models should be reviewed together because a process step should be supported by appropriate objects, and each important object should have a purpose in one or more business processes. Using both perspectives would </w:t>
      </w:r>
      <w:r w:rsidRPr="00AA7ECA">
        <w:rPr>
          <w:rFonts w:ascii="Times New Roman" w:eastAsia="Calibri" w:hAnsi="Times New Roman" w:cs="Times New Roman"/>
          <w:sz w:val="24"/>
          <w:szCs w:val="24"/>
          <w:lang w:val="en-US"/>
        </w:rPr>
        <w:lastRenderedPageBreak/>
        <w:t xml:space="preserve">give </w:t>
      </w:r>
      <w:proofErr w:type="spellStart"/>
      <w:r w:rsidRPr="00AA7ECA">
        <w:rPr>
          <w:rFonts w:ascii="Times New Roman" w:eastAsia="Calibri" w:hAnsi="Times New Roman" w:cs="Times New Roman"/>
          <w:sz w:val="24"/>
          <w:szCs w:val="24"/>
          <w:lang w:val="en-US"/>
        </w:rPr>
        <w:t>DriverPass</w:t>
      </w:r>
      <w:proofErr w:type="spellEnd"/>
      <w:r w:rsidRPr="00AA7ECA">
        <w:rPr>
          <w:rFonts w:ascii="Times New Roman" w:eastAsia="Calibri" w:hAnsi="Times New Roman" w:cs="Times New Roman"/>
          <w:sz w:val="24"/>
          <w:szCs w:val="24"/>
          <w:lang w:val="en-US"/>
        </w:rPr>
        <w:t xml:space="preserve"> a more complete design and reduce the risk of building a system that has the right data but the wrong workflow, or the right workflow without a reliable structure for storing information.</w:t>
      </w:r>
    </w:p>
    <w:p w14:paraId="00000025" w14:textId="1940AA23" w:rsidR="001E7806" w:rsidRPr="00B16CB1" w:rsidRDefault="00A64AAE" w:rsidP="00916FB1">
      <w:pPr>
        <w:spacing w:line="480" w:lineRule="auto"/>
        <w:contextualSpacing/>
        <w:rPr>
          <w:rFonts w:ascii="Times New Roman" w:eastAsia="Calibri" w:hAnsi="Times New Roman" w:cs="Times New Roman"/>
          <w:sz w:val="24"/>
          <w:szCs w:val="24"/>
        </w:rPr>
      </w:pPr>
      <w:r w:rsidRPr="00E64240">
        <w:rPr>
          <w:rFonts w:ascii="Times New Roman" w:hAnsi="Times New Roman" w:cs="Times New Roman"/>
          <w:sz w:val="24"/>
          <w:szCs w:val="24"/>
        </w:rPr>
        <w:br w:type="page"/>
      </w:r>
    </w:p>
    <w:p w14:paraId="00000026" w14:textId="77777777" w:rsidR="001E7806" w:rsidRDefault="00A64AAE" w:rsidP="00916FB1">
      <w:pPr>
        <w:pStyle w:val="Heading2"/>
        <w:jc w:val="center"/>
      </w:pPr>
      <w:bookmarkStart w:id="2" w:name="_pikxd5s8p8s" w:colFirst="0" w:colLast="0"/>
      <w:bookmarkEnd w:id="2"/>
      <w:r w:rsidRPr="00E64240">
        <w:lastRenderedPageBreak/>
        <w:t>References</w:t>
      </w:r>
    </w:p>
    <w:p w14:paraId="594504EF" w14:textId="77777777" w:rsidR="00AA7ECA" w:rsidRPr="00AA7ECA" w:rsidRDefault="00AA7ECA" w:rsidP="00AA7ECA">
      <w:pPr>
        <w:spacing w:line="480" w:lineRule="auto"/>
        <w:ind w:left="720" w:hanging="720"/>
        <w:rPr>
          <w:rFonts w:ascii="Times New Roman" w:eastAsia="Times New Roman" w:hAnsi="Times New Roman" w:cs="Times New Roman"/>
          <w:sz w:val="24"/>
          <w:lang w:val="en-US"/>
        </w:rPr>
      </w:pPr>
      <w:r w:rsidRPr="00AA7ECA">
        <w:rPr>
          <w:rFonts w:ascii="Times New Roman" w:eastAsia="Times New Roman" w:hAnsi="Times New Roman" w:cs="Times New Roman"/>
          <w:sz w:val="24"/>
          <w:lang w:val="en-US"/>
        </w:rPr>
        <w:t>Dennis, A., Wixom, B. H., &amp; Tegarden, D. (2015). Systems analysis and design with UML (4th ed.). Wiley.</w:t>
      </w:r>
    </w:p>
    <w:p w14:paraId="616A2200" w14:textId="2B662271" w:rsidR="00AA7ECA" w:rsidRPr="00AA7ECA" w:rsidRDefault="00AA7ECA" w:rsidP="00AA7ECA">
      <w:pPr>
        <w:spacing w:line="480" w:lineRule="auto"/>
        <w:ind w:left="720" w:hanging="720"/>
        <w:rPr>
          <w:rFonts w:ascii="Times New Roman" w:eastAsia="Times New Roman" w:hAnsi="Times New Roman" w:cs="Times New Roman"/>
          <w:sz w:val="24"/>
          <w:lang w:val="en-US"/>
        </w:rPr>
      </w:pPr>
      <w:r w:rsidRPr="00AA7ECA">
        <w:rPr>
          <w:rFonts w:ascii="Times New Roman" w:eastAsia="Times New Roman" w:hAnsi="Times New Roman" w:cs="Times New Roman"/>
          <w:sz w:val="24"/>
          <w:lang w:val="en-US"/>
        </w:rPr>
        <w:t xml:space="preserve">Southern New Hampshire University. (n.d.). CS 255 </w:t>
      </w:r>
      <w:proofErr w:type="spellStart"/>
      <w:r w:rsidRPr="00AA7ECA">
        <w:rPr>
          <w:rFonts w:ascii="Times New Roman" w:eastAsia="Times New Roman" w:hAnsi="Times New Roman" w:cs="Times New Roman"/>
          <w:sz w:val="24"/>
          <w:lang w:val="en-US"/>
        </w:rPr>
        <w:t>DriverPass</w:t>
      </w:r>
      <w:proofErr w:type="spellEnd"/>
      <w:r w:rsidRPr="00AA7ECA">
        <w:rPr>
          <w:rFonts w:ascii="Times New Roman" w:eastAsia="Times New Roman" w:hAnsi="Times New Roman" w:cs="Times New Roman"/>
          <w:sz w:val="24"/>
          <w:lang w:val="en-US"/>
        </w:rPr>
        <w:t xml:space="preserve"> interview transcript [Course document].</w:t>
      </w:r>
    </w:p>
    <w:sectPr w:rsidR="00AA7ECA" w:rsidRPr="00AA7ECA"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C4122" w14:textId="77777777" w:rsidR="00094886" w:rsidRDefault="00094886">
      <w:pPr>
        <w:spacing w:line="240" w:lineRule="auto"/>
      </w:pPr>
      <w:r>
        <w:separator/>
      </w:r>
    </w:p>
  </w:endnote>
  <w:endnote w:type="continuationSeparator" w:id="0">
    <w:p w14:paraId="5FB6FD52" w14:textId="77777777" w:rsidR="00094886" w:rsidRDefault="000948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493CF" w14:textId="77777777" w:rsidR="00094886" w:rsidRDefault="00094886">
      <w:pPr>
        <w:spacing w:line="240" w:lineRule="auto"/>
      </w:pPr>
      <w:r>
        <w:separator/>
      </w:r>
    </w:p>
  </w:footnote>
  <w:footnote w:type="continuationSeparator" w:id="0">
    <w:p w14:paraId="45255678" w14:textId="77777777" w:rsidR="00094886" w:rsidRDefault="000948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94886"/>
    <w:rsid w:val="000D011A"/>
    <w:rsid w:val="001014C7"/>
    <w:rsid w:val="0013678D"/>
    <w:rsid w:val="001E7806"/>
    <w:rsid w:val="00224A17"/>
    <w:rsid w:val="002B261A"/>
    <w:rsid w:val="00322B44"/>
    <w:rsid w:val="003572FB"/>
    <w:rsid w:val="003E0C91"/>
    <w:rsid w:val="004B048C"/>
    <w:rsid w:val="004B1CBC"/>
    <w:rsid w:val="004D0F31"/>
    <w:rsid w:val="004D5808"/>
    <w:rsid w:val="00533607"/>
    <w:rsid w:val="005B4166"/>
    <w:rsid w:val="006F7D90"/>
    <w:rsid w:val="00772CDD"/>
    <w:rsid w:val="0077566C"/>
    <w:rsid w:val="007E4E6C"/>
    <w:rsid w:val="00894FCC"/>
    <w:rsid w:val="00895C4A"/>
    <w:rsid w:val="008C4DCA"/>
    <w:rsid w:val="00916FB1"/>
    <w:rsid w:val="00942F1E"/>
    <w:rsid w:val="00975DA6"/>
    <w:rsid w:val="00A64AAE"/>
    <w:rsid w:val="00AA7ECA"/>
    <w:rsid w:val="00B16CB1"/>
    <w:rsid w:val="00B27AA4"/>
    <w:rsid w:val="00B443BD"/>
    <w:rsid w:val="00C83868"/>
    <w:rsid w:val="00CC5583"/>
    <w:rsid w:val="00D93C7E"/>
    <w:rsid w:val="00DC440D"/>
    <w:rsid w:val="00DE3FE8"/>
    <w:rsid w:val="00E166C1"/>
    <w:rsid w:val="00E64240"/>
    <w:rsid w:val="00E6689B"/>
    <w:rsid w:val="00E95190"/>
    <w:rsid w:val="00E95715"/>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character" w:styleId="Hyperlink">
    <w:name w:val="Hyperlink"/>
    <w:basedOn w:val="DefaultParagraphFont"/>
    <w:uiPriority w:val="99"/>
    <w:unhideWhenUsed/>
    <w:rsid w:val="00AA7ECA"/>
    <w:rPr>
      <w:color w:val="0000FF" w:themeColor="hyperlink"/>
      <w:u w:val="single"/>
    </w:rPr>
  </w:style>
  <w:style w:type="character" w:styleId="UnresolvedMention">
    <w:name w:val="Unresolved Mention"/>
    <w:basedOn w:val="DefaultParagraphFont"/>
    <w:uiPriority w:val="99"/>
    <w:semiHidden/>
    <w:unhideWhenUsed/>
    <w:rsid w:val="00AA7E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903</Words>
  <Characters>5152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Cynthia Turner</cp:lastModifiedBy>
  <cp:revision>2</cp:revision>
  <dcterms:created xsi:type="dcterms:W3CDTF">2026-10-05T02:07:00Z</dcterms:created>
  <dcterms:modified xsi:type="dcterms:W3CDTF">2026-10-05T02:07:00Z</dcterms:modified>
</cp:coreProperties>
</file>