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[/]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Project:    TPX-1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File:       tpx.h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Author:     Candy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[/]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#ifndef TPX_H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TPX_H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pasarMayuscula(char &amp;);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pasarMinuscula(char &amp;);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#endif /* TPX_H */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