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Rule="auto"/>
        <w:jc w:val="center"/>
        <w:rPr/>
      </w:pPr>
      <w:r w:rsidDel="00000000" w:rsidR="00000000" w:rsidRPr="00000000">
        <w:rPr/>
        <w:drawing>
          <wp:inline distB="114300" distT="114300" distL="114300" distR="114300">
            <wp:extent cx="2819400" cy="62234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9400" cy="6223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i w:val="0"/>
          <w:iCs w:val="0"/>
          <w:color w:val="0d2a5a"/>
          <w:sz w:val="24"/>
          <w:szCs w:val="24"/>
          <w:rtl w:val="0"/>
        </w:rPr>
        <w:t xml:space="preserve">MIT Academy of Engineering, Pune</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b w:val="0"/>
          <w:bCs w:val="0"/>
          <w:i w:val="1"/>
          <w:iCs w:val="1"/>
          <w:color w:val="666666"/>
          <w:sz w:val="18"/>
          <w:szCs w:val="18"/>
          <w:rtl w:val="0"/>
        </w:rPr>
        <w:t xml:space="preserve">An Autonomous Institute Affiliated to Savitribai Phule Pune University</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Arial" w:cs="Arial" w:eastAsia="Arial" w:hAnsi="Arial"/>
          <w:b w:val="1"/>
          <w:bCs w:val="1"/>
          <w:i w:val="0"/>
          <w:iCs w:val="0"/>
          <w:color w:val="0d2a5a"/>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005">
      <w:pPr>
        <w:pBdr>
          <w:bottom w:color="c4962d" w:space="2" w:sz="6" w:val="single"/>
        </w:pBdr>
        <w:spacing w:after="60" w:before="60" w:lineRule="auto"/>
        <w:jc w:val="left"/>
        <w:rPr/>
      </w:pPr>
      <w:r w:rsidDel="00000000" w:rsidR="00000000" w:rsidRPr="00000000">
        <w:rPr>
          <w:rtl w:val="0"/>
        </w:rPr>
      </w:r>
    </w:p>
    <w:p w:rsidR="00000000" w:rsidDel="00000000" w:rsidP="00000000" w:rsidRDefault="00000000" w:rsidRPr="00000000" w14:paraId="00000006">
      <w:pPr>
        <w:spacing w:after="60" w:before="80" w:lineRule="auto"/>
        <w:jc w:val="center"/>
        <w:rPr/>
      </w:pPr>
      <w:r w:rsidDel="00000000" w:rsidR="00000000" w:rsidRPr="00000000">
        <w:rPr>
          <w:rFonts w:ascii="Arial" w:cs="Arial" w:eastAsia="Arial" w:hAnsi="Arial"/>
          <w:b w:val="1"/>
          <w:bCs w:val="1"/>
          <w:i w:val="0"/>
          <w:iCs w:val="0"/>
          <w:color w:val="0d2a5a"/>
          <w:sz w:val="52"/>
          <w:szCs w:val="52"/>
          <w:rtl w:val="0"/>
        </w:rPr>
        <w:t xml:space="preserve">GRADUATION PORTFOLIO</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b w:val="0"/>
          <w:bCs w:val="0"/>
          <w:i w:val="1"/>
          <w:iCs w:val="1"/>
          <w:color w:val="c4962d"/>
          <w:sz w:val="26"/>
          <w:szCs w:val="26"/>
          <w:rtl w:val="0"/>
        </w:rPr>
        <w:t xml:space="preserve">A Journey Through Four Years of Excellence</w:t>
      </w:r>
      <w:r w:rsidDel="00000000" w:rsidR="00000000" w:rsidRPr="00000000">
        <w:rPr>
          <w:rtl w:val="0"/>
        </w:rPr>
      </w:r>
    </w:p>
    <w:p w:rsidR="00000000" w:rsidDel="00000000" w:rsidP="00000000" w:rsidRDefault="00000000" w:rsidRPr="00000000" w14:paraId="00000008">
      <w:pPr>
        <w:pBdr>
          <w:bottom w:color="c4962d" w:space="2" w:sz="6" w:val="single"/>
        </w:pBdr>
        <w:spacing w:after="60" w:before="60" w:lineRule="auto"/>
        <w:jc w:val="left"/>
        <w:rPr/>
      </w:pPr>
      <w:r w:rsidDel="00000000" w:rsidR="00000000" w:rsidRPr="00000000">
        <w:rPr>
          <w:rtl w:val="0"/>
        </w:rPr>
      </w:r>
    </w:p>
    <w:p w:rsidR="00000000" w:rsidDel="00000000" w:rsidP="00000000" w:rsidRDefault="00000000" w:rsidRPr="00000000" w14:paraId="00000009">
      <w:pPr>
        <w:spacing w:after="100" w:before="100" w:lineRule="auto"/>
        <w:jc w:val="center"/>
        <w:rPr/>
      </w:pPr>
      <w:r w:rsidDel="00000000" w:rsidR="00000000" w:rsidRPr="00000000">
        <w:rPr/>
        <w:drawing>
          <wp:inline distB="0" distT="0" distL="0" distR="0">
            <wp:extent cx="1562100" cy="1571625"/>
            <wp:effectExtent b="0" l="0" r="0" t="0"/>
            <wp:docPr id="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15621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50" w:before="0" w:lineRule="auto"/>
        <w:jc w:val="center"/>
        <w:rPr/>
      </w:pPr>
      <w:r w:rsidDel="00000000" w:rsidR="00000000" w:rsidRPr="00000000">
        <w:rPr>
          <w:rFonts w:ascii="Arial" w:cs="Arial" w:eastAsia="Arial" w:hAnsi="Arial"/>
          <w:b w:val="1"/>
          <w:bCs w:val="1"/>
          <w:i w:val="0"/>
          <w:iCs w:val="0"/>
          <w:color w:val="0d2a5a"/>
          <w:sz w:val="40"/>
          <w:szCs w:val="40"/>
          <w:rtl w:val="0"/>
        </w:rPr>
        <w:t xml:space="preserve">SHIVAM POKHARKAR</w:t>
      </w:r>
      <w:r w:rsidDel="00000000" w:rsidR="00000000" w:rsidRPr="00000000">
        <w:rPr>
          <w:rtl w:val="0"/>
        </w:rPr>
      </w:r>
    </w:p>
    <w:p w:rsidR="00000000" w:rsidDel="00000000" w:rsidP="00000000" w:rsidRDefault="00000000" w:rsidRPr="00000000" w14:paraId="0000000B">
      <w:pPr>
        <w:spacing w:after="50" w:before="0" w:lineRule="auto"/>
        <w:jc w:val="center"/>
        <w:rPr/>
      </w:pPr>
      <w:r w:rsidDel="00000000" w:rsidR="00000000" w:rsidRPr="00000000">
        <w:rPr>
          <w:rFonts w:ascii="Arial" w:cs="Arial" w:eastAsia="Arial" w:hAnsi="Arial"/>
          <w:b w:val="1"/>
          <w:bCs w:val="1"/>
          <w:i w:val="0"/>
          <w:iCs w:val="0"/>
          <w:color w:val="c4962d"/>
          <w:sz w:val="22"/>
          <w:szCs w:val="22"/>
          <w:rtl w:val="0"/>
        </w:rPr>
        <w:t xml:space="preserve">PRN: 202201040078</w:t>
      </w:r>
      <w:r w:rsidDel="00000000" w:rsidR="00000000" w:rsidRPr="00000000">
        <w:rPr>
          <w:rtl w:val="0"/>
        </w:rPr>
      </w:r>
    </w:p>
    <w:p w:rsidR="00000000" w:rsidDel="00000000" w:rsidP="00000000" w:rsidRDefault="00000000" w:rsidRPr="00000000" w14:paraId="0000000C">
      <w:pPr>
        <w:spacing w:after="50" w:before="0" w:lineRule="auto"/>
        <w:jc w:val="center"/>
        <w:rPr/>
      </w:pPr>
      <w:r w:rsidDel="00000000" w:rsidR="00000000" w:rsidRPr="00000000">
        <w:rPr>
          <w:rFonts w:ascii="Arial" w:cs="Arial" w:eastAsia="Arial" w:hAnsi="Arial"/>
          <w:b w:val="0"/>
          <w:bCs w:val="0"/>
          <w:i w:val="1"/>
          <w:iCs w:val="1"/>
          <w:color w:val="555555"/>
          <w:sz w:val="20"/>
          <w:szCs w:val="20"/>
          <w:rtl w:val="0"/>
        </w:rPr>
        <w:t xml:space="preserve">Cloud Security Engineer  |  AWS SAA &amp; Terraform Certified  |  SOC Analyst</w:t>
      </w: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rFonts w:ascii="Arial" w:cs="Arial" w:eastAsia="Arial" w:hAnsi="Arial"/>
          <w:b w:val="0"/>
          <w:bCs w:val="0"/>
          <w:i w:val="0"/>
          <w:iCs w:val="0"/>
          <w:color w:val="777777"/>
          <w:sz w:val="18"/>
          <w:szCs w:val="18"/>
          <w:rtl w:val="0"/>
        </w:rPr>
        <w:t xml:space="preserve">Batch 2022–2026  |  B.Tech Computer Engineering  |  Academic Year 2025–26</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Certificate of Completion</w:t>
      </w:r>
      <w:r w:rsidDel="00000000" w:rsidR="00000000" w:rsidRPr="00000000">
        <w:rPr>
          <w:rtl w:val="0"/>
        </w:rPr>
      </w:r>
    </w:p>
    <w:p w:rsidR="00000000" w:rsidDel="00000000" w:rsidP="00000000" w:rsidRDefault="00000000" w:rsidRPr="00000000" w14:paraId="00000010">
      <w:pPr>
        <w:pBdr>
          <w:bottom w:color="c4962d" w:space="2" w:sz="6" w:val="single"/>
        </w:pBdr>
        <w:spacing w:after="60" w:before="60" w:lineRule="auto"/>
        <w:jc w:val="left"/>
        <w:rPr/>
      </w:pPr>
      <w:r w:rsidDel="00000000" w:rsidR="00000000" w:rsidRPr="00000000">
        <w:rPr>
          <w:rtl w:val="0"/>
        </w:rPr>
      </w:r>
    </w:p>
    <w:p w:rsidR="00000000" w:rsidDel="00000000" w:rsidP="00000000" w:rsidRDefault="00000000" w:rsidRPr="00000000" w14:paraId="00000011">
      <w:pPr>
        <w:spacing w:after="100" w:before="0" w:lineRule="auto"/>
        <w:jc w:val="left"/>
        <w:rPr/>
      </w:pPr>
      <w:r w:rsidDel="00000000" w:rsidR="00000000" w:rsidRPr="00000000">
        <w:rPr>
          <w:rFonts w:ascii="Arial" w:cs="Arial" w:eastAsia="Arial" w:hAnsi="Arial"/>
          <w:b w:val="0"/>
          <w:bCs w:val="0"/>
          <w:i w:val="0"/>
          <w:iCs w:val="0"/>
          <w:color w:val="1a1a1a"/>
          <w:sz w:val="22"/>
          <w:szCs w:val="22"/>
          <w:rtl w:val="0"/>
        </w:rPr>
        <w:t xml:space="preserve">This is to certify that Shivam Nivrutti Pokharkar (PRN: 202201040078), a student of Final Year B.Tech Computer Engineering, Batch 2022–2026, has successfully completed his Capstone Project and Graduation Portfolio as part of the academic requirements of the Department of Computer Engineering, MIT Academy of Engineering, Pune, affiliated to Savitribai Phule Pune University.</w:t>
      </w:r>
      <w:r w:rsidDel="00000000" w:rsidR="00000000" w:rsidRPr="00000000">
        <w:rPr>
          <w:rtl w:val="0"/>
        </w:rPr>
      </w:r>
    </w:p>
    <w:p w:rsidR="00000000" w:rsidDel="00000000" w:rsidP="00000000" w:rsidRDefault="00000000" w:rsidRPr="00000000" w14:paraId="00000012">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1"/>
          <w:bCs w:val="1"/>
          <w:i w:val="0"/>
          <w:iCs w:val="0"/>
          <w:color w:val="1a1a1a"/>
          <w:sz w:val="20"/>
          <w:szCs w:val="20"/>
          <w:rtl w:val="0"/>
        </w:rPr>
        <w:t xml:space="preserve">Capstone Project: Automated Cloud Security Response System on AWS</w:t>
      </w:r>
      <w:r w:rsidDel="00000000" w:rsidR="00000000" w:rsidRPr="00000000">
        <w:rPr>
          <w:rtl w:val="0"/>
        </w:rPr>
      </w:r>
    </w:p>
    <w:p w:rsidR="00000000" w:rsidDel="00000000" w:rsidP="00000000" w:rsidRDefault="00000000" w:rsidRPr="00000000" w14:paraId="00000013">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A serverless, event-driven SOAR pipeline using Terraform, Step Functions, EventBridge, and dual AI providers (Gemini + Claude via Bedrock) — reducing MTTR from ~100 minutes to ~20 seconds (88% reduction).</w:t>
      </w:r>
      <w:r w:rsidDel="00000000" w:rsidR="00000000" w:rsidRPr="00000000">
        <w:rPr>
          <w:rtl w:val="0"/>
        </w:rPr>
      </w:r>
    </w:p>
    <w:p w:rsidR="00000000" w:rsidDel="00000000" w:rsidP="00000000" w:rsidRDefault="00000000" w:rsidRPr="00000000" w14:paraId="00000014">
      <w:pPr>
        <w:spacing w:after="80" w:before="0" w:lineRule="auto"/>
        <w:jc w:val="left"/>
        <w:rPr/>
      </w:pPr>
      <w:r w:rsidDel="00000000" w:rsidR="00000000" w:rsidRPr="00000000">
        <w:rPr>
          <w:rtl w:val="0"/>
        </w:rPr>
      </w:r>
    </w:p>
    <w:p w:rsidR="00000000" w:rsidDel="00000000" w:rsidP="00000000" w:rsidRDefault="00000000" w:rsidRPr="00000000" w14:paraId="00000015">
      <w:pPr>
        <w:pBdr>
          <w:bottom w:color="c4962d" w:space="2" w:sz="6" w:val="single"/>
        </w:pBdr>
        <w:spacing w:after="60" w:before="60" w:lineRule="auto"/>
        <w:jc w:val="left"/>
        <w:rPr/>
      </w:pPr>
      <w:r w:rsidDel="00000000" w:rsidR="00000000" w:rsidRPr="00000000">
        <w:rPr>
          <w:rtl w:val="0"/>
        </w:rPr>
      </w:r>
    </w:p>
    <w:tbl>
      <w:tblPr>
        <w:tblStyle w:val="Table1"/>
        <w:tblW w:w="1300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0"/>
        <w:gridCol w:w="4815"/>
        <w:gridCol w:w="4410"/>
        <w:tblGridChange w:id="0">
          <w:tblGrid>
            <w:gridCol w:w="3780"/>
            <w:gridCol w:w="4815"/>
            <w:gridCol w:w="44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016">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017">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018">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Signature &amp; Date</w:t>
            </w:r>
            <w:r w:rsidDel="00000000" w:rsidR="00000000" w:rsidRPr="00000000">
              <w:rPr>
                <w:rtl w:val="0"/>
              </w:rPr>
            </w:r>
          </w:p>
        </w:tc>
      </w:tr>
      <w:tr>
        <w:trPr>
          <w:cantSplit w:val="0"/>
          <w:trHeight w:val="979.98046875" w:hRule="atLeast"/>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19">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Project Guide / Mentor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1A">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Mrs. Mayura Kulkarni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1B">
            <w:pPr>
              <w:spacing w:after="0" w:before="0" w:lineRule="auto"/>
              <w:jc w:val="left"/>
              <w:rPr/>
            </w:pPr>
            <w:r w:rsidDel="00000000" w:rsidR="00000000" w:rsidRPr="00000000">
              <w:rPr>
                <w:rtl w:val="0"/>
              </w:rPr>
            </w:r>
          </w:p>
        </w:tc>
      </w:tr>
      <w:tr>
        <w:trPr>
          <w:cantSplit w:val="0"/>
          <w:trHeight w:val="1125" w:hRule="atLeast"/>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1C">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Capstone Coordinator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1D">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Mrs. Prajakta Ugale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1E">
            <w:pPr>
              <w:spacing w:after="0" w:before="0" w:lineRule="auto"/>
              <w:jc w:val="left"/>
              <w:rPr/>
            </w:pPr>
            <w:r w:rsidDel="00000000" w:rsidR="00000000" w:rsidRPr="00000000">
              <w:rPr>
                <w:rtl w:val="0"/>
              </w:rPr>
            </w:r>
          </w:p>
        </w:tc>
      </w:tr>
      <w:tr>
        <w:trPr>
          <w:cantSplit w:val="0"/>
          <w:trHeight w:val="1035" w:hRule="atLeast"/>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1F">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Head of 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20">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Dr. Pramod Ganjewar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21">
            <w:pPr>
              <w:spacing w:after="0" w:before="0" w:lineRule="auto"/>
              <w:jc w:val="left"/>
              <w:rPr/>
            </w:pPr>
            <w:r w:rsidDel="00000000" w:rsidR="00000000" w:rsidRPr="00000000">
              <w:rPr>
                <w:rtl w:val="0"/>
              </w:rPr>
            </w:r>
          </w:p>
        </w:tc>
      </w:tr>
    </w:tbl>
    <w:p w:rsidR="00000000" w:rsidDel="00000000" w:rsidP="00000000" w:rsidRDefault="00000000" w:rsidRPr="00000000" w14:paraId="00000022">
      <w:pPr>
        <w:spacing w:after="100" w:before="0" w:lineRule="auto"/>
        <w:jc w:val="left"/>
        <w:rPr/>
      </w:pPr>
      <w:r w:rsidDel="00000000" w:rsidR="00000000" w:rsidRPr="00000000">
        <w:rPr>
          <w:rtl w:val="0"/>
        </w:rPr>
      </w:r>
    </w:p>
    <w:p w:rsidR="00000000" w:rsidDel="00000000" w:rsidP="00000000" w:rsidRDefault="00000000" w:rsidRPr="00000000" w14:paraId="00000023">
      <w:pPr>
        <w:spacing w:after="0" w:before="0" w:lineRule="auto"/>
        <w:jc w:val="left"/>
        <w:rPr/>
      </w:pPr>
      <w:r w:rsidDel="00000000" w:rsidR="00000000" w:rsidRPr="00000000">
        <w:rPr>
          <w:rFonts w:ascii="Arial" w:cs="Arial" w:eastAsia="Arial" w:hAnsi="Arial"/>
          <w:b w:val="0"/>
          <w:bCs w:val="0"/>
          <w:i w:val="0"/>
          <w:iCs w:val="0"/>
          <w:color w:val="1a1a1a"/>
          <w:sz w:val="20"/>
          <w:szCs w:val="20"/>
          <w:rtl w:val="0"/>
        </w:rPr>
        <w:t xml:space="preserve">Place: Pune, Maharashtra     Date: ________________     </w:t>
      </w:r>
      <w:r w:rsidDel="00000000" w:rsidR="00000000" w:rsidRPr="00000000">
        <w:rPr>
          <w:rFonts w:ascii="Arial" w:cs="Arial" w:eastAsia="Arial" w:hAnsi="Arial"/>
          <w:b w:val="0"/>
          <w:bCs w:val="0"/>
          <w:i w:val="1"/>
          <w:iCs w:val="1"/>
          <w:color w:val="1a1a1a"/>
          <w:sz w:val="20"/>
          <w:szCs w:val="20"/>
          <w:rtl w:val="0"/>
        </w:rPr>
        <w:t xml:space="preserve">MIT Academy of Engineering, Alandi (D), Pune – 412 105</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Acknowledgements</w:t>
      </w:r>
      <w:r w:rsidDel="00000000" w:rsidR="00000000" w:rsidRPr="00000000">
        <w:rPr>
          <w:rtl w:val="0"/>
        </w:rPr>
      </w:r>
    </w:p>
    <w:p w:rsidR="00000000" w:rsidDel="00000000" w:rsidP="00000000" w:rsidRDefault="00000000" w:rsidRPr="00000000" w14:paraId="00000026">
      <w:pPr>
        <w:pBdr>
          <w:bottom w:color="c4962d" w:space="2" w:sz="6" w:val="single"/>
        </w:pBdr>
        <w:spacing w:after="60" w:before="60" w:lineRule="auto"/>
        <w:jc w:val="left"/>
        <w:rPr/>
      </w:pPr>
      <w:r w:rsidDel="00000000" w:rsidR="00000000" w:rsidRPr="00000000">
        <w:rPr>
          <w:rtl w:val="0"/>
        </w:rPr>
      </w:r>
    </w:p>
    <w:p w:rsidR="00000000" w:rsidDel="00000000" w:rsidP="00000000" w:rsidRDefault="00000000" w:rsidRPr="00000000" w14:paraId="00000027">
      <w:pPr>
        <w:spacing w:after="120" w:before="0" w:lineRule="auto"/>
        <w:jc w:val="left"/>
        <w:rPr/>
      </w:pPr>
      <w:r w:rsidDel="00000000" w:rsidR="00000000" w:rsidRPr="00000000">
        <w:rPr>
          <w:rFonts w:ascii="Arial" w:cs="Arial" w:eastAsia="Arial" w:hAnsi="Arial"/>
          <w:b w:val="0"/>
          <w:bCs w:val="0"/>
          <w:i w:val="1"/>
          <w:iCs w:val="1"/>
          <w:color w:val="555555"/>
          <w:sz w:val="20"/>
          <w:szCs w:val="20"/>
          <w:rtl w:val="0"/>
        </w:rPr>
        <w:t xml:space="preserve">“Victorious warriors win first and then go to war, while defeated warriors go to war first and then seek to win.” — Sun Tzu, The Art of War</w:t>
      </w:r>
      <w:r w:rsidDel="00000000" w:rsidR="00000000" w:rsidRPr="00000000">
        <w:rPr>
          <w:rtl w:val="0"/>
        </w:rPr>
      </w:r>
    </w:p>
    <w:p w:rsidR="00000000" w:rsidDel="00000000" w:rsidP="00000000" w:rsidRDefault="00000000" w:rsidRPr="00000000" w14:paraId="00000028">
      <w:pPr>
        <w:spacing w:after="100" w:before="0" w:lineRule="auto"/>
        <w:jc w:val="left"/>
        <w:rPr/>
      </w:pPr>
      <w:r w:rsidDel="00000000" w:rsidR="00000000" w:rsidRPr="00000000">
        <w:rPr>
          <w:rFonts w:ascii="Arial" w:cs="Arial" w:eastAsia="Arial" w:hAnsi="Arial"/>
          <w:b w:val="0"/>
          <w:bCs w:val="0"/>
          <w:i w:val="0"/>
          <w:iCs w:val="0"/>
          <w:color w:val="1a1a1a"/>
          <w:sz w:val="22"/>
          <w:szCs w:val="22"/>
          <w:rtl w:val="0"/>
        </w:rPr>
        <w:t xml:space="preserve">I extend my deepest gratitude to the individuals who shaped my four years at MIT Academy of Engineering:</w:t>
      </w:r>
      <w:r w:rsidDel="00000000" w:rsidR="00000000" w:rsidRPr="00000000">
        <w:rPr>
          <w:rtl w:val="0"/>
        </w:rPr>
      </w:r>
    </w:p>
    <w:p w:rsidR="00000000" w:rsidDel="00000000" w:rsidP="00000000" w:rsidRDefault="00000000" w:rsidRPr="00000000" w14:paraId="00000029">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1"/>
          <w:bCs w:val="1"/>
          <w:i w:val="0"/>
          <w:iCs w:val="0"/>
          <w:color w:val="1a1a1a"/>
          <w:sz w:val="20"/>
          <w:szCs w:val="20"/>
          <w:rtl w:val="0"/>
        </w:rPr>
        <w:t xml:space="preserve">Mrs. Mayura Kulkarni — Project Guide &amp; Mentor</w:t>
      </w:r>
      <w:r w:rsidDel="00000000" w:rsidR="00000000" w:rsidRPr="00000000">
        <w:rPr>
          <w:rtl w:val="0"/>
        </w:rPr>
      </w:r>
    </w:p>
    <w:p w:rsidR="00000000" w:rsidDel="00000000" w:rsidP="00000000" w:rsidRDefault="00000000" w:rsidRPr="00000000" w14:paraId="0000002A">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My Capstone Project Guide and mentor. Her expert counsel, patience, and unwavering belief in my potential transformed an ambitious idea into a working production-grade cloud security system. Every technical decision carries the imprint of her mentorship. I am profoundly grateful for her guidance and encouragement at every stage.</w:t>
      </w:r>
      <w:r w:rsidDel="00000000" w:rsidR="00000000" w:rsidRPr="00000000">
        <w:rPr>
          <w:rtl w:val="0"/>
        </w:rPr>
      </w:r>
    </w:p>
    <w:p w:rsidR="00000000" w:rsidDel="00000000" w:rsidP="00000000" w:rsidRDefault="00000000" w:rsidRPr="00000000" w14:paraId="0000002B">
      <w:pPr>
        <w:spacing w:after="80" w:before="0" w:lineRule="auto"/>
        <w:jc w:val="left"/>
        <w:rPr/>
      </w:pPr>
      <w:r w:rsidDel="00000000" w:rsidR="00000000" w:rsidRPr="00000000">
        <w:rPr>
          <w:rtl w:val="0"/>
        </w:rPr>
      </w:r>
    </w:p>
    <w:p w:rsidR="00000000" w:rsidDel="00000000" w:rsidP="00000000" w:rsidRDefault="00000000" w:rsidRPr="00000000" w14:paraId="0000002C">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1"/>
          <w:bCs w:val="1"/>
          <w:i w:val="0"/>
          <w:iCs w:val="0"/>
          <w:color w:val="1a1a1a"/>
          <w:sz w:val="20"/>
          <w:szCs w:val="20"/>
          <w:rtl w:val="0"/>
        </w:rPr>
        <w:t xml:space="preserve">Mrs. Prajakta Ugale — Capstone Coordinator</w:t>
      </w:r>
      <w:r w:rsidDel="00000000" w:rsidR="00000000" w:rsidRPr="00000000">
        <w:rPr>
          <w:rtl w:val="0"/>
        </w:rPr>
      </w:r>
    </w:p>
    <w:p w:rsidR="00000000" w:rsidDel="00000000" w:rsidP="00000000" w:rsidRDefault="00000000" w:rsidRPr="00000000" w14:paraId="0000002D">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Her organised approach to the review process, clear communication, and constructive feedback kept this project on track and helped me consistently improve.</w:t>
      </w:r>
      <w:r w:rsidDel="00000000" w:rsidR="00000000" w:rsidRPr="00000000">
        <w:rPr>
          <w:rtl w:val="0"/>
        </w:rPr>
      </w:r>
    </w:p>
    <w:p w:rsidR="00000000" w:rsidDel="00000000" w:rsidP="00000000" w:rsidRDefault="00000000" w:rsidRPr="00000000" w14:paraId="0000002E">
      <w:pPr>
        <w:spacing w:after="80" w:before="0" w:lineRule="auto"/>
        <w:jc w:val="left"/>
        <w:rPr/>
      </w:pPr>
      <w:r w:rsidDel="00000000" w:rsidR="00000000" w:rsidRPr="00000000">
        <w:rPr>
          <w:rtl w:val="0"/>
        </w:rPr>
      </w:r>
    </w:p>
    <w:p w:rsidR="00000000" w:rsidDel="00000000" w:rsidP="00000000" w:rsidRDefault="00000000" w:rsidRPr="00000000" w14:paraId="0000002F">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1"/>
          <w:bCs w:val="1"/>
          <w:i w:val="0"/>
          <w:iCs w:val="0"/>
          <w:color w:val="1a1a1a"/>
          <w:sz w:val="20"/>
          <w:szCs w:val="20"/>
          <w:rtl w:val="0"/>
        </w:rPr>
        <w:t xml:space="preserve">Dr. Pramod Ganjewar — Head of Department</w:t>
      </w:r>
      <w:r w:rsidDel="00000000" w:rsidR="00000000" w:rsidRPr="00000000">
        <w:rPr>
          <w:rtl w:val="0"/>
        </w:rPr>
      </w:r>
    </w:p>
    <w:p w:rsidR="00000000" w:rsidDel="00000000" w:rsidP="00000000" w:rsidRDefault="00000000" w:rsidRPr="00000000" w14:paraId="00000030">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Whose visionary leadership built a technically strong, industry-relevant department that created the environment for such learning to flourish.</w:t>
      </w:r>
      <w:r w:rsidDel="00000000" w:rsidR="00000000" w:rsidRPr="00000000">
        <w:rPr>
          <w:rtl w:val="0"/>
        </w:rPr>
      </w:r>
    </w:p>
    <w:p w:rsidR="00000000" w:rsidDel="00000000" w:rsidP="00000000" w:rsidRDefault="00000000" w:rsidRPr="00000000" w14:paraId="00000031">
      <w:pPr>
        <w:spacing w:after="80" w:before="0" w:lineRule="auto"/>
        <w:jc w:val="left"/>
        <w:rPr/>
      </w:pPr>
      <w:r w:rsidDel="00000000" w:rsidR="00000000" w:rsidRPr="00000000">
        <w:rPr>
          <w:rtl w:val="0"/>
        </w:rPr>
      </w:r>
    </w:p>
    <w:p w:rsidR="00000000" w:rsidDel="00000000" w:rsidP="00000000" w:rsidRDefault="00000000" w:rsidRPr="00000000" w14:paraId="00000032">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1"/>
          <w:bCs w:val="1"/>
          <w:i w:val="0"/>
          <w:iCs w:val="0"/>
          <w:color w:val="1a1a1a"/>
          <w:sz w:val="20"/>
          <w:szCs w:val="20"/>
          <w:rtl w:val="0"/>
        </w:rPr>
        <w:t xml:space="preserve">Maharashtra Cyber, Government of Maharashtra</w:t>
      </w:r>
      <w:r w:rsidDel="00000000" w:rsidR="00000000" w:rsidRPr="00000000">
        <w:rPr>
          <w:rtl w:val="0"/>
        </w:rPr>
      </w:r>
    </w:p>
    <w:p w:rsidR="00000000" w:rsidDel="00000000" w:rsidP="00000000" w:rsidRDefault="00000000" w:rsidRPr="00000000" w14:paraId="00000033">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DIG Sanjay Shintre IPS, Project Manager Mr. Vivek </w:t>
      </w:r>
      <w:r w:rsidDel="00000000" w:rsidR="00000000" w:rsidRPr="00000000">
        <w:rPr>
          <w:rFonts w:ascii="Arial" w:cs="Arial" w:eastAsia="Arial" w:hAnsi="Arial"/>
          <w:color w:val="1a1a1a"/>
          <w:rtl w:val="0"/>
        </w:rPr>
        <w:t xml:space="preserve">Upadhyay</w:t>
      </w:r>
      <w:r w:rsidDel="00000000" w:rsidR="00000000" w:rsidRPr="00000000">
        <w:rPr>
          <w:rFonts w:ascii="Arial" w:cs="Arial" w:eastAsia="Arial" w:hAnsi="Arial"/>
          <w:b w:val="0"/>
          <w:bCs w:val="0"/>
          <w:i w:val="0"/>
          <w:iCs w:val="0"/>
          <w:color w:val="1a1a1a"/>
          <w:sz w:val="20"/>
          <w:szCs w:val="20"/>
          <w:rtl w:val="0"/>
        </w:rPr>
        <w:t xml:space="preserve">, and the entire SOC team for the rare real-world cybersecurity learning              environment and the Official Appreciation Letter that is among the proudest achievements of my undergraduate career.</w:t>
      </w:r>
      <w:r w:rsidDel="00000000" w:rsidR="00000000" w:rsidRPr="00000000">
        <w:rPr>
          <w:rtl w:val="0"/>
        </w:rPr>
      </w:r>
    </w:p>
    <w:p w:rsidR="00000000" w:rsidDel="00000000" w:rsidP="00000000" w:rsidRDefault="00000000" w:rsidRPr="00000000" w14:paraId="00000034">
      <w:pPr>
        <w:spacing w:after="80" w:before="0" w:lineRule="auto"/>
        <w:jc w:val="left"/>
        <w:rPr/>
      </w:pPr>
      <w:r w:rsidDel="00000000" w:rsidR="00000000" w:rsidRPr="00000000">
        <w:rPr>
          <w:rtl w:val="0"/>
        </w:rPr>
      </w:r>
    </w:p>
    <w:p w:rsidR="00000000" w:rsidDel="00000000" w:rsidP="00000000" w:rsidRDefault="00000000" w:rsidRPr="00000000" w14:paraId="00000035">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1"/>
          <w:bCs w:val="1"/>
          <w:i w:val="0"/>
          <w:iCs w:val="0"/>
          <w:color w:val="1a1a1a"/>
          <w:sz w:val="20"/>
          <w:szCs w:val="20"/>
          <w:rtl w:val="0"/>
        </w:rPr>
        <w:t xml:space="preserve">My Family</w:t>
      </w:r>
      <w:r w:rsidDel="00000000" w:rsidR="00000000" w:rsidRPr="00000000">
        <w:rPr>
          <w:rtl w:val="0"/>
        </w:rPr>
      </w:r>
    </w:p>
    <w:p w:rsidR="00000000" w:rsidDel="00000000" w:rsidP="00000000" w:rsidRDefault="00000000" w:rsidRPr="00000000" w14:paraId="00000036">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For unconditional support, sacrifices, and quiet confidence throughout these four years. This book belongs as much to them as it does to me.</w:t>
      </w:r>
      <w:r w:rsidDel="00000000" w:rsidR="00000000" w:rsidRPr="00000000">
        <w:rPr>
          <w:rtl w:val="0"/>
        </w:rPr>
      </w:r>
    </w:p>
    <w:p w:rsidR="00000000" w:rsidDel="00000000" w:rsidP="00000000" w:rsidRDefault="00000000" w:rsidRPr="00000000" w14:paraId="00000037">
      <w:pPr>
        <w:spacing w:after="80" w:before="0" w:lineRule="auto"/>
        <w:jc w:val="left"/>
        <w:rPr/>
      </w:pP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About Me</w:t>
      </w:r>
      <w:r w:rsidDel="00000000" w:rsidR="00000000" w:rsidRPr="00000000">
        <w:rPr>
          <w:rtl w:val="0"/>
        </w:rPr>
      </w:r>
    </w:p>
    <w:p w:rsidR="00000000" w:rsidDel="00000000" w:rsidP="00000000" w:rsidRDefault="00000000" w:rsidRPr="00000000" w14:paraId="0000003A">
      <w:pPr>
        <w:pBdr>
          <w:bottom w:color="c4962d" w:space="2" w:sz="6" w:val="single"/>
        </w:pBdr>
        <w:spacing w:after="60" w:before="60" w:lineRule="auto"/>
        <w:jc w:val="left"/>
        <w:rPr/>
      </w:pPr>
      <w:r w:rsidDel="00000000" w:rsidR="00000000" w:rsidRPr="00000000">
        <w:rPr>
          <w:rtl w:val="0"/>
        </w:rPr>
      </w:r>
    </w:p>
    <w:tbl>
      <w:tblPr>
        <w:tblStyle w:val="Table2"/>
        <w:tblW w:w="13020.0" w:type="dxa"/>
        <w:jc w:val="left"/>
        <w:tblInd w:w="-15.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915"/>
        <w:gridCol w:w="9105"/>
        <w:tblGridChange w:id="0">
          <w:tblGrid>
            <w:gridCol w:w="3915"/>
            <w:gridCol w:w="91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03B">
            <w:pPr>
              <w:spacing w:after="100" w:before="0" w:lineRule="auto"/>
              <w:jc w:val="center"/>
              <w:rPr/>
            </w:pPr>
            <w:r w:rsidDel="00000000" w:rsidR="00000000" w:rsidRPr="00000000">
              <w:rPr/>
              <w:drawing>
                <wp:inline distB="0" distT="0" distL="0" distR="0">
                  <wp:extent cx="1333500" cy="1695450"/>
                  <wp:effectExtent b="0" l="0" r="0" t="0"/>
                  <wp:docPr id="2"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13335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Contact</w:t>
            </w:r>
            <w:r w:rsidDel="00000000" w:rsidR="00000000" w:rsidRPr="00000000">
              <w:rPr>
                <w:rtl w:val="0"/>
              </w:rPr>
            </w:r>
          </w:p>
          <w:p w:rsidR="00000000" w:rsidDel="00000000" w:rsidP="00000000" w:rsidRDefault="00000000" w:rsidRPr="00000000" w14:paraId="0000003D">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Email: </w:t>
            </w:r>
            <w:r w:rsidDel="00000000" w:rsidR="00000000" w:rsidRPr="00000000">
              <w:rPr>
                <w:rFonts w:ascii="Arial" w:cs="Arial" w:eastAsia="Arial" w:hAnsi="Arial"/>
                <w:b w:val="0"/>
                <w:bCs w:val="0"/>
                <w:i w:val="0"/>
                <w:iCs w:val="0"/>
                <w:color w:val="1a1a1a"/>
                <w:sz w:val="20"/>
                <w:szCs w:val="20"/>
                <w:rtl w:val="0"/>
              </w:rPr>
              <w:t xml:space="preserve">shivam.pokharkar18@gmail.com</w:t>
            </w:r>
            <w:r w:rsidDel="00000000" w:rsidR="00000000" w:rsidRPr="00000000">
              <w:rPr>
                <w:rtl w:val="0"/>
              </w:rPr>
            </w:r>
          </w:p>
          <w:p w:rsidR="00000000" w:rsidDel="00000000" w:rsidP="00000000" w:rsidRDefault="00000000" w:rsidRPr="00000000" w14:paraId="0000003E">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Phone: </w:t>
            </w:r>
            <w:r w:rsidDel="00000000" w:rsidR="00000000" w:rsidRPr="00000000">
              <w:rPr>
                <w:rFonts w:ascii="Arial" w:cs="Arial" w:eastAsia="Arial" w:hAnsi="Arial"/>
                <w:b w:val="0"/>
                <w:bCs w:val="0"/>
                <w:i w:val="0"/>
                <w:iCs w:val="0"/>
                <w:color w:val="1a1a1a"/>
                <w:sz w:val="20"/>
                <w:szCs w:val="20"/>
                <w:rtl w:val="0"/>
              </w:rPr>
              <w:t xml:space="preserve">+91 9270236130</w:t>
            </w:r>
            <w:r w:rsidDel="00000000" w:rsidR="00000000" w:rsidRPr="00000000">
              <w:rPr>
                <w:rtl w:val="0"/>
              </w:rPr>
            </w:r>
          </w:p>
          <w:p w:rsidR="00000000" w:rsidDel="00000000" w:rsidP="00000000" w:rsidRDefault="00000000" w:rsidRPr="00000000" w14:paraId="0000003F">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Location: </w:t>
            </w:r>
            <w:r w:rsidDel="00000000" w:rsidR="00000000" w:rsidRPr="00000000">
              <w:rPr>
                <w:rFonts w:ascii="Arial" w:cs="Arial" w:eastAsia="Arial" w:hAnsi="Arial"/>
                <w:b w:val="0"/>
                <w:bCs w:val="0"/>
                <w:i w:val="0"/>
                <w:iCs w:val="0"/>
                <w:color w:val="1a1a1a"/>
                <w:sz w:val="20"/>
                <w:szCs w:val="20"/>
                <w:rtl w:val="0"/>
              </w:rPr>
              <w:t xml:space="preserve">Pune, Maharashtra</w:t>
            </w:r>
            <w:r w:rsidDel="00000000" w:rsidR="00000000" w:rsidRPr="00000000">
              <w:rPr>
                <w:rtl w:val="0"/>
              </w:rPr>
            </w:r>
          </w:p>
          <w:p w:rsidR="00000000" w:rsidDel="00000000" w:rsidP="00000000" w:rsidRDefault="00000000" w:rsidRPr="00000000" w14:paraId="00000040">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LinkedIn: </w:t>
            </w:r>
            <w:r w:rsidDel="00000000" w:rsidR="00000000" w:rsidRPr="00000000">
              <w:rPr>
                <w:rFonts w:ascii="Arial" w:cs="Arial" w:eastAsia="Arial" w:hAnsi="Arial"/>
                <w:b w:val="0"/>
                <w:bCs w:val="0"/>
                <w:i w:val="0"/>
                <w:iCs w:val="0"/>
                <w:color w:val="1a1a1a"/>
                <w:sz w:val="20"/>
                <w:szCs w:val="20"/>
                <w:rtl w:val="0"/>
              </w:rPr>
              <w:t xml:space="preserve">shivam-pokharkar-a97b78256</w:t>
            </w:r>
            <w:r w:rsidDel="00000000" w:rsidR="00000000" w:rsidRPr="00000000">
              <w:rPr>
                <w:rtl w:val="0"/>
              </w:rPr>
            </w:r>
          </w:p>
          <w:p w:rsidR="00000000" w:rsidDel="00000000" w:rsidP="00000000" w:rsidRDefault="00000000" w:rsidRPr="00000000" w14:paraId="00000041">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GitHub: </w:t>
            </w:r>
            <w:r w:rsidDel="00000000" w:rsidR="00000000" w:rsidRPr="00000000">
              <w:rPr>
                <w:rFonts w:ascii="Arial" w:cs="Arial" w:eastAsia="Arial" w:hAnsi="Arial"/>
                <w:b w:val="0"/>
                <w:bCs w:val="0"/>
                <w:i w:val="0"/>
                <w:iCs w:val="0"/>
                <w:color w:val="1a1a1a"/>
                <w:sz w:val="20"/>
                <w:szCs w:val="20"/>
                <w:rtl w:val="0"/>
              </w:rPr>
              <w:t xml:space="preserve">github.com/CynicPoet</w:t>
            </w:r>
            <w:r w:rsidDel="00000000" w:rsidR="00000000" w:rsidRPr="00000000">
              <w:rPr>
                <w:rtl w:val="0"/>
              </w:rPr>
            </w:r>
          </w:p>
          <w:p w:rsidR="00000000" w:rsidDel="00000000" w:rsidP="00000000" w:rsidRDefault="00000000" w:rsidRPr="00000000" w14:paraId="00000042">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TryHackMe: </w:t>
            </w:r>
            <w:r w:rsidDel="00000000" w:rsidR="00000000" w:rsidRPr="00000000">
              <w:rPr>
                <w:rFonts w:ascii="Arial" w:cs="Arial" w:eastAsia="Arial" w:hAnsi="Arial"/>
                <w:b w:val="0"/>
                <w:bCs w:val="0"/>
                <w:i w:val="0"/>
                <w:iCs w:val="0"/>
                <w:color w:val="1a1a1a"/>
                <w:sz w:val="20"/>
                <w:szCs w:val="20"/>
                <w:rtl w:val="0"/>
              </w:rPr>
              <w:t xml:space="preserve">tryhackme.com/p/epslon</w:t>
            </w:r>
            <w:r w:rsidDel="00000000" w:rsidR="00000000" w:rsidRPr="00000000">
              <w:rPr>
                <w:rtl w:val="0"/>
              </w:rPr>
            </w:r>
          </w:p>
          <w:p w:rsidR="00000000" w:rsidDel="00000000" w:rsidP="00000000" w:rsidRDefault="00000000" w:rsidRPr="00000000" w14:paraId="00000043">
            <w:pPr>
              <w:spacing w:after="80" w:before="0" w:lineRule="auto"/>
              <w:jc w:val="left"/>
              <w:rPr/>
            </w:pPr>
            <w:r w:rsidDel="00000000" w:rsidR="00000000" w:rsidRPr="00000000">
              <w:rPr>
                <w:rtl w:val="0"/>
              </w:rPr>
            </w:r>
          </w:p>
          <w:p w:rsidR="00000000" w:rsidDel="00000000" w:rsidP="00000000" w:rsidRDefault="00000000" w:rsidRPr="00000000" w14:paraId="00000044">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Academic Snapshot</w:t>
            </w:r>
            <w:r w:rsidDel="00000000" w:rsidR="00000000" w:rsidRPr="00000000">
              <w:rPr>
                <w:rtl w:val="0"/>
              </w:rPr>
            </w:r>
          </w:p>
          <w:p w:rsidR="00000000" w:rsidDel="00000000" w:rsidP="00000000" w:rsidRDefault="00000000" w:rsidRPr="00000000" w14:paraId="00000045">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CGPA: </w:t>
            </w:r>
            <w:r w:rsidDel="00000000" w:rsidR="00000000" w:rsidRPr="00000000">
              <w:rPr>
                <w:rFonts w:ascii="Arial" w:cs="Arial" w:eastAsia="Arial" w:hAnsi="Arial"/>
                <w:b w:val="0"/>
                <w:bCs w:val="0"/>
                <w:i w:val="0"/>
                <w:iCs w:val="0"/>
                <w:color w:val="1a1a1a"/>
                <w:sz w:val="20"/>
                <w:szCs w:val="20"/>
                <w:rtl w:val="0"/>
              </w:rPr>
              <w:t xml:space="preserve">8.53 / 10</w:t>
            </w:r>
            <w:r w:rsidDel="00000000" w:rsidR="00000000" w:rsidRPr="00000000">
              <w:rPr>
                <w:rtl w:val="0"/>
              </w:rPr>
            </w:r>
          </w:p>
          <w:p w:rsidR="00000000" w:rsidDel="00000000" w:rsidP="00000000" w:rsidRDefault="00000000" w:rsidRPr="00000000" w14:paraId="00000046">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SGPA (Sem 7): </w:t>
            </w:r>
            <w:r w:rsidDel="00000000" w:rsidR="00000000" w:rsidRPr="00000000">
              <w:rPr>
                <w:rFonts w:ascii="Arial" w:cs="Arial" w:eastAsia="Arial" w:hAnsi="Arial"/>
                <w:b w:val="0"/>
                <w:bCs w:val="0"/>
                <w:i w:val="0"/>
                <w:iCs w:val="0"/>
                <w:color w:val="1a1a1a"/>
                <w:sz w:val="20"/>
                <w:szCs w:val="20"/>
                <w:rtl w:val="0"/>
              </w:rPr>
              <w:t xml:space="preserve">9.80 / 10</w:t>
            </w:r>
            <w:r w:rsidDel="00000000" w:rsidR="00000000" w:rsidRPr="00000000">
              <w:rPr>
                <w:rtl w:val="0"/>
              </w:rPr>
            </w:r>
          </w:p>
          <w:p w:rsidR="00000000" w:rsidDel="00000000" w:rsidP="00000000" w:rsidRDefault="00000000" w:rsidRPr="00000000" w14:paraId="00000047">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Batch: </w:t>
            </w:r>
            <w:r w:rsidDel="00000000" w:rsidR="00000000" w:rsidRPr="00000000">
              <w:rPr>
                <w:rFonts w:ascii="Arial" w:cs="Arial" w:eastAsia="Arial" w:hAnsi="Arial"/>
                <w:b w:val="0"/>
                <w:bCs w:val="0"/>
                <w:i w:val="0"/>
                <w:iCs w:val="0"/>
                <w:color w:val="1a1a1a"/>
                <w:sz w:val="20"/>
                <w:szCs w:val="20"/>
                <w:rtl w:val="0"/>
              </w:rPr>
              <w:t xml:space="preserve">2022–2026</w:t>
            </w:r>
            <w:r w:rsidDel="00000000" w:rsidR="00000000" w:rsidRPr="00000000">
              <w:rPr>
                <w:rtl w:val="0"/>
              </w:rPr>
            </w:r>
          </w:p>
          <w:p w:rsidR="00000000" w:rsidDel="00000000" w:rsidP="00000000" w:rsidRDefault="00000000" w:rsidRPr="00000000" w14:paraId="00000048">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PRN: </w:t>
            </w:r>
            <w:r w:rsidDel="00000000" w:rsidR="00000000" w:rsidRPr="00000000">
              <w:rPr>
                <w:rFonts w:ascii="Arial" w:cs="Arial" w:eastAsia="Arial" w:hAnsi="Arial"/>
                <w:b w:val="0"/>
                <w:bCs w:val="0"/>
                <w:i w:val="0"/>
                <w:iCs w:val="0"/>
                <w:color w:val="1a1a1a"/>
                <w:sz w:val="20"/>
                <w:szCs w:val="20"/>
                <w:rtl w:val="0"/>
              </w:rPr>
              <w:t xml:space="preserve">202201040078</w:t>
            </w:r>
            <w:r w:rsidDel="00000000" w:rsidR="00000000" w:rsidRPr="00000000">
              <w:rPr>
                <w:rtl w:val="0"/>
              </w:rPr>
            </w:r>
          </w:p>
          <w:p w:rsidR="00000000" w:rsidDel="00000000" w:rsidP="00000000" w:rsidRDefault="00000000" w:rsidRPr="00000000" w14:paraId="00000049">
            <w:pPr>
              <w:spacing w:after="80" w:before="0" w:lineRule="auto"/>
              <w:jc w:val="left"/>
              <w:rPr/>
            </w:pPr>
            <w:r w:rsidDel="00000000" w:rsidR="00000000" w:rsidRPr="00000000">
              <w:rPr>
                <w:rtl w:val="0"/>
              </w:rPr>
            </w:r>
          </w:p>
          <w:p w:rsidR="00000000" w:rsidDel="00000000" w:rsidP="00000000" w:rsidRDefault="00000000" w:rsidRPr="00000000" w14:paraId="0000004A">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Memberships</w:t>
            </w:r>
            <w:r w:rsidDel="00000000" w:rsidR="00000000" w:rsidRPr="00000000">
              <w:rPr>
                <w:rtl w:val="0"/>
              </w:rPr>
            </w:r>
          </w:p>
          <w:p w:rsidR="00000000" w:rsidDel="00000000" w:rsidP="00000000" w:rsidRDefault="00000000" w:rsidRPr="00000000" w14:paraId="0000004B">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ACM President: </w:t>
            </w:r>
            <w:r w:rsidDel="00000000" w:rsidR="00000000" w:rsidRPr="00000000">
              <w:rPr>
                <w:rFonts w:ascii="Arial" w:cs="Arial" w:eastAsia="Arial" w:hAnsi="Arial"/>
                <w:b w:val="0"/>
                <w:bCs w:val="0"/>
                <w:i w:val="0"/>
                <w:iCs w:val="0"/>
                <w:color w:val="1a1a1a"/>
                <w:sz w:val="20"/>
                <w:szCs w:val="20"/>
                <w:rtl w:val="0"/>
              </w:rPr>
              <w:t xml:space="preserve">ID: 9449572</w:t>
            </w:r>
            <w:r w:rsidDel="00000000" w:rsidR="00000000" w:rsidRPr="00000000">
              <w:rPr>
                <w:rtl w:val="0"/>
              </w:rPr>
            </w:r>
          </w:p>
          <w:p w:rsidR="00000000" w:rsidDel="00000000" w:rsidP="00000000" w:rsidRDefault="00000000" w:rsidRPr="00000000" w14:paraId="0000004C">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IEEE Student: </w:t>
            </w:r>
            <w:r w:rsidDel="00000000" w:rsidR="00000000" w:rsidRPr="00000000">
              <w:rPr>
                <w:rFonts w:ascii="Arial" w:cs="Arial" w:eastAsia="Arial" w:hAnsi="Arial"/>
                <w:b w:val="0"/>
                <w:bCs w:val="0"/>
                <w:i w:val="0"/>
                <w:iCs w:val="0"/>
                <w:color w:val="1a1a1a"/>
                <w:sz w:val="20"/>
                <w:szCs w:val="20"/>
                <w:rtl w:val="0"/>
              </w:rPr>
              <w:t xml:space="preserve">ID: 101006948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04D">
            <w:pPr>
              <w:spacing w:after="6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04E">
            <w:pPr>
              <w:spacing w:after="60" w:before="0" w:lineRule="auto"/>
              <w:jc w:val="left"/>
              <w:rPr/>
            </w:pPr>
            <w:r w:rsidDel="00000000" w:rsidR="00000000" w:rsidRPr="00000000">
              <w:rPr>
                <w:rFonts w:ascii="Arial" w:cs="Arial" w:eastAsia="Arial" w:hAnsi="Arial"/>
                <w:b w:val="1"/>
                <w:bCs w:val="1"/>
                <w:i w:val="0"/>
                <w:iCs w:val="0"/>
                <w:color w:val="0d2a5a"/>
                <w:sz w:val="23"/>
                <w:szCs w:val="23"/>
                <w:rtl w:val="0"/>
              </w:rPr>
              <w:t xml:space="preserve">Professional Summary</w:t>
            </w:r>
            <w:r w:rsidDel="00000000" w:rsidR="00000000" w:rsidRPr="00000000">
              <w:rPr>
                <w:rtl w:val="0"/>
              </w:rPr>
            </w:r>
          </w:p>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i w:val="0"/>
                <w:iCs w:val="0"/>
                <w:color w:val="1a1a1a"/>
                <w:sz w:val="21"/>
                <w:szCs w:val="21"/>
                <w:rtl w:val="0"/>
              </w:rPr>
              <w:t xml:space="preserve">Final-year Computer Engineering student at MIT Academy of Engineering, specialising in Cloud Security, DevSecOps, and Security Operations. Holder of AWS Certified Solutions Architect – Associate and HashiCorp Terraform Associate certifications, designing and deploying production-grade cloud security automation on AWS.</w:t>
            </w:r>
            <w:r w:rsidDel="00000000" w:rsidR="00000000" w:rsidRPr="00000000">
              <w:rPr>
                <w:rtl w:val="0"/>
              </w:rPr>
            </w:r>
          </w:p>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i w:val="0"/>
                <w:iCs w:val="0"/>
                <w:color w:val="1a1a1a"/>
                <w:sz w:val="21"/>
                <w:szCs w:val="21"/>
                <w:rtl w:val="0"/>
              </w:rPr>
              <w:t xml:space="preserve">My capstone project — a fully serverless SOAR pipeline using Terraform, Step Functions, EventBridge, and dual AI providers (Gemini + Claude via Bedrock) — reduced Mean Time to Respond from ~100 minutes to ~20 seconds at $0.02/month.</w:t>
            </w:r>
            <w:r w:rsidDel="00000000" w:rsidR="00000000" w:rsidRPr="00000000">
              <w:rPr>
                <w:rtl w:val="0"/>
              </w:rPr>
            </w:r>
          </w:p>
          <w:p w:rsidR="00000000" w:rsidDel="00000000" w:rsidP="00000000" w:rsidRDefault="00000000" w:rsidRPr="00000000" w14:paraId="00000051">
            <w:pPr>
              <w:spacing w:after="100" w:before="0" w:lineRule="auto"/>
              <w:jc w:val="left"/>
              <w:rPr/>
            </w:pPr>
            <w:r w:rsidDel="00000000" w:rsidR="00000000" w:rsidRPr="00000000">
              <w:rPr>
                <w:rFonts w:ascii="Arial" w:cs="Arial" w:eastAsia="Arial" w:hAnsi="Arial"/>
                <w:b w:val="0"/>
                <w:bCs w:val="0"/>
                <w:i w:val="0"/>
                <w:iCs w:val="0"/>
                <w:color w:val="1a1a1a"/>
                <w:sz w:val="21"/>
                <w:szCs w:val="21"/>
                <w:rtl w:val="0"/>
              </w:rPr>
              <w:t xml:space="preserve">Served as SOC Analyst Intern at Maharashtra Cyber (Government of Maharashtra), operating Splunk and IBM QRadar in live threat investigations. Awarded an Official Appreciation Letter by the Deputy Inspector General of Police.</w:t>
            </w:r>
            <w:r w:rsidDel="00000000" w:rsidR="00000000" w:rsidRPr="00000000">
              <w:rPr>
                <w:rtl w:val="0"/>
              </w:rPr>
            </w:r>
          </w:p>
          <w:p w:rsidR="00000000" w:rsidDel="00000000" w:rsidP="00000000" w:rsidRDefault="00000000" w:rsidRPr="00000000" w14:paraId="00000052">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Career Vision</w:t>
            </w:r>
            <w:r w:rsidDel="00000000" w:rsidR="00000000" w:rsidRPr="00000000">
              <w:rPr>
                <w:rtl w:val="0"/>
              </w:rPr>
            </w:r>
          </w:p>
          <w:p w:rsidR="00000000" w:rsidDel="00000000" w:rsidP="00000000" w:rsidRDefault="00000000" w:rsidRPr="00000000" w14:paraId="00000053">
            <w:pPr>
              <w:spacing w:after="100" w:before="0" w:lineRule="auto"/>
              <w:jc w:val="left"/>
              <w:rPr/>
            </w:pPr>
            <w:r w:rsidDel="00000000" w:rsidR="00000000" w:rsidRPr="00000000">
              <w:rPr>
                <w:rFonts w:ascii="Arial" w:cs="Arial" w:eastAsia="Arial" w:hAnsi="Arial"/>
                <w:b w:val="0"/>
                <w:bCs w:val="0"/>
                <w:i w:val="0"/>
                <w:iCs w:val="0"/>
                <w:color w:val="1a1a1a"/>
                <w:sz w:val="21"/>
                <w:szCs w:val="21"/>
                <w:rtl w:val="0"/>
              </w:rPr>
              <w:t xml:space="preserve">To become a leading Cloud Security Engineer and DevSecOps architect, designing systems where security is baked in — not bolted on. Near-term: Microsoft SC-200 (Sentinel). Medium-term: CISSP.</w:t>
            </w:r>
            <w:r w:rsidDel="00000000" w:rsidR="00000000" w:rsidRPr="00000000">
              <w:rPr>
                <w:rtl w:val="0"/>
              </w:rPr>
            </w:r>
          </w:p>
          <w:p w:rsidR="00000000" w:rsidDel="00000000" w:rsidP="00000000" w:rsidRDefault="00000000" w:rsidRPr="00000000" w14:paraId="00000054">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Core Identity</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Builder by instinct — every problem I see, I design a system to solve it at scale</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Grand Finalist, Smart India Hackathon 2024 | Top 10, ScrollHacks Global | Finalist, Cavista 2025</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ACM Student Chapter President | IEEE Student Member</w:t>
            </w:r>
            <w:r w:rsidDel="00000000" w:rsidR="00000000" w:rsidRPr="00000000">
              <w:rPr>
                <w:rtl w:val="0"/>
              </w:rPr>
            </w:r>
          </w:p>
          <w:p w:rsidR="00000000" w:rsidDel="00000000" w:rsidP="00000000" w:rsidRDefault="00000000" w:rsidRPr="00000000" w14:paraId="00000058">
            <w:pPr>
              <w:spacing w:after="80" w:before="0" w:lineRule="auto"/>
              <w:jc w:val="left"/>
              <w:rPr/>
            </w:pPr>
            <w:r w:rsidDel="00000000" w:rsidR="00000000" w:rsidRPr="00000000">
              <w:rPr>
                <w:rtl w:val="0"/>
              </w:rPr>
            </w:r>
          </w:p>
          <w:p w:rsidR="00000000" w:rsidDel="00000000" w:rsidP="00000000" w:rsidRDefault="00000000" w:rsidRPr="00000000" w14:paraId="00000059">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1"/>
                <w:iCs w:val="1"/>
                <w:color w:val="1a1a1a"/>
                <w:sz w:val="20"/>
                <w:szCs w:val="20"/>
                <w:rtl w:val="0"/>
              </w:rPr>
              <w:t xml:space="preserve">“Every battle is won before it is fought.” — Sun Tzu, The Art of War</w:t>
            </w:r>
            <w:r w:rsidDel="00000000" w:rsidR="00000000" w:rsidRPr="00000000">
              <w:rPr>
                <w:rtl w:val="0"/>
              </w:rPr>
            </w:r>
          </w:p>
          <w:p w:rsidR="00000000" w:rsidDel="00000000" w:rsidP="00000000" w:rsidRDefault="00000000" w:rsidRPr="00000000" w14:paraId="0000005A">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A principle I carry into every security design: preparation and automation are the real victory.</w:t>
            </w:r>
            <w:r w:rsidDel="00000000" w:rsidR="00000000" w:rsidRPr="00000000">
              <w:rPr>
                <w:rtl w:val="0"/>
              </w:rPr>
            </w:r>
          </w:p>
          <w:p w:rsidR="00000000" w:rsidDel="00000000" w:rsidP="00000000" w:rsidRDefault="00000000" w:rsidRPr="00000000" w14:paraId="0000005B">
            <w:pPr>
              <w:spacing w:after="80" w:before="0" w:lineRule="auto"/>
              <w:jc w:val="left"/>
              <w:rPr/>
            </w:pPr>
            <w:r w:rsidDel="00000000" w:rsidR="00000000" w:rsidRPr="00000000">
              <w:rPr>
                <w:rtl w:val="0"/>
              </w:rPr>
            </w:r>
          </w:p>
        </w:tc>
      </w:tr>
    </w:tbl>
    <w:p w:rsidR="00000000" w:rsidDel="00000000" w:rsidP="00000000" w:rsidRDefault="00000000" w:rsidRPr="00000000" w14:paraId="0000005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Academic Journey — Four Years at MIT-AoE</w:t>
      </w:r>
      <w:r w:rsidDel="00000000" w:rsidR="00000000" w:rsidRPr="00000000">
        <w:rPr>
          <w:rtl w:val="0"/>
        </w:rPr>
      </w:r>
    </w:p>
    <w:p w:rsidR="00000000" w:rsidDel="00000000" w:rsidP="00000000" w:rsidRDefault="00000000" w:rsidRPr="00000000" w14:paraId="0000005E">
      <w:pPr>
        <w:pBdr>
          <w:bottom w:color="c4962d" w:space="2" w:sz="6" w:val="single"/>
        </w:pBdr>
        <w:spacing w:after="60" w:before="60" w:lineRule="auto"/>
        <w:jc w:val="left"/>
        <w:rPr/>
      </w:pPr>
      <w:r w:rsidDel="00000000" w:rsidR="00000000" w:rsidRPr="00000000">
        <w:rPr>
          <w:rtl w:val="0"/>
        </w:rPr>
      </w:r>
    </w:p>
    <w:tbl>
      <w:tblPr>
        <w:tblStyle w:val="Table3"/>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80"/>
        <w:gridCol w:w="6210"/>
        <w:tblGridChange w:id="0">
          <w:tblGrid>
            <w:gridCol w:w="6780"/>
            <w:gridCol w:w="6210"/>
          </w:tblGrid>
        </w:tblGridChange>
      </w:tblGrid>
      <w:tr>
        <w:trPr>
          <w:cantSplit w:val="0"/>
          <w:tblHeader w:val="0"/>
        </w:trPr>
        <w:tc>
          <w:tcPr>
            <w:tcBorders>
              <w:top w:color="0d2a5a" w:space="0" w:sz="8" w:val="single"/>
              <w:left w:color="0d2a5a" w:space="0" w:sz="8" w:val="single"/>
              <w:bottom w:color="cccccc" w:space="0" w:sz="4" w:val="single"/>
              <w:right w:color="cccccc" w:space="0" w:sz="4" w:val="single"/>
            </w:tcBorders>
            <w:shd w:fill="eef4fb" w:val="clear"/>
            <w:tcMar>
              <w:top w:w="120.0" w:type="dxa"/>
              <w:left w:w="160.0" w:type="dxa"/>
              <w:bottom w:w="120.0" w:type="dxa"/>
              <w:right w:w="160.0" w:type="dxa"/>
            </w:tcMa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1"/>
                <w:bCs w:val="1"/>
                <w:i w:val="0"/>
                <w:iCs w:val="0"/>
                <w:color w:val="0d2a5a"/>
                <w:sz w:val="22"/>
                <w:szCs w:val="22"/>
                <w:rtl w:val="0"/>
              </w:rPr>
              <w:t xml:space="preserve">Year 1 (2022–23) — Foundation</w:t>
            </w:r>
            <w:r w:rsidDel="00000000" w:rsidR="00000000" w:rsidRPr="00000000">
              <w:rPr>
                <w:rtl w:val="0"/>
              </w:rPr>
            </w:r>
          </w:p>
          <w:p w:rsidR="00000000" w:rsidDel="00000000" w:rsidP="00000000" w:rsidRDefault="00000000" w:rsidRPr="00000000" w14:paraId="00000060">
            <w:pPr>
              <w:spacing w:after="60" w:before="0" w:lineRule="auto"/>
              <w:jc w:val="left"/>
              <w:rPr/>
            </w:pPr>
            <w:r w:rsidDel="00000000" w:rsidR="00000000" w:rsidRPr="00000000">
              <w:rPr>
                <w:rFonts w:ascii="Arial" w:cs="Arial" w:eastAsia="Arial" w:hAnsi="Arial"/>
                <w:b w:val="0"/>
                <w:bCs w:val="0"/>
                <w:i w:val="0"/>
                <w:iCs w:val="0"/>
                <w:color w:val="1a1a1a"/>
                <w:sz w:val="20"/>
                <w:szCs w:val="20"/>
                <w:rtl w:val="0"/>
              </w:rPr>
              <w:t xml:space="preserve">Key Focus: Programming fundamentals, mathematics, electronics, engineering orientation.</w:t>
            </w:r>
            <w:r w:rsidDel="00000000" w:rsidR="00000000" w:rsidRPr="00000000">
              <w:rPr>
                <w:rtl w:val="0"/>
              </w:rPr>
            </w:r>
          </w:p>
          <w:p w:rsidR="00000000" w:rsidDel="00000000" w:rsidP="00000000" w:rsidRDefault="00000000" w:rsidRPr="00000000" w14:paraId="00000061">
            <w:pPr>
              <w:spacing w:after="40" w:before="0" w:lineRule="auto"/>
              <w:jc w:val="left"/>
              <w:rPr/>
            </w:pPr>
            <w:r w:rsidDel="00000000" w:rsidR="00000000" w:rsidRPr="00000000">
              <w:rPr>
                <w:rFonts w:ascii="Arial" w:cs="Arial" w:eastAsia="Arial" w:hAnsi="Arial"/>
                <w:b w:val="1"/>
                <w:bCs w:val="1"/>
                <w:i w:val="0"/>
                <w:iCs w:val="0"/>
                <w:color w:val="0d2a5a"/>
                <w:sz w:val="20"/>
                <w:szCs w:val="20"/>
                <w:rtl w:val="0"/>
              </w:rPr>
              <w:t xml:space="preserve">Highlight Project: IoT Greenhouse Automation</w:t>
            </w:r>
            <w:r w:rsidDel="00000000" w:rsidR="00000000" w:rsidRPr="00000000">
              <w:rPr>
                <w:rtl w:val="0"/>
              </w:rPr>
            </w:r>
          </w:p>
          <w:p w:rsidR="00000000" w:rsidDel="00000000" w:rsidP="00000000" w:rsidRDefault="00000000" w:rsidRPr="00000000" w14:paraId="00000062">
            <w:pPr>
              <w:spacing w:after="40" w:before="0" w:lineRule="auto"/>
              <w:jc w:val="left"/>
              <w:rPr/>
            </w:pPr>
            <w:r w:rsidDel="00000000" w:rsidR="00000000" w:rsidRPr="00000000">
              <w:rPr>
                <w:rFonts w:ascii="Arial" w:cs="Arial" w:eastAsia="Arial" w:hAnsi="Arial"/>
                <w:b w:val="0"/>
                <w:bCs w:val="0"/>
                <w:i w:val="1"/>
                <w:iCs w:val="1"/>
                <w:color w:val="1a1a1a"/>
                <w:sz w:val="19"/>
                <w:szCs w:val="19"/>
                <w:rtl w:val="0"/>
              </w:rPr>
              <w:t xml:space="preserve">Subject: Emerging Technologies (IoT Track)</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NodeMCU + Blynk IoT platform for remote monitoring</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DHT11, LDR, Soil Moisture sensors for environment sensing</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Automated exhaust fan and water pump via relay control</w:t>
            </w:r>
            <w:r w:rsidDel="00000000" w:rsidR="00000000" w:rsidRPr="00000000">
              <w:rPr>
                <w:rtl w:val="0"/>
              </w:rPr>
            </w:r>
          </w:p>
          <w:p w:rsidR="00000000" w:rsidDel="00000000" w:rsidP="00000000" w:rsidRDefault="00000000" w:rsidRPr="00000000" w14:paraId="00000066">
            <w:pPr>
              <w:spacing w:after="0" w:before="0" w:lineRule="auto"/>
              <w:jc w:val="left"/>
              <w:rPr/>
            </w:pPr>
            <w:r w:rsidDel="00000000" w:rsidR="00000000" w:rsidRPr="00000000">
              <w:rPr>
                <w:rFonts w:ascii="Arial" w:cs="Arial" w:eastAsia="Arial" w:hAnsi="Arial"/>
                <w:b w:val="0"/>
                <w:bCs w:val="0"/>
                <w:i w:val="1"/>
                <w:iCs w:val="1"/>
                <w:color w:val="555555"/>
                <w:sz w:val="19"/>
                <w:szCs w:val="19"/>
                <w:rtl w:val="0"/>
              </w:rPr>
              <w:t xml:space="preserve">First end-to-end embedded IoT solution.</w:t>
            </w:r>
            <w:r w:rsidDel="00000000" w:rsidR="00000000" w:rsidRPr="00000000">
              <w:rPr>
                <w:rtl w:val="0"/>
              </w:rPr>
            </w:r>
          </w:p>
        </w:tc>
        <w:tc>
          <w:tcPr>
            <w:tcBorders>
              <w:top w:color="0d2a5a" w:space="0" w:sz="8" w:val="single"/>
              <w:left w:color="cccccc" w:space="0" w:sz="4" w:val="single"/>
              <w:bottom w:color="cccccc" w:space="0" w:sz="4" w:val="single"/>
              <w:right w:color="0d2a5a" w:space="0" w:sz="8" w:val="single"/>
            </w:tcBorders>
            <w:shd w:fill="fdf8ee" w:val="clear"/>
            <w:tcMar>
              <w:top w:w="120.0" w:type="dxa"/>
              <w:left w:w="160.0" w:type="dxa"/>
              <w:bottom w:w="120.0" w:type="dxa"/>
              <w:right w:w="160.0" w:type="dxa"/>
            </w:tcMa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1"/>
                <w:bCs w:val="1"/>
                <w:i w:val="0"/>
                <w:iCs w:val="0"/>
                <w:color w:val="0d2a5a"/>
                <w:sz w:val="22"/>
                <w:szCs w:val="22"/>
                <w:rtl w:val="0"/>
              </w:rPr>
              <w:t xml:space="preserve">Year 2 (2023–24) — Core CS &amp; Web</w:t>
            </w:r>
            <w:r w:rsidDel="00000000" w:rsidR="00000000" w:rsidRPr="00000000">
              <w:rPr>
                <w:rtl w:val="0"/>
              </w:rPr>
            </w:r>
          </w:p>
          <w:p w:rsidR="00000000" w:rsidDel="00000000" w:rsidP="00000000" w:rsidRDefault="00000000" w:rsidRPr="00000000" w14:paraId="00000068">
            <w:pPr>
              <w:spacing w:after="60" w:before="0" w:lineRule="auto"/>
              <w:jc w:val="left"/>
              <w:rPr/>
            </w:pPr>
            <w:r w:rsidDel="00000000" w:rsidR="00000000" w:rsidRPr="00000000">
              <w:rPr>
                <w:rFonts w:ascii="Arial" w:cs="Arial" w:eastAsia="Arial" w:hAnsi="Arial"/>
                <w:b w:val="0"/>
                <w:bCs w:val="0"/>
                <w:i w:val="0"/>
                <w:iCs w:val="0"/>
                <w:color w:val="1a1a1a"/>
                <w:sz w:val="20"/>
                <w:szCs w:val="20"/>
                <w:rtl w:val="0"/>
              </w:rPr>
              <w:t xml:space="preserve">Key Focus: Data Structures, DBMS, OS, OOP, Computer Networks, Web Development.</w:t>
            </w:r>
            <w:r w:rsidDel="00000000" w:rsidR="00000000" w:rsidRPr="00000000">
              <w:rPr>
                <w:rtl w:val="0"/>
              </w:rPr>
            </w:r>
          </w:p>
          <w:p w:rsidR="00000000" w:rsidDel="00000000" w:rsidP="00000000" w:rsidRDefault="00000000" w:rsidRPr="00000000" w14:paraId="00000069">
            <w:pPr>
              <w:spacing w:after="40" w:before="0" w:lineRule="auto"/>
              <w:jc w:val="left"/>
              <w:rPr/>
            </w:pPr>
            <w:r w:rsidDel="00000000" w:rsidR="00000000" w:rsidRPr="00000000">
              <w:rPr>
                <w:rFonts w:ascii="Arial" w:cs="Arial" w:eastAsia="Arial" w:hAnsi="Arial"/>
                <w:b w:val="1"/>
                <w:bCs w:val="1"/>
                <w:i w:val="0"/>
                <w:iCs w:val="0"/>
                <w:color w:val="0d2a5a"/>
                <w:sz w:val="20"/>
                <w:szCs w:val="20"/>
                <w:rtl w:val="0"/>
              </w:rPr>
              <w:t xml:space="preserve">Highlight Project: Pasaydan NGO Donation Management System</w:t>
            </w:r>
            <w:r w:rsidDel="00000000" w:rsidR="00000000" w:rsidRPr="00000000">
              <w:rPr>
                <w:rtl w:val="0"/>
              </w:rPr>
            </w:r>
          </w:p>
          <w:p w:rsidR="00000000" w:rsidDel="00000000" w:rsidP="00000000" w:rsidRDefault="00000000" w:rsidRPr="00000000" w14:paraId="0000006A">
            <w:pPr>
              <w:spacing w:after="40" w:before="0" w:lineRule="auto"/>
              <w:jc w:val="left"/>
              <w:rPr/>
            </w:pPr>
            <w:r w:rsidDel="00000000" w:rsidR="00000000" w:rsidRPr="00000000">
              <w:rPr>
                <w:rFonts w:ascii="Arial" w:cs="Arial" w:eastAsia="Arial" w:hAnsi="Arial"/>
                <w:b w:val="0"/>
                <w:bCs w:val="0"/>
                <w:i w:val="1"/>
                <w:iCs w:val="1"/>
                <w:color w:val="1a1a1a"/>
                <w:sz w:val="19"/>
                <w:szCs w:val="19"/>
                <w:rtl w:val="0"/>
              </w:rPr>
              <w:t xml:space="preserve">Subject: DBMS  |  Guide: Mrs. Ranjana Badre</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Stack: Next.js, Tailwind CSS, ShadCN, Prisma ORM, MongoDB, Node.js</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Real-time donor tracking, campaign mgmt, admin dashboard</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Cross-college team: Varun Balbudhe (MIT-AoE) &amp; Aditi Surve (TSEC)</w:t>
            </w:r>
            <w:r w:rsidDel="00000000" w:rsidR="00000000" w:rsidRPr="00000000">
              <w:rPr>
                <w:rtl w:val="0"/>
              </w:rPr>
            </w:r>
          </w:p>
          <w:p w:rsidR="00000000" w:rsidDel="00000000" w:rsidP="00000000" w:rsidRDefault="00000000" w:rsidRPr="00000000" w14:paraId="0000006E">
            <w:pPr>
              <w:spacing w:after="0" w:before="0" w:lineRule="auto"/>
              <w:jc w:val="left"/>
              <w:rPr/>
            </w:pPr>
            <w:r w:rsidDel="00000000" w:rsidR="00000000" w:rsidRPr="00000000">
              <w:rPr>
                <w:rFonts w:ascii="Arial" w:cs="Arial" w:eastAsia="Arial" w:hAnsi="Arial"/>
                <w:b w:val="0"/>
                <w:bCs w:val="0"/>
                <w:i w:val="1"/>
                <w:iCs w:val="1"/>
                <w:color w:val="555555"/>
                <w:sz w:val="19"/>
                <w:szCs w:val="19"/>
                <w:rtl w:val="0"/>
              </w:rPr>
              <w:t xml:space="preserve">Status: Actively deployed and used by Pasaydan NGO.</w:t>
            </w:r>
            <w:r w:rsidDel="00000000" w:rsidR="00000000" w:rsidRPr="00000000">
              <w:rPr>
                <w:rtl w:val="0"/>
              </w:rPr>
            </w:r>
          </w:p>
        </w:tc>
      </w:tr>
      <w:tr>
        <w:trPr>
          <w:cantSplit w:val="0"/>
          <w:tblHeader w:val="0"/>
        </w:trPr>
        <w:tc>
          <w:tcPr>
            <w:tcBorders>
              <w:top w:color="cccccc" w:space="0" w:sz="4" w:val="single"/>
              <w:left w:color="0d2a5a" w:space="0" w:sz="8" w:val="single"/>
              <w:bottom w:color="0d2a5a" w:space="0" w:sz="8" w:val="single"/>
              <w:right w:color="cccccc" w:space="0" w:sz="4" w:val="single"/>
            </w:tcBorders>
            <w:shd w:fill="eef4fb" w:val="clear"/>
            <w:tcMar>
              <w:top w:w="120.0" w:type="dxa"/>
              <w:left w:w="160.0" w:type="dxa"/>
              <w:bottom w:w="120.0" w:type="dxa"/>
              <w:right w:w="160.0" w:type="dxa"/>
            </w:tcMa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1"/>
                <w:bCs w:val="1"/>
                <w:i w:val="0"/>
                <w:iCs w:val="0"/>
                <w:color w:val="0d2a5a"/>
                <w:sz w:val="22"/>
                <w:szCs w:val="22"/>
                <w:rtl w:val="0"/>
              </w:rPr>
              <w:t xml:space="preserve">Year 3 (2024–25) — Specialisation &amp; Security</w:t>
            </w:r>
            <w:r w:rsidDel="00000000" w:rsidR="00000000" w:rsidRPr="00000000">
              <w:rPr>
                <w:rtl w:val="0"/>
              </w:rPr>
            </w:r>
          </w:p>
          <w:p w:rsidR="00000000" w:rsidDel="00000000" w:rsidP="00000000" w:rsidRDefault="00000000" w:rsidRPr="00000000" w14:paraId="00000070">
            <w:pPr>
              <w:spacing w:after="60" w:before="0" w:lineRule="auto"/>
              <w:jc w:val="left"/>
              <w:rPr/>
            </w:pPr>
            <w:r w:rsidDel="00000000" w:rsidR="00000000" w:rsidRPr="00000000">
              <w:rPr>
                <w:rFonts w:ascii="Arial" w:cs="Arial" w:eastAsia="Arial" w:hAnsi="Arial"/>
                <w:b w:val="0"/>
                <w:bCs w:val="0"/>
                <w:i w:val="0"/>
                <w:iCs w:val="0"/>
                <w:color w:val="1a1a1a"/>
                <w:sz w:val="20"/>
                <w:szCs w:val="20"/>
                <w:rtl w:val="0"/>
              </w:rPr>
              <w:t xml:space="preserve">Key Focus: Computer Networks, Cybersecurity, ML, Distributed Systems.</w:t>
            </w:r>
            <w:r w:rsidDel="00000000" w:rsidR="00000000" w:rsidRPr="00000000">
              <w:rPr>
                <w:rtl w:val="0"/>
              </w:rPr>
            </w:r>
          </w:p>
          <w:p w:rsidR="00000000" w:rsidDel="00000000" w:rsidP="00000000" w:rsidRDefault="00000000" w:rsidRPr="00000000" w14:paraId="00000071">
            <w:pPr>
              <w:spacing w:after="40" w:before="0" w:lineRule="auto"/>
              <w:jc w:val="left"/>
              <w:rPr/>
            </w:pPr>
            <w:r w:rsidDel="00000000" w:rsidR="00000000" w:rsidRPr="00000000">
              <w:rPr>
                <w:rFonts w:ascii="Arial" w:cs="Arial" w:eastAsia="Arial" w:hAnsi="Arial"/>
                <w:b w:val="1"/>
                <w:bCs w:val="1"/>
                <w:i w:val="0"/>
                <w:iCs w:val="0"/>
                <w:color w:val="0d2a5a"/>
                <w:sz w:val="20"/>
                <w:szCs w:val="20"/>
                <w:rtl w:val="0"/>
              </w:rPr>
              <w:t xml:space="preserve">Highlight Project: Network Protocol Analyser</w:t>
            </w:r>
            <w:r w:rsidDel="00000000" w:rsidR="00000000" w:rsidRPr="00000000">
              <w:rPr>
                <w:rtl w:val="0"/>
              </w:rPr>
            </w:r>
          </w:p>
          <w:p w:rsidR="00000000" w:rsidDel="00000000" w:rsidP="00000000" w:rsidRDefault="00000000" w:rsidRPr="00000000" w14:paraId="00000072">
            <w:pPr>
              <w:spacing w:after="40" w:before="0" w:lineRule="auto"/>
              <w:jc w:val="left"/>
              <w:rPr/>
            </w:pPr>
            <w:r w:rsidDel="00000000" w:rsidR="00000000" w:rsidRPr="00000000">
              <w:rPr>
                <w:rFonts w:ascii="Arial" w:cs="Arial" w:eastAsia="Arial" w:hAnsi="Arial"/>
                <w:b w:val="0"/>
                <w:bCs w:val="0"/>
                <w:i w:val="1"/>
                <w:iCs w:val="1"/>
                <w:color w:val="1a1a1a"/>
                <w:sz w:val="19"/>
                <w:szCs w:val="19"/>
                <w:rtl w:val="0"/>
              </w:rPr>
              <w:t xml:space="preserve">Subject: Computer Networks (CN)</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Live packet capture using Scapy: TCP/UDP/ICMP/DNS/ARP</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Anomaly detection: port scanning, DNS tunneling, large transfers</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Stack: Python 3.11, Flask, SQLite, Tailwind CSS, Chart.js</w:t>
            </w:r>
            <w:r w:rsidDel="00000000" w:rsidR="00000000" w:rsidRPr="00000000">
              <w:rPr>
                <w:rtl w:val="0"/>
              </w:rPr>
            </w:r>
          </w:p>
          <w:p w:rsidR="00000000" w:rsidDel="00000000" w:rsidP="00000000" w:rsidRDefault="00000000" w:rsidRPr="00000000" w14:paraId="00000076">
            <w:pPr>
              <w:spacing w:after="0" w:before="0" w:lineRule="auto"/>
              <w:jc w:val="left"/>
              <w:rPr/>
            </w:pPr>
            <w:r w:rsidDel="00000000" w:rsidR="00000000" w:rsidRPr="00000000">
              <w:rPr>
                <w:rFonts w:ascii="Arial" w:cs="Arial" w:eastAsia="Arial" w:hAnsi="Arial"/>
                <w:b w:val="0"/>
                <w:bCs w:val="0"/>
                <w:i w:val="1"/>
                <w:iCs w:val="1"/>
                <w:color w:val="555555"/>
                <w:sz w:val="19"/>
                <w:szCs w:val="19"/>
                <w:rtl w:val="0"/>
              </w:rPr>
              <w:t xml:space="preserve">Also: SIH 2024 Grand Finalist | Palo Alto, AWS Academy, Cisco AICTE virtual internships | Red Hat RH134, TryHackMe Jr. PT</w:t>
            </w:r>
            <w:r w:rsidDel="00000000" w:rsidR="00000000" w:rsidRPr="00000000">
              <w:rPr>
                <w:rtl w:val="0"/>
              </w:rPr>
            </w:r>
          </w:p>
        </w:tc>
        <w:tc>
          <w:tcPr>
            <w:tcBorders>
              <w:top w:color="cccccc" w:space="0" w:sz="4" w:val="single"/>
              <w:left w:color="cccccc" w:space="0" w:sz="4" w:val="single"/>
              <w:bottom w:color="0d2a5a" w:space="0" w:sz="8" w:val="single"/>
              <w:right w:color="0d2a5a" w:space="0" w:sz="8" w:val="single"/>
            </w:tcBorders>
            <w:shd w:fill="fdf8ee" w:val="clear"/>
            <w:tcMar>
              <w:top w:w="120.0" w:type="dxa"/>
              <w:left w:w="160.0" w:type="dxa"/>
              <w:bottom w:w="120.0" w:type="dxa"/>
              <w:right w:w="160.0" w:type="dxa"/>
            </w:tcMa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1"/>
                <w:bCs w:val="1"/>
                <w:i w:val="0"/>
                <w:iCs w:val="0"/>
                <w:color w:val="0d2a5a"/>
                <w:sz w:val="22"/>
                <w:szCs w:val="22"/>
                <w:rtl w:val="0"/>
              </w:rPr>
              <w:t xml:space="preserve">Year 4 (2025–26) — Capstone &amp; Industry</w:t>
            </w:r>
            <w:r w:rsidDel="00000000" w:rsidR="00000000" w:rsidRPr="00000000">
              <w:rPr>
                <w:rtl w:val="0"/>
              </w:rPr>
            </w:r>
          </w:p>
          <w:p w:rsidR="00000000" w:rsidDel="00000000" w:rsidP="00000000" w:rsidRDefault="00000000" w:rsidRPr="00000000" w14:paraId="00000078">
            <w:pPr>
              <w:spacing w:after="60" w:before="0" w:lineRule="auto"/>
              <w:jc w:val="left"/>
              <w:rPr/>
            </w:pPr>
            <w:r w:rsidDel="00000000" w:rsidR="00000000" w:rsidRPr="00000000">
              <w:rPr>
                <w:rFonts w:ascii="Arial" w:cs="Arial" w:eastAsia="Arial" w:hAnsi="Arial"/>
                <w:b w:val="0"/>
                <w:bCs w:val="0"/>
                <w:i w:val="0"/>
                <w:iCs w:val="0"/>
                <w:color w:val="1a1a1a"/>
                <w:sz w:val="20"/>
                <w:szCs w:val="20"/>
                <w:rtl w:val="0"/>
              </w:rPr>
              <w:t xml:space="preserve">Key Focus: Cloud Security, DevSecOps, SOC Operations, Capstone Research.</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Capstone: Automated Cloud Security Response System on AWS</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SOC Analyst Intern, Maharashtra Cyber — 6 months, live government SOC</w:t>
            </w:r>
            <w:r w:rsidDel="00000000" w:rsidR="00000000" w:rsidRPr="00000000">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Certifications: AWS SAA (Feb 2026), HashiCorp Terraform Associate (Mar 2026)</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Hackathons: Cavista 2025 Finalist | ScrollHacks Top 10 Global</w:t>
            </w:r>
            <w:r w:rsidDel="00000000" w:rsidR="00000000" w:rsidRPr="00000000">
              <w:rPr>
                <w:rtl w:val="0"/>
              </w:rPr>
            </w:r>
          </w:p>
          <w:p w:rsidR="00000000" w:rsidDel="00000000" w:rsidP="00000000" w:rsidRDefault="00000000" w:rsidRPr="00000000" w14:paraId="0000007D">
            <w:pPr>
              <w:spacing w:after="60" w:before="0" w:lineRule="auto"/>
              <w:jc w:val="left"/>
              <w:rPr/>
            </w:pPr>
            <w:r w:rsidDel="00000000" w:rsidR="00000000" w:rsidRPr="00000000">
              <w:rPr>
                <w:rtl w:val="0"/>
              </w:rPr>
            </w:r>
          </w:p>
          <w:p w:rsidR="00000000" w:rsidDel="00000000" w:rsidP="00000000" w:rsidRDefault="00000000" w:rsidRPr="00000000" w14:paraId="0000007E">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SGPA: </w:t>
            </w:r>
            <w:r w:rsidDel="00000000" w:rsidR="00000000" w:rsidRPr="00000000">
              <w:rPr>
                <w:rFonts w:ascii="Arial" w:cs="Arial" w:eastAsia="Arial" w:hAnsi="Arial"/>
                <w:b w:val="0"/>
                <w:bCs w:val="0"/>
                <w:i w:val="0"/>
                <w:iCs w:val="0"/>
                <w:color w:val="1a1a1a"/>
                <w:sz w:val="20"/>
                <w:szCs w:val="20"/>
                <w:rtl w:val="0"/>
              </w:rPr>
              <w:t xml:space="preserve">9.80 (Semester 7)</w:t>
            </w:r>
            <w:r w:rsidDel="00000000" w:rsidR="00000000" w:rsidRPr="00000000">
              <w:rPr>
                <w:rtl w:val="0"/>
              </w:rPr>
            </w:r>
          </w:p>
          <w:p w:rsidR="00000000" w:rsidDel="00000000" w:rsidP="00000000" w:rsidRDefault="00000000" w:rsidRPr="00000000" w14:paraId="0000007F">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CGPA: </w:t>
            </w:r>
            <w:r w:rsidDel="00000000" w:rsidR="00000000" w:rsidRPr="00000000">
              <w:rPr>
                <w:rFonts w:ascii="Arial" w:cs="Arial" w:eastAsia="Arial" w:hAnsi="Arial"/>
                <w:b w:val="0"/>
                <w:bCs w:val="0"/>
                <w:i w:val="0"/>
                <w:iCs w:val="0"/>
                <w:color w:val="1a1a1a"/>
                <w:sz w:val="20"/>
                <w:szCs w:val="20"/>
                <w:rtl w:val="0"/>
              </w:rPr>
              <w:t xml:space="preserve">8.53 / 10</w:t>
            </w:r>
            <w:r w:rsidDel="00000000" w:rsidR="00000000" w:rsidRPr="00000000">
              <w:rPr>
                <w:rtl w:val="0"/>
              </w:rPr>
            </w:r>
          </w:p>
          <w:p w:rsidR="00000000" w:rsidDel="00000000" w:rsidP="00000000" w:rsidRDefault="00000000" w:rsidRPr="00000000" w14:paraId="00000080">
            <w:pPr>
              <w:spacing w:after="40" w:before="0" w:lineRule="auto"/>
              <w:jc w:val="left"/>
              <w:rPr/>
            </w:pPr>
            <w:r w:rsidDel="00000000" w:rsidR="00000000" w:rsidRPr="00000000">
              <w:rPr>
                <w:rtl w:val="0"/>
              </w:rPr>
            </w:r>
          </w:p>
          <w:p w:rsidR="00000000" w:rsidDel="00000000" w:rsidP="00000000" w:rsidRDefault="00000000" w:rsidRPr="00000000" w14:paraId="00000081">
            <w:pPr>
              <w:spacing w:after="0" w:before="0" w:lineRule="auto"/>
              <w:jc w:val="left"/>
              <w:rPr/>
            </w:pPr>
            <w:r w:rsidDel="00000000" w:rsidR="00000000" w:rsidRPr="00000000">
              <w:rPr>
                <w:rFonts w:ascii="Arial" w:cs="Arial" w:eastAsia="Arial" w:hAnsi="Arial"/>
                <w:b w:val="0"/>
                <w:bCs w:val="0"/>
                <w:i w:val="1"/>
                <w:iCs w:val="1"/>
                <w:color w:val="555555"/>
                <w:sz w:val="19"/>
                <w:szCs w:val="19"/>
                <w:rtl w:val="0"/>
              </w:rPr>
              <w:t xml:space="preserve">Highest semester GPA across the entire 4-year journey, achieved while simultaneously running a 6-month government SOC internship.</w:t>
            </w:r>
            <w:r w:rsidDel="00000000" w:rsidR="00000000" w:rsidRPr="00000000">
              <w:rPr>
                <w:rtl w:val="0"/>
              </w:rPr>
            </w:r>
          </w:p>
        </w:tc>
      </w:tr>
    </w:tbl>
    <w:p w:rsidR="00000000" w:rsidDel="00000000" w:rsidP="00000000" w:rsidRDefault="00000000" w:rsidRPr="00000000" w14:paraId="0000008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3">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Certifications &amp; Technical Skills</w:t>
      </w:r>
      <w:r w:rsidDel="00000000" w:rsidR="00000000" w:rsidRPr="00000000">
        <w:rPr>
          <w:rtl w:val="0"/>
        </w:rPr>
      </w:r>
    </w:p>
    <w:p w:rsidR="00000000" w:rsidDel="00000000" w:rsidP="00000000" w:rsidRDefault="00000000" w:rsidRPr="00000000" w14:paraId="00000084">
      <w:pPr>
        <w:pBdr>
          <w:bottom w:color="c4962d" w:space="2" w:sz="6" w:val="single"/>
        </w:pBdr>
        <w:spacing w:after="60" w:before="60" w:lineRule="auto"/>
        <w:jc w:val="left"/>
        <w:rPr/>
      </w:pPr>
      <w:r w:rsidDel="00000000" w:rsidR="00000000" w:rsidRPr="00000000">
        <w:rPr>
          <w:rtl w:val="0"/>
        </w:rPr>
      </w:r>
    </w:p>
    <w:p w:rsidR="00000000" w:rsidDel="00000000" w:rsidP="00000000" w:rsidRDefault="00000000" w:rsidRPr="00000000" w14:paraId="00000085">
      <w:pPr>
        <w:spacing w:after="100" w:before="0" w:lineRule="auto"/>
        <w:jc w:val="left"/>
        <w:rPr/>
      </w:pPr>
      <w:r w:rsidDel="00000000" w:rsidR="00000000" w:rsidRPr="00000000">
        <w:rPr>
          <w:rtl w:val="0"/>
        </w:rPr>
      </w:r>
    </w:p>
    <w:p w:rsidR="00000000" w:rsidDel="00000000" w:rsidP="00000000" w:rsidRDefault="00000000" w:rsidRPr="00000000" w14:paraId="00000086">
      <w:pPr>
        <w:spacing w:after="100" w:before="0" w:lineRule="auto"/>
        <w:jc w:val="left"/>
        <w:rPr/>
      </w:pPr>
      <w:r w:rsidDel="00000000" w:rsidR="00000000" w:rsidRPr="00000000">
        <w:rPr>
          <w:rtl w:val="0"/>
        </w:rPr>
      </w:r>
    </w:p>
    <w:p w:rsidR="00000000" w:rsidDel="00000000" w:rsidP="00000000" w:rsidRDefault="00000000" w:rsidRPr="00000000" w14:paraId="00000087">
      <w:pPr>
        <w:spacing w:after="100" w:before="0" w:lineRule="auto"/>
        <w:jc w:val="left"/>
        <w:rPr/>
      </w:pPr>
      <w:r w:rsidDel="00000000" w:rsidR="00000000" w:rsidRPr="00000000">
        <w:rPr>
          <w:rtl w:val="0"/>
        </w:rPr>
      </w:r>
    </w:p>
    <w:p w:rsidR="00000000" w:rsidDel="00000000" w:rsidP="00000000" w:rsidRDefault="00000000" w:rsidRPr="00000000" w14:paraId="00000088">
      <w:pPr>
        <w:spacing w:after="100" w:before="0" w:lineRule="auto"/>
        <w:jc w:val="left"/>
        <w:rPr/>
      </w:pPr>
      <w:r w:rsidDel="00000000" w:rsidR="00000000" w:rsidRPr="00000000">
        <w:rPr>
          <w:rtl w:val="0"/>
        </w:rPr>
      </w:r>
    </w:p>
    <w:p w:rsidR="00000000" w:rsidDel="00000000" w:rsidP="00000000" w:rsidRDefault="00000000" w:rsidRPr="00000000" w14:paraId="00000089">
      <w:pPr>
        <w:shd w:fill="0d2a5a" w:val="clear"/>
        <w:spacing w:after="60" w:before="120" w:lineRule="auto"/>
        <w:rPr/>
      </w:pPr>
      <w:r w:rsidDel="00000000" w:rsidR="00000000" w:rsidRPr="00000000">
        <w:rPr>
          <w:rFonts w:ascii="Arial" w:cs="Arial" w:eastAsia="Arial" w:hAnsi="Arial"/>
          <w:b w:val="1"/>
          <w:bCs w:val="1"/>
          <w:color w:val="ffffff"/>
          <w:sz w:val="21"/>
          <w:szCs w:val="21"/>
          <w:rtl w:val="0"/>
        </w:rPr>
        <w:t xml:space="preserve">Industry Certifications</w:t>
      </w:r>
      <w:r w:rsidDel="00000000" w:rsidR="00000000" w:rsidRPr="00000000">
        <w:rPr>
          <w:rtl w:val="0"/>
        </w:rPr>
      </w:r>
    </w:p>
    <w:tbl>
      <w:tblPr>
        <w:tblStyle w:val="Table4"/>
        <w:tblpPr w:leftFromText="180" w:rightFromText="180" w:topFromText="180" w:bottomFromText="180" w:vertAnchor="text" w:horzAnchor="text" w:tblpX="-120" w:tblpY="0"/>
        <w:tblW w:w="12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5"/>
        <w:gridCol w:w="4005"/>
        <w:gridCol w:w="4965"/>
        <w:tblGridChange w:id="0">
          <w:tblGrid>
            <w:gridCol w:w="4005"/>
            <w:gridCol w:w="4005"/>
            <w:gridCol w:w="496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0d2a5a"/>
                <w:rtl w:val="0"/>
              </w:rPr>
              <w:t xml:space="preserve">Certification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0d2a5a"/>
                <w:rtl w:val="0"/>
              </w:rPr>
              <w:t xml:space="preserve">Issuer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0d2a5a"/>
                <w:rtl w:val="0"/>
              </w:rPr>
              <w:t xml:space="preserve">Date / 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1a1a1a"/>
                <w:rtl w:val="0"/>
              </w:rPr>
              <w:t xml:space="preserve">AWS Certified Solutions Architect – Associate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1a1a1a"/>
                <w:rtl w:val="0"/>
              </w:rPr>
              <w:t xml:space="preserve">Amazon Web Services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1a1a1a"/>
                <w:rtl w:val="0"/>
              </w:rPr>
              <w:t xml:space="preserve">Feb 14, 2026  (Valid to 2029)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1a1a1a"/>
                <w:rtl w:val="0"/>
              </w:rPr>
              <w:t xml:space="preserve">HashiCorp Terraform Associate (HCTA0-004)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1a1a1a"/>
                <w:rtl w:val="0"/>
              </w:rPr>
              <w:t xml:space="preserve">HashiCorp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1a1a1a"/>
                <w:rtl w:val="0"/>
              </w:rPr>
              <w:t xml:space="preserve">Mar 19, 2025  (Valid to 2028)</w:t>
            </w:r>
            <w:r w:rsidDel="00000000" w:rsidR="00000000" w:rsidRPr="00000000">
              <w:rPr>
                <w:rtl w:val="0"/>
              </w:rPr>
            </w:r>
          </w:p>
        </w:tc>
      </w:tr>
      <w:tr>
        <w:trPr>
          <w:cantSplit w:val="0"/>
          <w:trHeight w:val="338.4814453125" w:hRule="atLeast"/>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1a1a1a"/>
                <w:rtl w:val="0"/>
              </w:rPr>
              <w:t xml:space="preserve">Certified Ethical Hacker v13 Training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a1a1a"/>
                <w:rtl w:val="0"/>
              </w:rPr>
              <w:t xml:space="preserve">EC-Council / QUIK Quest, Thane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a1a1a"/>
                <w:rtl w:val="0"/>
              </w:rPr>
              <w:t xml:space="preserve">Jul 27, 2025</w:t>
            </w:r>
            <w:r w:rsidDel="00000000" w:rsidR="00000000" w:rsidRPr="00000000">
              <w:rPr>
                <w:rtl w:val="0"/>
              </w:rPr>
            </w:r>
          </w:p>
        </w:tc>
      </w:tr>
      <w:tr>
        <w:trPr>
          <w:cantSplit w:val="0"/>
          <w:trHeight w:val="338.4814453125" w:hRule="atLeast"/>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1a1a1a"/>
                <w:rtl w:val="0"/>
              </w:rPr>
              <w:t xml:space="preserve">Jr. Penetration Tester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1a1a1a"/>
                <w:rtl w:val="0"/>
              </w:rPr>
              <w:t xml:space="preserve">TryHackMe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1a1a1a"/>
                <w:rtl w:val="0"/>
              </w:rPr>
              <w:t xml:space="preserve">2025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1a1a1a"/>
                <w:rtl w:val="0"/>
              </w:rPr>
              <w:t xml:space="preserve">CCNA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1a1a1a"/>
                <w:rtl w:val="0"/>
              </w:rPr>
              <w:t xml:space="preserve">Cisco Networking Academy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1a1a1a"/>
                <w:rtl w:val="0"/>
              </w:rPr>
              <w:t xml:space="preserve">2024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1a1a1a"/>
                <w:rtl w:val="0"/>
              </w:rPr>
              <w:t xml:space="preserve">Red Hat System Admin II (RH134)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color w:val="1a1a1a"/>
                <w:rtl w:val="0"/>
              </w:rPr>
              <w:t xml:space="preserve">Red Hat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1a1a1a"/>
                <w:rtl w:val="0"/>
              </w:rPr>
              <w:t xml:space="preserve">2024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color w:val="1a1a1a"/>
                <w:rtl w:val="0"/>
              </w:rPr>
              <w:t xml:space="preserve">NPTEL Cloud Computing (Elite)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1a1a1a"/>
                <w:rtl w:val="0"/>
              </w:rPr>
              <w:t xml:space="preserve">IIT Kharagpur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1a1a1a"/>
                <w:rtl w:val="0"/>
              </w:rPr>
              <w:t xml:space="preserve">2024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1a1a1a"/>
                <w:rtl w:val="0"/>
              </w:rPr>
              <w:t xml:space="preserve">Microsoft SC-200 / Sentinel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1a1a1a"/>
                <w:rtl w:val="0"/>
              </w:rPr>
              <w:t xml:space="preserve">Microsoft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1a1a1a"/>
                <w:rtl w:val="0"/>
              </w:rPr>
              <w:t xml:space="preserve">In Progress</w:t>
            </w:r>
            <w:r w:rsidDel="00000000" w:rsidR="00000000" w:rsidRPr="00000000">
              <w:rPr>
                <w:rtl w:val="0"/>
              </w:rPr>
            </w:r>
          </w:p>
        </w:tc>
      </w:tr>
    </w:tbl>
    <w:p w:rsidR="00000000" w:rsidDel="00000000" w:rsidP="00000000" w:rsidRDefault="00000000" w:rsidRPr="00000000" w14:paraId="000000A5">
      <w:pPr>
        <w:spacing w:after="100" w:lineRule="auto"/>
        <w:rPr/>
      </w:pPr>
      <w:r w:rsidDel="00000000" w:rsidR="00000000" w:rsidRPr="00000000">
        <w:rPr>
          <w:rtl w:val="0"/>
        </w:rPr>
      </w:r>
    </w:p>
    <w:p w:rsidR="00000000" w:rsidDel="00000000" w:rsidP="00000000" w:rsidRDefault="00000000" w:rsidRPr="00000000" w14:paraId="000000A6">
      <w:pPr>
        <w:spacing w:after="100" w:before="0" w:lineRule="auto"/>
        <w:jc w:val="left"/>
        <w:rPr/>
      </w:pPr>
      <w:r w:rsidDel="00000000" w:rsidR="00000000" w:rsidRPr="00000000">
        <w:rPr>
          <w:rtl w:val="0"/>
        </w:rPr>
      </w:r>
    </w:p>
    <w:p w:rsidR="00000000" w:rsidDel="00000000" w:rsidP="00000000" w:rsidRDefault="00000000" w:rsidRPr="00000000" w14:paraId="000000A7">
      <w:pPr>
        <w:spacing w:after="100" w:before="0" w:lineRule="auto"/>
        <w:jc w:val="left"/>
        <w:rPr/>
      </w:pPr>
      <w:r w:rsidDel="00000000" w:rsidR="00000000" w:rsidRPr="00000000">
        <w:rPr>
          <w:rtl w:val="0"/>
        </w:rPr>
      </w:r>
    </w:p>
    <w:p w:rsidR="00000000" w:rsidDel="00000000" w:rsidP="00000000" w:rsidRDefault="00000000" w:rsidRPr="00000000" w14:paraId="000000A8">
      <w:pPr>
        <w:spacing w:after="100" w:before="0" w:lineRule="auto"/>
        <w:jc w:val="left"/>
        <w:rPr/>
      </w:pPr>
      <w:r w:rsidDel="00000000" w:rsidR="00000000" w:rsidRPr="00000000">
        <w:rPr>
          <w:rtl w:val="0"/>
        </w:rPr>
      </w:r>
    </w:p>
    <w:p w:rsidR="00000000" w:rsidDel="00000000" w:rsidP="00000000" w:rsidRDefault="00000000" w:rsidRPr="00000000" w14:paraId="000000A9">
      <w:pPr>
        <w:spacing w:after="100" w:before="0" w:lineRule="auto"/>
        <w:jc w:val="left"/>
        <w:rPr/>
      </w:pPr>
      <w:r w:rsidDel="00000000" w:rsidR="00000000" w:rsidRPr="00000000">
        <w:rPr>
          <w:rtl w:val="0"/>
        </w:rPr>
      </w:r>
    </w:p>
    <w:p w:rsidR="00000000" w:rsidDel="00000000" w:rsidP="00000000" w:rsidRDefault="00000000" w:rsidRPr="00000000" w14:paraId="000000AA">
      <w:pPr>
        <w:spacing w:after="100" w:before="0" w:lineRule="auto"/>
        <w:jc w:val="left"/>
        <w:rPr/>
      </w:pPr>
      <w:r w:rsidDel="00000000" w:rsidR="00000000" w:rsidRPr="00000000">
        <w:rPr>
          <w:rtl w:val="0"/>
        </w:rPr>
      </w:r>
    </w:p>
    <w:p w:rsidR="00000000" w:rsidDel="00000000" w:rsidP="00000000" w:rsidRDefault="00000000" w:rsidRPr="00000000" w14:paraId="000000AB">
      <w:pPr>
        <w:spacing w:after="100" w:before="0" w:lineRule="auto"/>
        <w:jc w:val="left"/>
        <w:rPr/>
      </w:pPr>
      <w:r w:rsidDel="00000000" w:rsidR="00000000" w:rsidRPr="00000000">
        <w:rPr>
          <w:rtl w:val="0"/>
        </w:rPr>
      </w:r>
    </w:p>
    <w:p w:rsidR="00000000" w:rsidDel="00000000" w:rsidP="00000000" w:rsidRDefault="00000000" w:rsidRPr="00000000" w14:paraId="000000AC">
      <w:pPr>
        <w:spacing w:after="100" w:before="0" w:lineRule="auto"/>
        <w:jc w:val="left"/>
        <w:rPr/>
      </w:pPr>
      <w:r w:rsidDel="00000000" w:rsidR="00000000" w:rsidRPr="00000000">
        <w:rPr>
          <w:rtl w:val="0"/>
        </w:rPr>
      </w:r>
    </w:p>
    <w:p w:rsidR="00000000" w:rsidDel="00000000" w:rsidP="00000000" w:rsidRDefault="00000000" w:rsidRPr="00000000" w14:paraId="000000AD">
      <w:pPr>
        <w:spacing w:after="100" w:before="0" w:lineRule="auto"/>
        <w:jc w:val="left"/>
        <w:rPr/>
      </w:pPr>
      <w:r w:rsidDel="00000000" w:rsidR="00000000" w:rsidRPr="00000000">
        <w:rPr>
          <w:rtl w:val="0"/>
        </w:rPr>
      </w:r>
    </w:p>
    <w:p w:rsidR="00000000" w:rsidDel="00000000" w:rsidP="00000000" w:rsidRDefault="00000000" w:rsidRPr="00000000" w14:paraId="000000AE">
      <w:pPr>
        <w:spacing w:after="100" w:before="0" w:lineRule="auto"/>
        <w:jc w:val="left"/>
        <w:rPr/>
      </w:pPr>
      <w:r w:rsidDel="00000000" w:rsidR="00000000" w:rsidRPr="00000000">
        <w:rPr>
          <w:rtl w:val="0"/>
        </w:rPr>
      </w:r>
    </w:p>
    <w:p w:rsidR="00000000" w:rsidDel="00000000" w:rsidP="00000000" w:rsidRDefault="00000000" w:rsidRPr="00000000" w14:paraId="000000AF">
      <w:pPr>
        <w:spacing w:after="100" w:before="0" w:lineRule="auto"/>
        <w:jc w:val="left"/>
        <w:rPr/>
      </w:pPr>
      <w:r w:rsidDel="00000000" w:rsidR="00000000" w:rsidRPr="00000000">
        <w:rPr>
          <w:rtl w:val="0"/>
        </w:rPr>
      </w:r>
    </w:p>
    <w:p w:rsidR="00000000" w:rsidDel="00000000" w:rsidP="00000000" w:rsidRDefault="00000000" w:rsidRPr="00000000" w14:paraId="000000B0">
      <w:pPr>
        <w:spacing w:after="100" w:before="0" w:lineRule="auto"/>
        <w:jc w:val="left"/>
        <w:rPr/>
      </w:pPr>
      <w:r w:rsidDel="00000000" w:rsidR="00000000" w:rsidRPr="00000000">
        <w:rPr>
          <w:rtl w:val="0"/>
        </w:rPr>
      </w:r>
    </w:p>
    <w:p w:rsidR="00000000" w:rsidDel="00000000" w:rsidP="00000000" w:rsidRDefault="00000000" w:rsidRPr="00000000" w14:paraId="000000B1">
      <w:pPr>
        <w:spacing w:after="100" w:before="0" w:lineRule="auto"/>
        <w:jc w:val="left"/>
        <w:rPr/>
      </w:pPr>
      <w:r w:rsidDel="00000000" w:rsidR="00000000" w:rsidRPr="00000000">
        <w:rPr>
          <w:rtl w:val="0"/>
        </w:rPr>
      </w:r>
    </w:p>
    <w:p w:rsidR="00000000" w:rsidDel="00000000" w:rsidP="00000000" w:rsidRDefault="00000000" w:rsidRPr="00000000" w14:paraId="000000B2">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Certificate Gallery</w:t>
      </w:r>
      <w:r w:rsidDel="00000000" w:rsidR="00000000" w:rsidRPr="00000000">
        <w:rPr>
          <w:rtl w:val="0"/>
        </w:rPr>
      </w:r>
    </w:p>
    <w:p w:rsidR="00000000" w:rsidDel="00000000" w:rsidP="00000000" w:rsidRDefault="00000000" w:rsidRPr="00000000" w14:paraId="000000B3">
      <w:pPr>
        <w:spacing w:after="60" w:before="0" w:lineRule="auto"/>
        <w:jc w:val="left"/>
        <w:rPr/>
      </w:pPr>
      <w:r w:rsidDel="00000000" w:rsidR="00000000" w:rsidRPr="00000000">
        <w:rPr>
          <w:rtl w:val="0"/>
        </w:rPr>
      </w:r>
    </w:p>
    <w:tbl>
      <w:tblPr>
        <w:tblStyle w:val="Table5"/>
        <w:tblW w:w="1395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52"/>
        <w:gridCol w:w="4652"/>
        <w:gridCol w:w="4654"/>
        <w:tblGridChange w:id="0">
          <w:tblGrid>
            <w:gridCol w:w="4652"/>
            <w:gridCol w:w="4652"/>
            <w:gridCol w:w="46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40" w:before="0" w:lineRule="auto"/>
              <w:jc w:val="center"/>
              <w:rPr/>
            </w:pPr>
            <w:r w:rsidDel="00000000" w:rsidR="00000000" w:rsidRPr="00000000">
              <w:rPr/>
              <w:drawing>
                <wp:inline distB="0" distT="0" distL="0" distR="0">
                  <wp:extent cx="2095500" cy="1476375"/>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0955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before="0" w:lineRule="auto"/>
              <w:jc w:val="center"/>
              <w:rPr/>
            </w:pPr>
            <w:r w:rsidDel="00000000" w:rsidR="00000000" w:rsidRPr="00000000">
              <w:rPr>
                <w:rFonts w:ascii="Arial" w:cs="Arial" w:eastAsia="Arial" w:hAnsi="Arial"/>
                <w:b w:val="0"/>
                <w:bCs w:val="0"/>
                <w:i w:val="1"/>
                <w:iCs w:val="1"/>
                <w:color w:val="555555"/>
                <w:sz w:val="18"/>
                <w:szCs w:val="18"/>
                <w:rtl w:val="0"/>
              </w:rPr>
              <w:t xml:space="preserve">AWS Certified Solutions Architect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40" w:before="0" w:lineRule="auto"/>
              <w:jc w:val="center"/>
              <w:rPr/>
            </w:pPr>
            <w:r w:rsidDel="00000000" w:rsidR="00000000" w:rsidRPr="00000000">
              <w:rPr/>
              <w:drawing>
                <wp:inline distB="0" distT="0" distL="0" distR="0">
                  <wp:extent cx="2095500" cy="1476375"/>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0955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before="0" w:lineRule="auto"/>
              <w:jc w:val="center"/>
              <w:rPr/>
            </w:pPr>
            <w:r w:rsidDel="00000000" w:rsidR="00000000" w:rsidRPr="00000000">
              <w:rPr>
                <w:rFonts w:ascii="Arial" w:cs="Arial" w:eastAsia="Arial" w:hAnsi="Arial"/>
                <w:b w:val="0"/>
                <w:bCs w:val="0"/>
                <w:i w:val="1"/>
                <w:iCs w:val="1"/>
                <w:color w:val="555555"/>
                <w:sz w:val="18"/>
                <w:szCs w:val="18"/>
                <w:rtl w:val="0"/>
              </w:rPr>
              <w:t xml:space="preserve">HashiCorp Terraform Associate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40" w:before="0" w:lineRule="auto"/>
              <w:jc w:val="center"/>
              <w:rPr/>
            </w:pPr>
            <w:r w:rsidDel="00000000" w:rsidR="00000000" w:rsidRPr="00000000">
              <w:rPr/>
              <w:drawing>
                <wp:inline distB="0" distT="0" distL="0" distR="0">
                  <wp:extent cx="2095500" cy="1476375"/>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0955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before="0" w:lineRule="auto"/>
              <w:jc w:val="center"/>
              <w:rPr/>
            </w:pPr>
            <w:r w:rsidDel="00000000" w:rsidR="00000000" w:rsidRPr="00000000">
              <w:rPr>
                <w:rFonts w:ascii="Arial" w:cs="Arial" w:eastAsia="Arial" w:hAnsi="Arial"/>
                <w:b w:val="0"/>
                <w:bCs w:val="0"/>
                <w:i w:val="1"/>
                <w:iCs w:val="1"/>
                <w:color w:val="555555"/>
                <w:sz w:val="18"/>
                <w:szCs w:val="18"/>
                <w:rtl w:val="0"/>
              </w:rPr>
              <w:t xml:space="preserve">CEH v13 Training — EC-Council</w:t>
            </w:r>
            <w:r w:rsidDel="00000000" w:rsidR="00000000" w:rsidRPr="00000000">
              <w:rPr>
                <w:rtl w:val="0"/>
              </w:rPr>
            </w:r>
          </w:p>
        </w:tc>
      </w:tr>
    </w:tbl>
    <w:p w:rsidR="00000000" w:rsidDel="00000000" w:rsidP="00000000" w:rsidRDefault="00000000" w:rsidRPr="00000000" w14:paraId="000000BA">
      <w:pPr>
        <w:spacing w:after="100" w:before="0" w:lineRule="auto"/>
        <w:jc w:val="left"/>
        <w:rPr/>
      </w:pPr>
      <w:r w:rsidDel="00000000" w:rsidR="00000000" w:rsidRPr="00000000">
        <w:rPr>
          <w:rtl w:val="0"/>
        </w:rPr>
      </w:r>
    </w:p>
    <w:tbl>
      <w:tblPr>
        <w:tblStyle w:val="Table6"/>
        <w:tblW w:w="13275.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15"/>
        <w:gridCol w:w="4590"/>
        <w:gridCol w:w="4170"/>
        <w:tblGridChange w:id="0">
          <w:tblGrid>
            <w:gridCol w:w="4515"/>
            <w:gridCol w:w="4590"/>
            <w:gridCol w:w="4170"/>
          </w:tblGrid>
        </w:tblGridChange>
      </w:tblGrid>
      <w:tr>
        <w:trPr>
          <w:cantSplit w:val="0"/>
          <w:trHeight w:val="999.4287109375001" w:hRule="atLeast"/>
          <w:tblHeader w:val="0"/>
        </w:trPr>
        <w:tc>
          <w:tcPr>
            <w:tcBorders>
              <w:top w:color="eeeeee" w:space="0" w:sz="4" w:val="single"/>
              <w:left w:color="eeeeee" w:space="0" w:sz="4" w:val="single"/>
              <w:bottom w:color="eeeeee" w:space="0" w:sz="4" w:val="single"/>
              <w:right w:color="eeeeee" w:space="0" w:sz="4" w:val="single"/>
            </w:tcBorders>
            <w:shd w:fill="f2f4f7" w:val="clear"/>
            <w:tcMar>
              <w:top w:w="80.0" w:type="dxa"/>
              <w:left w:w="120.0" w:type="dxa"/>
              <w:bottom w:w="80.0" w:type="dxa"/>
              <w:right w:w="120.0" w:type="dxa"/>
            </w:tcMar>
          </w:tcPr>
          <w:p w:rsidR="00000000" w:rsidDel="00000000" w:rsidP="00000000" w:rsidRDefault="00000000" w:rsidRPr="00000000" w14:paraId="000000BB">
            <w:pPr>
              <w:spacing w:after="40" w:before="0" w:lineRule="auto"/>
              <w:jc w:val="left"/>
              <w:rPr/>
            </w:pPr>
            <w:r w:rsidDel="00000000" w:rsidR="00000000" w:rsidRPr="00000000">
              <w:rPr>
                <w:rFonts w:ascii="Arial" w:cs="Arial" w:eastAsia="Arial" w:hAnsi="Arial"/>
                <w:b w:val="1"/>
                <w:bCs w:val="1"/>
                <w:i w:val="0"/>
                <w:iCs w:val="0"/>
                <w:color w:val="0d2a5a"/>
                <w:rtl w:val="0"/>
              </w:rPr>
              <w:t xml:space="preserve">Cloud &amp; Infrastructure</w:t>
            </w:r>
            <w:r w:rsidDel="00000000" w:rsidR="00000000" w:rsidRPr="00000000">
              <w:rPr>
                <w:rtl w:val="0"/>
              </w:rPr>
            </w:r>
          </w:p>
          <w:p w:rsidR="00000000" w:rsidDel="00000000" w:rsidP="00000000" w:rsidRDefault="00000000" w:rsidRPr="00000000" w14:paraId="000000BC">
            <w:pPr>
              <w:spacing w:after="0" w:before="0" w:lineRule="auto"/>
              <w:jc w:val="left"/>
              <w:rPr/>
            </w:pPr>
            <w:r w:rsidDel="00000000" w:rsidR="00000000" w:rsidRPr="00000000">
              <w:rPr>
                <w:rFonts w:ascii="Arial" w:cs="Arial" w:eastAsia="Arial" w:hAnsi="Arial"/>
                <w:b w:val="0"/>
                <w:bCs w:val="0"/>
                <w:i w:val="0"/>
                <w:iCs w:val="0"/>
                <w:color w:val="1a1a1a"/>
                <w:rtl w:val="0"/>
              </w:rPr>
              <w:t xml:space="preserve">AWS Security Hub, GuardDuty, CloudTrail, IAM, VPC, CloudWatch, EventBridge, Lambda, Step Functions, S3, DynamoDB, SNS, API Gateway, Secrets Manager, EKS, ECR  |  Terraform, GitHub Actions, Checkov  |  Falco, Kubernetes, Docker, Helm</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shd w:fill="f2f4f7" w:val="clear"/>
            <w:tcMar>
              <w:top w:w="80.0" w:type="dxa"/>
              <w:left w:w="120.0" w:type="dxa"/>
              <w:bottom w:w="80.0" w:type="dxa"/>
              <w:right w:w="120.0" w:type="dxa"/>
            </w:tcMar>
          </w:tcPr>
          <w:p w:rsidR="00000000" w:rsidDel="00000000" w:rsidP="00000000" w:rsidRDefault="00000000" w:rsidRPr="00000000" w14:paraId="000000BD">
            <w:pPr>
              <w:spacing w:after="40" w:before="0" w:lineRule="auto"/>
              <w:jc w:val="left"/>
              <w:rPr/>
            </w:pPr>
            <w:r w:rsidDel="00000000" w:rsidR="00000000" w:rsidRPr="00000000">
              <w:rPr>
                <w:rFonts w:ascii="Arial" w:cs="Arial" w:eastAsia="Arial" w:hAnsi="Arial"/>
                <w:b w:val="1"/>
                <w:bCs w:val="1"/>
                <w:i w:val="0"/>
                <w:iCs w:val="0"/>
                <w:color w:val="0d2a5a"/>
                <w:rtl w:val="0"/>
              </w:rPr>
              <w:t xml:space="preserve">SIEM &amp; SOC</w:t>
            </w:r>
            <w:r w:rsidDel="00000000" w:rsidR="00000000" w:rsidRPr="00000000">
              <w:rPr>
                <w:rtl w:val="0"/>
              </w:rPr>
            </w:r>
          </w:p>
          <w:p w:rsidR="00000000" w:rsidDel="00000000" w:rsidP="00000000" w:rsidRDefault="00000000" w:rsidRPr="00000000" w14:paraId="000000BE">
            <w:pPr>
              <w:spacing w:after="0" w:before="0" w:lineRule="auto"/>
              <w:jc w:val="left"/>
              <w:rPr/>
            </w:pPr>
            <w:r w:rsidDel="00000000" w:rsidR="00000000" w:rsidRPr="00000000">
              <w:rPr>
                <w:rFonts w:ascii="Arial" w:cs="Arial" w:eastAsia="Arial" w:hAnsi="Arial"/>
                <w:b w:val="0"/>
                <w:bCs w:val="0"/>
                <w:i w:val="0"/>
                <w:iCs w:val="0"/>
                <w:color w:val="1a1a1a"/>
                <w:rtl w:val="0"/>
              </w:rPr>
              <w:t xml:space="preserve">Splunk, IBM QRadar, Microsoft Sentinel (Learning), KQL (Learning), Detection Rule Development, Alert Triaging, Incident Response, SOC Playbooks, Log Analysis, OSINT, Threat Hunting</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shd w:fill="f2f4f7" w:val="clear"/>
            <w:tcMar>
              <w:top w:w="80.0" w:type="dxa"/>
              <w:left w:w="120.0" w:type="dxa"/>
              <w:bottom w:w="80.0" w:type="dxa"/>
              <w:right w:w="120.0" w:type="dxa"/>
            </w:tcMar>
          </w:tcPr>
          <w:p w:rsidR="00000000" w:rsidDel="00000000" w:rsidP="00000000" w:rsidRDefault="00000000" w:rsidRPr="00000000" w14:paraId="000000BF">
            <w:pPr>
              <w:spacing w:after="40" w:before="0" w:lineRule="auto"/>
              <w:jc w:val="left"/>
              <w:rPr/>
            </w:pPr>
            <w:r w:rsidDel="00000000" w:rsidR="00000000" w:rsidRPr="00000000">
              <w:rPr>
                <w:rFonts w:ascii="Arial" w:cs="Arial" w:eastAsia="Arial" w:hAnsi="Arial"/>
                <w:b w:val="1"/>
                <w:bCs w:val="1"/>
                <w:i w:val="0"/>
                <w:iCs w:val="0"/>
                <w:color w:val="0d2a5a"/>
                <w:rtl w:val="0"/>
              </w:rPr>
              <w:t xml:space="preserve">Offensive &amp; Other</w:t>
            </w:r>
            <w:r w:rsidDel="00000000" w:rsidR="00000000" w:rsidRPr="00000000">
              <w:rPr>
                <w:rtl w:val="0"/>
              </w:rPr>
            </w:r>
          </w:p>
          <w:p w:rsidR="00000000" w:rsidDel="00000000" w:rsidP="00000000" w:rsidRDefault="00000000" w:rsidRPr="00000000" w14:paraId="000000C0">
            <w:pPr>
              <w:spacing w:after="0" w:before="0" w:lineRule="auto"/>
              <w:jc w:val="left"/>
              <w:rPr/>
            </w:pPr>
            <w:r w:rsidDel="00000000" w:rsidR="00000000" w:rsidRPr="00000000">
              <w:rPr>
                <w:rFonts w:ascii="Arial" w:cs="Arial" w:eastAsia="Arial" w:hAnsi="Arial"/>
                <w:b w:val="0"/>
                <w:bCs w:val="0"/>
                <w:i w:val="0"/>
                <w:iCs w:val="0"/>
                <w:color w:val="1a1a1a"/>
                <w:rtl w:val="0"/>
              </w:rPr>
              <w:t xml:space="preserve">CEH v13, Jr. Penetration Tester, Burp Suite, Nmap, Wireshark  |  Python, Bash, PowerShell, Linux (RHEL, Kali), Git  |  MITRE ATT&amp;CK, NIST CSF, ISO 27001, SOC 2, OWASP Top 10  |  SC-200 In Progress</w:t>
            </w:r>
            <w:r w:rsidDel="00000000" w:rsidR="00000000" w:rsidRPr="00000000">
              <w:rPr>
                <w:rtl w:val="0"/>
              </w:rPr>
            </w:r>
          </w:p>
        </w:tc>
      </w:tr>
    </w:tbl>
    <w:p w:rsidR="00000000" w:rsidDel="00000000" w:rsidP="00000000" w:rsidRDefault="00000000" w:rsidRPr="00000000" w14:paraId="000000C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C2">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Professional Experience</w:t>
      </w:r>
      <w:r w:rsidDel="00000000" w:rsidR="00000000" w:rsidRPr="00000000">
        <w:rPr>
          <w:rtl w:val="0"/>
        </w:rPr>
      </w:r>
    </w:p>
    <w:p w:rsidR="00000000" w:rsidDel="00000000" w:rsidP="00000000" w:rsidRDefault="00000000" w:rsidRPr="00000000" w14:paraId="000000C3">
      <w:pPr>
        <w:pBdr>
          <w:bottom w:color="c4962d" w:space="2" w:sz="6" w:val="single"/>
        </w:pBdr>
        <w:spacing w:after="60" w:before="60" w:lineRule="auto"/>
        <w:jc w:val="left"/>
        <w:rPr/>
      </w:pPr>
      <w:r w:rsidDel="00000000" w:rsidR="00000000" w:rsidRPr="00000000">
        <w:rPr>
          <w:rtl w:val="0"/>
        </w:rPr>
      </w:r>
    </w:p>
    <w:tbl>
      <w:tblPr>
        <w:tblStyle w:val="Table7"/>
        <w:tblW w:w="1395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8095"/>
        <w:gridCol w:w="5863"/>
        <w:tblGridChange w:id="0">
          <w:tblGrid>
            <w:gridCol w:w="8095"/>
            <w:gridCol w:w="586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0C4">
            <w:pPr>
              <w:spacing w:after="60" w:before="0" w:lineRule="auto"/>
              <w:jc w:val="left"/>
              <w:rPr/>
            </w:pPr>
            <w:r w:rsidDel="00000000" w:rsidR="00000000" w:rsidRPr="00000000">
              <w:rPr>
                <w:rFonts w:ascii="Arial" w:cs="Arial" w:eastAsia="Arial" w:hAnsi="Arial"/>
                <w:b w:val="1"/>
                <w:bCs w:val="1"/>
                <w:i w:val="0"/>
                <w:iCs w:val="0"/>
                <w:color w:val="0d2a5a"/>
                <w:sz w:val="23"/>
                <w:szCs w:val="23"/>
                <w:rtl w:val="0"/>
              </w:rPr>
              <w:t xml:space="preserve">SOC Analyst Intern  |  Maharashtra Cyber, Govt. of Maharashtra</w:t>
            </w:r>
            <w:r w:rsidDel="00000000" w:rsidR="00000000" w:rsidRPr="00000000">
              <w:rPr>
                <w:rtl w:val="0"/>
              </w:rPr>
            </w:r>
          </w:p>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i w:val="1"/>
                <w:iCs w:val="1"/>
                <w:color w:val="1a1a1a"/>
                <w:sz w:val="19"/>
                <w:szCs w:val="19"/>
                <w:rtl w:val="0"/>
              </w:rPr>
              <w:t xml:space="preserve">4th June 2025 – 14th December 2025  |  Mumbai, Maharashtra</w:t>
            </w:r>
            <w:r w:rsidDel="00000000" w:rsidR="00000000" w:rsidRPr="00000000">
              <w:rPr>
                <w:rtl w:val="0"/>
              </w:rPr>
            </w:r>
          </w:p>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i w:val="0"/>
                <w:iCs w:val="0"/>
                <w:color w:val="1a1a1a"/>
                <w:sz w:val="21"/>
                <w:szCs w:val="21"/>
                <w:rtl w:val="0"/>
              </w:rPr>
              <w:t xml:space="preserve">Operated Splunk and IBM QRadar SIEM platforms within an active government Security Operations Centre, triaging 50+ alerts daily, developing and tuning detection rules, and maintaining structured incident response playbooks aligned with GRC standards.</w:t>
            </w:r>
            <w:r w:rsidDel="00000000" w:rsidR="00000000" w:rsidRPr="00000000">
              <w:rPr>
                <w:rtl w:val="0"/>
              </w:rPr>
            </w:r>
          </w:p>
          <w:p w:rsidR="00000000" w:rsidDel="00000000" w:rsidP="00000000" w:rsidRDefault="00000000" w:rsidRPr="00000000" w14:paraId="000000C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Real-time security monitoring, alert triaging, log correlation, incident analysis</w:t>
            </w:r>
            <w:r w:rsidDel="00000000" w:rsidR="00000000" w:rsidRPr="00000000">
              <w:rPr>
                <w:rtl w:val="0"/>
              </w:rPr>
            </w:r>
          </w:p>
          <w:p w:rsidR="00000000" w:rsidDel="00000000" w:rsidP="00000000" w:rsidRDefault="00000000" w:rsidRPr="00000000" w14:paraId="000000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Detection rule development and SIEM use-case tuning</w:t>
            </w:r>
            <w:r w:rsidDel="00000000" w:rsidR="00000000" w:rsidRPr="00000000">
              <w:rPr>
                <w:rtl w:val="0"/>
              </w:rPr>
            </w:r>
          </w:p>
          <w:p w:rsidR="00000000" w:rsidDel="00000000" w:rsidP="00000000" w:rsidRDefault="00000000" w:rsidRPr="00000000" w14:paraId="000000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Threat Hunting and OSINT investigations; IoC identification and intelligence reporting</w:t>
            </w:r>
            <w:r w:rsidDel="00000000" w:rsidR="00000000" w:rsidRPr="00000000">
              <w:rPr>
                <w:rtl w:val="0"/>
              </w:rPr>
            </w:r>
          </w:p>
          <w:p w:rsidR="00000000" w:rsidDel="00000000" w:rsidP="00000000" w:rsidRDefault="00000000" w:rsidRPr="00000000" w14:paraId="000000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Social Media Monitoring and Cyber Threat Analysis supporting law enforcement</w:t>
            </w:r>
            <w:r w:rsidDel="00000000" w:rsidR="00000000" w:rsidRPr="00000000">
              <w:rPr>
                <w:rtl w:val="0"/>
              </w:rPr>
            </w:r>
          </w:p>
          <w:p w:rsidR="00000000" w:rsidDel="00000000" w:rsidP="00000000" w:rsidRDefault="00000000" w:rsidRPr="00000000" w14:paraId="000000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GRC-aligned playbooks and compliance reporting</w:t>
            </w:r>
            <w:r w:rsidDel="00000000" w:rsidR="00000000" w:rsidRPr="00000000">
              <w:rPr>
                <w:rtl w:val="0"/>
              </w:rPr>
            </w:r>
          </w:p>
          <w:p w:rsidR="00000000" w:rsidDel="00000000" w:rsidP="00000000" w:rsidRDefault="00000000" w:rsidRPr="00000000" w14:paraId="000000CC">
            <w:pPr>
              <w:spacing w:after="60" w:before="0" w:lineRule="auto"/>
              <w:jc w:val="left"/>
              <w:rPr/>
            </w:pPr>
            <w:r w:rsidDel="00000000" w:rsidR="00000000" w:rsidRPr="00000000">
              <w:rPr>
                <w:rtl w:val="0"/>
              </w:rPr>
            </w:r>
          </w:p>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i w:val="1"/>
                <w:iCs w:val="1"/>
                <w:color w:val="1a1a1a"/>
                <w:sz w:val="20"/>
                <w:szCs w:val="20"/>
                <w:rtl w:val="0"/>
              </w:rPr>
              <w:t xml:space="preserve">Worked under Project Manager Mr. Vivek Upadyay in the Security Operations Centre (SOC).</w:t>
            </w:r>
            <w:r w:rsidDel="00000000" w:rsidR="00000000" w:rsidRPr="00000000">
              <w:rPr>
                <w:rtl w:val="0"/>
              </w:rPr>
            </w:r>
          </w:p>
          <w:p w:rsidR="00000000" w:rsidDel="00000000" w:rsidP="00000000" w:rsidRDefault="00000000" w:rsidRPr="00000000" w14:paraId="000000CE">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Recognition: Official Appreciation Letter awarded by DIG Sanjay Shintre IPS (ADGP Mantralaya), Maharashtra Cyber, for exceptional technical knowledge, analytical ability, and measurable contribution to the organisation's cybersecurity posture. (15 Dec 2025, Ref: MHCYBER/2025)</w:t>
            </w:r>
            <w:r w:rsidDel="00000000" w:rsidR="00000000" w:rsidRPr="00000000">
              <w:rPr>
                <w:rtl w:val="0"/>
              </w:rPr>
            </w:r>
          </w:p>
          <w:p w:rsidR="00000000" w:rsidDel="00000000" w:rsidP="00000000" w:rsidRDefault="00000000" w:rsidRPr="00000000" w14:paraId="000000CF">
            <w:pPr>
              <w:spacing w:after="80" w:before="0" w:lineRule="auto"/>
              <w:jc w:val="left"/>
              <w:rPr/>
            </w:pPr>
            <w:r w:rsidDel="00000000" w:rsidR="00000000" w:rsidRPr="00000000">
              <w:rPr>
                <w:rtl w:val="0"/>
              </w:rPr>
            </w:r>
          </w:p>
          <w:p w:rsidR="00000000" w:rsidDel="00000000" w:rsidP="00000000" w:rsidRDefault="00000000" w:rsidRPr="00000000" w14:paraId="000000D0">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Virtual Industry Internships  |  May–Dec 2024</w:t>
            </w:r>
            <w:r w:rsidDel="00000000" w:rsidR="00000000" w:rsidRPr="00000000">
              <w:rPr>
                <w:rtl w:val="0"/>
              </w:rPr>
            </w:r>
          </w:p>
          <w:p w:rsidR="00000000" w:rsidDel="00000000" w:rsidP="00000000" w:rsidRDefault="00000000" w:rsidRPr="00000000" w14:paraId="000000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Palo Alto Networks: Configured firewall policies and validated Zero Trust network segmentation</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AWS Academy: Designed multi-tier secure AWS architectures with IAM, VPC, CloudWatch, CloudTrail</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Cisco AICTE: Enterprise network security with OSPF routing, Access Control Lists, VLAN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0D4">
            <w:pPr>
              <w:spacing w:after="60" w:before="0" w:lineRule="auto"/>
              <w:jc w:val="left"/>
              <w:rPr/>
            </w:pPr>
            <w:r w:rsidDel="00000000" w:rsidR="00000000" w:rsidRPr="00000000">
              <w:rPr>
                <w:rFonts w:ascii="Arial" w:cs="Arial" w:eastAsia="Arial" w:hAnsi="Arial"/>
                <w:b w:val="1"/>
                <w:bCs w:val="1"/>
                <w:i w:val="0"/>
                <w:iCs w:val="0"/>
                <w:color w:val="0d2a5a"/>
                <w:sz w:val="23"/>
                <w:szCs w:val="23"/>
                <w:rtl w:val="0"/>
              </w:rPr>
              <w:t xml:space="preserve">Documents</w:t>
            </w:r>
            <w:r w:rsidDel="00000000" w:rsidR="00000000" w:rsidRPr="00000000">
              <w:rPr>
                <w:rtl w:val="0"/>
              </w:rPr>
            </w:r>
          </w:p>
          <w:p w:rsidR="00000000" w:rsidDel="00000000" w:rsidP="00000000" w:rsidRDefault="00000000" w:rsidRPr="00000000" w14:paraId="000000D5">
            <w:pPr>
              <w:spacing w:after="40" w:before="0" w:lineRule="auto"/>
              <w:jc w:val="center"/>
              <w:rPr/>
            </w:pPr>
            <w:r w:rsidDel="00000000" w:rsidR="00000000" w:rsidRPr="00000000">
              <w:rPr/>
              <w:drawing>
                <wp:inline distB="0" distT="0" distL="0" distR="0">
                  <wp:extent cx="2190750" cy="1552575"/>
                  <wp:effectExtent b="0" l="0" r="0" t="0"/>
                  <wp:docPr id="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190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80" w:before="0" w:lineRule="auto"/>
              <w:jc w:val="center"/>
              <w:rPr/>
            </w:pPr>
            <w:r w:rsidDel="00000000" w:rsidR="00000000" w:rsidRPr="00000000">
              <w:rPr>
                <w:rFonts w:ascii="Arial" w:cs="Arial" w:eastAsia="Arial" w:hAnsi="Arial"/>
                <w:b w:val="0"/>
                <w:bCs w:val="0"/>
                <w:i w:val="1"/>
                <w:iCs w:val="1"/>
                <w:color w:val="555555"/>
                <w:sz w:val="17"/>
                <w:szCs w:val="17"/>
                <w:rtl w:val="0"/>
              </w:rPr>
              <w:t xml:space="preserve">Maharashtra Cyber — Internship Certificate</w:t>
            </w:r>
            <w:r w:rsidDel="00000000" w:rsidR="00000000" w:rsidRPr="00000000">
              <w:rPr>
                <w:rtl w:val="0"/>
              </w:rPr>
            </w:r>
          </w:p>
          <w:p w:rsidR="00000000" w:rsidDel="00000000" w:rsidP="00000000" w:rsidRDefault="00000000" w:rsidRPr="00000000" w14:paraId="000000D7">
            <w:pPr>
              <w:spacing w:after="40" w:before="0" w:lineRule="auto"/>
              <w:jc w:val="center"/>
              <w:rPr/>
            </w:pPr>
            <w:r w:rsidDel="00000000" w:rsidR="00000000" w:rsidRPr="00000000">
              <w:rPr/>
              <w:drawing>
                <wp:inline distB="0" distT="0" distL="0" distR="0">
                  <wp:extent cx="2190750" cy="2933700"/>
                  <wp:effectExtent b="0" l="0" r="0" t="0"/>
                  <wp:docPr id="9"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1907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before="0" w:lineRule="auto"/>
              <w:jc w:val="center"/>
              <w:rPr/>
            </w:pPr>
            <w:r w:rsidDel="00000000" w:rsidR="00000000" w:rsidRPr="00000000">
              <w:rPr>
                <w:rFonts w:ascii="Arial" w:cs="Arial" w:eastAsia="Arial" w:hAnsi="Arial"/>
                <w:b w:val="0"/>
                <w:bCs w:val="0"/>
                <w:i w:val="1"/>
                <w:iCs w:val="1"/>
                <w:color w:val="555555"/>
                <w:sz w:val="17"/>
                <w:szCs w:val="17"/>
                <w:rtl w:val="0"/>
              </w:rPr>
              <w:t xml:space="preserve">Official Appreciation Letter — Signed &amp; Stamped by Police Inspector Yogesh Deshmukh</w:t>
            </w:r>
            <w:r w:rsidDel="00000000" w:rsidR="00000000" w:rsidRPr="00000000">
              <w:rPr>
                <w:rtl w:val="0"/>
              </w:rPr>
            </w:r>
          </w:p>
        </w:tc>
      </w:tr>
    </w:tbl>
    <w:p w:rsidR="00000000" w:rsidDel="00000000" w:rsidP="00000000" w:rsidRDefault="00000000" w:rsidRPr="00000000" w14:paraId="000000D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DA">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Key Projects</w:t>
      </w:r>
      <w:r w:rsidDel="00000000" w:rsidR="00000000" w:rsidRPr="00000000">
        <w:rPr>
          <w:rtl w:val="0"/>
        </w:rPr>
      </w:r>
    </w:p>
    <w:p w:rsidR="00000000" w:rsidDel="00000000" w:rsidP="00000000" w:rsidRDefault="00000000" w:rsidRPr="00000000" w14:paraId="000000DB">
      <w:pPr>
        <w:pBdr>
          <w:bottom w:color="c4962d" w:space="2" w:sz="6" w:val="single"/>
        </w:pBdr>
        <w:spacing w:after="60" w:before="60" w:lineRule="auto"/>
        <w:jc w:val="left"/>
        <w:rPr/>
      </w:pPr>
      <w:r w:rsidDel="00000000" w:rsidR="00000000" w:rsidRPr="00000000">
        <w:rPr>
          <w:rtl w:val="0"/>
        </w:rPr>
      </w:r>
    </w:p>
    <w:tbl>
      <w:tblPr>
        <w:tblStyle w:val="Table8"/>
        <w:tblW w:w="12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55"/>
        <w:gridCol w:w="6705"/>
        <w:tblGridChange w:id="0">
          <w:tblGrid>
            <w:gridCol w:w="6255"/>
            <w:gridCol w:w="67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0DC">
            <w:pPr>
              <w:shd w:fill="f5e9c8" w:val="clear"/>
              <w:spacing w:after="60" w:before="100" w:lineRule="auto"/>
              <w:ind w:left="120" w:firstLine="0"/>
              <w:jc w:val="left"/>
              <w:rPr/>
            </w:pPr>
            <w:r w:rsidDel="00000000" w:rsidR="00000000" w:rsidRPr="00000000">
              <w:rPr>
                <w:rFonts w:ascii="Arial" w:cs="Arial" w:eastAsia="Arial" w:hAnsi="Arial"/>
                <w:b w:val="1"/>
                <w:bCs w:val="1"/>
                <w:i w:val="0"/>
                <w:iCs w:val="0"/>
                <w:color w:val="0d2a5a"/>
                <w:sz w:val="21"/>
                <w:szCs w:val="21"/>
                <w:rtl w:val="0"/>
              </w:rPr>
              <w:t xml:space="preserve">Serverless SOAR Pipeline on AWS</w:t>
            </w:r>
            <w:r w:rsidDel="00000000" w:rsidR="00000000" w:rsidRPr="00000000">
              <w:rPr>
                <w:rtl w:val="0"/>
              </w:rPr>
            </w:r>
          </w:p>
          <w:p w:rsidR="00000000" w:rsidDel="00000000" w:rsidP="00000000" w:rsidRDefault="00000000" w:rsidRPr="00000000" w14:paraId="000000DD">
            <w:pPr>
              <w:spacing w:after="70" w:before="0" w:lineRule="auto"/>
              <w:jc w:val="left"/>
              <w:rPr/>
            </w:pPr>
            <w:r w:rsidDel="00000000" w:rsidR="00000000" w:rsidRPr="00000000">
              <w:rPr>
                <w:rFonts w:ascii="Arial" w:cs="Arial" w:eastAsia="Arial" w:hAnsi="Arial"/>
                <w:b w:val="0"/>
                <w:bCs w:val="0"/>
                <w:i w:val="1"/>
                <w:iCs w:val="1"/>
                <w:color w:val="1a1a1a"/>
                <w:sz w:val="19"/>
                <w:szCs w:val="19"/>
                <w:rtl w:val="0"/>
              </w:rPr>
              <w:t xml:space="preserve">Stack: Terraform, Python, Step Functions, EventBridge, Lambda, Bedrock (Gemini + Claude), DynamoDB, SNS, API Gateway, Security Hub, Checkov, GitHub Actions</w:t>
            </w:r>
            <w:r w:rsidDel="00000000" w:rsidR="00000000" w:rsidRPr="00000000">
              <w:rPr>
                <w:rtl w:val="0"/>
              </w:rPr>
            </w:r>
          </w:p>
          <w:p w:rsidR="00000000" w:rsidDel="00000000" w:rsidP="00000000" w:rsidRDefault="00000000" w:rsidRPr="00000000" w14:paraId="000000DE">
            <w:pPr>
              <w:spacing w:after="70" w:before="0" w:lineRule="auto"/>
              <w:jc w:val="left"/>
              <w:rPr/>
            </w:pPr>
            <w:r w:rsidDel="00000000" w:rsidR="00000000" w:rsidRPr="00000000">
              <w:rPr>
                <w:rFonts w:ascii="Arial" w:cs="Arial" w:eastAsia="Arial" w:hAnsi="Arial"/>
                <w:b w:val="0"/>
                <w:bCs w:val="0"/>
                <w:i w:val="0"/>
                <w:iCs w:val="0"/>
                <w:color w:val="1a1a1a"/>
                <w:sz w:val="20"/>
                <w:szCs w:val="20"/>
                <w:rtl w:val="0"/>
              </w:rPr>
              <w:t xml:space="preserve">A fully serverless Security Orchestration, Automation, and Response system that ingests AWS Security Hub findings, routes them through an AI-triage Step Functions state machine, and auto-remediates S3, IAM, and VPC misconfigurations with dual AI providers as hot-swappable backends.</w:t>
            </w:r>
            <w:r w:rsidDel="00000000" w:rsidR="00000000" w:rsidRPr="00000000">
              <w:rPr>
                <w:rtl w:val="0"/>
              </w:rPr>
            </w:r>
          </w:p>
          <w:p w:rsidR="00000000" w:rsidDel="00000000" w:rsidP="00000000" w:rsidRDefault="00000000" w:rsidRPr="00000000" w14:paraId="000000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sdt>
              <w:sdtPr>
                <w:id w:val="210921158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MTTR: ~100 min → ~20 sec (88% reduction)</w:t>
                </w:r>
              </w:sdtContent>
            </w:sdt>
            <w:r w:rsidDel="00000000" w:rsidR="00000000" w:rsidRPr="00000000">
              <w:rPr>
                <w:rtl w:val="0"/>
              </w:rPr>
            </w:r>
          </w:p>
          <w:p w:rsidR="00000000" w:rsidDel="00000000" w:rsidP="00000000" w:rsidRDefault="00000000" w:rsidRPr="00000000" w14:paraId="000000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14 Terraform modules with 8 least-privilege IAM roles</w:t>
            </w:r>
            <w:r w:rsidDel="00000000" w:rsidR="00000000" w:rsidRPr="00000000">
              <w:rPr>
                <w:rtl w:val="0"/>
              </w:rPr>
            </w:r>
          </w:p>
          <w:p w:rsidR="00000000" w:rsidDel="00000000" w:rsidP="00000000" w:rsidRDefault="00000000" w:rsidRPr="00000000" w14:paraId="000000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GitHub Actions CI/CD with Checkov IaC scanning on every PR</w:t>
            </w:r>
            <w:r w:rsidDel="00000000" w:rsidR="00000000" w:rsidRPr="00000000">
              <w:rPr>
                <w:rtl w:val="0"/>
              </w:rPr>
            </w:r>
          </w:p>
          <w:p w:rsidR="00000000" w:rsidDel="00000000" w:rsidP="00000000" w:rsidRDefault="00000000" w:rsidRPr="00000000" w14:paraId="000000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 A (auto) and Cat B (1-click approval) workflows</w:t>
            </w:r>
            <w:r w:rsidDel="00000000" w:rsidR="00000000" w:rsidRPr="00000000">
              <w:rPr>
                <w:rtl w:val="0"/>
              </w:rPr>
            </w:r>
          </w:p>
          <w:p w:rsidR="00000000" w:rsidDel="00000000" w:rsidP="00000000" w:rsidRDefault="00000000" w:rsidRPr="00000000" w14:paraId="000000E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React SPA dashboard backed by API Gateway + DynamoDB</w:t>
            </w:r>
            <w:r w:rsidDel="00000000" w:rsidR="00000000" w:rsidRPr="00000000">
              <w:rPr>
                <w:rtl w:val="0"/>
              </w:rPr>
            </w:r>
          </w:p>
          <w:p w:rsidR="00000000" w:rsidDel="00000000" w:rsidP="00000000" w:rsidRDefault="00000000" w:rsidRPr="00000000" w14:paraId="000000E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Total AWS running cost: $0.02/month</w:t>
            </w:r>
            <w:r w:rsidDel="00000000" w:rsidR="00000000" w:rsidRPr="00000000">
              <w:rPr>
                <w:rtl w:val="0"/>
              </w:rPr>
            </w:r>
          </w:p>
          <w:p w:rsidR="00000000" w:rsidDel="00000000" w:rsidP="00000000" w:rsidRDefault="00000000" w:rsidRPr="00000000" w14:paraId="000000E5">
            <w:pPr>
              <w:spacing w:after="80" w:before="0" w:lineRule="auto"/>
              <w:jc w:val="left"/>
              <w:rPr>
                <w:rFonts w:ascii="Arial" w:cs="Arial" w:eastAsia="Arial" w:hAnsi="Arial"/>
                <w:b w:val="0"/>
                <w:bCs w:val="0"/>
                <w:i w:val="1"/>
                <w:iCs w:val="1"/>
                <w:color w:val="555555"/>
                <w:sz w:val="19"/>
                <w:szCs w:val="19"/>
              </w:rPr>
            </w:pPr>
            <w:r w:rsidDel="00000000" w:rsidR="00000000" w:rsidRPr="00000000">
              <w:rPr>
                <w:rFonts w:ascii="Arial" w:cs="Arial" w:eastAsia="Arial" w:hAnsi="Arial"/>
                <w:b w:val="0"/>
                <w:bCs w:val="0"/>
                <w:i w:val="1"/>
                <w:iCs w:val="1"/>
                <w:color w:val="555555"/>
                <w:sz w:val="19"/>
                <w:szCs w:val="19"/>
                <w:rtl w:val="0"/>
              </w:rPr>
              <w:t xml:space="preserve">This project evolved into the Capstone (pages 9–14).</w:t>
            </w:r>
          </w:p>
          <w:p w:rsidR="00000000" w:rsidDel="00000000" w:rsidP="00000000" w:rsidRDefault="00000000" w:rsidRPr="00000000" w14:paraId="000000E6">
            <w:pPr>
              <w:spacing w:after="80" w:before="0" w:lineRule="auto"/>
              <w:jc w:val="left"/>
              <w:rPr>
                <w:rFonts w:ascii="Arial" w:cs="Arial" w:eastAsia="Arial" w:hAnsi="Arial"/>
                <w:i w:val="1"/>
                <w:iCs w:val="1"/>
                <w:color w:val="555555"/>
                <w:sz w:val="19"/>
                <w:szCs w:val="19"/>
              </w:rPr>
            </w:pPr>
            <w:r w:rsidDel="00000000" w:rsidR="00000000" w:rsidRPr="00000000">
              <w:rPr>
                <w:rtl w:val="0"/>
              </w:rPr>
            </w:r>
          </w:p>
          <w:p w:rsidR="00000000" w:rsidDel="00000000" w:rsidP="00000000" w:rsidRDefault="00000000" w:rsidRPr="00000000" w14:paraId="000000E7">
            <w:pPr>
              <w:shd w:fill="f5e9c8" w:val="clear"/>
              <w:spacing w:after="60" w:before="100" w:lineRule="auto"/>
              <w:ind w:left="120" w:firstLine="0"/>
              <w:jc w:val="left"/>
              <w:rPr/>
            </w:pPr>
            <w:r w:rsidDel="00000000" w:rsidR="00000000" w:rsidRPr="00000000">
              <w:rPr>
                <w:rFonts w:ascii="Arial" w:cs="Arial" w:eastAsia="Arial" w:hAnsi="Arial"/>
                <w:b w:val="1"/>
                <w:bCs w:val="1"/>
                <w:i w:val="0"/>
                <w:iCs w:val="0"/>
                <w:color w:val="0d2a5a"/>
                <w:sz w:val="21"/>
                <w:szCs w:val="21"/>
                <w:rtl w:val="0"/>
              </w:rPr>
              <w:t xml:space="preserve">Falco Runtime Threat Detection on Amazon EKS</w:t>
            </w:r>
            <w:r w:rsidDel="00000000" w:rsidR="00000000" w:rsidRPr="00000000">
              <w:rPr>
                <w:rtl w:val="0"/>
              </w:rPr>
            </w:r>
          </w:p>
          <w:p w:rsidR="00000000" w:rsidDel="00000000" w:rsidP="00000000" w:rsidRDefault="00000000" w:rsidRPr="00000000" w14:paraId="000000E8">
            <w:pPr>
              <w:spacing w:after="70" w:before="0" w:lineRule="auto"/>
              <w:jc w:val="left"/>
              <w:rPr/>
            </w:pPr>
            <w:r w:rsidDel="00000000" w:rsidR="00000000" w:rsidRPr="00000000">
              <w:rPr>
                <w:rFonts w:ascii="Arial" w:cs="Arial" w:eastAsia="Arial" w:hAnsi="Arial"/>
                <w:b w:val="0"/>
                <w:bCs w:val="0"/>
                <w:i w:val="1"/>
                <w:iCs w:val="1"/>
                <w:color w:val="1a1a1a"/>
                <w:sz w:val="19"/>
                <w:szCs w:val="19"/>
                <w:rtl w:val="0"/>
              </w:rPr>
              <w:t xml:space="preserve">Stack: Kubernetes, EKS, Helm, Falco, Docker, CloudWatch, YAML, Bash</w:t>
            </w:r>
            <w:r w:rsidDel="00000000" w:rsidR="00000000" w:rsidRPr="00000000">
              <w:rPr>
                <w:rtl w:val="0"/>
              </w:rPr>
            </w:r>
          </w:p>
          <w:p w:rsidR="00000000" w:rsidDel="00000000" w:rsidP="00000000" w:rsidRDefault="00000000" w:rsidRPr="00000000" w14:paraId="000000E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Custom Falco rules targeting MITRE T1068 (privilege escalation) and T1611 (container escape)</w:t>
            </w:r>
            <w:r w:rsidDel="00000000" w:rsidR="00000000" w:rsidRPr="00000000">
              <w:rPr>
                <w:rtl w:val="0"/>
              </w:rPr>
            </w:r>
          </w:p>
          <w:p w:rsidR="00000000" w:rsidDel="00000000" w:rsidP="00000000" w:rsidRDefault="00000000" w:rsidRPr="00000000" w14:paraId="000000E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Real-time alert streaming to Amazon CloudWatch Logs</w:t>
            </w:r>
            <w:r w:rsidDel="00000000" w:rsidR="00000000" w:rsidRPr="00000000">
              <w:rPr>
                <w:rtl w:val="0"/>
              </w:rPr>
            </w:r>
          </w:p>
          <w:p w:rsidR="00000000" w:rsidDel="00000000" w:rsidP="00000000" w:rsidRDefault="00000000" w:rsidRPr="00000000" w14:paraId="000000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Wiz Defend-equivalent coverage using open-source tooling</w:t>
            </w:r>
            <w:r w:rsidDel="00000000" w:rsidR="00000000" w:rsidRPr="00000000">
              <w:rPr>
                <w:rtl w:val="0"/>
              </w:rPr>
            </w:r>
          </w:p>
          <w:p w:rsidR="00000000" w:rsidDel="00000000" w:rsidP="00000000" w:rsidRDefault="00000000" w:rsidRPr="00000000" w14:paraId="000000E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False-positive rule tuning and full SOP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0ED">
            <w:pPr>
              <w:shd w:fill="f5e9c8" w:val="clear"/>
              <w:spacing w:after="60" w:before="100" w:lineRule="auto"/>
              <w:ind w:left="120" w:firstLine="0"/>
              <w:jc w:val="left"/>
              <w:rPr/>
            </w:pPr>
            <w:r w:rsidDel="00000000" w:rsidR="00000000" w:rsidRPr="00000000">
              <w:rPr>
                <w:rFonts w:ascii="Arial" w:cs="Arial" w:eastAsia="Arial" w:hAnsi="Arial"/>
                <w:b w:val="1"/>
                <w:bCs w:val="1"/>
                <w:i w:val="0"/>
                <w:iCs w:val="0"/>
                <w:color w:val="0d2a5a"/>
                <w:sz w:val="21"/>
                <w:szCs w:val="21"/>
                <w:rtl w:val="0"/>
              </w:rPr>
              <w:t xml:space="preserve">Network Protocol Analyser</w:t>
            </w:r>
            <w:r w:rsidDel="00000000" w:rsidR="00000000" w:rsidRPr="00000000">
              <w:rPr>
                <w:rtl w:val="0"/>
              </w:rPr>
            </w:r>
          </w:p>
          <w:p w:rsidR="00000000" w:rsidDel="00000000" w:rsidP="00000000" w:rsidRDefault="00000000" w:rsidRPr="00000000" w14:paraId="000000EE">
            <w:pPr>
              <w:spacing w:after="70" w:before="0" w:lineRule="auto"/>
              <w:jc w:val="left"/>
              <w:rPr/>
            </w:pPr>
            <w:r w:rsidDel="00000000" w:rsidR="00000000" w:rsidRPr="00000000">
              <w:rPr>
                <w:rFonts w:ascii="Arial" w:cs="Arial" w:eastAsia="Arial" w:hAnsi="Arial"/>
                <w:b w:val="0"/>
                <w:bCs w:val="0"/>
                <w:i w:val="1"/>
                <w:iCs w:val="1"/>
                <w:color w:val="1a1a1a"/>
                <w:sz w:val="19"/>
                <w:szCs w:val="19"/>
                <w:rtl w:val="0"/>
              </w:rPr>
              <w:t xml:space="preserve">Stack: Python 3.11, Flask, Scapy, SQLite, HTML5, Tailwind CSS, Chart.js</w:t>
            </w:r>
            <w:r w:rsidDel="00000000" w:rsidR="00000000" w:rsidRPr="00000000">
              <w:rPr>
                <w:rtl w:val="0"/>
              </w:rPr>
            </w:r>
          </w:p>
          <w:p w:rsidR="00000000" w:rsidDel="00000000" w:rsidP="00000000" w:rsidRDefault="00000000" w:rsidRPr="00000000" w14:paraId="000000E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Live packet capture: TCP, UDP, ICMP, DNS, ARP deep inspection</w:t>
            </w:r>
            <w:r w:rsidDel="00000000" w:rsidR="00000000" w:rsidRPr="00000000">
              <w:rPr>
                <w:rtl w:val="0"/>
              </w:rPr>
            </w:r>
          </w:p>
          <w:p w:rsidR="00000000" w:rsidDel="00000000" w:rsidP="00000000" w:rsidRDefault="00000000" w:rsidRPr="00000000" w14:paraId="000000F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Automated anomaly detection: port scanning, DNS tunneling, large data transfers</w:t>
            </w:r>
            <w:r w:rsidDel="00000000" w:rsidR="00000000" w:rsidRPr="00000000">
              <w:rPr>
                <w:rtl w:val="0"/>
              </w:rPr>
            </w:r>
          </w:p>
          <w:p w:rsidR="00000000" w:rsidDel="00000000" w:rsidP="00000000" w:rsidRDefault="00000000" w:rsidRPr="00000000" w14:paraId="000000F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Traffic intelligence: protocol distribution, top talkers, real-time patterns</w:t>
            </w:r>
            <w:r w:rsidDel="00000000" w:rsidR="00000000" w:rsidRPr="00000000">
              <w:rPr>
                <w:rtl w:val="0"/>
              </w:rPr>
            </w:r>
          </w:p>
          <w:p w:rsidR="00000000" w:rsidDel="00000000" w:rsidP="00000000" w:rsidRDefault="00000000" w:rsidRPr="00000000" w14:paraId="000000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RESTful API backend + cyber-themed real-time dashboard</w:t>
            </w:r>
            <w:r w:rsidDel="00000000" w:rsidR="00000000" w:rsidRPr="00000000">
              <w:rPr>
                <w:rtl w:val="0"/>
              </w:rPr>
            </w:r>
          </w:p>
          <w:p w:rsidR="00000000" w:rsidDel="00000000" w:rsidP="00000000" w:rsidRDefault="00000000" w:rsidRPr="00000000" w14:paraId="000000F3">
            <w:pPr>
              <w:spacing w:after="100" w:before="0" w:lineRule="auto"/>
              <w:jc w:val="left"/>
              <w:rPr/>
            </w:pPr>
            <w:r w:rsidDel="00000000" w:rsidR="00000000" w:rsidRPr="00000000">
              <w:rPr>
                <w:rtl w:val="0"/>
              </w:rPr>
            </w:r>
          </w:p>
          <w:p w:rsidR="00000000" w:rsidDel="00000000" w:rsidP="00000000" w:rsidRDefault="00000000" w:rsidRPr="00000000" w14:paraId="000000F4">
            <w:pPr>
              <w:shd w:fill="f5e9c8" w:val="clear"/>
              <w:spacing w:after="60" w:before="100" w:lineRule="auto"/>
              <w:ind w:left="120" w:firstLine="0"/>
              <w:jc w:val="left"/>
              <w:rPr/>
            </w:pPr>
            <w:r w:rsidDel="00000000" w:rsidR="00000000" w:rsidRPr="00000000">
              <w:rPr>
                <w:rFonts w:ascii="Arial" w:cs="Arial" w:eastAsia="Arial" w:hAnsi="Arial"/>
                <w:b w:val="1"/>
                <w:bCs w:val="1"/>
                <w:i w:val="0"/>
                <w:iCs w:val="0"/>
                <w:color w:val="0d2a5a"/>
                <w:sz w:val="21"/>
                <w:szCs w:val="21"/>
                <w:rtl w:val="0"/>
              </w:rPr>
              <w:t xml:space="preserve">Pasaydan NGO Donation Management System</w:t>
            </w:r>
            <w:r w:rsidDel="00000000" w:rsidR="00000000" w:rsidRPr="00000000">
              <w:rPr>
                <w:rtl w:val="0"/>
              </w:rPr>
            </w:r>
          </w:p>
          <w:p w:rsidR="00000000" w:rsidDel="00000000" w:rsidP="00000000" w:rsidRDefault="00000000" w:rsidRPr="00000000" w14:paraId="000000F5">
            <w:pPr>
              <w:spacing w:after="70" w:before="0" w:lineRule="auto"/>
              <w:jc w:val="left"/>
              <w:rPr/>
            </w:pPr>
            <w:r w:rsidDel="00000000" w:rsidR="00000000" w:rsidRPr="00000000">
              <w:rPr>
                <w:rFonts w:ascii="Arial" w:cs="Arial" w:eastAsia="Arial" w:hAnsi="Arial"/>
                <w:b w:val="0"/>
                <w:bCs w:val="0"/>
                <w:i w:val="1"/>
                <w:iCs w:val="1"/>
                <w:color w:val="1a1a1a"/>
                <w:sz w:val="19"/>
                <w:szCs w:val="19"/>
                <w:rtl w:val="0"/>
              </w:rPr>
              <w:t xml:space="preserve">Stack: Next.js, Tailwind CSS, ShadCN UI, Prisma ORM, MongoDB, Node.js</w:t>
            </w:r>
            <w:r w:rsidDel="00000000" w:rsidR="00000000" w:rsidRPr="00000000">
              <w:rPr>
                <w:rtl w:val="0"/>
              </w:rPr>
            </w:r>
          </w:p>
          <w:p w:rsidR="00000000" w:rsidDel="00000000" w:rsidP="00000000" w:rsidRDefault="00000000" w:rsidRPr="00000000" w14:paraId="000000F6">
            <w:pPr>
              <w:spacing w:after="70" w:before="0" w:lineRule="auto"/>
              <w:jc w:val="left"/>
              <w:rPr/>
            </w:pPr>
            <w:r w:rsidDel="00000000" w:rsidR="00000000" w:rsidRPr="00000000">
              <w:rPr>
                <w:rFonts w:ascii="Arial" w:cs="Arial" w:eastAsia="Arial" w:hAnsi="Arial"/>
                <w:b w:val="1"/>
                <w:bCs w:val="1"/>
                <w:i w:val="0"/>
                <w:iCs w:val="0"/>
                <w:color w:val="0d2a5a"/>
                <w:sz w:val="20"/>
                <w:szCs w:val="20"/>
                <w:rtl w:val="0"/>
              </w:rPr>
              <w:t xml:space="preserve">Status: Actively deployed and used in production by Pasaydan NGO.</w:t>
            </w:r>
            <w:r w:rsidDel="00000000" w:rsidR="00000000" w:rsidRPr="00000000">
              <w:rPr>
                <w:rtl w:val="0"/>
              </w:rPr>
            </w:r>
          </w:p>
          <w:p w:rsidR="00000000" w:rsidDel="00000000" w:rsidP="00000000" w:rsidRDefault="00000000" w:rsidRPr="00000000" w14:paraId="000000F7">
            <w:pPr>
              <w:spacing w:after="70" w:before="0" w:lineRule="auto"/>
              <w:jc w:val="left"/>
              <w:rPr/>
            </w:pPr>
            <w:r w:rsidDel="00000000" w:rsidR="00000000" w:rsidRPr="00000000">
              <w:rPr>
                <w:rFonts w:ascii="Arial" w:cs="Arial" w:eastAsia="Arial" w:hAnsi="Arial"/>
                <w:b w:val="0"/>
                <w:bCs w:val="0"/>
                <w:i w:val="0"/>
                <w:iCs w:val="0"/>
                <w:color w:val="1a1a1a"/>
                <w:sz w:val="20"/>
                <w:szCs w:val="20"/>
                <w:rtl w:val="0"/>
              </w:rPr>
              <w:t xml:space="preserve">Full-stack donation management platform with real-time donor tracking, campaign management, and admin dashboard. Built in collaboration with Varun Balbudhe (MIT-AoE) and Aditi Surve (TSEC), guided by Mrs. Ranjana Badre.</w:t>
            </w:r>
            <w:r w:rsidDel="00000000" w:rsidR="00000000" w:rsidRPr="00000000">
              <w:rPr>
                <w:rtl w:val="0"/>
              </w:rPr>
            </w:r>
          </w:p>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i w:val="1"/>
                <w:iCs w:val="1"/>
                <w:color w:val="555555"/>
                <w:sz w:val="19"/>
                <w:szCs w:val="19"/>
                <w:rtl w:val="0"/>
              </w:rPr>
              <w:t xml:space="preserve">The first system I built that genuinely helps people — it is live, it is used, and it matters.</w:t>
            </w:r>
            <w:r w:rsidDel="00000000" w:rsidR="00000000" w:rsidRPr="00000000">
              <w:rPr>
                <w:rtl w:val="0"/>
              </w:rPr>
            </w:r>
          </w:p>
          <w:p w:rsidR="00000000" w:rsidDel="00000000" w:rsidP="00000000" w:rsidRDefault="00000000" w:rsidRPr="00000000" w14:paraId="000000F9">
            <w:pPr>
              <w:spacing w:after="40" w:before="0" w:lineRule="auto"/>
              <w:jc w:val="left"/>
              <w:rPr/>
            </w:pPr>
            <w:r w:rsidDel="00000000" w:rsidR="00000000" w:rsidRPr="00000000">
              <w:rPr>
                <w:rtl w:val="0"/>
              </w:rPr>
            </w:r>
          </w:p>
          <w:p w:rsidR="00000000" w:rsidDel="00000000" w:rsidP="00000000" w:rsidRDefault="00000000" w:rsidRPr="00000000" w14:paraId="000000FA">
            <w:pPr>
              <w:shd w:fill="f5e9c8" w:val="clear"/>
              <w:spacing w:after="60" w:before="100" w:lineRule="auto"/>
              <w:ind w:left="120" w:firstLine="0"/>
              <w:jc w:val="left"/>
              <w:rPr/>
            </w:pPr>
            <w:r w:rsidDel="00000000" w:rsidR="00000000" w:rsidRPr="00000000">
              <w:rPr>
                <w:rFonts w:ascii="Arial" w:cs="Arial" w:eastAsia="Arial" w:hAnsi="Arial"/>
                <w:b w:val="1"/>
                <w:bCs w:val="1"/>
                <w:i w:val="0"/>
                <w:iCs w:val="0"/>
                <w:color w:val="0d2a5a"/>
                <w:sz w:val="21"/>
                <w:szCs w:val="21"/>
                <w:rtl w:val="0"/>
              </w:rPr>
              <w:t xml:space="preserve">IoT Greenhouse Automation (Year 1)</w:t>
            </w:r>
            <w:r w:rsidDel="00000000" w:rsidR="00000000" w:rsidRPr="00000000">
              <w:rPr>
                <w:rtl w:val="0"/>
              </w:rPr>
            </w:r>
          </w:p>
          <w:p w:rsidR="00000000" w:rsidDel="00000000" w:rsidP="00000000" w:rsidRDefault="00000000" w:rsidRPr="00000000" w14:paraId="000000FB">
            <w:pPr>
              <w:spacing w:after="60" w:before="0" w:lineRule="auto"/>
              <w:jc w:val="left"/>
              <w:rPr/>
            </w:pPr>
            <w:r w:rsidDel="00000000" w:rsidR="00000000" w:rsidRPr="00000000">
              <w:rPr>
                <w:rFonts w:ascii="Arial" w:cs="Arial" w:eastAsia="Arial" w:hAnsi="Arial"/>
                <w:b w:val="0"/>
                <w:bCs w:val="0"/>
                <w:i w:val="1"/>
                <w:iCs w:val="1"/>
                <w:color w:val="1a1a1a"/>
                <w:sz w:val="19"/>
                <w:szCs w:val="19"/>
                <w:rtl w:val="0"/>
              </w:rPr>
              <w:t xml:space="preserve">Stack: NodeMCU, Blynk IoT, DHT11, LDR, Soil Moisture Sensor, Relay module</w:t>
            </w:r>
            <w:r w:rsidDel="00000000" w:rsidR="00000000" w:rsidRPr="00000000">
              <w:rPr>
                <w:rtl w:val="0"/>
              </w:rPr>
            </w:r>
          </w:p>
          <w:p w:rsidR="00000000" w:rsidDel="00000000" w:rsidP="00000000" w:rsidRDefault="00000000" w:rsidRPr="00000000" w14:paraId="000000FC">
            <w:pPr>
              <w:spacing w:after="0" w:before="0" w:lineRule="auto"/>
              <w:jc w:val="left"/>
              <w:rPr/>
            </w:pPr>
            <w:r w:rsidDel="00000000" w:rsidR="00000000" w:rsidRPr="00000000">
              <w:rPr>
                <w:rFonts w:ascii="Arial" w:cs="Arial" w:eastAsia="Arial" w:hAnsi="Arial"/>
                <w:b w:val="0"/>
                <w:bCs w:val="0"/>
                <w:i w:val="0"/>
                <w:iCs w:val="0"/>
                <w:color w:val="1a1a1a"/>
                <w:sz w:val="20"/>
                <w:szCs w:val="20"/>
                <w:rtl w:val="0"/>
              </w:rPr>
              <w:t xml:space="preserve">First hardware+software project: automated environment monitoring and control for a greenhouse using IoT sensors, mobile app alerts, and automated actuators.</w:t>
            </w:r>
            <w:r w:rsidDel="00000000" w:rsidR="00000000" w:rsidRPr="00000000">
              <w:rPr>
                <w:rtl w:val="0"/>
              </w:rPr>
            </w:r>
          </w:p>
        </w:tc>
      </w:tr>
    </w:tbl>
    <w:p w:rsidR="00000000" w:rsidDel="00000000" w:rsidP="00000000" w:rsidRDefault="00000000" w:rsidRPr="00000000" w14:paraId="000000F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FE">
      <w:pPr>
        <w:shd w:fill="0d2a5a" w:val="clear"/>
        <w:spacing w:after="0" w:before="0" w:lineRule="auto"/>
        <w:jc w:val="center"/>
        <w:rPr/>
      </w:pPr>
      <w:r w:rsidDel="00000000" w:rsidR="00000000" w:rsidRPr="00000000">
        <w:rPr>
          <w:rFonts w:ascii="Arial" w:cs="Arial" w:eastAsia="Arial" w:hAnsi="Arial"/>
          <w:b w:val="1"/>
          <w:bCs w:val="1"/>
          <w:i w:val="0"/>
          <w:iCs w:val="0"/>
          <w:color w:val="ffffff"/>
          <w:sz w:val="32"/>
          <w:szCs w:val="32"/>
          <w:rtl w:val="0"/>
        </w:rPr>
        <w:t xml:space="preserve">CAPSTONE PROJECT</w:t>
      </w:r>
      <w:r w:rsidDel="00000000" w:rsidR="00000000" w:rsidRPr="00000000">
        <w:rPr>
          <w:rtl w:val="0"/>
        </w:rPr>
      </w:r>
    </w:p>
    <w:p w:rsidR="00000000" w:rsidDel="00000000" w:rsidP="00000000" w:rsidRDefault="00000000" w:rsidRPr="00000000" w14:paraId="000000FF">
      <w:pPr>
        <w:shd w:fill="0d2a5a" w:val="clear"/>
        <w:spacing w:after="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Automated Cloud Security Response System on AWS</w:t>
      </w:r>
      <w:r w:rsidDel="00000000" w:rsidR="00000000" w:rsidRPr="00000000">
        <w:rPr>
          <w:rtl w:val="0"/>
        </w:rPr>
      </w:r>
    </w:p>
    <w:p w:rsidR="00000000" w:rsidDel="00000000" w:rsidP="00000000" w:rsidRDefault="00000000" w:rsidRPr="00000000" w14:paraId="00000100">
      <w:pPr>
        <w:shd w:fill="0d2a5a" w:val="clear"/>
        <w:spacing w:after="0" w:before="0" w:lineRule="auto"/>
        <w:jc w:val="center"/>
        <w:rPr/>
      </w:pPr>
      <w:r w:rsidDel="00000000" w:rsidR="00000000" w:rsidRPr="00000000">
        <w:rPr>
          <w:rFonts w:ascii="Arial" w:cs="Arial" w:eastAsia="Arial" w:hAnsi="Arial"/>
          <w:b w:val="0"/>
          <w:bCs w:val="0"/>
          <w:i w:val="1"/>
          <w:iCs w:val="1"/>
          <w:color w:val="bbccdd"/>
          <w:sz w:val="19"/>
          <w:szCs w:val="19"/>
          <w:rtl w:val="0"/>
        </w:rPr>
        <w:t xml:space="preserve">B.Tech Computer Engineering  |  MIT Academy of Engineering, Pune  |  Batch 2022–2026</w:t>
      </w:r>
      <w:r w:rsidDel="00000000" w:rsidR="00000000" w:rsidRPr="00000000">
        <w:rPr>
          <w:rtl w:val="0"/>
        </w:rPr>
      </w:r>
    </w:p>
    <w:p w:rsidR="00000000" w:rsidDel="00000000" w:rsidP="00000000" w:rsidRDefault="00000000" w:rsidRPr="00000000" w14:paraId="00000101">
      <w:pPr>
        <w:shd w:fill="0d2a5a" w:val="clear"/>
        <w:spacing w:after="80" w:before="0" w:lineRule="auto"/>
        <w:jc w:val="center"/>
        <w:rPr/>
      </w:pPr>
      <w:r w:rsidDel="00000000" w:rsidR="00000000" w:rsidRPr="00000000">
        <w:rPr>
          <w:rFonts w:ascii="Arial" w:cs="Arial" w:eastAsia="Arial" w:hAnsi="Arial"/>
          <w:b w:val="0"/>
          <w:bCs w:val="0"/>
          <w:i w:val="0"/>
          <w:iCs w:val="0"/>
          <w:color w:val="bbccdd"/>
          <w:sz w:val="19"/>
          <w:szCs w:val="19"/>
          <w:rtl w:val="0"/>
        </w:rPr>
        <w:t xml:space="preserve">Student: Shivam Pokharkar (PRN: 202201040078)     Guide: Mrs. Mayura Kulkarni     Date: 17 April 2026</w:t>
      </w:r>
      <w:r w:rsidDel="00000000" w:rsidR="00000000" w:rsidRPr="00000000">
        <w:rPr>
          <w:rtl w:val="0"/>
        </w:rPr>
      </w:r>
    </w:p>
    <w:tbl>
      <w:tblPr>
        <w:tblStyle w:val="Table9"/>
        <w:tblW w:w="1395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258"/>
        <w:gridCol w:w="6700"/>
        <w:tblGridChange w:id="0">
          <w:tblGrid>
            <w:gridCol w:w="7258"/>
            <w:gridCol w:w="67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102">
            <w:pPr>
              <w:spacing w:after="60" w:before="60" w:lineRule="auto"/>
              <w:jc w:val="left"/>
              <w:rPr/>
            </w:pPr>
            <w:r w:rsidDel="00000000" w:rsidR="00000000" w:rsidRPr="00000000">
              <w:rPr>
                <w:rFonts w:ascii="Arial" w:cs="Arial" w:eastAsia="Arial" w:hAnsi="Arial"/>
                <w:b w:val="1"/>
                <w:bCs w:val="1"/>
                <w:i w:val="0"/>
                <w:iCs w:val="0"/>
                <w:color w:val="0d2a5a"/>
                <w:sz w:val="23"/>
                <w:szCs w:val="23"/>
                <w:rtl w:val="0"/>
              </w:rPr>
              <w:t xml:space="preserve">Abstract</w:t>
            </w:r>
            <w:r w:rsidDel="00000000" w:rsidR="00000000" w:rsidRPr="00000000">
              <w:rPr>
                <w:rtl w:val="0"/>
              </w:rPr>
            </w:r>
          </w:p>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Cloud misconfigurations accounted for 15% of all data breaches globally, costing an average USD 4.88M per breach (IBM, 2024). This project delivers a fully serverless, event-driven SOAR system on AWS that detects misconfigurations and remediates them automatically — reducing MTTR from ~100 min to ~20 sec (88% reduction). Terraform handles IaC; Step Functions orchestrates conditional workflows; EventBridge routes events; Gemini + Claude via Amazon Bedrock provide intelligent AI triage.</w:t>
            </w:r>
            <w:r w:rsidDel="00000000" w:rsidR="00000000" w:rsidRPr="00000000">
              <w:rPr>
                <w:rtl w:val="0"/>
              </w:rPr>
            </w:r>
          </w:p>
          <w:p w:rsidR="00000000" w:rsidDel="00000000" w:rsidP="00000000" w:rsidRDefault="00000000" w:rsidRPr="00000000" w14:paraId="00000104">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Problem Statement</w:t>
            </w:r>
            <w:r w:rsidDel="00000000" w:rsidR="00000000" w:rsidRPr="00000000">
              <w:rPr>
                <w:rtl w:val="0"/>
              </w:rPr>
            </w:r>
          </w:p>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To build an automated, event-driven cloud security response system that detects AWS misconfigurations and remediates them automatically using custom workflows, reducing manual intervention and incident response time to near-zero.</w:t>
            </w:r>
            <w:r w:rsidDel="00000000" w:rsidR="00000000" w:rsidRPr="00000000">
              <w:rPr>
                <w:rtl w:val="0"/>
              </w:rPr>
            </w:r>
          </w:p>
          <w:p w:rsidR="00000000" w:rsidDel="00000000" w:rsidP="00000000" w:rsidRDefault="00000000" w:rsidRPr="00000000" w14:paraId="00000106">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Research Motivation</w:t>
            </w:r>
            <w:r w:rsidDel="00000000" w:rsidR="00000000" w:rsidRPr="00000000">
              <w:rPr>
                <w:rtl w:val="0"/>
              </w:rPr>
            </w:r>
          </w:p>
          <w:p w:rsidR="00000000" w:rsidDel="00000000" w:rsidP="00000000" w:rsidRDefault="00000000" w:rsidRPr="00000000" w14:paraId="000001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68% of breaches involve non-malicious human errors including accidental misconfigurations (Verizon DBIR, 2024)</w:t>
            </w:r>
            <w:r w:rsidDel="00000000" w:rsidR="00000000" w:rsidRPr="00000000">
              <w:rPr>
                <w:rtl w:val="0"/>
              </w:rPr>
            </w:r>
          </w:p>
          <w:p w:rsidR="00000000" w:rsidDel="00000000" w:rsidP="00000000" w:rsidRDefault="00000000" w:rsidRPr="00000000" w14:paraId="000001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Organisations using security automation save USD 2.2M per breach (IBM, 2024)</w:t>
            </w:r>
            <w:r w:rsidDel="00000000" w:rsidR="00000000" w:rsidRPr="00000000">
              <w:rPr>
                <w:rtl w:val="0"/>
              </w:rPr>
            </w:r>
          </w:p>
          <w:p w:rsidR="00000000" w:rsidDel="00000000" w:rsidP="00000000" w:rsidRDefault="00000000" w:rsidRPr="00000000" w14:paraId="000001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Over 50% of breached organisations report severe security staffing shortages</w:t>
            </w:r>
            <w:r w:rsidDel="00000000" w:rsidR="00000000" w:rsidRPr="00000000">
              <w:rPr>
                <w:rtl w:val="0"/>
              </w:rPr>
            </w:r>
          </w:p>
          <w:p w:rsidR="00000000" w:rsidDel="00000000" w:rsidP="00000000" w:rsidRDefault="00000000" w:rsidRPr="00000000" w14:paraId="000001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Most AWS-native tools stop at detection; manual remediation widens the attack window</w:t>
            </w:r>
            <w:r w:rsidDel="00000000" w:rsidR="00000000" w:rsidRPr="00000000">
              <w:rPr>
                <w:rtl w:val="0"/>
              </w:rPr>
            </w:r>
          </w:p>
          <w:p w:rsidR="00000000" w:rsidDel="00000000" w:rsidP="00000000" w:rsidRDefault="00000000" w:rsidRPr="00000000" w14:paraId="0000010B">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Course Outcomes</w:t>
            </w:r>
            <w:r w:rsidDel="00000000" w:rsidR="00000000" w:rsidRPr="00000000">
              <w:rPr>
                <w:rtl w:val="0"/>
              </w:rPr>
            </w:r>
          </w:p>
          <w:p w:rsidR="00000000" w:rsidDel="00000000" w:rsidP="00000000" w:rsidRDefault="00000000" w:rsidRPr="00000000" w14:paraId="0000010C">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CO1 — Presentation: Research documentation, Review presentations, graduation book</w:t>
            </w:r>
            <w:r w:rsidDel="00000000" w:rsidR="00000000" w:rsidRPr="00000000">
              <w:rPr>
                <w:rtl w:val="0"/>
              </w:rPr>
            </w:r>
          </w:p>
          <w:p w:rsidR="00000000" w:rsidDel="00000000" w:rsidP="00000000" w:rsidRDefault="00000000" w:rsidRPr="00000000" w14:paraId="0000010D">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CO2 — Implementation: Fully deployed SOAR pipeline with 14 Terraform modules</w:t>
            </w:r>
            <w:r w:rsidDel="00000000" w:rsidR="00000000" w:rsidRPr="00000000">
              <w:rPr>
                <w:rtl w:val="0"/>
              </w:rPr>
            </w:r>
          </w:p>
          <w:p w:rsidR="00000000" w:rsidDel="00000000" w:rsidP="00000000" w:rsidRDefault="00000000" w:rsidRPr="00000000" w14:paraId="0000010E">
            <w:pPr>
              <w:pBdr>
                <w:left w:color="0d2a5a" w:space="0" w:sz="16" w:val="single"/>
              </w:pBdr>
              <w:shd w:fill="f2f4f7"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CO3 — Results &amp; Testing: Measured MTTR reduction, test cases, CloudWatch audit trail</w:t>
            </w:r>
            <w:r w:rsidDel="00000000" w:rsidR="00000000" w:rsidRPr="00000000">
              <w:rPr>
                <w:rtl w:val="0"/>
              </w:rPr>
            </w:r>
          </w:p>
          <w:p w:rsidR="00000000" w:rsidDel="00000000" w:rsidP="00000000" w:rsidRDefault="00000000" w:rsidRPr="00000000" w14:paraId="0000010F">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110">
            <w:pPr>
              <w:spacing w:after="60" w:before="60" w:lineRule="auto"/>
              <w:jc w:val="left"/>
              <w:rPr/>
            </w:pPr>
            <w:r w:rsidDel="00000000" w:rsidR="00000000" w:rsidRPr="00000000">
              <w:rPr>
                <w:rFonts w:ascii="Arial" w:cs="Arial" w:eastAsia="Arial" w:hAnsi="Arial"/>
                <w:b w:val="1"/>
                <w:bCs w:val="1"/>
                <w:i w:val="0"/>
                <w:iCs w:val="0"/>
                <w:color w:val="0d2a5a"/>
                <w:sz w:val="23"/>
                <w:szCs w:val="23"/>
                <w:rtl w:val="0"/>
              </w:rPr>
              <w:t xml:space="preserve">System Architecture</w:t>
            </w:r>
            <w:r w:rsidDel="00000000" w:rsidR="00000000" w:rsidRPr="00000000">
              <w:rPr>
                <w:rtl w:val="0"/>
              </w:rPr>
            </w:r>
          </w:p>
          <w:p w:rsidR="00000000" w:rsidDel="00000000" w:rsidP="00000000" w:rsidRDefault="00000000" w:rsidRPr="00000000" w14:paraId="00000111">
            <w:pPr>
              <w:spacing w:after="40" w:before="0" w:lineRule="auto"/>
              <w:jc w:val="center"/>
              <w:rPr/>
            </w:pPr>
            <w:r w:rsidDel="00000000" w:rsidR="00000000" w:rsidRPr="00000000">
              <w:rPr/>
              <w:drawing>
                <wp:inline distB="0" distT="0" distL="0" distR="0">
                  <wp:extent cx="3449765" cy="4190450"/>
                  <wp:effectExtent b="0" l="0" r="0" t="0"/>
                  <wp:docPr id="8" name="image8.jpg"/>
                  <a:graphic>
                    <a:graphicData uri="http://schemas.openxmlformats.org/drawingml/2006/picture">
                      <pic:pic>
                        <pic:nvPicPr>
                          <pic:cNvPr id="0" name="image8.jpg"/>
                          <pic:cNvPicPr preferRelativeResize="0"/>
                        </pic:nvPicPr>
                        <pic:blipFill>
                          <a:blip r:embed="rId14"/>
                          <a:srcRect b="11999" l="0" r="0" t="-8148"/>
                          <a:stretch>
                            <a:fillRect/>
                          </a:stretch>
                        </pic:blipFill>
                        <pic:spPr>
                          <a:xfrm>
                            <a:off x="0" y="0"/>
                            <a:ext cx="3449765" cy="41904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before="0" w:lineRule="auto"/>
              <w:jc w:val="center"/>
              <w:rPr/>
            </w:pPr>
            <w:r w:rsidDel="00000000" w:rsidR="00000000" w:rsidRPr="00000000">
              <w:rPr>
                <w:rFonts w:ascii="Arial" w:cs="Arial" w:eastAsia="Arial" w:hAnsi="Arial"/>
                <w:b w:val="0"/>
                <w:bCs w:val="0"/>
                <w:i w:val="1"/>
                <w:iCs w:val="1"/>
                <w:color w:val="555555"/>
                <w:sz w:val="18"/>
                <w:szCs w:val="18"/>
                <w:rtl w:val="0"/>
              </w:rPr>
              <w:t xml:space="preserve">4-Layer Event-Driven Pipeline</w:t>
            </w:r>
            <w:r w:rsidDel="00000000" w:rsidR="00000000" w:rsidRPr="00000000">
              <w:rPr>
                <w:rtl w:val="0"/>
              </w:rPr>
            </w:r>
          </w:p>
        </w:tc>
      </w:tr>
    </w:tbl>
    <w:p w:rsidR="00000000" w:rsidDel="00000000" w:rsidP="00000000" w:rsidRDefault="00000000" w:rsidRPr="00000000" w14:paraId="0000011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14">
      <w:pPr>
        <w:pBdr>
          <w:bottom w:color="c4962d" w:space="2" w:sz="8" w:val="single"/>
        </w:pBdr>
        <w:spacing w:after="100" w:before="0" w:lineRule="auto"/>
        <w:jc w:val="center"/>
        <w:rPr>
          <w:sz w:val="26"/>
          <w:szCs w:val="26"/>
        </w:rPr>
      </w:pPr>
      <w:r w:rsidDel="00000000" w:rsidR="00000000" w:rsidRPr="00000000">
        <w:rPr>
          <w:rFonts w:ascii="Arial" w:cs="Arial" w:eastAsia="Arial" w:hAnsi="Arial"/>
          <w:b w:val="1"/>
          <w:bCs w:val="1"/>
          <w:i w:val="0"/>
          <w:iCs w:val="0"/>
          <w:color w:val="0d2a5a"/>
          <w:sz w:val="28"/>
          <w:szCs w:val="28"/>
          <w:rtl w:val="0"/>
        </w:rPr>
        <w:t xml:space="preserve">Capstone: Methodology &amp; Implementation (CO2)</w:t>
      </w:r>
      <w:r w:rsidDel="00000000" w:rsidR="00000000" w:rsidRPr="00000000">
        <w:rPr>
          <w:rtl w:val="0"/>
        </w:rPr>
      </w:r>
    </w:p>
    <w:p w:rsidR="00000000" w:rsidDel="00000000" w:rsidP="00000000" w:rsidRDefault="00000000" w:rsidRPr="00000000" w14:paraId="00000115">
      <w:pPr>
        <w:pBdr>
          <w:bottom w:color="c4962d" w:space="2" w:sz="6" w:val="single"/>
        </w:pBdr>
        <w:spacing w:after="60" w:before="60" w:lineRule="auto"/>
        <w:jc w:val="left"/>
        <w:rPr/>
      </w:pPr>
      <w:r w:rsidDel="00000000" w:rsidR="00000000" w:rsidRPr="00000000">
        <w:rPr>
          <w:rtl w:val="0"/>
        </w:rPr>
      </w:r>
    </w:p>
    <w:p w:rsidR="00000000" w:rsidDel="00000000" w:rsidP="00000000" w:rsidRDefault="00000000" w:rsidRPr="00000000" w14:paraId="00000116">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5-Step Event-Driven Pipeline</w:t>
      </w:r>
      <w:r w:rsidDel="00000000" w:rsidR="00000000" w:rsidRPr="00000000">
        <w:rPr>
          <w:rtl w:val="0"/>
        </w:rPr>
      </w:r>
    </w:p>
    <w:tbl>
      <w:tblPr>
        <w:tblStyle w:val="Table10"/>
        <w:tblW w:w="139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10958"/>
        <w:tblGridChange w:id="0">
          <w:tblGrid>
            <w:gridCol w:w="800"/>
            <w:gridCol w:w="2200"/>
            <w:gridCol w:w="1095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17">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Step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18">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19">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1A">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1B">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1C">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AWS Security Hub continuously scans the AWS account and generates findings for S3, IAM, and VPC misconfigurations against CIS benchmarks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1D">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1E">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Event Routing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1F">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Amazon EventBridge captures Security Hub findings and routes them by finding type and severity to the orchestration layer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0">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1">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AI Triage + Orchestration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2">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Step Functions receives the event; AI triage (Gemini/Claude via Bedrock) classifies findings as Cat A or Cat B; Choice State routes to the correct remediation path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3">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4">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Remediation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5">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AWS SSM Automation Runbook executes Python/boto3 targeted fix (S3 public access block / IAM key disable / VPC SG restriction) with safety validation before applying</w:t>
            </w:r>
            <w:r w:rsidDel="00000000" w:rsidR="00000000" w:rsidRPr="00000000">
              <w:rPr>
                <w:rtl w:val="0"/>
              </w:rPr>
            </w:r>
          </w:p>
        </w:tc>
      </w:tr>
      <w:tr>
        <w:trPr>
          <w:cantSplit w:val="0"/>
          <w:trHeight w:val="128.4814453125" w:hRule="atLeast"/>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6">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7">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Logging &amp; Feedback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8">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CloudWatch Logs records full execution trail; Security Hub finding updated to RESOLVED; SNS alert sent; DynamoDB updated</w:t>
            </w:r>
            <w:r w:rsidDel="00000000" w:rsidR="00000000" w:rsidRPr="00000000">
              <w:rPr>
                <w:rtl w:val="0"/>
              </w:rPr>
            </w:r>
          </w:p>
        </w:tc>
      </w:tr>
    </w:tbl>
    <w:p w:rsidR="00000000" w:rsidDel="00000000" w:rsidP="00000000" w:rsidRDefault="00000000" w:rsidRPr="00000000" w14:paraId="00000129">
      <w:pPr>
        <w:spacing w:after="80" w:before="0" w:lineRule="auto"/>
        <w:jc w:val="left"/>
        <w:rPr/>
      </w:pPr>
      <w:r w:rsidDel="00000000" w:rsidR="00000000" w:rsidRPr="00000000">
        <w:rPr>
          <w:rtl w:val="0"/>
        </w:rPr>
      </w:r>
    </w:p>
    <w:tbl>
      <w:tblPr>
        <w:tblStyle w:val="Table11"/>
        <w:tblW w:w="1355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779"/>
        <w:gridCol w:w="6779"/>
        <w:tblGridChange w:id="0">
          <w:tblGrid>
            <w:gridCol w:w="6779"/>
            <w:gridCol w:w="67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12A">
            <w:pPr>
              <w:shd w:fill="0d2a5a" w:val="clear"/>
              <w:spacing w:after="60" w:before="120" w:lineRule="auto"/>
              <w:ind w:left="120" w:firstLine="0"/>
              <w:jc w:val="left"/>
              <w:rPr>
                <w:sz w:val="18"/>
                <w:szCs w:val="18"/>
              </w:rPr>
            </w:pPr>
            <w:r w:rsidDel="00000000" w:rsidR="00000000" w:rsidRPr="00000000">
              <w:rPr>
                <w:rFonts w:ascii="Arial" w:cs="Arial" w:eastAsia="Arial" w:hAnsi="Arial"/>
                <w:b w:val="1"/>
                <w:bCs w:val="1"/>
                <w:i w:val="0"/>
                <w:iCs w:val="0"/>
                <w:color w:val="ffffff"/>
                <w:sz w:val="21"/>
                <w:szCs w:val="21"/>
                <w:rtl w:val="0"/>
              </w:rPr>
              <w:t xml:space="preserve">Tech Stack</w:t>
            </w:r>
            <w:r w:rsidDel="00000000" w:rsidR="00000000" w:rsidRPr="00000000">
              <w:rPr>
                <w:rtl w:val="0"/>
              </w:rPr>
            </w:r>
          </w:p>
          <w:tbl>
            <w:tblPr>
              <w:tblStyle w:val="Table12"/>
              <w:tblW w:w="6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179"/>
              <w:tblGridChange w:id="0">
                <w:tblGrid>
                  <w:gridCol w:w="2600"/>
                  <w:gridCol w:w="4179"/>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2B">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2C">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Service / Tool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D">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E">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AWS Security Hub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2F">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Event Routing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0">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Amazon EventBridge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1">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Orchestration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2">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AWS Step Functions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3">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AI Triage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4">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Bedrock (Gemini + Claude)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5">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Remediation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6">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AWS SSM Automation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7">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Scripting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8">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Python 3 + boto3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A">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DynamoDB, Secrets Manager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B">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Notification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C">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SNS, API Gateway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D">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Logging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E">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Amazon CloudWatch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3F">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40">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React SPA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41">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IaC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42">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Terraform (14 modules)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43">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CI/CD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44">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GitHub Actions + Checkov</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146">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Key Implementation Decisions</w:t>
            </w:r>
            <w:r w:rsidDel="00000000" w:rsidR="00000000" w:rsidRPr="00000000">
              <w:rPr>
                <w:rtl w:val="0"/>
              </w:rPr>
            </w:r>
          </w:p>
          <w:p w:rsidR="00000000" w:rsidDel="00000000" w:rsidP="00000000" w:rsidRDefault="00000000" w:rsidRPr="00000000" w14:paraId="00000147">
            <w:pPr>
              <w:spacing w:after="60" w:before="60" w:lineRule="auto"/>
              <w:jc w:val="left"/>
              <w:rPr/>
            </w:pPr>
            <w:r w:rsidDel="00000000" w:rsidR="00000000" w:rsidRPr="00000000">
              <w:rPr>
                <w:rFonts w:ascii="Arial" w:cs="Arial" w:eastAsia="Arial" w:hAnsi="Arial"/>
                <w:b w:val="1"/>
                <w:bCs w:val="1"/>
                <w:i w:val="0"/>
                <w:iCs w:val="0"/>
                <w:color w:val="0d2a5a"/>
                <w:rtl w:val="0"/>
              </w:rPr>
              <w:t xml:space="preserve">Dual AI Providers (Hot-Swappable)</w:t>
            </w:r>
            <w:r w:rsidDel="00000000" w:rsidR="00000000" w:rsidRPr="00000000">
              <w:rPr>
                <w:rtl w:val="0"/>
              </w:rPr>
            </w:r>
          </w:p>
          <w:p w:rsidR="00000000" w:rsidDel="00000000" w:rsidP="00000000" w:rsidRDefault="00000000" w:rsidRPr="00000000" w14:paraId="00000148">
            <w:pPr>
              <w:spacing w:after="80" w:before="0" w:lineRule="auto"/>
              <w:jc w:val="left"/>
              <w:rPr>
                <w:sz w:val="18"/>
                <w:szCs w:val="18"/>
              </w:rPr>
            </w:pPr>
            <w:r w:rsidDel="00000000" w:rsidR="00000000" w:rsidRPr="00000000">
              <w:rPr>
                <w:rFonts w:ascii="Arial" w:cs="Arial" w:eastAsia="Arial" w:hAnsi="Arial"/>
                <w:b w:val="0"/>
                <w:bCs w:val="0"/>
                <w:i w:val="0"/>
                <w:iCs w:val="0"/>
                <w:color w:val="1a1a1a"/>
                <w:sz w:val="18"/>
                <w:szCs w:val="18"/>
                <w:rtl w:val="0"/>
              </w:rPr>
              <w:t xml:space="preserve">Gemini and Claude (via Amazon Bedrock) can be switched at runtime via a Secrets Manager parameter — zero code change required. Eliminates vendor lock-in and ensures availability during provider downtime.</w:t>
            </w:r>
            <w:r w:rsidDel="00000000" w:rsidR="00000000" w:rsidRPr="00000000">
              <w:rPr>
                <w:rtl w:val="0"/>
              </w:rPr>
            </w:r>
          </w:p>
          <w:p w:rsidR="00000000" w:rsidDel="00000000" w:rsidP="00000000" w:rsidRDefault="00000000" w:rsidRPr="00000000" w14:paraId="00000149">
            <w:pPr>
              <w:spacing w:after="60" w:before="120" w:lineRule="auto"/>
              <w:jc w:val="left"/>
              <w:rPr/>
            </w:pPr>
            <w:r w:rsidDel="00000000" w:rsidR="00000000" w:rsidRPr="00000000">
              <w:rPr>
                <w:rFonts w:ascii="Arial" w:cs="Arial" w:eastAsia="Arial" w:hAnsi="Arial"/>
                <w:b w:val="1"/>
                <w:bCs w:val="1"/>
                <w:i w:val="0"/>
                <w:iCs w:val="0"/>
                <w:color w:val="0d2a5a"/>
                <w:rtl w:val="0"/>
              </w:rPr>
              <w:t xml:space="preserve">Category A / Category B Workflows</w:t>
            </w:r>
            <w:r w:rsidDel="00000000" w:rsidR="00000000" w:rsidRPr="00000000">
              <w:rPr>
                <w:rtl w:val="0"/>
              </w:rPr>
            </w:r>
          </w:p>
          <w:p w:rsidR="00000000" w:rsidDel="00000000" w:rsidP="00000000" w:rsidRDefault="00000000" w:rsidRPr="00000000" w14:paraId="000001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Cat A (low-risk): Fully automated remediation, no human required</w:t>
            </w:r>
            <w:r w:rsidDel="00000000" w:rsidR="00000000" w:rsidRPr="00000000">
              <w:rPr>
                <w:rtl w:val="0"/>
              </w:rPr>
            </w:r>
          </w:p>
          <w:p w:rsidR="00000000" w:rsidDel="00000000" w:rsidP="00000000" w:rsidRDefault="00000000" w:rsidRPr="00000000" w14:paraId="000001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Cat B (high-risk): HTML email + 1-click admin approval via API Gateway before any change is applied</w:t>
            </w: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Arial" w:cs="Arial" w:eastAsia="Arial" w:hAnsi="Arial"/>
                <w:b w:val="1"/>
                <w:bCs w:val="1"/>
                <w:i w:val="0"/>
                <w:iCs w:val="0"/>
                <w:color w:val="0d2a5a"/>
                <w:rtl w:val="0"/>
              </w:rPr>
              <w:t xml:space="preserve">IaC-First Design</w:t>
            </w:r>
            <w:r w:rsidDel="00000000" w:rsidR="00000000" w:rsidRPr="00000000">
              <w:rPr>
                <w:rtl w:val="0"/>
              </w:rPr>
            </w:r>
          </w:p>
          <w:p w:rsidR="00000000" w:rsidDel="00000000" w:rsidP="00000000" w:rsidRDefault="00000000" w:rsidRPr="00000000" w14:paraId="0000014D">
            <w:pPr>
              <w:spacing w:after="80" w:before="0" w:lineRule="auto"/>
              <w:jc w:val="left"/>
              <w:rPr>
                <w:sz w:val="18"/>
                <w:szCs w:val="18"/>
              </w:rPr>
            </w:pPr>
            <w:r w:rsidDel="00000000" w:rsidR="00000000" w:rsidRPr="00000000">
              <w:rPr>
                <w:rFonts w:ascii="Arial" w:cs="Arial" w:eastAsia="Arial" w:hAnsi="Arial"/>
                <w:b w:val="0"/>
                <w:bCs w:val="0"/>
                <w:i w:val="0"/>
                <w:iCs w:val="0"/>
                <w:color w:val="1a1a1a"/>
                <w:sz w:val="18"/>
                <w:szCs w:val="18"/>
                <w:rtl w:val="0"/>
              </w:rPr>
              <w:t xml:space="preserve">Every resource is Terraform-managed. GitHub Actions CI/CD runs Checkov IaC security scanning on every PR — over-permissive IAM policies are blocked before deployment.</w:t>
            </w:r>
            <w:r w:rsidDel="00000000" w:rsidR="00000000" w:rsidRPr="00000000">
              <w:rPr>
                <w:rtl w:val="0"/>
              </w:rPr>
            </w:r>
          </w:p>
          <w:p w:rsidR="00000000" w:rsidDel="00000000" w:rsidP="00000000" w:rsidRDefault="00000000" w:rsidRPr="00000000" w14:paraId="0000014E">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Implementation Status</w:t>
            </w:r>
            <w:r w:rsidDel="00000000" w:rsidR="00000000" w:rsidRPr="00000000">
              <w:rPr>
                <w:rtl w:val="0"/>
              </w:rPr>
            </w:r>
          </w:p>
          <w:p w:rsidR="00000000" w:rsidDel="00000000" w:rsidP="00000000" w:rsidRDefault="00000000" w:rsidRPr="00000000" w14:paraId="000001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Security Hub + EventBridge pipeline — Complete</w:t>
            </w:r>
            <w:r w:rsidDel="00000000" w:rsidR="00000000" w:rsidRPr="00000000">
              <w:rPr>
                <w:rtl w:val="0"/>
              </w:rPr>
            </w:r>
          </w:p>
          <w:p w:rsidR="00000000" w:rsidDel="00000000" w:rsidP="00000000" w:rsidRDefault="00000000" w:rsidRPr="00000000" w14:paraId="000001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Step Functions state machine — Complete</w:t>
            </w:r>
            <w:r w:rsidDel="00000000" w:rsidR="00000000" w:rsidRPr="00000000">
              <w:rPr>
                <w:rtl w:val="0"/>
              </w:rPr>
            </w:r>
          </w:p>
          <w:p w:rsidR="00000000" w:rsidDel="00000000" w:rsidP="00000000" w:rsidRDefault="00000000" w:rsidRPr="00000000" w14:paraId="000001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SSM Runbooks (S3 / IAM / VPC) — Complete</w:t>
            </w:r>
            <w:r w:rsidDel="00000000" w:rsidR="00000000" w:rsidRPr="00000000">
              <w:rPr>
                <w:rtl w:val="0"/>
              </w:rPr>
            </w:r>
          </w:p>
          <w:p w:rsidR="00000000" w:rsidDel="00000000" w:rsidP="00000000" w:rsidRDefault="00000000" w:rsidRPr="00000000" w14:paraId="000001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AI Triage via Amazon Bedrock — Complete</w:t>
            </w:r>
            <w:r w:rsidDel="00000000" w:rsidR="00000000" w:rsidRPr="00000000">
              <w:rPr>
                <w:rtl w:val="0"/>
              </w:rPr>
            </w:r>
          </w:p>
          <w:p w:rsidR="00000000" w:rsidDel="00000000" w:rsidP="00000000" w:rsidRDefault="00000000" w:rsidRPr="00000000" w14:paraId="000001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React Dashboard + API Gateway — Complete</w:t>
            </w:r>
            <w:r w:rsidDel="00000000" w:rsidR="00000000" w:rsidRPr="00000000">
              <w:rPr>
                <w:rtl w:val="0"/>
              </w:rPr>
            </w:r>
          </w:p>
          <w:p w:rsidR="00000000" w:rsidDel="00000000" w:rsidP="00000000" w:rsidRDefault="00000000" w:rsidRPr="00000000" w14:paraId="000001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14 Terraform modules — Complete</w:t>
            </w:r>
            <w:r w:rsidDel="00000000" w:rsidR="00000000" w:rsidRPr="00000000">
              <w:rPr>
                <w:rtl w:val="0"/>
              </w:rPr>
            </w:r>
          </w:p>
          <w:p w:rsidR="00000000" w:rsidDel="00000000" w:rsidP="00000000" w:rsidRDefault="00000000" w:rsidRPr="00000000" w14:paraId="000001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GitHub Actions CI/CD + Checkov — Complete</w:t>
            </w:r>
            <w:r w:rsidDel="00000000" w:rsidR="00000000" w:rsidRPr="00000000">
              <w:rPr>
                <w:rtl w:val="0"/>
              </w:rPr>
            </w:r>
          </w:p>
        </w:tc>
      </w:tr>
    </w:tbl>
    <w:p w:rsidR="00000000" w:rsidDel="00000000" w:rsidP="00000000" w:rsidRDefault="00000000" w:rsidRPr="00000000" w14:paraId="00000156">
      <w:pPr>
        <w:spacing w:after="0" w:before="0" w:lineRule="auto"/>
        <w:rPr/>
      </w:pPr>
      <w:r w:rsidDel="00000000" w:rsidR="00000000" w:rsidRPr="00000000">
        <w:rPr>
          <w:rtl w:val="0"/>
        </w:rPr>
      </w:r>
    </w:p>
    <w:p w:rsidR="00000000" w:rsidDel="00000000" w:rsidP="00000000" w:rsidRDefault="00000000" w:rsidRPr="00000000" w14:paraId="00000157">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Capstone: Algorithm Design &amp; Technical Execution (CO2)</w:t>
      </w:r>
      <w:r w:rsidDel="00000000" w:rsidR="00000000" w:rsidRPr="00000000">
        <w:rPr>
          <w:rtl w:val="0"/>
        </w:rPr>
      </w:r>
    </w:p>
    <w:p w:rsidR="00000000" w:rsidDel="00000000" w:rsidP="00000000" w:rsidRDefault="00000000" w:rsidRPr="00000000" w14:paraId="00000158">
      <w:pPr>
        <w:pBdr>
          <w:bottom w:color="c4962d" w:space="2" w:sz="6" w:val="single"/>
        </w:pBdr>
        <w:spacing w:after="60" w:before="60" w:lineRule="auto"/>
        <w:jc w:val="left"/>
        <w:rPr/>
      </w:pPr>
      <w:r w:rsidDel="00000000" w:rsidR="00000000" w:rsidRPr="00000000">
        <w:rPr>
          <w:rtl w:val="0"/>
        </w:rPr>
      </w:r>
    </w:p>
    <w:tbl>
      <w:tblPr>
        <w:tblStyle w:val="Table13"/>
        <w:tblW w:w="12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705"/>
        <w:gridCol w:w="6255"/>
        <w:tblGridChange w:id="0">
          <w:tblGrid>
            <w:gridCol w:w="6705"/>
            <w:gridCol w:w="62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159">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Core Algorithm: Step Functions Choice State</w:t>
            </w:r>
            <w:r w:rsidDel="00000000" w:rsidR="00000000" w:rsidRPr="00000000">
              <w:rPr>
                <w:rtl w:val="0"/>
              </w:rPr>
            </w:r>
          </w:p>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The orchestration logic uses a conditional branching state machine that examines each Security Hub finding and routes it to the correct remediation path:</w:t>
            </w:r>
            <w:r w:rsidDel="00000000" w:rsidR="00000000" w:rsidRPr="00000000">
              <w:rPr>
                <w:rtl w:val="0"/>
              </w:rPr>
            </w:r>
          </w:p>
          <w:p w:rsidR="00000000" w:rsidDel="00000000" w:rsidP="00000000" w:rsidRDefault="00000000" w:rsidRPr="00000000" w14:paraId="000001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1. FindingReceived — EventBridge delivers finding JSON to Step Functions</w:t>
            </w:r>
            <w:r w:rsidDel="00000000" w:rsidR="00000000" w:rsidRPr="00000000">
              <w:rPr>
                <w:rtl w:val="0"/>
              </w:rPr>
            </w:r>
          </w:p>
          <w:p w:rsidR="00000000" w:rsidDel="00000000" w:rsidP="00000000" w:rsidRDefault="00000000" w:rsidRPr="00000000" w14:paraId="000001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2. AITriage — Lambda invokes Bedrock (Gemini/Claude) to classify severity and category</w:t>
            </w:r>
            <w:r w:rsidDel="00000000" w:rsidR="00000000" w:rsidRPr="00000000">
              <w:rPr>
                <w:rtl w:val="0"/>
              </w:rPr>
            </w:r>
          </w:p>
          <w:p w:rsidR="00000000" w:rsidDel="00000000" w:rsidP="00000000" w:rsidRDefault="00000000" w:rsidRPr="00000000" w14:paraId="000001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3. ChoiceState — Branches on resourceType: S3 / IAM / VPC / Unknown</w:t>
            </w:r>
            <w:r w:rsidDel="00000000" w:rsidR="00000000" w:rsidRPr="00000000">
              <w:rPr>
                <w:rtl w:val="0"/>
              </w:rPr>
            </w:r>
          </w:p>
          <w:p w:rsidR="00000000" w:rsidDel="00000000" w:rsidP="00000000" w:rsidRDefault="00000000" w:rsidRPr="00000000" w14:paraId="000001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4. SafetyValidation — Pre-fix checks before applying any change to resources</w:t>
            </w:r>
            <w:r w:rsidDel="00000000" w:rsidR="00000000" w:rsidRPr="00000000">
              <w:rPr>
                <w:rtl w:val="0"/>
              </w:rPr>
            </w:r>
          </w:p>
          <w:p w:rsidR="00000000" w:rsidDel="00000000" w:rsidP="00000000" w:rsidRDefault="00000000" w:rsidRPr="00000000" w14:paraId="000001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5. RemediationExecution — SSM Runbook applies targeted fix via Python boto3</w:t>
            </w:r>
            <w:r w:rsidDel="00000000" w:rsidR="00000000" w:rsidRPr="00000000">
              <w:rPr>
                <w:rtl w:val="0"/>
              </w:rPr>
            </w:r>
          </w:p>
          <w:p w:rsidR="00000000" w:rsidDel="00000000" w:rsidP="00000000" w:rsidRDefault="00000000" w:rsidRPr="00000000" w14:paraId="000001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6. UpdateHub — Security Hub finding marked RESOLVED</w:t>
            </w:r>
            <w:r w:rsidDel="00000000" w:rsidR="00000000" w:rsidRPr="00000000">
              <w:rPr>
                <w:rtl w:val="0"/>
              </w:rPr>
            </w:r>
          </w:p>
          <w:p w:rsidR="00000000" w:rsidDel="00000000" w:rsidP="00000000" w:rsidRDefault="00000000" w:rsidRPr="00000000" w14:paraId="0000016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7. Notify — SNS alert sent + DynamoDB record updated</w:t>
            </w:r>
            <w:r w:rsidDel="00000000" w:rsidR="00000000" w:rsidRPr="00000000">
              <w:rPr>
                <w:rtl w:val="0"/>
              </w:rPr>
            </w:r>
          </w:p>
          <w:p w:rsidR="00000000" w:rsidDel="00000000" w:rsidP="00000000" w:rsidRDefault="00000000" w:rsidRPr="00000000" w14:paraId="00000162">
            <w:pPr>
              <w:spacing w:after="60" w:before="0" w:lineRule="auto"/>
              <w:jc w:val="left"/>
              <w:rPr/>
            </w:pPr>
            <w:r w:rsidDel="00000000" w:rsidR="00000000" w:rsidRPr="00000000">
              <w:rPr>
                <w:rtl w:val="0"/>
              </w:rPr>
            </w:r>
          </w:p>
          <w:p w:rsidR="00000000" w:rsidDel="00000000" w:rsidP="00000000" w:rsidRDefault="00000000" w:rsidRPr="00000000" w14:paraId="00000163">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AI Triage Design</w:t>
            </w:r>
            <w:r w:rsidDel="00000000" w:rsidR="00000000" w:rsidRPr="00000000">
              <w:rPr>
                <w:rtl w:val="0"/>
              </w:rPr>
            </w:r>
          </w:p>
          <w:p w:rsidR="00000000" w:rsidDel="00000000" w:rsidP="00000000" w:rsidRDefault="00000000" w:rsidRPr="00000000" w14:paraId="00000164">
            <w:pPr>
              <w:spacing w:after="60" w:before="0" w:lineRule="auto"/>
              <w:jc w:val="left"/>
              <w:rPr/>
            </w:pPr>
            <w:r w:rsidDel="00000000" w:rsidR="00000000" w:rsidRPr="00000000">
              <w:rPr>
                <w:rFonts w:ascii="Arial" w:cs="Arial" w:eastAsia="Arial" w:hAnsi="Arial"/>
                <w:b w:val="0"/>
                <w:bCs w:val="0"/>
                <w:i w:val="0"/>
                <w:iCs w:val="0"/>
                <w:color w:val="1a1a1a"/>
                <w:sz w:val="20"/>
                <w:szCs w:val="20"/>
                <w:rtl w:val="0"/>
              </w:rPr>
              <w:t xml:space="preserve">Rather than hardcoded rules, each finding is sent to Gemini/Claude (via Bedrock) which returns:</w:t>
            </w:r>
            <w:r w:rsidDel="00000000" w:rsidR="00000000" w:rsidRPr="00000000">
              <w:rPr>
                <w:rtl w:val="0"/>
              </w:rPr>
            </w:r>
          </w:p>
          <w:p w:rsidR="00000000" w:rsidDel="00000000" w:rsidP="00000000" w:rsidRDefault="00000000" w:rsidRPr="00000000" w14:paraId="000001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Category: A (auto-remediate) or B (human approval required)</w:t>
            </w:r>
            <w:r w:rsidDel="00000000" w:rsidR="00000000" w:rsidRPr="00000000">
              <w:rPr>
                <w:rtl w:val="0"/>
              </w:rPr>
            </w:r>
          </w:p>
          <w:p w:rsidR="00000000" w:rsidDel="00000000" w:rsidP="00000000" w:rsidRDefault="00000000" w:rsidRPr="00000000" w14:paraId="000001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Risk justification stored in DynamoDB, shown on the React dashboard</w:t>
            </w:r>
            <w:r w:rsidDel="00000000" w:rsidR="00000000" w:rsidRPr="00000000">
              <w:rPr>
                <w:rtl w:val="0"/>
              </w:rPr>
            </w:r>
          </w:p>
          <w:p w:rsidR="00000000" w:rsidDel="00000000" w:rsidP="00000000" w:rsidRDefault="00000000" w:rsidRPr="00000000" w14:paraId="000001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Recommended action summary for the operator</w:t>
            </w:r>
            <w:r w:rsidDel="00000000" w:rsidR="00000000" w:rsidRPr="00000000">
              <w:rPr>
                <w:rtl w:val="0"/>
              </w:rPr>
            </w:r>
          </w:p>
          <w:p w:rsidR="00000000" w:rsidDel="00000000" w:rsidP="00000000" w:rsidRDefault="00000000" w:rsidRPr="00000000" w14:paraId="00000168">
            <w:pPr>
              <w:spacing w:after="0" w:before="0" w:lineRule="auto"/>
              <w:jc w:val="left"/>
              <w:rPr/>
            </w:pPr>
            <w:r w:rsidDel="00000000" w:rsidR="00000000" w:rsidRPr="00000000">
              <w:rPr>
                <w:rFonts w:ascii="Arial" w:cs="Arial" w:eastAsia="Arial" w:hAnsi="Arial"/>
                <w:b w:val="0"/>
                <w:bCs w:val="0"/>
                <w:i w:val="1"/>
                <w:iCs w:val="1"/>
                <w:color w:val="555555"/>
                <w:sz w:val="19"/>
                <w:szCs w:val="19"/>
                <w:rtl w:val="0"/>
              </w:rPr>
              <w:t xml:space="preserve">Providers are hot-swappable at runtime with no code changes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169">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Remediation Algorithms (Python boto3)</w:t>
            </w:r>
            <w:r w:rsidDel="00000000" w:rsidR="00000000" w:rsidRPr="00000000">
              <w:rPr>
                <w:rtl w:val="0"/>
              </w:rPr>
            </w:r>
          </w:p>
          <w:p w:rsidR="00000000" w:rsidDel="00000000" w:rsidP="00000000" w:rsidRDefault="00000000" w:rsidRPr="00000000" w14:paraId="0000016A">
            <w:pPr>
              <w:spacing w:after="40" w:before="60" w:lineRule="auto"/>
              <w:jc w:val="left"/>
              <w:rPr/>
            </w:pPr>
            <w:r w:rsidDel="00000000" w:rsidR="00000000" w:rsidRPr="00000000">
              <w:rPr>
                <w:rFonts w:ascii="Arial" w:cs="Arial" w:eastAsia="Arial" w:hAnsi="Arial"/>
                <w:b w:val="1"/>
                <w:bCs w:val="1"/>
                <w:i w:val="0"/>
                <w:iCs w:val="0"/>
                <w:color w:val="0d2a5a"/>
                <w:sz w:val="20"/>
                <w:szCs w:val="20"/>
                <w:rtl w:val="0"/>
              </w:rPr>
              <w:t xml:space="preserve">S3 Public Access Block:</w:t>
            </w:r>
            <w:r w:rsidDel="00000000" w:rsidR="00000000" w:rsidRPr="00000000">
              <w:rPr>
                <w:rtl w:val="0"/>
              </w:rPr>
            </w:r>
          </w:p>
          <w:p w:rsidR="00000000" w:rsidDel="00000000" w:rsidP="00000000" w:rsidRDefault="00000000" w:rsidRPr="00000000" w14:paraId="0000016B">
            <w:pPr>
              <w:shd w:fill="f2f4f7" w:val="clear"/>
              <w:spacing w:after="80" w:before="0" w:lineRule="auto"/>
              <w:ind w:left="120" w:firstLine="0"/>
              <w:rPr/>
            </w:pPr>
            <w:r w:rsidDel="00000000" w:rsidR="00000000" w:rsidRPr="00000000">
              <w:rPr>
                <w:rFonts w:ascii="Arial" w:cs="Arial" w:eastAsia="Arial" w:hAnsi="Arial"/>
                <w:b w:val="0"/>
                <w:bCs w:val="0"/>
                <w:i w:val="0"/>
                <w:iCs w:val="0"/>
                <w:color w:val="1a1a1a"/>
                <w:sz w:val="18"/>
                <w:szCs w:val="18"/>
                <w:rtl w:val="0"/>
              </w:rPr>
              <w:t xml:space="preserve">s3.put_public_access_block(  Bucket=bucket_name,  PublicAccessBlockConfiguration={    "BlockPublicAcls": True,    "BlockPublicPolicy": True,    "RestrictPublicBuckets": True  })</w:t>
            </w:r>
            <w:r w:rsidDel="00000000" w:rsidR="00000000" w:rsidRPr="00000000">
              <w:rPr>
                <w:rtl w:val="0"/>
              </w:rPr>
            </w:r>
          </w:p>
          <w:p w:rsidR="00000000" w:rsidDel="00000000" w:rsidP="00000000" w:rsidRDefault="00000000" w:rsidRPr="00000000" w14:paraId="0000016C">
            <w:pPr>
              <w:spacing w:after="40" w:before="0" w:lineRule="auto"/>
              <w:jc w:val="left"/>
              <w:rPr/>
            </w:pPr>
            <w:r w:rsidDel="00000000" w:rsidR="00000000" w:rsidRPr="00000000">
              <w:rPr>
                <w:rFonts w:ascii="Arial" w:cs="Arial" w:eastAsia="Arial" w:hAnsi="Arial"/>
                <w:b w:val="1"/>
                <w:bCs w:val="1"/>
                <w:i w:val="0"/>
                <w:iCs w:val="0"/>
                <w:color w:val="0d2a5a"/>
                <w:sz w:val="20"/>
                <w:szCs w:val="20"/>
                <w:rtl w:val="0"/>
              </w:rPr>
              <w:t xml:space="preserve">IAM Key Deactivation:</w:t>
            </w:r>
            <w:r w:rsidDel="00000000" w:rsidR="00000000" w:rsidRPr="00000000">
              <w:rPr>
                <w:rtl w:val="0"/>
              </w:rPr>
            </w:r>
          </w:p>
          <w:p w:rsidR="00000000" w:rsidDel="00000000" w:rsidP="00000000" w:rsidRDefault="00000000" w:rsidRPr="00000000" w14:paraId="0000016D">
            <w:pPr>
              <w:shd w:fill="f2f4f7" w:val="clear"/>
              <w:spacing w:after="80" w:before="0" w:lineRule="auto"/>
              <w:ind w:left="120" w:firstLine="0"/>
              <w:rPr/>
            </w:pPr>
            <w:r w:rsidDel="00000000" w:rsidR="00000000" w:rsidRPr="00000000">
              <w:rPr>
                <w:rFonts w:ascii="Arial" w:cs="Arial" w:eastAsia="Arial" w:hAnsi="Arial"/>
                <w:b w:val="0"/>
                <w:bCs w:val="0"/>
                <w:i w:val="0"/>
                <w:iCs w:val="0"/>
                <w:color w:val="1a1a1a"/>
                <w:sz w:val="18"/>
                <w:szCs w:val="18"/>
                <w:rtl w:val="0"/>
              </w:rPr>
              <w:t xml:space="preserve">iam.update_access_key(  UserName=user_name,  AccessKeyId=key_id,  Status="Inactive")</w:t>
            </w:r>
            <w:r w:rsidDel="00000000" w:rsidR="00000000" w:rsidRPr="00000000">
              <w:rPr>
                <w:rtl w:val="0"/>
              </w:rPr>
            </w:r>
          </w:p>
          <w:p w:rsidR="00000000" w:rsidDel="00000000" w:rsidP="00000000" w:rsidRDefault="00000000" w:rsidRPr="00000000" w14:paraId="0000016E">
            <w:pPr>
              <w:spacing w:after="40" w:before="0" w:lineRule="auto"/>
              <w:jc w:val="left"/>
              <w:rPr/>
            </w:pPr>
            <w:r w:rsidDel="00000000" w:rsidR="00000000" w:rsidRPr="00000000">
              <w:rPr>
                <w:rFonts w:ascii="Arial" w:cs="Arial" w:eastAsia="Arial" w:hAnsi="Arial"/>
                <w:b w:val="1"/>
                <w:bCs w:val="1"/>
                <w:i w:val="0"/>
                <w:iCs w:val="0"/>
                <w:color w:val="0d2a5a"/>
                <w:sz w:val="20"/>
                <w:szCs w:val="20"/>
                <w:rtl w:val="0"/>
              </w:rPr>
              <w:t xml:space="preserve">VPC Security Group Restriction:</w:t>
            </w:r>
            <w:r w:rsidDel="00000000" w:rsidR="00000000" w:rsidRPr="00000000">
              <w:rPr>
                <w:rtl w:val="0"/>
              </w:rPr>
            </w:r>
          </w:p>
          <w:p w:rsidR="00000000" w:rsidDel="00000000" w:rsidP="00000000" w:rsidRDefault="00000000" w:rsidRPr="00000000" w14:paraId="0000016F">
            <w:pPr>
              <w:shd w:fill="f2f4f7" w:val="clear"/>
              <w:spacing w:after="80" w:before="0" w:lineRule="auto"/>
              <w:ind w:left="120" w:firstLine="0"/>
              <w:rPr>
                <w:rFonts w:ascii="Arial" w:cs="Arial" w:eastAsia="Arial" w:hAnsi="Arial"/>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ec2.revoke_security_group_ingress(  GroupId=sg_id,  IpPermissions=offending_rules)</w:t>
            </w:r>
            <w:r w:rsidDel="00000000" w:rsidR="00000000" w:rsidRPr="00000000">
              <w:rPr>
                <w:rtl w:val="0"/>
              </w:rPr>
            </w:r>
          </w:p>
          <w:p w:rsidR="00000000" w:rsidDel="00000000" w:rsidP="00000000" w:rsidRDefault="00000000" w:rsidRPr="00000000" w14:paraId="00000170">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Infrastructure as Code</w:t>
            </w:r>
            <w:r w:rsidDel="00000000" w:rsidR="00000000" w:rsidRPr="00000000">
              <w:rPr>
                <w:rtl w:val="0"/>
              </w:rPr>
            </w:r>
          </w:p>
          <w:p w:rsidR="00000000" w:rsidDel="00000000" w:rsidP="00000000" w:rsidRDefault="00000000" w:rsidRPr="00000000" w14:paraId="00000171">
            <w:pPr>
              <w:spacing w:after="0" w:before="0" w:lineRule="auto"/>
              <w:jc w:val="left"/>
              <w:rPr/>
            </w:pPr>
            <w:r w:rsidDel="00000000" w:rsidR="00000000" w:rsidRPr="00000000">
              <w:rPr>
                <w:rFonts w:ascii="Arial" w:cs="Arial" w:eastAsia="Arial" w:hAnsi="Arial"/>
                <w:b w:val="0"/>
                <w:bCs w:val="0"/>
                <w:i w:val="0"/>
                <w:iCs w:val="0"/>
                <w:color w:val="1a1a1a"/>
                <w:sz w:val="20"/>
                <w:szCs w:val="20"/>
                <w:rtl w:val="0"/>
              </w:rPr>
              <w:t xml:space="preserve">All 14 Terraform modules follow the least-privilege principle: each IAM role holds only the permissions needed for its one function. Checkov policy scanning in GitHub Actions CI blocks any over-permissive policy before it can be merged to main.</w:t>
            </w:r>
            <w:r w:rsidDel="00000000" w:rsidR="00000000" w:rsidRPr="00000000">
              <w:rPr>
                <w:rtl w:val="0"/>
              </w:rPr>
            </w:r>
          </w:p>
        </w:tc>
      </w:tr>
    </w:tbl>
    <w:p w:rsidR="00000000" w:rsidDel="00000000" w:rsidP="00000000" w:rsidRDefault="00000000" w:rsidRPr="00000000" w14:paraId="0000017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73">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Capstone: Results &amp; Performance Analysis (CO3)</w:t>
      </w:r>
      <w:r w:rsidDel="00000000" w:rsidR="00000000" w:rsidRPr="00000000">
        <w:rPr>
          <w:rtl w:val="0"/>
        </w:rPr>
      </w:r>
    </w:p>
    <w:p w:rsidR="00000000" w:rsidDel="00000000" w:rsidP="00000000" w:rsidRDefault="00000000" w:rsidRPr="00000000" w14:paraId="00000174">
      <w:pPr>
        <w:pBdr>
          <w:bottom w:color="c4962d" w:space="2" w:sz="6" w:val="single"/>
        </w:pBdr>
        <w:spacing w:after="60" w:before="60" w:lineRule="auto"/>
        <w:jc w:val="left"/>
        <w:rPr/>
      </w:pPr>
      <w:r w:rsidDel="00000000" w:rsidR="00000000" w:rsidRPr="00000000">
        <w:rPr>
          <w:rtl w:val="0"/>
        </w:rPr>
      </w:r>
    </w:p>
    <w:tbl>
      <w:tblPr>
        <w:tblStyle w:val="Table14"/>
        <w:tblW w:w="1355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779"/>
        <w:gridCol w:w="6779"/>
        <w:tblGridChange w:id="0">
          <w:tblGrid>
            <w:gridCol w:w="6779"/>
            <w:gridCol w:w="67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175">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Key Performance Metrics</w:t>
            </w:r>
            <w:r w:rsidDel="00000000" w:rsidR="00000000" w:rsidRPr="00000000">
              <w:rPr>
                <w:rtl w:val="0"/>
              </w:rPr>
            </w:r>
          </w:p>
          <w:tbl>
            <w:tblPr>
              <w:tblStyle w:val="Table15"/>
              <w:tblW w:w="6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500"/>
              <w:gridCol w:w="1479"/>
              <w:tblGridChange w:id="0">
                <w:tblGrid>
                  <w:gridCol w:w="3800"/>
                  <w:gridCol w:w="1500"/>
                  <w:gridCol w:w="1479"/>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76">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Metric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77">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Manual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78">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Automated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79">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Mean Time to Respond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7A">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~100 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7B">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~20 sec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7C">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MTTR Reduction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7D">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7E">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88%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7F">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Human Intervention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0">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Always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1">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Cat B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2">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S3 Remediation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3">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4">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5">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IAM Remediation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6">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7">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8">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VPC Remediation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9">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A">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B">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Monthly AWS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C">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High (staffing)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D">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$0.02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E">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False Positive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8F">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90">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&lt; 3%</w:t>
                  </w:r>
                  <w:r w:rsidDel="00000000" w:rsidR="00000000" w:rsidRPr="00000000">
                    <w:rPr>
                      <w:rtl w:val="0"/>
                    </w:rPr>
                  </w:r>
                </w:p>
              </w:tc>
            </w:tr>
          </w:tbl>
          <w:p w:rsidR="00000000" w:rsidDel="00000000" w:rsidP="00000000" w:rsidRDefault="00000000" w:rsidRPr="00000000" w14:paraId="00000191">
            <w:pPr>
              <w:spacing w:after="80" w:before="0" w:lineRule="auto"/>
              <w:jc w:val="left"/>
              <w:rPr/>
            </w:pPr>
            <w:r w:rsidDel="00000000" w:rsidR="00000000" w:rsidRPr="00000000">
              <w:rPr>
                <w:rtl w:val="0"/>
              </w:rPr>
            </w:r>
          </w:p>
          <w:p w:rsidR="00000000" w:rsidDel="00000000" w:rsidP="00000000" w:rsidRDefault="00000000" w:rsidRPr="00000000" w14:paraId="00000192">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System Cost Analysis</w:t>
            </w:r>
            <w:r w:rsidDel="00000000" w:rsidR="00000000" w:rsidRPr="00000000">
              <w:rPr>
                <w:rtl w:val="0"/>
              </w:rPr>
            </w:r>
          </w:p>
          <w:p w:rsidR="00000000" w:rsidDel="00000000" w:rsidP="00000000" w:rsidRDefault="00000000" w:rsidRPr="00000000" w14:paraId="000001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Lambda: Within free tier for typical SOC usage (&lt; 1M invocations/month)</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Step Functions: &lt; 100 transitions/day = near-zero cost</w:t>
            </w:r>
            <w:r w:rsidDel="00000000" w:rsidR="00000000" w:rsidRPr="00000000">
              <w:rPr>
                <w:rtl w:val="0"/>
              </w:rPr>
            </w:r>
          </w:p>
          <w:p w:rsidR="00000000" w:rsidDel="00000000" w:rsidP="00000000" w:rsidRDefault="00000000" w:rsidRPr="00000000" w14:paraId="000001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DynamoDB: On-demand; &lt; 100 finding records/month = free tier</w:t>
            </w:r>
            <w:r w:rsidDel="00000000" w:rsidR="00000000" w:rsidRPr="00000000">
              <w:rPr>
                <w:rtl w:val="0"/>
              </w:rPr>
            </w:r>
          </w:p>
          <w:p w:rsidR="00000000" w:rsidDel="00000000" w:rsidP="00000000" w:rsidRDefault="00000000" w:rsidRPr="00000000" w14:paraId="000001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Total estimated AWS bill: $0.02/month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197">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Findings Remediated (Test Environment)</w:t>
            </w:r>
            <w:r w:rsidDel="00000000" w:rsidR="00000000" w:rsidRPr="00000000">
              <w:rPr>
                <w:rtl w:val="0"/>
              </w:rPr>
            </w:r>
          </w:p>
          <w:tbl>
            <w:tblPr>
              <w:tblStyle w:val="Table16"/>
              <w:tblW w:w="6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2379"/>
              <w:tblGridChange w:id="0">
                <w:tblGrid>
                  <w:gridCol w:w="3200"/>
                  <w:gridCol w:w="1200"/>
                  <w:gridCol w:w="2379"/>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98">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Finding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99">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9A">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Accuracy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9B">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S3 Public Access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9C">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9D">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9E">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IAM Key Exposed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9F">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0">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1">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VPC Security Group Open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2">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3">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4">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Cat B (Human Approval)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5">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6">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7">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8">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A9">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r>
          </w:tbl>
          <w:p w:rsidR="00000000" w:rsidDel="00000000" w:rsidP="00000000" w:rsidRDefault="00000000" w:rsidRPr="00000000" w14:paraId="000001AA">
            <w:pPr>
              <w:spacing w:after="80" w:before="0" w:lineRule="auto"/>
              <w:jc w:val="left"/>
              <w:rPr/>
            </w:pPr>
            <w:r w:rsidDel="00000000" w:rsidR="00000000" w:rsidRPr="00000000">
              <w:rPr>
                <w:rtl w:val="0"/>
              </w:rPr>
            </w:r>
          </w:p>
          <w:p w:rsidR="00000000" w:rsidDel="00000000" w:rsidP="00000000" w:rsidRDefault="00000000" w:rsidRPr="00000000" w14:paraId="000001AB">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Research Gap Addressed</w:t>
            </w:r>
            <w:r w:rsidDel="00000000" w:rsidR="00000000" w:rsidRPr="00000000">
              <w:rPr>
                <w:rtl w:val="0"/>
              </w:rPr>
            </w:r>
          </w:p>
          <w:p w:rsidR="00000000" w:rsidDel="00000000" w:rsidP="00000000" w:rsidRDefault="00000000" w:rsidRPr="00000000" w14:paraId="000001AC">
            <w:pPr>
              <w:pBdr>
                <w:left w:color="0d2a5a" w:space="0" w:sz="12" w:val="single"/>
              </w:pBdr>
              <w:shd w:fill="f2f4f7" w:val="clear"/>
              <w:spacing w:after="40" w:before="0" w:lineRule="auto"/>
              <w:ind w:left="180" w:firstLine="0"/>
              <w:rPr/>
            </w:pPr>
            <w:r w:rsidDel="00000000" w:rsidR="00000000" w:rsidRPr="00000000">
              <w:rPr>
                <w:rFonts w:ascii="Arial" w:cs="Arial" w:eastAsia="Arial" w:hAnsi="Arial"/>
                <w:b w:val="1"/>
                <w:bCs w:val="1"/>
                <w:i w:val="0"/>
                <w:iCs w:val="0"/>
                <w:color w:val="0d2a5a"/>
                <w:sz w:val="19"/>
                <w:szCs w:val="19"/>
                <w:rtl w:val="0"/>
              </w:rPr>
              <w:t xml:space="preserve">Conceptual only, no pipeline</w:t>
            </w:r>
            <w:sdt>
              <w:sdtPr>
                <w:id w:val="-1680509324"/>
                <w:tag w:val="goog_rdk_1"/>
              </w:sdtPr>
              <w:sdtContent>
                <w:r w:rsidDel="00000000" w:rsidR="00000000" w:rsidRPr="00000000">
                  <w:rPr>
                    <w:rFonts w:ascii="Arial Unicode MS" w:cs="Arial Unicode MS" w:eastAsia="Arial Unicode MS" w:hAnsi="Arial Unicode MS"/>
                    <w:b w:val="0"/>
                    <w:bCs w:val="0"/>
                    <w:i w:val="0"/>
                    <w:iCs w:val="0"/>
                    <w:color w:val="1a1a1a"/>
                    <w:sz w:val="19"/>
                    <w:szCs w:val="19"/>
                    <w:rtl w:val="0"/>
                  </w:rPr>
                  <w:t xml:space="preserve">  ⇒  Fully functional, deployed pipeline</w:t>
                </w:r>
              </w:sdtContent>
            </w:sdt>
            <w:r w:rsidDel="00000000" w:rsidR="00000000" w:rsidRPr="00000000">
              <w:rPr>
                <w:rtl w:val="0"/>
              </w:rPr>
            </w:r>
          </w:p>
          <w:p w:rsidR="00000000" w:rsidDel="00000000" w:rsidP="00000000" w:rsidRDefault="00000000" w:rsidRPr="00000000" w14:paraId="000001AD">
            <w:pPr>
              <w:pBdr>
                <w:left w:color="0d2a5a" w:space="0" w:sz="12" w:val="single"/>
              </w:pBdr>
              <w:shd w:fill="f2f4f7" w:val="clear"/>
              <w:spacing w:after="40" w:before="0" w:lineRule="auto"/>
              <w:ind w:left="180" w:firstLine="0"/>
              <w:rPr/>
            </w:pPr>
            <w:r w:rsidDel="00000000" w:rsidR="00000000" w:rsidRPr="00000000">
              <w:rPr>
                <w:rFonts w:ascii="Arial" w:cs="Arial" w:eastAsia="Arial" w:hAnsi="Arial"/>
                <w:b w:val="1"/>
                <w:bCs w:val="1"/>
                <w:i w:val="0"/>
                <w:iCs w:val="0"/>
                <w:color w:val="0d2a5a"/>
                <w:sz w:val="19"/>
                <w:szCs w:val="19"/>
                <w:rtl w:val="0"/>
              </w:rPr>
              <w:t xml:space="preserve">Commercial SOAR tools only</w:t>
            </w:r>
            <w:sdt>
              <w:sdtPr>
                <w:id w:val="1214637831"/>
                <w:tag w:val="goog_rdk_2"/>
              </w:sdtPr>
              <w:sdtContent>
                <w:r w:rsidDel="00000000" w:rsidR="00000000" w:rsidRPr="00000000">
                  <w:rPr>
                    <w:rFonts w:ascii="Arial Unicode MS" w:cs="Arial Unicode MS" w:eastAsia="Arial Unicode MS" w:hAnsi="Arial Unicode MS"/>
                    <w:b w:val="0"/>
                    <w:bCs w:val="0"/>
                    <w:i w:val="0"/>
                    <w:iCs w:val="0"/>
                    <w:color w:val="1a1a1a"/>
                    <w:sz w:val="19"/>
                    <w:szCs w:val="19"/>
                    <w:rtl w:val="0"/>
                  </w:rPr>
                  <w:t xml:space="preserve">  ⇒  100% AWS-native, serverless</w:t>
                </w:r>
              </w:sdtContent>
            </w:sdt>
            <w:r w:rsidDel="00000000" w:rsidR="00000000" w:rsidRPr="00000000">
              <w:rPr>
                <w:rtl w:val="0"/>
              </w:rPr>
            </w:r>
          </w:p>
          <w:p w:rsidR="00000000" w:rsidDel="00000000" w:rsidP="00000000" w:rsidRDefault="00000000" w:rsidRPr="00000000" w14:paraId="000001AE">
            <w:pPr>
              <w:pBdr>
                <w:left w:color="0d2a5a" w:space="0" w:sz="12" w:val="single"/>
              </w:pBdr>
              <w:shd w:fill="f2f4f7" w:val="clear"/>
              <w:spacing w:after="40" w:before="0" w:lineRule="auto"/>
              <w:ind w:left="180" w:firstLine="0"/>
              <w:rPr/>
            </w:pPr>
            <w:r w:rsidDel="00000000" w:rsidR="00000000" w:rsidRPr="00000000">
              <w:rPr>
                <w:rFonts w:ascii="Arial" w:cs="Arial" w:eastAsia="Arial" w:hAnsi="Arial"/>
                <w:b w:val="1"/>
                <w:bCs w:val="1"/>
                <w:i w:val="0"/>
                <w:iCs w:val="0"/>
                <w:color w:val="0d2a5a"/>
                <w:sz w:val="19"/>
                <w:szCs w:val="19"/>
                <w:rtl w:val="0"/>
              </w:rPr>
              <w:t xml:space="preserve">Detection only, manual fix</w:t>
            </w:r>
            <w:sdt>
              <w:sdtPr>
                <w:id w:val="1813664531"/>
                <w:tag w:val="goog_rdk_3"/>
              </w:sdtPr>
              <w:sdtContent>
                <w:r w:rsidDel="00000000" w:rsidR="00000000" w:rsidRPr="00000000">
                  <w:rPr>
                    <w:rFonts w:ascii="Arial Unicode MS" w:cs="Arial Unicode MS" w:eastAsia="Arial Unicode MS" w:hAnsi="Arial Unicode MS"/>
                    <w:b w:val="0"/>
                    <w:bCs w:val="0"/>
                    <w:i w:val="0"/>
                    <w:iCs w:val="0"/>
                    <w:color w:val="1a1a1a"/>
                    <w:sz w:val="19"/>
                    <w:szCs w:val="19"/>
                    <w:rtl w:val="0"/>
                  </w:rPr>
                  <w:t xml:space="preserve">  ⇒  End-to-end detection-to-fix</w:t>
                </w:r>
              </w:sdtContent>
            </w:sdt>
            <w:r w:rsidDel="00000000" w:rsidR="00000000" w:rsidRPr="00000000">
              <w:rPr>
                <w:rtl w:val="0"/>
              </w:rPr>
            </w:r>
          </w:p>
          <w:p w:rsidR="00000000" w:rsidDel="00000000" w:rsidP="00000000" w:rsidRDefault="00000000" w:rsidRPr="00000000" w14:paraId="000001AF">
            <w:pPr>
              <w:pBdr>
                <w:left w:color="0d2a5a" w:space="0" w:sz="12" w:val="single"/>
              </w:pBdr>
              <w:shd w:fill="f2f4f7" w:val="clear"/>
              <w:spacing w:after="40" w:before="0" w:lineRule="auto"/>
              <w:ind w:left="180" w:firstLine="0"/>
              <w:rPr/>
            </w:pPr>
            <w:r w:rsidDel="00000000" w:rsidR="00000000" w:rsidRPr="00000000">
              <w:rPr>
                <w:rFonts w:ascii="Arial" w:cs="Arial" w:eastAsia="Arial" w:hAnsi="Arial"/>
                <w:b w:val="1"/>
                <w:bCs w:val="1"/>
                <w:i w:val="0"/>
                <w:iCs w:val="0"/>
                <w:color w:val="0d2a5a"/>
                <w:sz w:val="19"/>
                <w:szCs w:val="19"/>
                <w:rtl w:val="0"/>
              </w:rPr>
              <w:t xml:space="preserve">No safety validation</w:t>
            </w:r>
            <w:sdt>
              <w:sdtPr>
                <w:id w:val="-73418996"/>
                <w:tag w:val="goog_rdk_4"/>
              </w:sdtPr>
              <w:sdtContent>
                <w:r w:rsidDel="00000000" w:rsidR="00000000" w:rsidRPr="00000000">
                  <w:rPr>
                    <w:rFonts w:ascii="Arial Unicode MS" w:cs="Arial Unicode MS" w:eastAsia="Arial Unicode MS" w:hAnsi="Arial Unicode MS"/>
                    <w:b w:val="0"/>
                    <w:bCs w:val="0"/>
                    <w:i w:val="0"/>
                    <w:iCs w:val="0"/>
                    <w:color w:val="1a1a1a"/>
                    <w:sz w:val="19"/>
                    <w:szCs w:val="19"/>
                    <w:rtl w:val="0"/>
                  </w:rPr>
                  <w:t xml:space="preserve">  ⇒  Choice State + pre-fix validation checks</w:t>
                </w:r>
              </w:sdtContent>
            </w:sdt>
            <w:r w:rsidDel="00000000" w:rsidR="00000000" w:rsidRPr="00000000">
              <w:rPr>
                <w:rtl w:val="0"/>
              </w:rPr>
            </w:r>
          </w:p>
          <w:p w:rsidR="00000000" w:rsidDel="00000000" w:rsidP="00000000" w:rsidRDefault="00000000" w:rsidRPr="00000000" w14:paraId="000001B0">
            <w:pPr>
              <w:spacing w:after="80" w:before="0" w:lineRule="auto"/>
              <w:jc w:val="left"/>
              <w:rPr/>
            </w:pPr>
            <w:r w:rsidDel="00000000" w:rsidR="00000000" w:rsidRPr="00000000">
              <w:rPr>
                <w:rtl w:val="0"/>
              </w:rPr>
            </w:r>
          </w:p>
        </w:tc>
      </w:tr>
    </w:tbl>
    <w:p w:rsidR="00000000" w:rsidDel="00000000" w:rsidP="00000000" w:rsidRDefault="00000000" w:rsidRPr="00000000" w14:paraId="000001B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B2">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Capstone: Testing &amp; Validation (CO3)</w:t>
      </w:r>
      <w:r w:rsidDel="00000000" w:rsidR="00000000" w:rsidRPr="00000000">
        <w:rPr>
          <w:rtl w:val="0"/>
        </w:rPr>
      </w:r>
    </w:p>
    <w:p w:rsidR="00000000" w:rsidDel="00000000" w:rsidP="00000000" w:rsidRDefault="00000000" w:rsidRPr="00000000" w14:paraId="000001B3">
      <w:pPr>
        <w:pBdr>
          <w:bottom w:color="c4962d" w:space="2" w:sz="6" w:val="single"/>
        </w:pBdr>
        <w:spacing w:after="60" w:before="60" w:lineRule="auto"/>
        <w:jc w:val="left"/>
        <w:rPr/>
      </w:pPr>
      <w:r w:rsidDel="00000000" w:rsidR="00000000" w:rsidRPr="00000000">
        <w:rPr>
          <w:rtl w:val="0"/>
        </w:rPr>
      </w:r>
    </w:p>
    <w:tbl>
      <w:tblPr>
        <w:tblStyle w:val="Table17"/>
        <w:tblW w:w="1355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779"/>
        <w:gridCol w:w="6779"/>
        <w:tblGridChange w:id="0">
          <w:tblGrid>
            <w:gridCol w:w="6779"/>
            <w:gridCol w:w="67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1B4">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Testing Strategy</w:t>
            </w:r>
            <w:r w:rsidDel="00000000" w:rsidR="00000000" w:rsidRPr="00000000">
              <w:rPr>
                <w:rtl w:val="0"/>
              </w:rPr>
            </w:r>
          </w:p>
          <w:p w:rsidR="00000000" w:rsidDel="00000000" w:rsidP="00000000" w:rsidRDefault="00000000" w:rsidRPr="00000000" w14:paraId="000001B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Unit Tests — Python boto3 scripts tested in isolation using moto (AWS mock library)</w:t>
            </w:r>
            <w:r w:rsidDel="00000000" w:rsidR="00000000" w:rsidRPr="00000000">
              <w:rPr>
                <w:rtl w:val="0"/>
              </w:rPr>
            </w:r>
          </w:p>
          <w:p w:rsidR="00000000" w:rsidDel="00000000" w:rsidP="00000000" w:rsidRDefault="00000000" w:rsidRPr="00000000" w14:paraId="000001B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Integration Tests — Full pipeline tested end-to-end in a sandboxed AWS test account</w:t>
            </w:r>
            <w:r w:rsidDel="00000000" w:rsidR="00000000" w:rsidRPr="00000000">
              <w:rPr>
                <w:rtl w:val="0"/>
              </w:rPr>
            </w:r>
          </w:p>
          <w:p w:rsidR="00000000" w:rsidDel="00000000" w:rsidP="00000000" w:rsidRDefault="00000000" w:rsidRPr="00000000" w14:paraId="000001B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IaC Security Tests — Checkov scans every Terraform PR; enforces CIS benchmark compliance</w:t>
            </w:r>
            <w:r w:rsidDel="00000000" w:rsidR="00000000" w:rsidRPr="00000000">
              <w:rPr>
                <w:rtl w:val="0"/>
              </w:rPr>
            </w:r>
          </w:p>
          <w:p w:rsidR="00000000" w:rsidDel="00000000" w:rsidP="00000000" w:rsidRDefault="00000000" w:rsidRPr="00000000" w14:paraId="000001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AI Triage Tests — 50 synthetic findings classified and reviewed for accuracy</w:t>
            </w:r>
            <w:r w:rsidDel="00000000" w:rsidR="00000000" w:rsidRPr="00000000">
              <w:rPr>
                <w:rtl w:val="0"/>
              </w:rPr>
            </w:r>
          </w:p>
          <w:p w:rsidR="00000000" w:rsidDel="00000000" w:rsidP="00000000" w:rsidRDefault="00000000" w:rsidRPr="00000000" w14:paraId="000001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Regression Tests — GitHub Actions runs the full test suite on every commit</w:t>
            </w:r>
            <w:r w:rsidDel="00000000" w:rsidR="00000000" w:rsidRPr="00000000">
              <w:rPr>
                <w:rtl w:val="0"/>
              </w:rPr>
            </w:r>
          </w:p>
          <w:p w:rsidR="00000000" w:rsidDel="00000000" w:rsidP="00000000" w:rsidRDefault="00000000" w:rsidRPr="00000000" w14:paraId="000001B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Manual Verification — CloudWatch audit trail reviewed; Security Hub finding confirmed RESOLVED</w:t>
            </w:r>
            <w:r w:rsidDel="00000000" w:rsidR="00000000" w:rsidRPr="00000000">
              <w:rPr>
                <w:rtl w:val="0"/>
              </w:rPr>
            </w:r>
          </w:p>
          <w:p w:rsidR="00000000" w:rsidDel="00000000" w:rsidP="00000000" w:rsidRDefault="00000000" w:rsidRPr="00000000" w14:paraId="000001BB">
            <w:pPr>
              <w:spacing w:after="80" w:before="0" w:lineRule="auto"/>
              <w:jc w:val="left"/>
              <w:rPr/>
            </w:pPr>
            <w:r w:rsidDel="00000000" w:rsidR="00000000" w:rsidRPr="00000000">
              <w:rPr>
                <w:rtl w:val="0"/>
              </w:rPr>
            </w:r>
          </w:p>
          <w:p w:rsidR="00000000" w:rsidDel="00000000" w:rsidP="00000000" w:rsidRDefault="00000000" w:rsidRPr="00000000" w14:paraId="000001BC">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Reliability Mechanisms</w:t>
            </w:r>
            <w:r w:rsidDel="00000000" w:rsidR="00000000" w:rsidRPr="00000000">
              <w:rPr>
                <w:rtl w:val="0"/>
              </w:rPr>
            </w:r>
          </w:p>
          <w:p w:rsidR="00000000" w:rsidDel="00000000" w:rsidP="00000000" w:rsidRDefault="00000000" w:rsidRPr="00000000" w14:paraId="000001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Step Functions retries: 3 retries with exponential backoff on Lambda failures</w:t>
            </w:r>
            <w:r w:rsidDel="00000000" w:rsidR="00000000" w:rsidRPr="00000000">
              <w:rPr>
                <w:rtl w:val="0"/>
              </w:rPr>
            </w:r>
          </w:p>
          <w:p w:rsidR="00000000" w:rsidDel="00000000" w:rsidP="00000000" w:rsidRDefault="00000000" w:rsidRPr="00000000" w14:paraId="000001B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Dead letter queues: Failed events routed to SQS DLQ for manual review</w:t>
            </w:r>
            <w:r w:rsidDel="00000000" w:rsidR="00000000" w:rsidRPr="00000000">
              <w:rPr>
                <w:rtl w:val="0"/>
              </w:rPr>
            </w:r>
          </w:p>
          <w:p w:rsidR="00000000" w:rsidDel="00000000" w:rsidP="00000000" w:rsidRDefault="00000000" w:rsidRPr="00000000" w14:paraId="000001B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Idempotent runbooks: Applying the same fix twice yields the same safe result</w:t>
            </w:r>
            <w:r w:rsidDel="00000000" w:rsidR="00000000" w:rsidRPr="00000000">
              <w:rPr>
                <w:rtl w:val="0"/>
              </w:rPr>
            </w:r>
          </w:p>
          <w:p w:rsidR="00000000" w:rsidDel="00000000" w:rsidP="00000000" w:rsidRDefault="00000000" w:rsidRPr="00000000" w14:paraId="000001C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Safety-first abort: Pre-fix validation failure aborts and logs rather than proceeding</w:t>
            </w:r>
            <w:r w:rsidDel="00000000" w:rsidR="00000000" w:rsidRPr="00000000">
              <w:rPr>
                <w:rtl w:val="0"/>
              </w:rPr>
            </w:r>
          </w:p>
          <w:p w:rsidR="00000000" w:rsidDel="00000000" w:rsidP="00000000" w:rsidRDefault="00000000" w:rsidRPr="00000000" w14:paraId="000001C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AI hot-swap: Automatic fallback from Gemini to Claude without intervention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1C2">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Test Cases</w:t>
            </w:r>
            <w:r w:rsidDel="00000000" w:rsidR="00000000" w:rsidRPr="00000000">
              <w:rPr>
                <w:rtl w:val="0"/>
              </w:rPr>
            </w:r>
          </w:p>
          <w:tbl>
            <w:tblPr>
              <w:tblStyle w:val="Table18"/>
              <w:tblW w:w="6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779"/>
              <w:tblGridChange w:id="0">
                <w:tblGrid>
                  <w:gridCol w:w="600"/>
                  <w:gridCol w:w="2400"/>
                  <w:gridCol w:w="3779"/>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C3">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C4">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Test Case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1C5">
                  <w:pPr>
                    <w:spacing w:after="0" w:before="0" w:lineRule="auto"/>
                    <w:jc w:val="left"/>
                    <w:rPr/>
                  </w:pPr>
                  <w:r w:rsidDel="00000000" w:rsidR="00000000" w:rsidRPr="00000000">
                    <w:rPr>
                      <w:rFonts w:ascii="Arial" w:cs="Arial" w:eastAsia="Arial" w:hAnsi="Arial"/>
                      <w:b w:val="1"/>
                      <w:bCs w:val="1"/>
                      <w:i w:val="0"/>
                      <w:iCs w:val="0"/>
                      <w:color w:val="0d2a5a"/>
                      <w:sz w:val="19"/>
                      <w:szCs w:val="19"/>
                      <w:rtl w:val="0"/>
                    </w:rPr>
                    <w:t xml:space="preserve">Result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6">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7">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S3 public bucket auto-remediation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8">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Public access blocked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9">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A">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IAM exposed key deactivation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B">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Key set to Inactive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C">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D">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VPC 0.0.0.0/0 ingress removal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E">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Ingress rule revoked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CF">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0">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Cat B human approval 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1">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Email + approval gate triggered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2">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3">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Safety validation prevents wrong fix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4">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Abort + error logged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5">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6">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AI provider failover (Gemini off)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7">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Claude takes over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8">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9">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Checkov blocks bad PR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A">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Over-perm IAM blocked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B">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C">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CloudWatch audit trail recorded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D">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Log entry confirmed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E">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DF">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Finding marked RESOLVED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E0">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Security Hub updated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E1">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E2">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React dashboard reflects live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1E3">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Pass — Real-time update confirmed</w:t>
                  </w: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tc>
      </w:tr>
    </w:tbl>
    <w:p w:rsidR="00000000" w:rsidDel="00000000" w:rsidP="00000000" w:rsidRDefault="00000000" w:rsidRPr="00000000" w14:paraId="000001E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E6">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Capstone: Conclusion, Future Scope &amp; References</w:t>
      </w:r>
      <w:r w:rsidDel="00000000" w:rsidR="00000000" w:rsidRPr="00000000">
        <w:rPr>
          <w:rtl w:val="0"/>
        </w:rPr>
      </w:r>
    </w:p>
    <w:p w:rsidR="00000000" w:rsidDel="00000000" w:rsidP="00000000" w:rsidRDefault="00000000" w:rsidRPr="00000000" w14:paraId="000001E7">
      <w:pPr>
        <w:pBdr>
          <w:bottom w:color="c4962d" w:space="2" w:sz="6" w:val="single"/>
        </w:pBdr>
        <w:spacing w:after="60" w:before="60" w:lineRule="auto"/>
        <w:jc w:val="left"/>
        <w:rPr/>
      </w:pPr>
      <w:r w:rsidDel="00000000" w:rsidR="00000000" w:rsidRPr="00000000">
        <w:rPr>
          <w:rtl w:val="0"/>
        </w:rPr>
      </w:r>
    </w:p>
    <w:tbl>
      <w:tblPr>
        <w:tblStyle w:val="Table19"/>
        <w:tblW w:w="1355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779"/>
        <w:gridCol w:w="6779"/>
        <w:tblGridChange w:id="0">
          <w:tblGrid>
            <w:gridCol w:w="6779"/>
            <w:gridCol w:w="67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1E8">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Conclusion</w:t>
            </w:r>
            <w:r w:rsidDel="00000000" w:rsidR="00000000" w:rsidRPr="00000000">
              <w:rPr>
                <w:rtl w:val="0"/>
              </w:rPr>
            </w:r>
          </w:p>
          <w:p w:rsidR="00000000" w:rsidDel="00000000" w:rsidP="00000000" w:rsidRDefault="00000000" w:rsidRPr="00000000" w14:paraId="000001E9">
            <w:pPr>
              <w:spacing w:after="70" w:before="0" w:lineRule="auto"/>
              <w:jc w:val="left"/>
              <w:rPr/>
            </w:pPr>
            <w:r w:rsidDel="00000000" w:rsidR="00000000" w:rsidRPr="00000000">
              <w:rPr>
                <w:rFonts w:ascii="Arial" w:cs="Arial" w:eastAsia="Arial" w:hAnsi="Arial"/>
                <w:b w:val="0"/>
                <w:bCs w:val="0"/>
                <w:i w:val="0"/>
                <w:iCs w:val="0"/>
                <w:color w:val="1a1a1a"/>
                <w:sz w:val="20"/>
                <w:szCs w:val="20"/>
                <w:rtl w:val="0"/>
              </w:rPr>
              <w:t xml:space="preserve">This project successfully delivered a fully serverless, production-grade SOAR system on AWS:</w:t>
            </w:r>
            <w:r w:rsidDel="00000000" w:rsidR="00000000" w:rsidRPr="00000000">
              <w:rPr>
                <w:rtl w:val="0"/>
              </w:rPr>
            </w:r>
          </w:p>
          <w:p w:rsidR="00000000" w:rsidDel="00000000" w:rsidP="00000000" w:rsidRDefault="00000000" w:rsidRPr="00000000" w14:paraId="000001E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Reduces MTTR from ~100 minutes to ~20 seconds (88% reduction)</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Zero-manual-intervention remediation for S3, IAM, and VPC misconfigurations</w:t>
            </w:r>
            <w:r w:rsidDel="00000000" w:rsidR="00000000" w:rsidRPr="00000000">
              <w:rPr>
                <w:rtl w:val="0"/>
              </w:rPr>
            </w:r>
          </w:p>
          <w:p w:rsidR="00000000" w:rsidDel="00000000" w:rsidP="00000000" w:rsidRDefault="00000000" w:rsidRPr="00000000" w14:paraId="000001E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Operates at $0.02/month — far below the cost of commercial SOAR tools</w:t>
            </w:r>
            <w:r w:rsidDel="00000000" w:rsidR="00000000" w:rsidRPr="00000000">
              <w:rPr>
                <w:rtl w:val="0"/>
              </w:rPr>
            </w:r>
          </w:p>
          <w:p w:rsidR="00000000" w:rsidDel="00000000" w:rsidP="00000000" w:rsidRDefault="00000000" w:rsidRPr="00000000" w14:paraId="000001E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Closes the detection-to-remediation gap identified across all 6 surveyed papers</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Demonstrates AI-augmented cloud security automation is practical at minimal cost</w:t>
            </w:r>
            <w:r w:rsidDel="00000000" w:rsidR="00000000" w:rsidRPr="00000000">
              <w:rPr>
                <w:rtl w:val="0"/>
              </w:rPr>
            </w:r>
          </w:p>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i w:val="1"/>
                <w:iCs w:val="1"/>
                <w:color w:val="1a1a1a"/>
                <w:sz w:val="19"/>
                <w:szCs w:val="19"/>
                <w:rtl w:val="0"/>
              </w:rPr>
              <w:t xml:space="preserve">All course outcomes (CO1, CO2, CO3) were addressed through research documentation, full implementation, and rigorous testing.</w:t>
            </w:r>
            <w:r w:rsidDel="00000000" w:rsidR="00000000" w:rsidRPr="00000000">
              <w:rPr>
                <w:rtl w:val="0"/>
              </w:rPr>
            </w:r>
          </w:p>
          <w:p w:rsidR="00000000" w:rsidDel="00000000" w:rsidP="00000000" w:rsidRDefault="00000000" w:rsidRPr="00000000" w14:paraId="000001F0">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Future Scope</w:t>
            </w:r>
            <w:r w:rsidDel="00000000" w:rsidR="00000000" w:rsidRPr="00000000">
              <w:rPr>
                <w:rtl w:val="0"/>
              </w:rPr>
            </w:r>
          </w:p>
          <w:p w:rsidR="00000000" w:rsidDel="00000000" w:rsidP="00000000" w:rsidRDefault="00000000" w:rsidRPr="00000000" w14:paraId="000001F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Multi-cloud extension: Extend runbooks to Azure and GCP</w:t>
            </w:r>
            <w:r w:rsidDel="00000000" w:rsidR="00000000" w:rsidRPr="00000000">
              <w:rPr>
                <w:rtl w:val="0"/>
              </w:rPr>
            </w:r>
          </w:p>
          <w:p w:rsidR="00000000" w:rsidDel="00000000" w:rsidP="00000000" w:rsidRDefault="00000000" w:rsidRPr="00000000" w14:paraId="000001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ML-based adaptive triage: Fine-tuned model on historical SOC findings</w:t>
            </w:r>
            <w:r w:rsidDel="00000000" w:rsidR="00000000" w:rsidRPr="00000000">
              <w:rPr>
                <w:rtl w:val="0"/>
              </w:rPr>
            </w:r>
          </w:p>
          <w:p w:rsidR="00000000" w:rsidDel="00000000" w:rsidP="00000000" w:rsidRDefault="00000000" w:rsidRPr="00000000" w14:paraId="000001F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SIEM integration: Microsoft Sentinel / Splunk dashboard</w:t>
            </w:r>
            <w:r w:rsidDel="00000000" w:rsidR="00000000" w:rsidRPr="00000000">
              <w:rPr>
                <w:rtl w:val="0"/>
              </w:rPr>
            </w:r>
          </w:p>
          <w:p w:rsidR="00000000" w:rsidDel="00000000" w:rsidP="00000000" w:rsidRDefault="00000000" w:rsidRPr="00000000" w14:paraId="000001F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Threat Intel feeds: MISP or VirusTotal enrichment before triage</w:t>
            </w:r>
            <w:r w:rsidDel="00000000" w:rsidR="00000000" w:rsidRPr="00000000">
              <w:rPr>
                <w:rtl w:val="0"/>
              </w:rPr>
            </w:r>
          </w:p>
          <w:p w:rsidR="00000000" w:rsidDel="00000000" w:rsidP="00000000" w:rsidRDefault="00000000" w:rsidRPr="00000000" w14:paraId="000001F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Compliance reporting: Auto-generate SOC 2 / ISO 27001 evidence from CloudWatch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1F6">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References</w:t>
            </w:r>
            <w:r w:rsidDel="00000000" w:rsidR="00000000" w:rsidRPr="00000000">
              <w:rPr>
                <w:rtl w:val="0"/>
              </w:rPr>
            </w:r>
          </w:p>
          <w:p w:rsidR="00000000" w:rsidDel="00000000" w:rsidP="00000000" w:rsidRDefault="00000000" w:rsidRPr="00000000" w14:paraId="000001F7">
            <w:pPr>
              <w:spacing w:after="50" w:before="0" w:lineRule="auto"/>
              <w:jc w:val="left"/>
              <w:rPr/>
            </w:pPr>
            <w:r w:rsidDel="00000000" w:rsidR="00000000" w:rsidRPr="00000000">
              <w:rPr>
                <w:rFonts w:ascii="Arial" w:cs="Arial" w:eastAsia="Arial" w:hAnsi="Arial"/>
                <w:b w:val="0"/>
                <w:bCs w:val="0"/>
                <w:i w:val="0"/>
                <w:iCs w:val="0"/>
                <w:color w:val="1a1a1a"/>
                <w:sz w:val="18"/>
                <w:szCs w:val="18"/>
                <w:rtl w:val="0"/>
              </w:rPr>
              <w:t xml:space="preserve">[1] S. M. Shaffi et al., "AI-Driven Security in Cloud Computing," arXiv:2505.03945, 2025.</w:t>
            </w:r>
            <w:r w:rsidDel="00000000" w:rsidR="00000000" w:rsidRPr="00000000">
              <w:rPr>
                <w:rtl w:val="0"/>
              </w:rPr>
            </w:r>
          </w:p>
          <w:p w:rsidR="00000000" w:rsidDel="00000000" w:rsidP="00000000" w:rsidRDefault="00000000" w:rsidRPr="00000000" w14:paraId="000001F8">
            <w:pPr>
              <w:spacing w:after="50" w:before="0" w:lineRule="auto"/>
              <w:jc w:val="left"/>
              <w:rPr/>
            </w:pPr>
            <w:r w:rsidDel="00000000" w:rsidR="00000000" w:rsidRPr="00000000">
              <w:rPr>
                <w:rFonts w:ascii="Arial" w:cs="Arial" w:eastAsia="Arial" w:hAnsi="Arial"/>
                <w:b w:val="0"/>
                <w:bCs w:val="0"/>
                <w:i w:val="0"/>
                <w:iCs w:val="0"/>
                <w:color w:val="1a1a1a"/>
                <w:sz w:val="18"/>
                <w:szCs w:val="18"/>
                <w:rtl w:val="0"/>
              </w:rPr>
              <w:t xml:space="preserve">[2] C. T. Islam et al., "AI/ML in SOAR: Future Research Directions," IASC, vol. 28, no. 2, 2021.</w:t>
            </w:r>
            <w:r w:rsidDel="00000000" w:rsidR="00000000" w:rsidRPr="00000000">
              <w:rPr>
                <w:rtl w:val="0"/>
              </w:rPr>
            </w:r>
          </w:p>
          <w:p w:rsidR="00000000" w:rsidDel="00000000" w:rsidP="00000000" w:rsidRDefault="00000000" w:rsidRPr="00000000" w14:paraId="000001F9">
            <w:pPr>
              <w:spacing w:after="50" w:before="0" w:lineRule="auto"/>
              <w:jc w:val="left"/>
              <w:rPr/>
            </w:pPr>
            <w:r w:rsidDel="00000000" w:rsidR="00000000" w:rsidRPr="00000000">
              <w:rPr>
                <w:rFonts w:ascii="Arial" w:cs="Arial" w:eastAsia="Arial" w:hAnsi="Arial"/>
                <w:b w:val="0"/>
                <w:bCs w:val="0"/>
                <w:i w:val="0"/>
                <w:iCs w:val="0"/>
                <w:color w:val="1a1a1a"/>
                <w:sz w:val="18"/>
                <w:szCs w:val="18"/>
                <w:rtl w:val="0"/>
              </w:rPr>
              <w:t xml:space="preserve">[3] "Cloud Security Automation Through Symmetry," MDPI Symmetry, vol. 17, no. 6, 2025.</w:t>
            </w:r>
            <w:r w:rsidDel="00000000" w:rsidR="00000000" w:rsidRPr="00000000">
              <w:rPr>
                <w:rtl w:val="0"/>
              </w:rPr>
            </w:r>
          </w:p>
          <w:p w:rsidR="00000000" w:rsidDel="00000000" w:rsidP="00000000" w:rsidRDefault="00000000" w:rsidRPr="00000000" w14:paraId="000001FA">
            <w:pPr>
              <w:spacing w:after="50" w:before="0" w:lineRule="auto"/>
              <w:jc w:val="left"/>
              <w:rPr/>
            </w:pPr>
            <w:r w:rsidDel="00000000" w:rsidR="00000000" w:rsidRPr="00000000">
              <w:rPr>
                <w:rFonts w:ascii="Arial" w:cs="Arial" w:eastAsia="Arial" w:hAnsi="Arial"/>
                <w:b w:val="0"/>
                <w:bCs w:val="0"/>
                <w:i w:val="0"/>
                <w:iCs w:val="0"/>
                <w:color w:val="1a1a1a"/>
                <w:sz w:val="18"/>
                <w:szCs w:val="18"/>
                <w:rtl w:val="0"/>
              </w:rPr>
              <w:t xml:space="preserve">[4] J. Johnson et al., "SOAR4DER," Sandia National Labs, 2023.</w:t>
            </w:r>
            <w:r w:rsidDel="00000000" w:rsidR="00000000" w:rsidRPr="00000000">
              <w:rPr>
                <w:rtl w:val="0"/>
              </w:rPr>
            </w:r>
          </w:p>
          <w:p w:rsidR="00000000" w:rsidDel="00000000" w:rsidP="00000000" w:rsidRDefault="00000000" w:rsidRPr="00000000" w14:paraId="000001FB">
            <w:pPr>
              <w:spacing w:after="50" w:before="0" w:lineRule="auto"/>
              <w:jc w:val="left"/>
              <w:rPr/>
            </w:pPr>
            <w:r w:rsidDel="00000000" w:rsidR="00000000" w:rsidRPr="00000000">
              <w:rPr>
                <w:rFonts w:ascii="Arial" w:cs="Arial" w:eastAsia="Arial" w:hAnsi="Arial"/>
                <w:b w:val="0"/>
                <w:bCs w:val="0"/>
                <w:i w:val="0"/>
                <w:iCs w:val="0"/>
                <w:color w:val="1a1a1a"/>
                <w:sz w:val="18"/>
                <w:szCs w:val="18"/>
                <w:rtl w:val="0"/>
              </w:rPr>
              <w:t xml:space="preserve">[5] "Hyper-Automation SOAR Using Agentic AI," MDPI Information, vol. 16, no. 5, 2025.</w:t>
            </w:r>
            <w:r w:rsidDel="00000000" w:rsidR="00000000" w:rsidRPr="00000000">
              <w:rPr>
                <w:rtl w:val="0"/>
              </w:rPr>
            </w:r>
          </w:p>
          <w:p w:rsidR="00000000" w:rsidDel="00000000" w:rsidP="00000000" w:rsidRDefault="00000000" w:rsidRPr="00000000" w14:paraId="000001FC">
            <w:pPr>
              <w:spacing w:after="50" w:before="0" w:lineRule="auto"/>
              <w:jc w:val="left"/>
              <w:rPr/>
            </w:pPr>
            <w:r w:rsidDel="00000000" w:rsidR="00000000" w:rsidRPr="00000000">
              <w:rPr>
                <w:rFonts w:ascii="Arial" w:cs="Arial" w:eastAsia="Arial" w:hAnsi="Arial"/>
                <w:b w:val="0"/>
                <w:bCs w:val="0"/>
                <w:i w:val="0"/>
                <w:iCs w:val="0"/>
                <w:color w:val="1a1a1a"/>
                <w:sz w:val="18"/>
                <w:szCs w:val="18"/>
                <w:rtl w:val="0"/>
              </w:rPr>
              <w:t xml:space="preserve">[6] Kraeva &amp; Yakhyaeva, "Automated Security Incident Management," CEUR-WS, vol. 4042, 2025.</w:t>
            </w:r>
            <w:r w:rsidDel="00000000" w:rsidR="00000000" w:rsidRPr="00000000">
              <w:rPr>
                <w:rtl w:val="0"/>
              </w:rPr>
            </w:r>
          </w:p>
          <w:p w:rsidR="00000000" w:rsidDel="00000000" w:rsidP="00000000" w:rsidRDefault="00000000" w:rsidRPr="00000000" w14:paraId="000001FD">
            <w:pPr>
              <w:spacing w:after="50" w:before="0" w:lineRule="auto"/>
              <w:jc w:val="left"/>
              <w:rPr/>
            </w:pPr>
            <w:r w:rsidDel="00000000" w:rsidR="00000000" w:rsidRPr="00000000">
              <w:rPr>
                <w:rFonts w:ascii="Arial" w:cs="Arial" w:eastAsia="Arial" w:hAnsi="Arial"/>
                <w:b w:val="0"/>
                <w:bCs w:val="0"/>
                <w:i w:val="0"/>
                <w:iCs w:val="0"/>
                <w:color w:val="1a1a1a"/>
                <w:sz w:val="18"/>
                <w:szCs w:val="18"/>
                <w:rtl w:val="0"/>
              </w:rPr>
              <w:t xml:space="preserve">[7] IBM Security, "Cost of a Data Breach Report 2024," Ponemon Institute, July 2024.</w:t>
            </w:r>
            <w:r w:rsidDel="00000000" w:rsidR="00000000" w:rsidRPr="00000000">
              <w:rPr>
                <w:rtl w:val="0"/>
              </w:rPr>
            </w:r>
          </w:p>
          <w:p w:rsidR="00000000" w:rsidDel="00000000" w:rsidP="00000000" w:rsidRDefault="00000000" w:rsidRPr="00000000" w14:paraId="000001FE">
            <w:pPr>
              <w:spacing w:after="50" w:before="0" w:lineRule="auto"/>
              <w:jc w:val="left"/>
              <w:rPr/>
            </w:pPr>
            <w:r w:rsidDel="00000000" w:rsidR="00000000" w:rsidRPr="00000000">
              <w:rPr>
                <w:rFonts w:ascii="Arial" w:cs="Arial" w:eastAsia="Arial" w:hAnsi="Arial"/>
                <w:b w:val="0"/>
                <w:bCs w:val="0"/>
                <w:i w:val="0"/>
                <w:iCs w:val="0"/>
                <w:color w:val="1a1a1a"/>
                <w:sz w:val="18"/>
                <w:szCs w:val="18"/>
                <w:rtl w:val="0"/>
              </w:rPr>
              <w:t xml:space="preserve">[8] Verizon, "2024 Data Breach Investigations Report (DBIR)," May 2024.</w:t>
            </w:r>
            <w:r w:rsidDel="00000000" w:rsidR="00000000" w:rsidRPr="00000000">
              <w:rPr>
                <w:rtl w:val="0"/>
              </w:rPr>
            </w:r>
          </w:p>
          <w:p w:rsidR="00000000" w:rsidDel="00000000" w:rsidP="00000000" w:rsidRDefault="00000000" w:rsidRPr="00000000" w14:paraId="000001FF">
            <w:pPr>
              <w:spacing w:after="50" w:before="0" w:lineRule="auto"/>
              <w:jc w:val="left"/>
              <w:rPr/>
            </w:pPr>
            <w:r w:rsidDel="00000000" w:rsidR="00000000" w:rsidRPr="00000000">
              <w:rPr>
                <w:rFonts w:ascii="Arial" w:cs="Arial" w:eastAsia="Arial" w:hAnsi="Arial"/>
                <w:b w:val="0"/>
                <w:bCs w:val="0"/>
                <w:i w:val="0"/>
                <w:iCs w:val="0"/>
                <w:color w:val="1a1a1a"/>
                <w:sz w:val="18"/>
                <w:szCs w:val="18"/>
                <w:rtl w:val="0"/>
              </w:rPr>
              <w:t xml:space="preserve">[9] AWS Documentation, "AWS Security Hub User Guide," docs.aws.amazon.com/securityhub/</w:t>
            </w:r>
            <w:r w:rsidDel="00000000" w:rsidR="00000000" w:rsidRPr="00000000">
              <w:rPr>
                <w:rtl w:val="0"/>
              </w:rPr>
            </w:r>
          </w:p>
          <w:p w:rsidR="00000000" w:rsidDel="00000000" w:rsidP="00000000" w:rsidRDefault="00000000" w:rsidRPr="00000000" w14:paraId="00000200">
            <w:pPr>
              <w:spacing w:after="80" w:before="0" w:lineRule="auto"/>
              <w:jc w:val="left"/>
              <w:rPr/>
            </w:pPr>
            <w:r w:rsidDel="00000000" w:rsidR="00000000" w:rsidRPr="00000000">
              <w:rPr>
                <w:rtl w:val="0"/>
              </w:rPr>
            </w:r>
          </w:p>
          <w:p w:rsidR="00000000" w:rsidDel="00000000" w:rsidP="00000000" w:rsidRDefault="00000000" w:rsidRPr="00000000" w14:paraId="00000201">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GitHub: github.com/CynicPoet</w:t>
            </w:r>
            <w:r w:rsidDel="00000000" w:rsidR="00000000" w:rsidRPr="00000000">
              <w:rPr>
                <w:rtl w:val="0"/>
              </w:rPr>
            </w:r>
          </w:p>
          <w:p w:rsidR="00000000" w:rsidDel="00000000" w:rsidP="00000000" w:rsidRDefault="00000000" w:rsidRPr="00000000" w14:paraId="00000202">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Source code, Terraform modules, test cases, and documentation available in the capstone repository.</w:t>
            </w:r>
            <w:r w:rsidDel="00000000" w:rsidR="00000000" w:rsidRPr="00000000">
              <w:rPr>
                <w:rtl w:val="0"/>
              </w:rPr>
            </w:r>
          </w:p>
          <w:p w:rsidR="00000000" w:rsidDel="00000000" w:rsidP="00000000" w:rsidRDefault="00000000" w:rsidRPr="00000000" w14:paraId="00000203">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Guide: Mrs. Mayura Kulkarni | Dept. of Computer Engineering, MIT Academy of Engineering</w:t>
            </w:r>
            <w:r w:rsidDel="00000000" w:rsidR="00000000" w:rsidRPr="00000000">
              <w:rPr>
                <w:rtl w:val="0"/>
              </w:rPr>
            </w:r>
          </w:p>
          <w:p w:rsidR="00000000" w:rsidDel="00000000" w:rsidP="00000000" w:rsidRDefault="00000000" w:rsidRPr="00000000" w14:paraId="00000204">
            <w:pPr>
              <w:spacing w:after="80" w:before="0" w:lineRule="auto"/>
              <w:jc w:val="left"/>
              <w:rPr/>
            </w:pPr>
            <w:r w:rsidDel="00000000" w:rsidR="00000000" w:rsidRPr="00000000">
              <w:rPr>
                <w:rtl w:val="0"/>
              </w:rPr>
            </w:r>
          </w:p>
        </w:tc>
      </w:tr>
    </w:tbl>
    <w:p w:rsidR="00000000" w:rsidDel="00000000" w:rsidP="00000000" w:rsidRDefault="00000000" w:rsidRPr="00000000" w14:paraId="0000020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06">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Achievements, Hackathons &amp; Leadership</w:t>
      </w:r>
      <w:r w:rsidDel="00000000" w:rsidR="00000000" w:rsidRPr="00000000">
        <w:rPr>
          <w:rtl w:val="0"/>
        </w:rPr>
      </w:r>
    </w:p>
    <w:p w:rsidR="00000000" w:rsidDel="00000000" w:rsidP="00000000" w:rsidRDefault="00000000" w:rsidRPr="00000000" w14:paraId="00000207">
      <w:pPr>
        <w:pBdr>
          <w:bottom w:color="c4962d" w:space="2" w:sz="6" w:val="single"/>
        </w:pBdr>
        <w:spacing w:after="60" w:before="60" w:lineRule="auto"/>
        <w:jc w:val="left"/>
        <w:rPr/>
      </w:pPr>
      <w:r w:rsidDel="00000000" w:rsidR="00000000" w:rsidRPr="00000000">
        <w:rPr>
          <w:rtl w:val="0"/>
        </w:rPr>
      </w:r>
    </w:p>
    <w:tbl>
      <w:tblPr>
        <w:tblStyle w:val="Table20"/>
        <w:tblW w:w="1355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779"/>
        <w:gridCol w:w="6779"/>
        <w:tblGridChange w:id="0">
          <w:tblGrid>
            <w:gridCol w:w="6779"/>
            <w:gridCol w:w="67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208">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Hackathons &amp; Competitions</w:t>
            </w:r>
            <w:r w:rsidDel="00000000" w:rsidR="00000000" w:rsidRPr="00000000">
              <w:rPr>
                <w:rtl w:val="0"/>
              </w:rPr>
            </w:r>
          </w:p>
          <w:p w:rsidR="00000000" w:rsidDel="00000000" w:rsidP="00000000" w:rsidRDefault="00000000" w:rsidRPr="00000000" w14:paraId="00000209">
            <w:pPr>
              <w:spacing w:after="60" w:before="60" w:lineRule="auto"/>
              <w:jc w:val="left"/>
              <w:rPr/>
            </w:pPr>
            <w:r w:rsidDel="00000000" w:rsidR="00000000" w:rsidRPr="00000000">
              <w:rPr>
                <w:rFonts w:ascii="Arial" w:cs="Arial" w:eastAsia="Arial" w:hAnsi="Arial"/>
                <w:b w:val="1"/>
                <w:bCs w:val="1"/>
                <w:i w:val="0"/>
                <w:iCs w:val="0"/>
                <w:color w:val="0d2a5a"/>
                <w:sz w:val="23"/>
                <w:szCs w:val="23"/>
                <w:rtl w:val="0"/>
              </w:rPr>
              <w:t xml:space="preserve">Smart India Hackathon 2024 — Grand Finalist</w:t>
            </w:r>
            <w:r w:rsidDel="00000000" w:rsidR="00000000" w:rsidRPr="00000000">
              <w:rPr>
                <w:rtl w:val="0"/>
              </w:rPr>
            </w:r>
          </w:p>
          <w:p w:rsidR="00000000" w:rsidDel="00000000" w:rsidP="00000000" w:rsidRDefault="00000000" w:rsidRPr="00000000" w14:paraId="0000020A">
            <w:pPr>
              <w:spacing w:after="40" w:before="0" w:lineRule="auto"/>
              <w:jc w:val="center"/>
              <w:rPr/>
            </w:pPr>
            <w:r w:rsidDel="00000000" w:rsidR="00000000" w:rsidRPr="00000000">
              <w:rPr/>
              <w:drawing>
                <wp:inline distB="0" distT="0" distL="0" distR="0">
                  <wp:extent cx="2571750" cy="1733550"/>
                  <wp:effectExtent b="0" l="0" r="0" t="0"/>
                  <wp:docPr id="11"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5717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80" w:before="0" w:lineRule="auto"/>
              <w:jc w:val="center"/>
              <w:rPr/>
            </w:pPr>
            <w:r w:rsidDel="00000000" w:rsidR="00000000" w:rsidRPr="00000000">
              <w:rPr>
                <w:rFonts w:ascii="Arial" w:cs="Arial" w:eastAsia="Arial" w:hAnsi="Arial"/>
                <w:b w:val="0"/>
                <w:bCs w:val="0"/>
                <w:i w:val="1"/>
                <w:iCs w:val="1"/>
                <w:color w:val="555555"/>
                <w:sz w:val="17"/>
                <w:szCs w:val="17"/>
                <w:rtl w:val="0"/>
              </w:rPr>
              <w:t xml:space="preserve">SIH 2024 Grand Finale Participation Certificate</w:t>
            </w:r>
            <w:r w:rsidDel="00000000" w:rsidR="00000000" w:rsidRPr="00000000">
              <w:rPr>
                <w:rtl w:val="0"/>
              </w:rPr>
            </w:r>
          </w:p>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India's largest national-level hackathon (Ministry of Education). Advanced to the Grand Finals (December 11–12, 2024, Software Edition) — a distinction achieved by only the top teams from across India.</w:t>
            </w:r>
            <w:r w:rsidDel="00000000" w:rsidR="00000000" w:rsidRPr="00000000">
              <w:rPr>
                <w:rtl w:val="0"/>
              </w:rPr>
            </w:r>
          </w:p>
          <w:p w:rsidR="00000000" w:rsidDel="00000000" w:rsidP="00000000" w:rsidRDefault="00000000" w:rsidRPr="00000000" w14:paraId="0000020D">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Cavista Hackathon 2025 — Finalist</w:t>
            </w:r>
            <w:r w:rsidDel="00000000" w:rsidR="00000000" w:rsidRPr="00000000">
              <w:rPr>
                <w:rtl w:val="0"/>
              </w:rPr>
            </w:r>
          </w:p>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Reached the finals of Cavista Hackathon 2025, an industry-sponsored hackathon focused on real-world technical problem solving.</w:t>
            </w:r>
            <w:r w:rsidDel="00000000" w:rsidR="00000000" w:rsidRPr="00000000">
              <w:rPr>
                <w:rtl w:val="0"/>
              </w:rPr>
            </w:r>
          </w:p>
          <w:p w:rsidR="00000000" w:rsidDel="00000000" w:rsidP="00000000" w:rsidRDefault="00000000" w:rsidRPr="00000000" w14:paraId="0000020F">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ScrollHacks Global Hackathon — Top 10</w:t>
            </w:r>
            <w:r w:rsidDel="00000000" w:rsidR="00000000" w:rsidRPr="00000000">
              <w:rPr>
                <w:rtl w:val="0"/>
              </w:rPr>
            </w:r>
          </w:p>
          <w:p w:rsidR="00000000" w:rsidDel="00000000" w:rsidP="00000000" w:rsidRDefault="00000000" w:rsidRPr="00000000" w14:paraId="00000210">
            <w:pPr>
              <w:spacing w:after="0" w:before="0" w:lineRule="auto"/>
              <w:jc w:val="left"/>
              <w:rPr/>
            </w:pPr>
            <w:r w:rsidDel="00000000" w:rsidR="00000000" w:rsidRPr="00000000">
              <w:rPr>
                <w:rFonts w:ascii="Arial" w:cs="Arial" w:eastAsia="Arial" w:hAnsi="Arial"/>
                <w:b w:val="0"/>
                <w:bCs w:val="0"/>
                <w:i w:val="0"/>
                <w:iCs w:val="0"/>
                <w:color w:val="1a1a1a"/>
                <w:sz w:val="20"/>
                <w:szCs w:val="20"/>
                <w:rtl w:val="0"/>
              </w:rPr>
              <w:t xml:space="preserve">Ranked in the Top 10 out of global participants in the ScrollHacks hackathon — an international blockchain-focused competition. The project demonstrated real-world applicability of smart contract security tooling, reviewed by a panel of international judges.</w:t>
            </w:r>
            <w:r w:rsidDel="00000000" w:rsidR="00000000" w:rsidRPr="00000000">
              <w:rPr>
                <w:rtl w:val="0"/>
              </w:rPr>
            </w:r>
          </w:p>
          <w:p w:rsidR="00000000" w:rsidDel="00000000" w:rsidP="00000000" w:rsidRDefault="00000000" w:rsidRPr="00000000" w14:paraId="00000211">
            <w:pPr>
              <w:spacing w:after="60" w:before="60" w:lineRule="auto"/>
              <w:jc w:val="left"/>
              <w:rPr/>
            </w:pPr>
            <w:r w:rsidDel="00000000" w:rsidR="00000000" w:rsidRPr="00000000">
              <w:rPr>
                <w:rFonts w:ascii="Arial" w:cs="Arial" w:eastAsia="Arial" w:hAnsi="Arial"/>
                <w:b w:val="1"/>
                <w:bCs w:val="1"/>
                <w:i w:val="0"/>
                <w:iCs w:val="0"/>
                <w:color w:val="0d2a5a"/>
                <w:sz w:val="23"/>
                <w:szCs w:val="23"/>
                <w:rtl w:val="0"/>
              </w:rPr>
              <w:t xml:space="preserve">Hackathon Philosophy</w:t>
            </w:r>
            <w:r w:rsidDel="00000000" w:rsidR="00000000" w:rsidRPr="00000000">
              <w:rPr>
                <w:rtl w:val="0"/>
              </w:rPr>
            </w:r>
          </w:p>
          <w:p w:rsidR="00000000" w:rsidDel="00000000" w:rsidP="00000000" w:rsidRDefault="00000000" w:rsidRPr="00000000" w14:paraId="00000212">
            <w:pPr>
              <w:spacing w:after="60" w:before="0" w:lineRule="auto"/>
              <w:jc w:val="left"/>
              <w:rPr/>
            </w:pPr>
            <w:r w:rsidDel="00000000" w:rsidR="00000000" w:rsidRPr="00000000">
              <w:rPr>
                <w:rFonts w:ascii="Arial" w:cs="Arial" w:eastAsia="Arial" w:hAnsi="Arial"/>
                <w:b w:val="0"/>
                <w:bCs w:val="0"/>
                <w:color w:val="1a1a1a"/>
                <w:sz w:val="20"/>
                <w:szCs w:val="20"/>
                <w:rtl w:val="0"/>
              </w:rPr>
              <w:t xml:space="preserve">Each hackathon represented more than a competition — it was a forcing function for rapid prototyping, cross-functional collaboration under pressure, and communicating technical ideas to non-technical judges. The discipline of scoping a deliverable in 24–48 hours, shipping it, and presenting it clearly is one of the most transferable skills in the engineering toolkit. From SIH 2024 (national scale) to ScrollHacks (global stage) to Cavista (industry domain), each competition expanded the range of problems I was confident tackling from scratch</w:t>
            </w:r>
            <w:r w:rsidDel="00000000" w:rsidR="00000000" w:rsidRPr="00000000">
              <w:rPr>
                <w:rFonts w:ascii="Arial" w:cs="Arial" w:eastAsia="Arial" w:hAnsi="Arial"/>
                <w:b w:val="0"/>
                <w:bCs w:val="0"/>
                <w:i w:val="0"/>
                <w:iCs w:val="0"/>
                <w:color w:val="1a1a1a"/>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213">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Leadership &amp; Memberships</w:t>
            </w:r>
            <w:r w:rsidDel="00000000" w:rsidR="00000000" w:rsidRPr="00000000">
              <w:rPr>
                <w:rtl w:val="0"/>
              </w:rPr>
            </w:r>
          </w:p>
          <w:p w:rsidR="00000000" w:rsidDel="00000000" w:rsidP="00000000" w:rsidRDefault="00000000" w:rsidRPr="00000000" w14:paraId="00000214">
            <w:pPr>
              <w:spacing w:after="60" w:before="60" w:lineRule="auto"/>
              <w:jc w:val="left"/>
              <w:rPr/>
            </w:pPr>
            <w:r w:rsidDel="00000000" w:rsidR="00000000" w:rsidRPr="00000000">
              <w:rPr>
                <w:rFonts w:ascii="Arial" w:cs="Arial" w:eastAsia="Arial" w:hAnsi="Arial"/>
                <w:b w:val="1"/>
                <w:bCs w:val="1"/>
                <w:i w:val="0"/>
                <w:iCs w:val="0"/>
                <w:color w:val="0d2a5a"/>
                <w:sz w:val="23"/>
                <w:szCs w:val="23"/>
                <w:rtl w:val="0"/>
              </w:rPr>
              <w:t xml:space="preserve">ACM Student Chapter — President</w:t>
            </w:r>
            <w:r w:rsidDel="00000000" w:rsidR="00000000" w:rsidRPr="00000000">
              <w:rPr>
                <w:rtl w:val="0"/>
              </w:rPr>
            </w:r>
          </w:p>
          <w:p w:rsidR="00000000" w:rsidDel="00000000" w:rsidP="00000000" w:rsidRDefault="00000000" w:rsidRPr="00000000" w14:paraId="00000215">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ACM Member ID: </w:t>
            </w:r>
            <w:r w:rsidDel="00000000" w:rsidR="00000000" w:rsidRPr="00000000">
              <w:rPr>
                <w:rFonts w:ascii="Arial" w:cs="Arial" w:eastAsia="Arial" w:hAnsi="Arial"/>
                <w:b w:val="0"/>
                <w:bCs w:val="0"/>
                <w:i w:val="0"/>
                <w:iCs w:val="0"/>
                <w:color w:val="1a1a1a"/>
                <w:sz w:val="20"/>
                <w:szCs w:val="20"/>
                <w:rtl w:val="0"/>
              </w:rPr>
              <w:t xml:space="preserve">9449572</w:t>
            </w:r>
            <w:r w:rsidDel="00000000" w:rsidR="00000000" w:rsidRPr="00000000">
              <w:rPr>
                <w:rtl w:val="0"/>
              </w:rPr>
            </w:r>
          </w:p>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Served as President of the MIT Academy of Engineering ACM Student Chapter — organising technical events, workshops, and fostering peer learning in computing.</w:t>
            </w:r>
            <w:r w:rsidDel="00000000" w:rsidR="00000000" w:rsidRPr="00000000">
              <w:rPr>
                <w:rtl w:val="0"/>
              </w:rPr>
            </w:r>
          </w:p>
          <w:p w:rsidR="00000000" w:rsidDel="00000000" w:rsidP="00000000" w:rsidRDefault="00000000" w:rsidRPr="00000000" w14:paraId="00000217">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IEEE Student Member</w:t>
            </w:r>
            <w:r w:rsidDel="00000000" w:rsidR="00000000" w:rsidRPr="00000000">
              <w:rPr>
                <w:rtl w:val="0"/>
              </w:rPr>
            </w:r>
          </w:p>
          <w:p w:rsidR="00000000" w:rsidDel="00000000" w:rsidP="00000000" w:rsidRDefault="00000000" w:rsidRPr="00000000" w14:paraId="00000218">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IEEE Member ID: </w:t>
            </w:r>
            <w:r w:rsidDel="00000000" w:rsidR="00000000" w:rsidRPr="00000000">
              <w:rPr>
                <w:rFonts w:ascii="Arial" w:cs="Arial" w:eastAsia="Arial" w:hAnsi="Arial"/>
                <w:b w:val="0"/>
                <w:bCs w:val="0"/>
                <w:i w:val="0"/>
                <w:iCs w:val="0"/>
                <w:color w:val="1a1a1a"/>
                <w:sz w:val="20"/>
                <w:szCs w:val="20"/>
                <w:rtl w:val="0"/>
              </w:rPr>
              <w:t xml:space="preserve">101006948</w:t>
            </w:r>
            <w:r w:rsidDel="00000000" w:rsidR="00000000" w:rsidRPr="00000000">
              <w:rPr>
                <w:rtl w:val="0"/>
              </w:rPr>
            </w:r>
          </w:p>
          <w:p w:rsidR="00000000" w:rsidDel="00000000" w:rsidP="00000000" w:rsidRDefault="00000000" w:rsidRPr="00000000" w14:paraId="00000219">
            <w:pPr>
              <w:spacing w:after="100" w:before="0" w:lineRule="auto"/>
              <w:jc w:val="left"/>
              <w:rPr>
                <w:rFonts w:ascii="Arial" w:cs="Arial" w:eastAsia="Arial" w:hAnsi="Arial"/>
                <w:b w:val="0"/>
                <w:bCs w:val="0"/>
                <w:i w:val="0"/>
                <w:iCs w:val="0"/>
                <w:color w:val="1a1a1a"/>
                <w:sz w:val="20"/>
                <w:szCs w:val="20"/>
              </w:rPr>
            </w:pPr>
            <w:r w:rsidDel="00000000" w:rsidR="00000000" w:rsidRPr="00000000">
              <w:rPr>
                <w:rFonts w:ascii="Arial" w:cs="Arial" w:eastAsia="Arial" w:hAnsi="Arial"/>
                <w:b w:val="0"/>
                <w:bCs w:val="0"/>
                <w:i w:val="0"/>
                <w:iCs w:val="0"/>
                <w:color w:val="1a1a1a"/>
                <w:sz w:val="20"/>
                <w:szCs w:val="20"/>
                <w:rtl w:val="0"/>
              </w:rPr>
              <w:t xml:space="preserve">Active student member of the Institute of Electrical and Electronics Engineers.</w:t>
            </w:r>
          </w:p>
          <w:p w:rsidR="00000000" w:rsidDel="00000000" w:rsidP="00000000" w:rsidRDefault="00000000" w:rsidRPr="00000000" w14:paraId="0000021A">
            <w:pPr>
              <w:spacing w:after="100" w:before="0" w:lineRule="auto"/>
              <w:jc w:val="left"/>
              <w:rPr>
                <w:rFonts w:ascii="Arial" w:cs="Arial" w:eastAsia="Arial" w:hAnsi="Arial"/>
                <w:color w:val="1a1a1a"/>
              </w:rPr>
            </w:pPr>
            <w:r w:rsidDel="00000000" w:rsidR="00000000" w:rsidRPr="00000000">
              <w:rPr>
                <w:rtl w:val="0"/>
              </w:rPr>
            </w:r>
          </w:p>
          <w:p w:rsidR="00000000" w:rsidDel="00000000" w:rsidP="00000000" w:rsidRDefault="00000000" w:rsidRPr="00000000" w14:paraId="0000021B">
            <w:pPr>
              <w:spacing w:after="60" w:before="60" w:lineRule="auto"/>
              <w:jc w:val="left"/>
              <w:rPr/>
            </w:pPr>
            <w:r w:rsidDel="00000000" w:rsidR="00000000" w:rsidRPr="00000000">
              <w:rPr>
                <w:rFonts w:ascii="Arial" w:cs="Arial" w:eastAsia="Arial" w:hAnsi="Arial"/>
                <w:b w:val="1"/>
                <w:bCs w:val="1"/>
                <w:i w:val="0"/>
                <w:iCs w:val="0"/>
                <w:color w:val="0d2a5a"/>
                <w:sz w:val="23"/>
                <w:szCs w:val="23"/>
                <w:rtl w:val="0"/>
              </w:rPr>
              <w:t xml:space="preserve">Events Organised as ACM President</w:t>
            </w:r>
            <w:r w:rsidDel="00000000" w:rsidR="00000000" w:rsidRPr="00000000">
              <w:rPr>
                <w:rtl w:val="0"/>
              </w:rPr>
            </w:r>
          </w:p>
          <w:p w:rsidR="00000000" w:rsidDel="00000000" w:rsidP="00000000" w:rsidRDefault="00000000" w:rsidRPr="00000000" w14:paraId="0000021C">
            <w:pPr>
              <w:spacing w:after="40" w:before="0" w:lineRule="auto"/>
              <w:jc w:val="left"/>
              <w:rPr>
                <w:rFonts w:ascii="Arial" w:cs="Arial" w:eastAsia="Arial" w:hAnsi="Arial"/>
                <w:b w:val="0"/>
                <w:bCs w:val="0"/>
                <w:i w:val="0"/>
                <w:iCs w:val="0"/>
                <w:color w:val="1a1a1a"/>
                <w:sz w:val="20"/>
                <w:szCs w:val="20"/>
              </w:rPr>
            </w:pPr>
            <w:r w:rsidDel="00000000" w:rsidR="00000000" w:rsidRPr="00000000">
              <w:rPr>
                <w:rFonts w:ascii="Arial" w:cs="Arial" w:eastAsia="Arial" w:hAnsi="Arial"/>
                <w:b w:val="0"/>
                <w:bCs w:val="0"/>
                <w:i w:val="0"/>
                <w:iCs w:val="0"/>
                <w:color w:val="1a1a1a"/>
                <w:sz w:val="20"/>
                <w:szCs w:val="20"/>
                <w:rtl w:val="0"/>
              </w:rPr>
              <w:t xml:space="preserve">Cloud Security Workshop — Conducted a hands-on session for 60+ students on AWS IAM, S3 security policies, and misconfiguration detection. Participants were walked through live security finding triage using AWS Security Hub in a sandboxed lab environment.</w:t>
            </w:r>
          </w:p>
          <w:p w:rsidR="00000000" w:rsidDel="00000000" w:rsidP="00000000" w:rsidRDefault="00000000" w:rsidRPr="00000000" w14:paraId="0000021D">
            <w:pPr>
              <w:spacing w:after="40" w:before="0" w:lineRule="auto"/>
              <w:jc w:val="left"/>
              <w:rPr>
                <w:rFonts w:ascii="Arial" w:cs="Arial" w:eastAsia="Arial" w:hAnsi="Arial"/>
                <w:color w:val="1a1a1a"/>
              </w:rPr>
            </w:pPr>
            <w:r w:rsidDel="00000000" w:rsidR="00000000" w:rsidRPr="00000000">
              <w:rPr>
                <w:rtl w:val="0"/>
              </w:rPr>
            </w:r>
          </w:p>
          <w:p w:rsidR="00000000" w:rsidDel="00000000" w:rsidP="00000000" w:rsidRDefault="00000000" w:rsidRPr="00000000" w14:paraId="0000021E">
            <w:pPr>
              <w:spacing w:after="40" w:before="0" w:lineRule="auto"/>
              <w:jc w:val="left"/>
              <w:rPr>
                <w:rFonts w:ascii="Arial" w:cs="Arial" w:eastAsia="Arial" w:hAnsi="Arial"/>
                <w:b w:val="0"/>
                <w:bCs w:val="0"/>
                <w:i w:val="0"/>
                <w:iCs w:val="0"/>
                <w:color w:val="1a1a1a"/>
                <w:sz w:val="20"/>
                <w:szCs w:val="20"/>
              </w:rPr>
            </w:pPr>
            <w:r w:rsidDel="00000000" w:rsidR="00000000" w:rsidRPr="00000000">
              <w:rPr>
                <w:rFonts w:ascii="Arial" w:cs="Arial" w:eastAsia="Arial" w:hAnsi="Arial"/>
                <w:b w:val="0"/>
                <w:bCs w:val="0"/>
                <w:i w:val="0"/>
                <w:iCs w:val="0"/>
                <w:color w:val="1a1a1a"/>
                <w:sz w:val="20"/>
                <w:szCs w:val="20"/>
                <w:rtl w:val="0"/>
              </w:rPr>
              <w:t xml:space="preserve">Hackathon Prep Bootcamp — Organised a two-day pre-SIH preparation sprint for final-year teams: problem statement analysis, rapid prototyping techniques, presentation structuring, and mock judging rounds. Several teams from this cohort advanced past institute-level selection.</w:t>
            </w:r>
          </w:p>
          <w:p w:rsidR="00000000" w:rsidDel="00000000" w:rsidP="00000000" w:rsidRDefault="00000000" w:rsidRPr="00000000" w14:paraId="0000021F">
            <w:pPr>
              <w:spacing w:after="40" w:before="0" w:lineRule="auto"/>
              <w:jc w:val="left"/>
              <w:rPr>
                <w:rFonts w:ascii="Arial" w:cs="Arial" w:eastAsia="Arial" w:hAnsi="Arial"/>
                <w:color w:val="1a1a1a"/>
              </w:rPr>
            </w:pPr>
            <w:r w:rsidDel="00000000" w:rsidR="00000000" w:rsidRPr="00000000">
              <w:rPr>
                <w:rtl w:val="0"/>
              </w:rPr>
            </w:r>
          </w:p>
          <w:p w:rsidR="00000000" w:rsidDel="00000000" w:rsidP="00000000" w:rsidRDefault="00000000" w:rsidRPr="00000000" w14:paraId="00000220">
            <w:pPr>
              <w:spacing w:after="40" w:before="0" w:lineRule="auto"/>
              <w:jc w:val="left"/>
              <w:rPr>
                <w:rFonts w:ascii="Arial" w:cs="Arial" w:eastAsia="Arial" w:hAnsi="Arial"/>
                <w:b w:val="0"/>
                <w:bCs w:val="0"/>
                <w:i w:val="0"/>
                <w:iCs w:val="0"/>
                <w:color w:val="1a1a1a"/>
                <w:sz w:val="20"/>
                <w:szCs w:val="20"/>
              </w:rPr>
            </w:pPr>
            <w:r w:rsidDel="00000000" w:rsidR="00000000" w:rsidRPr="00000000">
              <w:rPr>
                <w:rFonts w:ascii="Arial" w:cs="Arial" w:eastAsia="Arial" w:hAnsi="Arial"/>
                <w:b w:val="0"/>
                <w:bCs w:val="0"/>
                <w:i w:val="0"/>
                <w:iCs w:val="0"/>
                <w:color w:val="1a1a1a"/>
                <w:sz w:val="20"/>
                <w:szCs w:val="20"/>
                <w:rtl w:val="0"/>
              </w:rPr>
              <w:t xml:space="preserve">Linux &amp; Open Source Orientation — Introductory session for second-year students covering Linux CLI fundamentals, Git workflows, and the open-source contribution process. Aimed at bridging the gap between classroom theory and real-world development practices.</w:t>
            </w:r>
          </w:p>
          <w:p w:rsidR="00000000" w:rsidDel="00000000" w:rsidP="00000000" w:rsidRDefault="00000000" w:rsidRPr="00000000" w14:paraId="00000221">
            <w:pPr>
              <w:spacing w:after="40" w:before="0" w:lineRule="auto"/>
              <w:jc w:val="left"/>
              <w:rPr>
                <w:rFonts w:ascii="Arial" w:cs="Arial" w:eastAsia="Arial" w:hAnsi="Arial"/>
                <w:color w:val="1a1a1a"/>
              </w:rPr>
            </w:pPr>
            <w:r w:rsidDel="00000000" w:rsidR="00000000" w:rsidRPr="00000000">
              <w:rPr>
                <w:rtl w:val="0"/>
              </w:rPr>
            </w:r>
          </w:p>
          <w:p w:rsidR="00000000" w:rsidDel="00000000" w:rsidP="00000000" w:rsidRDefault="00000000" w:rsidRPr="00000000" w14:paraId="00000222">
            <w:pPr>
              <w:spacing w:after="40" w:before="0" w:lineRule="auto"/>
              <w:jc w:val="left"/>
              <w:rPr>
                <w:rFonts w:ascii="Arial" w:cs="Arial" w:eastAsia="Arial" w:hAnsi="Arial"/>
                <w:b w:val="0"/>
                <w:bCs w:val="0"/>
                <w:i w:val="0"/>
                <w:iCs w:val="0"/>
                <w:color w:val="1a1a1a"/>
                <w:sz w:val="20"/>
                <w:szCs w:val="20"/>
              </w:rPr>
            </w:pPr>
            <w:r w:rsidDel="00000000" w:rsidR="00000000" w:rsidRPr="00000000">
              <w:rPr>
                <w:rFonts w:ascii="Arial" w:cs="Arial" w:eastAsia="Arial" w:hAnsi="Arial"/>
                <w:b w:val="0"/>
                <w:bCs w:val="0"/>
                <w:i w:val="0"/>
                <w:iCs w:val="0"/>
                <w:color w:val="1a1a1a"/>
                <w:sz w:val="20"/>
                <w:szCs w:val="20"/>
                <w:rtl w:val="0"/>
              </w:rPr>
              <w:t xml:space="preserve">Serving as Chapter President reinforced that technical leadership is inseparable from communication, planning, and mentorship. Running a chapter of 100+ student members required coordinating across departments, managing logistics, and keeping momentum across the academic year — skills as critical in a SOC as they are in student governance.</w:t>
            </w:r>
          </w:p>
          <w:p w:rsidR="00000000" w:rsidDel="00000000" w:rsidP="00000000" w:rsidRDefault="00000000" w:rsidRPr="00000000" w14:paraId="00000223">
            <w:pPr>
              <w:spacing w:after="40" w:before="0" w:lineRule="auto"/>
              <w:jc w:val="left"/>
              <w:rPr>
                <w:rFonts w:ascii="Arial" w:cs="Arial" w:eastAsia="Arial" w:hAnsi="Arial"/>
                <w:color w:val="1a1a1a"/>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hd w:fill="0d2a5a" w:val="clear"/>
        <w:spacing w:after="60" w:before="120" w:lineRule="auto"/>
        <w:ind w:left="0" w:firstLine="0"/>
        <w:rPr/>
      </w:pPr>
      <w:r w:rsidDel="00000000" w:rsidR="00000000" w:rsidRPr="00000000">
        <w:rPr>
          <w:rFonts w:ascii="Arial" w:cs="Arial" w:eastAsia="Arial" w:hAnsi="Arial"/>
          <w:b w:val="1"/>
          <w:bCs w:val="1"/>
          <w:color w:val="ffffff"/>
          <w:sz w:val="21"/>
          <w:szCs w:val="21"/>
          <w:rtl w:val="0"/>
        </w:rPr>
        <w:t xml:space="preserve">Certifications Timeline</w:t>
      </w:r>
      <w:r w:rsidDel="00000000" w:rsidR="00000000" w:rsidRPr="00000000">
        <w:rPr>
          <w:rtl w:val="0"/>
        </w:rPr>
      </w:r>
    </w:p>
    <w:tbl>
      <w:tblPr>
        <w:tblStyle w:val="Table2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7781"/>
        <w:tblGridChange w:id="0">
          <w:tblGrid>
            <w:gridCol w:w="5179"/>
            <w:gridCol w:w="7781"/>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0d2a5a"/>
                <w:sz w:val="19"/>
                <w:szCs w:val="19"/>
                <w:rtl w:val="0"/>
              </w:rPr>
              <w:t xml:space="preserve">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40.0" w:type="dxa"/>
              <w:bottom w:w="80.0" w:type="dxa"/>
              <w:right w:w="14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0d2a5a"/>
                <w:sz w:val="19"/>
                <w:szCs w:val="19"/>
                <w:rtl w:val="0"/>
              </w:rPr>
              <w:t xml:space="preserve">Certification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2C">
            <w:pPr>
              <w:rPr/>
            </w:pPr>
            <w:r w:rsidDel="00000000" w:rsidR="00000000" w:rsidRPr="00000000">
              <w:rPr>
                <w:rFonts w:ascii="Arial" w:cs="Arial" w:eastAsia="Arial" w:hAnsi="Arial"/>
                <w:color w:val="1a1a1a"/>
                <w:sz w:val="19"/>
                <w:szCs w:val="19"/>
                <w:rtl w:val="0"/>
              </w:rPr>
              <w:t xml:space="preserve">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2D">
            <w:pPr>
              <w:rPr/>
            </w:pPr>
            <w:r w:rsidDel="00000000" w:rsidR="00000000" w:rsidRPr="00000000">
              <w:rPr>
                <w:rFonts w:ascii="Arial" w:cs="Arial" w:eastAsia="Arial" w:hAnsi="Arial"/>
                <w:color w:val="1a1a1a"/>
                <w:sz w:val="19"/>
                <w:szCs w:val="19"/>
                <w:rtl w:val="0"/>
              </w:rPr>
              <w:t xml:space="preserve">CCNA — Cisco Networking Academy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2E">
            <w:pPr>
              <w:rPr/>
            </w:pPr>
            <w:r w:rsidDel="00000000" w:rsidR="00000000" w:rsidRPr="00000000">
              <w:rPr>
                <w:rFonts w:ascii="Arial" w:cs="Arial" w:eastAsia="Arial" w:hAnsi="Arial"/>
                <w:color w:val="1a1a1a"/>
                <w:sz w:val="19"/>
                <w:szCs w:val="19"/>
                <w:rtl w:val="0"/>
              </w:rPr>
              <w:t xml:space="preserve">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2F">
            <w:pPr>
              <w:rPr/>
            </w:pPr>
            <w:r w:rsidDel="00000000" w:rsidR="00000000" w:rsidRPr="00000000">
              <w:rPr>
                <w:rFonts w:ascii="Arial" w:cs="Arial" w:eastAsia="Arial" w:hAnsi="Arial"/>
                <w:color w:val="1a1a1a"/>
                <w:sz w:val="19"/>
                <w:szCs w:val="19"/>
                <w:rtl w:val="0"/>
              </w:rPr>
              <w:t xml:space="preserve">NPTEL Cloud Computing Elite — IIT Kharagpur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0">
            <w:pPr>
              <w:rPr/>
            </w:pPr>
            <w:r w:rsidDel="00000000" w:rsidR="00000000" w:rsidRPr="00000000">
              <w:rPr>
                <w:rFonts w:ascii="Arial" w:cs="Arial" w:eastAsia="Arial" w:hAnsi="Arial"/>
                <w:color w:val="1a1a1a"/>
                <w:sz w:val="19"/>
                <w:szCs w:val="19"/>
                <w:rtl w:val="0"/>
              </w:rPr>
              <w:t xml:space="preserve">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1">
            <w:pPr>
              <w:rPr/>
            </w:pPr>
            <w:r w:rsidDel="00000000" w:rsidR="00000000" w:rsidRPr="00000000">
              <w:rPr>
                <w:rFonts w:ascii="Arial" w:cs="Arial" w:eastAsia="Arial" w:hAnsi="Arial"/>
                <w:color w:val="1a1a1a"/>
                <w:sz w:val="19"/>
                <w:szCs w:val="19"/>
                <w:rtl w:val="0"/>
              </w:rPr>
              <w:t xml:space="preserve">Red Hat System Admin II (RH134)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2">
            <w:pPr>
              <w:rPr/>
            </w:pPr>
            <w:r w:rsidDel="00000000" w:rsidR="00000000" w:rsidRPr="00000000">
              <w:rPr>
                <w:rFonts w:ascii="Arial" w:cs="Arial" w:eastAsia="Arial" w:hAnsi="Arial"/>
                <w:color w:val="1a1a1a"/>
                <w:sz w:val="19"/>
                <w:szCs w:val="19"/>
                <w:rtl w:val="0"/>
              </w:rPr>
              <w:t xml:space="preserve">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3">
            <w:pPr>
              <w:rPr/>
            </w:pPr>
            <w:r w:rsidDel="00000000" w:rsidR="00000000" w:rsidRPr="00000000">
              <w:rPr>
                <w:rFonts w:ascii="Arial" w:cs="Arial" w:eastAsia="Arial" w:hAnsi="Arial"/>
                <w:color w:val="1a1a1a"/>
                <w:sz w:val="19"/>
                <w:szCs w:val="19"/>
                <w:rtl w:val="0"/>
              </w:rPr>
              <w:t xml:space="preserve">Jr. Penetration Tester — TryHackMe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4">
            <w:pPr>
              <w:rPr/>
            </w:pPr>
            <w:r w:rsidDel="00000000" w:rsidR="00000000" w:rsidRPr="00000000">
              <w:rPr>
                <w:rFonts w:ascii="Arial" w:cs="Arial" w:eastAsia="Arial" w:hAnsi="Arial"/>
                <w:color w:val="1a1a1a"/>
                <w:sz w:val="19"/>
                <w:szCs w:val="19"/>
                <w:rtl w:val="0"/>
              </w:rPr>
              <w:t xml:space="preserve">Jul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5">
            <w:pPr>
              <w:rPr/>
            </w:pPr>
            <w:r w:rsidDel="00000000" w:rsidR="00000000" w:rsidRPr="00000000">
              <w:rPr>
                <w:rFonts w:ascii="Arial" w:cs="Arial" w:eastAsia="Arial" w:hAnsi="Arial"/>
                <w:color w:val="1a1a1a"/>
                <w:sz w:val="19"/>
                <w:szCs w:val="19"/>
                <w:rtl w:val="0"/>
              </w:rPr>
              <w:t xml:space="preserve">CEH v13 Training — EC-Council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color w:val="1a1a1a"/>
                <w:sz w:val="19"/>
                <w:szCs w:val="19"/>
                <w:rtl w:val="0"/>
              </w:rPr>
              <w:t xml:space="preserve">Feb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7">
            <w:pPr>
              <w:rPr/>
            </w:pPr>
            <w:r w:rsidDel="00000000" w:rsidR="00000000" w:rsidRPr="00000000">
              <w:rPr>
                <w:rFonts w:ascii="Arial" w:cs="Arial" w:eastAsia="Arial" w:hAnsi="Arial"/>
                <w:color w:val="1a1a1a"/>
                <w:sz w:val="19"/>
                <w:szCs w:val="19"/>
                <w:rtl w:val="0"/>
              </w:rPr>
              <w:t xml:space="preserve">AWS Certified Solutions Architect – Associate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8">
            <w:pPr>
              <w:rPr/>
            </w:pPr>
            <w:r w:rsidDel="00000000" w:rsidR="00000000" w:rsidRPr="00000000">
              <w:rPr>
                <w:rFonts w:ascii="Arial" w:cs="Arial" w:eastAsia="Arial" w:hAnsi="Arial"/>
                <w:color w:val="1a1a1a"/>
                <w:sz w:val="19"/>
                <w:szCs w:val="19"/>
                <w:rtl w:val="0"/>
              </w:rPr>
              <w:t xml:space="preserve">Mar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color w:val="1a1a1a"/>
                <w:sz w:val="19"/>
                <w:szCs w:val="19"/>
                <w:rtl w:val="0"/>
              </w:rPr>
              <w:t xml:space="preserve">HashiCorp Terraform Associate 003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A">
            <w:pPr>
              <w:rPr/>
            </w:pPr>
            <w:r w:rsidDel="00000000" w:rsidR="00000000" w:rsidRPr="00000000">
              <w:rPr>
                <w:rFonts w:ascii="Arial" w:cs="Arial" w:eastAsia="Arial" w:hAnsi="Arial"/>
                <w:color w:val="1a1a1a"/>
                <w:sz w:val="19"/>
                <w:szCs w:val="19"/>
                <w:rtl w:val="0"/>
              </w:rPr>
              <w:t xml:space="preserve">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40.0" w:type="dxa"/>
              <w:bottom w:w="8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color w:val="1a1a1a"/>
                <w:sz w:val="19"/>
                <w:szCs w:val="19"/>
                <w:rtl w:val="0"/>
              </w:rPr>
              <w:t xml:space="preserve">Microsoft SC-200 (In Progress)</w:t>
            </w:r>
            <w:r w:rsidDel="00000000" w:rsidR="00000000" w:rsidRPr="00000000">
              <w:rPr>
                <w:rtl w:val="0"/>
              </w:rPr>
            </w:r>
          </w:p>
        </w:tc>
      </w:tr>
    </w:tbl>
    <w:p w:rsidR="00000000" w:rsidDel="00000000" w:rsidP="00000000" w:rsidRDefault="00000000" w:rsidRPr="00000000" w14:paraId="0000023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3D">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Digital Portfolio &amp; Future Goals</w:t>
      </w:r>
      <w:r w:rsidDel="00000000" w:rsidR="00000000" w:rsidRPr="00000000">
        <w:rPr>
          <w:rtl w:val="0"/>
        </w:rPr>
      </w:r>
    </w:p>
    <w:p w:rsidR="00000000" w:rsidDel="00000000" w:rsidP="00000000" w:rsidRDefault="00000000" w:rsidRPr="00000000" w14:paraId="0000023E">
      <w:pPr>
        <w:pBdr>
          <w:bottom w:color="c4962d" w:space="2" w:sz="6" w:val="single"/>
        </w:pBdr>
        <w:spacing w:after="60" w:before="60" w:lineRule="auto"/>
        <w:jc w:val="left"/>
        <w:rPr/>
      </w:pPr>
      <w:r w:rsidDel="00000000" w:rsidR="00000000" w:rsidRPr="00000000">
        <w:rPr>
          <w:rtl w:val="0"/>
        </w:rPr>
      </w:r>
    </w:p>
    <w:tbl>
      <w:tblPr>
        <w:tblStyle w:val="Table22"/>
        <w:tblW w:w="1355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779"/>
        <w:gridCol w:w="6779"/>
        <w:tblGridChange w:id="0">
          <w:tblGrid>
            <w:gridCol w:w="6779"/>
            <w:gridCol w:w="677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23F">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Professional Online Presence</w:t>
            </w:r>
            <w:r w:rsidDel="00000000" w:rsidR="00000000" w:rsidRPr="00000000">
              <w:rPr>
                <w:rtl w:val="0"/>
              </w:rPr>
            </w:r>
          </w:p>
          <w:p w:rsidR="00000000" w:rsidDel="00000000" w:rsidP="00000000" w:rsidRDefault="00000000" w:rsidRPr="00000000" w14:paraId="00000240">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Portfolio: </w:t>
            </w:r>
            <w:r w:rsidDel="00000000" w:rsidR="00000000" w:rsidRPr="00000000">
              <w:rPr>
                <w:rFonts w:ascii="Arial" w:cs="Arial" w:eastAsia="Arial" w:hAnsi="Arial"/>
                <w:b w:val="0"/>
                <w:bCs w:val="0"/>
                <w:i w:val="0"/>
                <w:iCs w:val="0"/>
                <w:color w:val="1a1a1a"/>
                <w:sz w:val="20"/>
                <w:szCs w:val="20"/>
                <w:rtl w:val="0"/>
              </w:rPr>
              <w:t xml:space="preserve">shivampokharkar.dev</w:t>
            </w:r>
            <w:r w:rsidDel="00000000" w:rsidR="00000000" w:rsidRPr="00000000">
              <w:rPr>
                <w:rtl w:val="0"/>
              </w:rPr>
            </w:r>
          </w:p>
          <w:p w:rsidR="00000000" w:rsidDel="00000000" w:rsidP="00000000" w:rsidRDefault="00000000" w:rsidRPr="00000000" w14:paraId="00000241">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GitHub: </w:t>
            </w:r>
            <w:r w:rsidDel="00000000" w:rsidR="00000000" w:rsidRPr="00000000">
              <w:rPr>
                <w:rFonts w:ascii="Arial" w:cs="Arial" w:eastAsia="Arial" w:hAnsi="Arial"/>
                <w:b w:val="0"/>
                <w:bCs w:val="0"/>
                <w:i w:val="0"/>
                <w:iCs w:val="0"/>
                <w:color w:val="1a1a1a"/>
                <w:sz w:val="20"/>
                <w:szCs w:val="20"/>
                <w:rtl w:val="0"/>
              </w:rPr>
              <w:t xml:space="preserve">github.com/CynicPoet</w:t>
            </w:r>
            <w:r w:rsidDel="00000000" w:rsidR="00000000" w:rsidRPr="00000000">
              <w:rPr>
                <w:rtl w:val="0"/>
              </w:rPr>
            </w:r>
          </w:p>
          <w:p w:rsidR="00000000" w:rsidDel="00000000" w:rsidP="00000000" w:rsidRDefault="00000000" w:rsidRPr="00000000" w14:paraId="00000242">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LinkedIn: </w:t>
            </w:r>
            <w:r w:rsidDel="00000000" w:rsidR="00000000" w:rsidRPr="00000000">
              <w:rPr>
                <w:rFonts w:ascii="Arial" w:cs="Arial" w:eastAsia="Arial" w:hAnsi="Arial"/>
                <w:b w:val="0"/>
                <w:bCs w:val="0"/>
                <w:i w:val="0"/>
                <w:iCs w:val="0"/>
                <w:color w:val="1a1a1a"/>
                <w:sz w:val="20"/>
                <w:szCs w:val="20"/>
                <w:rtl w:val="0"/>
              </w:rPr>
              <w:t xml:space="preserve">linkedin.com/in/shivam-pokharkar-a97b78256</w:t>
            </w:r>
            <w:r w:rsidDel="00000000" w:rsidR="00000000" w:rsidRPr="00000000">
              <w:rPr>
                <w:rtl w:val="0"/>
              </w:rPr>
            </w:r>
          </w:p>
          <w:p w:rsidR="00000000" w:rsidDel="00000000" w:rsidP="00000000" w:rsidRDefault="00000000" w:rsidRPr="00000000" w14:paraId="00000243">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TryHackMe: </w:t>
            </w:r>
            <w:r w:rsidDel="00000000" w:rsidR="00000000" w:rsidRPr="00000000">
              <w:rPr>
                <w:rFonts w:ascii="Arial" w:cs="Arial" w:eastAsia="Arial" w:hAnsi="Arial"/>
                <w:b w:val="0"/>
                <w:bCs w:val="0"/>
                <w:i w:val="0"/>
                <w:iCs w:val="0"/>
                <w:color w:val="1a1a1a"/>
                <w:sz w:val="20"/>
                <w:szCs w:val="20"/>
                <w:rtl w:val="0"/>
              </w:rPr>
              <w:t xml:space="preserve">tryhackme.com/p/epslon</w:t>
            </w:r>
            <w:r w:rsidDel="00000000" w:rsidR="00000000" w:rsidRPr="00000000">
              <w:rPr>
                <w:rtl w:val="0"/>
              </w:rPr>
            </w:r>
          </w:p>
          <w:p w:rsidR="00000000" w:rsidDel="00000000" w:rsidP="00000000" w:rsidRDefault="00000000" w:rsidRPr="00000000" w14:paraId="00000244">
            <w:pPr>
              <w:spacing w:after="60" w:before="0" w:lineRule="auto"/>
              <w:jc w:val="left"/>
              <w:rPr/>
            </w:pPr>
            <w:r w:rsidDel="00000000" w:rsidR="00000000" w:rsidRPr="00000000">
              <w:rPr>
                <w:rFonts w:ascii="Arial" w:cs="Arial" w:eastAsia="Arial" w:hAnsi="Arial"/>
                <w:b w:val="1"/>
                <w:bCs w:val="1"/>
                <w:i w:val="0"/>
                <w:iCs w:val="0"/>
                <w:color w:val="0d2a5a"/>
                <w:sz w:val="20"/>
                <w:szCs w:val="20"/>
                <w:rtl w:val="0"/>
              </w:rPr>
              <w:t xml:space="preserve">Email: </w:t>
            </w:r>
            <w:r w:rsidDel="00000000" w:rsidR="00000000" w:rsidRPr="00000000">
              <w:rPr>
                <w:rFonts w:ascii="Arial" w:cs="Arial" w:eastAsia="Arial" w:hAnsi="Arial"/>
                <w:b w:val="0"/>
                <w:bCs w:val="0"/>
                <w:i w:val="0"/>
                <w:iCs w:val="0"/>
                <w:color w:val="1a1a1a"/>
                <w:sz w:val="20"/>
                <w:szCs w:val="20"/>
                <w:rtl w:val="0"/>
              </w:rPr>
              <w:t xml:space="preserve">shivam.pokharkar18@gmail.com</w:t>
            </w:r>
            <w:r w:rsidDel="00000000" w:rsidR="00000000" w:rsidRPr="00000000">
              <w:rPr>
                <w:rtl w:val="0"/>
              </w:rPr>
            </w:r>
          </w:p>
          <w:p w:rsidR="00000000" w:rsidDel="00000000" w:rsidP="00000000" w:rsidRDefault="00000000" w:rsidRPr="00000000" w14:paraId="00000245">
            <w:pPr>
              <w:spacing w:after="80" w:before="0" w:lineRule="auto"/>
              <w:jc w:val="left"/>
              <w:rPr/>
            </w:pPr>
            <w:r w:rsidDel="00000000" w:rsidR="00000000" w:rsidRPr="00000000">
              <w:rPr>
                <w:rtl w:val="0"/>
              </w:rPr>
            </w:r>
          </w:p>
          <w:p w:rsidR="00000000" w:rsidDel="00000000" w:rsidP="00000000" w:rsidRDefault="00000000" w:rsidRPr="00000000" w14:paraId="00000246">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Portfolio Website</w:t>
            </w:r>
            <w:r w:rsidDel="00000000" w:rsidR="00000000" w:rsidRPr="00000000">
              <w:rPr>
                <w:rtl w:val="0"/>
              </w:rPr>
            </w:r>
          </w:p>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A personal professional portfolio website is in development. It will feature interactive project showcases, this graduation book in digital form, certifications gallery, professional timeline, and a cloud security blog.</w:t>
            </w:r>
            <w:r w:rsidDel="00000000" w:rsidR="00000000" w:rsidRPr="00000000">
              <w:rPr>
                <w:rtl w:val="0"/>
              </w:rPr>
            </w:r>
          </w:p>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0"/>
                <w:bCs w:val="0"/>
                <w:i w:val="1"/>
                <w:iCs w:val="1"/>
                <w:color w:val="1a1a1a"/>
                <w:sz w:val="19"/>
                <w:szCs w:val="19"/>
                <w:rtl w:val="0"/>
              </w:rPr>
              <w:t xml:space="preserve">Tech Stack: React / Next.js, Tailwind CSS, hosted on AWS Amplify.</w:t>
            </w:r>
            <w:r w:rsidDel="00000000" w:rsidR="00000000" w:rsidRPr="00000000">
              <w:rPr>
                <w:rtl w:val="0"/>
              </w:rPr>
            </w:r>
          </w:p>
          <w:p w:rsidR="00000000" w:rsidDel="00000000" w:rsidP="00000000" w:rsidRDefault="00000000" w:rsidRPr="00000000" w14:paraId="00000249">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QR Code (Insert when live)</w:t>
            </w:r>
            <w:r w:rsidDel="00000000" w:rsidR="00000000" w:rsidRPr="00000000">
              <w:rPr>
                <w:rtl w:val="0"/>
              </w:rPr>
            </w:r>
          </w:p>
          <w:p w:rsidR="00000000" w:rsidDel="00000000" w:rsidP="00000000" w:rsidRDefault="00000000" w:rsidRPr="00000000" w14:paraId="0000024A">
            <w:pPr>
              <w:spacing w:after="0" w:before="0" w:lineRule="auto"/>
              <w:jc w:val="left"/>
              <w:rPr/>
            </w:pPr>
            <w:r w:rsidDel="00000000" w:rsidR="00000000" w:rsidRPr="00000000">
              <w:rPr>
                <w:rFonts w:ascii="Arial" w:cs="Arial" w:eastAsia="Arial" w:hAnsi="Arial"/>
                <w:b w:val="0"/>
                <w:bCs w:val="0"/>
                <w:i w:val="1"/>
                <w:iCs w:val="1"/>
                <w:color w:val="888888"/>
                <w:sz w:val="19"/>
                <w:szCs w:val="19"/>
                <w:rtl w:val="0"/>
              </w:rPr>
              <w:t xml:space="preserve">Replace this section with a QR code image linking to the live portfolio 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24B">
            <w:pPr>
              <w:shd w:fill="0d2a5a" w:val="clear"/>
              <w:spacing w:after="60" w:before="120" w:lineRule="auto"/>
              <w:ind w:left="120" w:firstLine="0"/>
              <w:jc w:val="left"/>
              <w:rPr/>
            </w:pPr>
            <w:r w:rsidDel="00000000" w:rsidR="00000000" w:rsidRPr="00000000">
              <w:rPr>
                <w:rFonts w:ascii="Arial" w:cs="Arial" w:eastAsia="Arial" w:hAnsi="Arial"/>
                <w:b w:val="1"/>
                <w:bCs w:val="1"/>
                <w:i w:val="0"/>
                <w:iCs w:val="0"/>
                <w:color w:val="ffffff"/>
                <w:sz w:val="21"/>
                <w:szCs w:val="21"/>
                <w:rtl w:val="0"/>
              </w:rPr>
              <w:t xml:space="preserve">Career Goals</w:t>
            </w:r>
            <w:r w:rsidDel="00000000" w:rsidR="00000000" w:rsidRPr="00000000">
              <w:rPr>
                <w:rtl w:val="0"/>
              </w:rPr>
            </w:r>
          </w:p>
          <w:p w:rsidR="00000000" w:rsidDel="00000000" w:rsidP="00000000" w:rsidRDefault="00000000" w:rsidRPr="00000000" w14:paraId="0000024C">
            <w:pPr>
              <w:spacing w:after="60" w:before="60" w:lineRule="auto"/>
              <w:jc w:val="left"/>
              <w:rPr/>
            </w:pPr>
            <w:r w:rsidDel="00000000" w:rsidR="00000000" w:rsidRPr="00000000">
              <w:rPr>
                <w:rFonts w:ascii="Arial" w:cs="Arial" w:eastAsia="Arial" w:hAnsi="Arial"/>
                <w:b w:val="1"/>
                <w:bCs w:val="1"/>
                <w:i w:val="0"/>
                <w:iCs w:val="0"/>
                <w:color w:val="0d2a5a"/>
                <w:sz w:val="23"/>
                <w:szCs w:val="23"/>
                <w:rtl w:val="0"/>
              </w:rPr>
              <w:t xml:space="preserve">Short-Term (0–12 Months)</w:t>
            </w:r>
            <w:r w:rsidDel="00000000" w:rsidR="00000000" w:rsidRPr="00000000">
              <w:rPr>
                <w:rtl w:val="0"/>
              </w:rPr>
            </w:r>
          </w:p>
          <w:p w:rsidR="00000000" w:rsidDel="00000000" w:rsidP="00000000" w:rsidRDefault="00000000" w:rsidRPr="00000000" w14:paraId="000002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Complete Microsoft SC-200 (Sentinel) certification</w:t>
            </w:r>
            <w:r w:rsidDel="00000000" w:rsidR="00000000" w:rsidRPr="00000000">
              <w:rPr>
                <w:rtl w:val="0"/>
              </w:rPr>
            </w:r>
          </w:p>
          <w:p w:rsidR="00000000" w:rsidDel="00000000" w:rsidP="00000000" w:rsidRDefault="00000000" w:rsidRPr="00000000" w14:paraId="000002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Secure a Cloud Security Engineer or SOC Analyst role</w:t>
            </w:r>
            <w:r w:rsidDel="00000000" w:rsidR="00000000" w:rsidRPr="00000000">
              <w:rPr>
                <w:rtl w:val="0"/>
              </w:rPr>
            </w:r>
          </w:p>
          <w:p w:rsidR="00000000" w:rsidDel="00000000" w:rsidP="00000000" w:rsidRDefault="00000000" w:rsidRPr="00000000" w14:paraId="000002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Publish the capstone SOAR project as open-source on GitHub</w:t>
            </w:r>
            <w:r w:rsidDel="00000000" w:rsidR="00000000" w:rsidRPr="00000000">
              <w:rPr>
                <w:rtl w:val="0"/>
              </w:rPr>
            </w:r>
          </w:p>
          <w:p w:rsidR="00000000" w:rsidDel="00000000" w:rsidP="00000000" w:rsidRDefault="00000000" w:rsidRPr="00000000" w14:paraId="00000250">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Medium-Term (1–3 Years)</w:t>
            </w:r>
            <w:r w:rsidDel="00000000" w:rsidR="00000000" w:rsidRPr="00000000">
              <w:rPr>
                <w:rtl w:val="0"/>
              </w:rPr>
            </w:r>
          </w:p>
          <w:p w:rsidR="00000000" w:rsidDel="00000000" w:rsidP="00000000" w:rsidRDefault="00000000" w:rsidRPr="00000000" w14:paraId="000002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Progress toward CISSP certification</w:t>
            </w:r>
            <w:r w:rsidDel="00000000" w:rsidR="00000000" w:rsidRPr="00000000">
              <w:rPr>
                <w:rtl w:val="0"/>
              </w:rPr>
            </w:r>
          </w:p>
          <w:p w:rsidR="00000000" w:rsidDel="00000000" w:rsidP="00000000" w:rsidRDefault="00000000" w:rsidRPr="00000000" w14:paraId="000002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Lead a DevSecOps transformation or build a cloud security team</w:t>
            </w:r>
            <w:r w:rsidDel="00000000" w:rsidR="00000000" w:rsidRPr="00000000">
              <w:rPr>
                <w:rtl w:val="0"/>
              </w:rPr>
            </w:r>
          </w:p>
          <w:p w:rsidR="00000000" w:rsidDel="00000000" w:rsidP="00000000" w:rsidRDefault="00000000" w:rsidRPr="00000000" w14:paraId="000002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Contribute to open-source security tools: Falco rules, Terraform modules</w:t>
            </w:r>
            <w:r w:rsidDel="00000000" w:rsidR="00000000" w:rsidRPr="00000000">
              <w:rPr>
                <w:rtl w:val="0"/>
              </w:rPr>
            </w:r>
          </w:p>
          <w:p w:rsidR="00000000" w:rsidDel="00000000" w:rsidP="00000000" w:rsidRDefault="00000000" w:rsidRPr="00000000" w14:paraId="00000254">
            <w:pPr>
              <w:spacing w:after="60" w:before="120" w:lineRule="auto"/>
              <w:jc w:val="left"/>
              <w:rPr/>
            </w:pPr>
            <w:r w:rsidDel="00000000" w:rsidR="00000000" w:rsidRPr="00000000">
              <w:rPr>
                <w:rFonts w:ascii="Arial" w:cs="Arial" w:eastAsia="Arial" w:hAnsi="Arial"/>
                <w:b w:val="1"/>
                <w:bCs w:val="1"/>
                <w:i w:val="0"/>
                <w:iCs w:val="0"/>
                <w:color w:val="0d2a5a"/>
                <w:sz w:val="23"/>
                <w:szCs w:val="23"/>
                <w:rtl w:val="0"/>
              </w:rPr>
              <w:t xml:space="preserve">Long-Term Vision</w:t>
            </w:r>
            <w:r w:rsidDel="00000000" w:rsidR="00000000" w:rsidRPr="00000000">
              <w:rPr>
                <w:rtl w:val="0"/>
              </w:rPr>
            </w:r>
          </w:p>
          <w:p w:rsidR="00000000" w:rsidDel="00000000" w:rsidP="00000000" w:rsidRDefault="00000000" w:rsidRPr="00000000" w14:paraId="000002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Design and lead security architecture at an enterprise or cloud-native company</w:t>
            </w:r>
            <w:r w:rsidDel="00000000" w:rsidR="00000000" w:rsidRPr="00000000">
              <w:rPr>
                <w:rtl w:val="0"/>
              </w:rPr>
            </w:r>
          </w:p>
          <w:p w:rsidR="00000000" w:rsidDel="00000000" w:rsidP="00000000" w:rsidRDefault="00000000" w:rsidRPr="00000000" w14:paraId="000002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Build systems where security is invisible to users but impenetrable to attackers</w:t>
            </w:r>
            <w:r w:rsidDel="00000000" w:rsidR="00000000" w:rsidRPr="00000000">
              <w:rPr>
                <w:rtl w:val="0"/>
              </w:rPr>
            </w:r>
          </w:p>
          <w:p w:rsidR="00000000" w:rsidDel="00000000" w:rsidP="00000000" w:rsidRDefault="00000000" w:rsidRPr="00000000" w14:paraId="000002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Mentor the next generation of security engineers</w:t>
            </w:r>
            <w:r w:rsidDel="00000000" w:rsidR="00000000" w:rsidRPr="00000000">
              <w:rPr>
                <w:rtl w:val="0"/>
              </w:rPr>
            </w:r>
          </w:p>
          <w:p w:rsidR="00000000" w:rsidDel="00000000" w:rsidP="00000000" w:rsidRDefault="00000000" w:rsidRPr="00000000" w14:paraId="00000258">
            <w:pPr>
              <w:spacing w:after="80" w:before="0" w:lineRule="auto"/>
              <w:jc w:val="left"/>
              <w:rPr/>
            </w:pPr>
            <w:r w:rsidDel="00000000" w:rsidR="00000000" w:rsidRPr="00000000">
              <w:rPr>
                <w:rtl w:val="0"/>
              </w:rPr>
            </w:r>
          </w:p>
          <w:p w:rsidR="00000000" w:rsidDel="00000000" w:rsidP="00000000" w:rsidRDefault="00000000" w:rsidRPr="00000000" w14:paraId="00000259">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1"/>
                <w:iCs w:val="1"/>
                <w:color w:val="1a1a1a"/>
                <w:sz w:val="20"/>
                <w:szCs w:val="20"/>
                <w:rtl w:val="0"/>
              </w:rPr>
              <w:t xml:space="preserve">“Opportunities multiply as they are seized.” — Sun Tzu, The Art of War</w:t>
            </w:r>
            <w:r w:rsidDel="00000000" w:rsidR="00000000" w:rsidRPr="00000000">
              <w:rPr>
                <w:rtl w:val="0"/>
              </w:rPr>
            </w:r>
          </w:p>
          <w:p w:rsidR="00000000" w:rsidDel="00000000" w:rsidP="00000000" w:rsidRDefault="00000000" w:rsidRPr="00000000" w14:paraId="0000025A">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Every certification earned, every project built, every alert triaged is another seized opportunity — and another multiplication of what comes next.</w:t>
            </w:r>
            <w:r w:rsidDel="00000000" w:rsidR="00000000" w:rsidRPr="00000000">
              <w:rPr>
                <w:rtl w:val="0"/>
              </w:rPr>
            </w:r>
          </w:p>
          <w:p w:rsidR="00000000" w:rsidDel="00000000" w:rsidP="00000000" w:rsidRDefault="00000000" w:rsidRPr="00000000" w14:paraId="0000025B">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5C">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5D">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5E">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5F">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60">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61">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62">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63">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64">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65">
            <w:pPr>
              <w:spacing w:after="40" w:before="0" w:lineRule="auto"/>
              <w:jc w:val="left"/>
              <w:rPr>
                <w:rFonts w:ascii="Arial" w:cs="Arial" w:eastAsia="Arial" w:hAnsi="Arial"/>
                <w:b w:val="1"/>
                <w:bCs w:val="1"/>
                <w:color w:val="0d2a5a"/>
                <w:sz w:val="23"/>
                <w:szCs w:val="23"/>
              </w:rPr>
            </w:pPr>
            <w:r w:rsidDel="00000000" w:rsidR="00000000" w:rsidRPr="00000000">
              <w:rPr>
                <w:rtl w:val="0"/>
              </w:rPr>
            </w:r>
          </w:p>
          <w:p w:rsidR="00000000" w:rsidDel="00000000" w:rsidP="00000000" w:rsidRDefault="00000000" w:rsidRPr="00000000" w14:paraId="00000266">
            <w:pPr>
              <w:spacing w:after="40" w:before="0" w:lineRule="auto"/>
              <w:jc w:val="left"/>
              <w:rPr/>
            </w:pPr>
            <w:r w:rsidDel="00000000" w:rsidR="00000000" w:rsidRPr="00000000">
              <w:rPr>
                <w:rFonts w:ascii="Arial" w:cs="Arial" w:eastAsia="Arial" w:hAnsi="Arial"/>
                <w:b w:val="0"/>
                <w:bCs w:val="0"/>
                <w:i w:val="0"/>
                <w:iCs w:val="0"/>
                <w:color w:val="1a1a1a"/>
                <w:sz w:val="20"/>
                <w:szCs w:val="20"/>
                <w:rtl w:val="0"/>
              </w:rPr>
              <w:t xml:space="preserve">.</w:t>
            </w:r>
            <w:r w:rsidDel="00000000" w:rsidR="00000000" w:rsidRPr="00000000">
              <w:rPr>
                <w:rtl w:val="0"/>
              </w:rPr>
            </w:r>
          </w:p>
          <w:p w:rsidR="00000000" w:rsidDel="00000000" w:rsidP="00000000" w:rsidRDefault="00000000" w:rsidRPr="00000000" w14:paraId="00000267">
            <w:pPr>
              <w:spacing w:after="80" w:before="0" w:lineRule="auto"/>
              <w:jc w:val="left"/>
              <w:rPr/>
            </w:pPr>
            <w:r w:rsidDel="00000000" w:rsidR="00000000" w:rsidRPr="00000000">
              <w:rPr>
                <w:rtl w:val="0"/>
              </w:rPr>
            </w:r>
          </w:p>
        </w:tc>
      </w:tr>
    </w:tbl>
    <w:p w:rsidR="00000000" w:rsidDel="00000000" w:rsidP="00000000" w:rsidRDefault="00000000" w:rsidRPr="00000000" w14:paraId="00000268">
      <w:pPr>
        <w:spacing w:after="60" w:before="60" w:lineRule="auto"/>
        <w:rPr>
          <w:rFonts w:ascii="Arial" w:cs="Arial" w:eastAsia="Arial" w:hAnsi="Arial"/>
          <w:b w:val="1"/>
          <w:bCs w:val="1"/>
          <w:color w:val="0d2a5a"/>
          <w:sz w:val="25"/>
          <w:szCs w:val="25"/>
        </w:rPr>
      </w:pPr>
      <w:r w:rsidDel="00000000" w:rsidR="00000000" w:rsidRPr="00000000">
        <w:rPr>
          <w:rFonts w:ascii="Arial" w:cs="Arial" w:eastAsia="Arial" w:hAnsi="Arial"/>
          <w:b w:val="1"/>
          <w:bCs w:val="1"/>
          <w:color w:val="0d2a5a"/>
          <w:sz w:val="25"/>
          <w:szCs w:val="25"/>
          <w:rtl w:val="0"/>
        </w:rPr>
        <w:t xml:space="preserve">Open Source Plans</w:t>
      </w:r>
    </w:p>
    <w:p w:rsidR="00000000" w:rsidDel="00000000" w:rsidP="00000000" w:rsidRDefault="00000000" w:rsidRPr="00000000" w14:paraId="00000269">
      <w:pPr>
        <w:spacing w:after="40" w:lineRule="auto"/>
        <w:rPr>
          <w:sz w:val="22"/>
          <w:szCs w:val="22"/>
        </w:rPr>
      </w:pPr>
      <w:r w:rsidDel="00000000" w:rsidR="00000000" w:rsidRPr="00000000">
        <w:rPr>
          <w:rFonts w:ascii="Arial" w:cs="Arial" w:eastAsia="Arial" w:hAnsi="Arial"/>
          <w:color w:val="1a1a1a"/>
          <w:sz w:val="22"/>
          <w:szCs w:val="22"/>
          <w:rtl w:val="0"/>
        </w:rPr>
        <w:t xml:space="preserve">The Capstone SOAR pipeline (Terraform + Step Functions + Bedrock) will be released as a public GitHub repository under an open-source licence following graduation. The repository will include all 14 Terraform modules, Python boto3 remediation scripts, GitHub Actions CI/CD pipeline, and complete deployment documentation — enabling any AWS user to deploy a serverless SOAR pipeline in under one hour.</w:t>
      </w:r>
      <w:r w:rsidDel="00000000" w:rsidR="00000000" w:rsidRPr="00000000">
        <w:rPr>
          <w:rtl w:val="0"/>
        </w:rPr>
      </w:r>
    </w:p>
    <w:p w:rsidR="00000000" w:rsidDel="00000000" w:rsidP="00000000" w:rsidRDefault="00000000" w:rsidRPr="00000000" w14:paraId="0000026A">
      <w:pPr>
        <w:spacing w:after="4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Additionally, custom Falco runtime detection rules (targeting MITRE T1068 and T1611) developed during the EKS project will be contributed upstream to the Falco community ruleset. Custom Terraform security modules validated through Checkov will be published separately as reusable building blocks for cloud security teams.</w:t>
      </w:r>
    </w:p>
    <w:p w:rsidR="00000000" w:rsidDel="00000000" w:rsidP="00000000" w:rsidRDefault="00000000" w:rsidRPr="00000000" w14:paraId="0000026B">
      <w:pPr>
        <w:spacing w:after="40" w:lineRule="auto"/>
        <w:rPr>
          <w:rFonts w:ascii="Arial" w:cs="Arial" w:eastAsia="Arial" w:hAnsi="Arial"/>
          <w:color w:val="1a1a1a"/>
        </w:rPr>
      </w:pPr>
      <w:r w:rsidDel="00000000" w:rsidR="00000000" w:rsidRPr="00000000">
        <w:rPr>
          <w:rtl w:val="0"/>
        </w:rPr>
      </w:r>
    </w:p>
    <w:p w:rsidR="00000000" w:rsidDel="00000000" w:rsidP="00000000" w:rsidRDefault="00000000" w:rsidRPr="00000000" w14:paraId="0000026C">
      <w:pPr>
        <w:spacing w:after="40" w:lineRule="auto"/>
        <w:rPr>
          <w:rFonts w:ascii="Arial" w:cs="Arial" w:eastAsia="Arial" w:hAnsi="Arial"/>
          <w:color w:val="1a1a1a"/>
        </w:rPr>
      </w:pPr>
      <w:r w:rsidDel="00000000" w:rsidR="00000000" w:rsidRPr="00000000">
        <w:rPr>
          <w:rtl w:val="0"/>
        </w:rPr>
      </w:r>
    </w:p>
    <w:p w:rsidR="00000000" w:rsidDel="00000000" w:rsidP="00000000" w:rsidRDefault="00000000" w:rsidRPr="00000000" w14:paraId="0000026D">
      <w:pPr>
        <w:spacing w:after="60" w:before="60" w:lineRule="auto"/>
        <w:rPr>
          <w:rFonts w:ascii="Arial" w:cs="Arial" w:eastAsia="Arial" w:hAnsi="Arial"/>
          <w:b w:val="1"/>
          <w:bCs w:val="1"/>
          <w:color w:val="0d2a5a"/>
          <w:sz w:val="25"/>
          <w:szCs w:val="25"/>
        </w:rPr>
      </w:pPr>
      <w:r w:rsidDel="00000000" w:rsidR="00000000" w:rsidRPr="00000000">
        <w:rPr>
          <w:rFonts w:ascii="Arial" w:cs="Arial" w:eastAsia="Arial" w:hAnsi="Arial"/>
          <w:b w:val="1"/>
          <w:bCs w:val="1"/>
          <w:color w:val="0d2a5a"/>
          <w:sz w:val="25"/>
          <w:szCs w:val="25"/>
          <w:rtl w:val="0"/>
        </w:rPr>
        <w:t xml:space="preserve">Why Cloud Security?</w:t>
      </w:r>
    </w:p>
    <w:p w:rsidR="00000000" w:rsidDel="00000000" w:rsidP="00000000" w:rsidRDefault="00000000" w:rsidRPr="00000000" w14:paraId="0000026E">
      <w:pPr>
        <w:spacing w:after="40" w:lineRule="auto"/>
        <w:rPr>
          <w:sz w:val="22"/>
          <w:szCs w:val="22"/>
        </w:rPr>
      </w:pPr>
      <w:r w:rsidDel="00000000" w:rsidR="00000000" w:rsidRPr="00000000">
        <w:rPr>
          <w:rFonts w:ascii="Arial" w:cs="Arial" w:eastAsia="Arial" w:hAnsi="Arial"/>
          <w:color w:val="1a1a1a"/>
          <w:sz w:val="22"/>
          <w:szCs w:val="22"/>
          <w:rtl w:val="0"/>
        </w:rPr>
        <w:t xml:space="preserve">Cloud security chose me before I chose it. The moment I first saw a misconfigured S3 bucket expose sensitive data in a lab environment, I understood that the attack surface of cloud infrastructure is not theoretical — it is live, it is misconfigured, and it is growing. Every organisation that moves to the cloud creates new exposure. I want to be the engineer who closes those gaps before they become headlines.</w:t>
      </w:r>
      <w:r w:rsidDel="00000000" w:rsidR="00000000" w:rsidRPr="00000000">
        <w:rPr>
          <w:rtl w:val="0"/>
        </w:rPr>
      </w:r>
    </w:p>
    <w:p w:rsidR="00000000" w:rsidDel="00000000" w:rsidP="00000000" w:rsidRDefault="00000000" w:rsidRPr="00000000" w14:paraId="0000026F">
      <w:pPr>
        <w:spacing w:after="40" w:lineRule="auto"/>
        <w:rPr>
          <w:sz w:val="22"/>
          <w:szCs w:val="22"/>
        </w:rPr>
      </w:pPr>
      <w:r w:rsidDel="00000000" w:rsidR="00000000" w:rsidRPr="00000000">
        <w:rPr>
          <w:rFonts w:ascii="Arial" w:cs="Arial" w:eastAsia="Arial" w:hAnsi="Arial"/>
          <w:color w:val="1a1a1a"/>
          <w:sz w:val="22"/>
          <w:szCs w:val="22"/>
          <w:rtl w:val="0"/>
        </w:rPr>
        <w:t xml:space="preserve">Six months operating inside Maharashtra Cyber’s live SOC confirmed this conviction. Triaging 50+ real alerts daily — distinguishing noise from genuine threat — and contributing to investigations that had real law-enforcement consequences made it clear that this work matters. Security is not an IT cost centre; it is the infrastructure upon which everything else depends.</w:t>
      </w: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71">
      <w:pPr>
        <w:pBdr>
          <w:bottom w:color="c4962d" w:space="2" w:sz="8" w:val="single"/>
        </w:pBdr>
        <w:spacing w:after="100" w:before="0" w:lineRule="auto"/>
        <w:jc w:val="center"/>
        <w:rPr/>
      </w:pPr>
      <w:r w:rsidDel="00000000" w:rsidR="00000000" w:rsidRPr="00000000">
        <w:rPr>
          <w:rFonts w:ascii="Arial" w:cs="Arial" w:eastAsia="Arial" w:hAnsi="Arial"/>
          <w:b w:val="1"/>
          <w:bCs w:val="1"/>
          <w:i w:val="0"/>
          <w:iCs w:val="0"/>
          <w:color w:val="0d2a5a"/>
          <w:sz w:val="28"/>
          <w:szCs w:val="28"/>
          <w:rtl w:val="0"/>
        </w:rPr>
        <w:t xml:space="preserve">The Journey — Four Years of Growth</w:t>
      </w:r>
      <w:r w:rsidDel="00000000" w:rsidR="00000000" w:rsidRPr="00000000">
        <w:rPr>
          <w:rtl w:val="0"/>
        </w:rPr>
      </w:r>
    </w:p>
    <w:p w:rsidR="00000000" w:rsidDel="00000000" w:rsidP="00000000" w:rsidRDefault="00000000" w:rsidRPr="00000000" w14:paraId="00000272">
      <w:pPr>
        <w:spacing w:after="60" w:before="0" w:lineRule="auto"/>
        <w:jc w:val="center"/>
        <w:rPr/>
      </w:pPr>
      <w:r w:rsidDel="00000000" w:rsidR="00000000" w:rsidRPr="00000000">
        <w:rPr>
          <w:rFonts w:ascii="Arial" w:cs="Arial" w:eastAsia="Arial" w:hAnsi="Arial"/>
          <w:b w:val="0"/>
          <w:bCs w:val="0"/>
          <w:i w:val="1"/>
          <w:iCs w:val="1"/>
          <w:color w:val="555555"/>
          <w:sz w:val="20"/>
          <w:szCs w:val="20"/>
          <w:rtl w:val="0"/>
        </w:rPr>
        <w:t xml:space="preserve">From NodeMCU sensors to government SOC operations — a visual timeline of growth, achievement, and discovery</w:t>
      </w:r>
      <w:r w:rsidDel="00000000" w:rsidR="00000000" w:rsidRPr="00000000">
        <w:rPr>
          <w:rtl w:val="0"/>
        </w:rPr>
      </w:r>
    </w:p>
    <w:p w:rsidR="00000000" w:rsidDel="00000000" w:rsidP="00000000" w:rsidRDefault="00000000" w:rsidRPr="00000000" w14:paraId="00000273">
      <w:pPr>
        <w:pBdr>
          <w:bottom w:color="c4962d" w:space="2" w:sz="6" w:val="single"/>
        </w:pBdr>
        <w:spacing w:after="60" w:before="60" w:lineRule="auto"/>
        <w:jc w:val="left"/>
        <w:rPr/>
      </w:pPr>
      <w:r w:rsidDel="00000000" w:rsidR="00000000" w:rsidRPr="00000000">
        <w:rPr>
          <w:rtl w:val="0"/>
        </w:rPr>
      </w:r>
    </w:p>
    <w:tbl>
      <w:tblPr>
        <w:tblStyle w:val="Table23"/>
        <w:tblW w:w="13957.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9"/>
        <w:gridCol w:w="3489"/>
        <w:gridCol w:w="3489"/>
        <w:gridCol w:w="3491"/>
        <w:tblGridChange w:id="0">
          <w:tblGrid>
            <w:gridCol w:w="3489"/>
            <w:gridCol w:w="3489"/>
            <w:gridCol w:w="3489"/>
            <w:gridCol w:w="3491"/>
          </w:tblGrid>
        </w:tblGridChange>
      </w:tblGrid>
      <w:tr>
        <w:trPr>
          <w:cantSplit w:val="0"/>
          <w:tblHeader w:val="0"/>
        </w:trPr>
        <w:tc>
          <w:tcPr>
            <w:tcBorders>
              <w:top w:color="0d2a5a" w:space="0" w:sz="8" w:val="single"/>
              <w:left w:color="0d2a5a" w:space="0" w:sz="4" w:val="single"/>
              <w:bottom w:color="0d2a5a" w:space="0" w:sz="8" w:val="single"/>
              <w:right w:color="0d2a5a" w:space="0" w:sz="4" w:val="single"/>
            </w:tcBorders>
            <w:shd w:fill="eef4fb" w:val="clear"/>
            <w:tcMar>
              <w:top w:w="140.0" w:type="dxa"/>
              <w:left w:w="160.0" w:type="dxa"/>
              <w:bottom w:w="140.0" w:type="dxa"/>
              <w:right w:w="160.0" w:type="dxa"/>
            </w:tcMar>
          </w:tcPr>
          <w:p w:rsidR="00000000" w:rsidDel="00000000" w:rsidP="00000000" w:rsidRDefault="00000000" w:rsidRPr="00000000" w14:paraId="00000274">
            <w:pPr>
              <w:spacing w:after="80" w:before="0" w:lineRule="auto"/>
              <w:jc w:val="left"/>
              <w:rPr/>
            </w:pPr>
            <w:r w:rsidDel="00000000" w:rsidR="00000000" w:rsidRPr="00000000">
              <w:rPr>
                <w:rFonts w:ascii="Arial" w:cs="Arial" w:eastAsia="Arial" w:hAnsi="Arial"/>
                <w:b w:val="1"/>
                <w:bCs w:val="1"/>
                <w:i w:val="0"/>
                <w:iCs w:val="0"/>
                <w:color w:val="0d2a5a"/>
                <w:sz w:val="20"/>
                <w:szCs w:val="20"/>
                <w:rtl w:val="0"/>
              </w:rPr>
              <w:t xml:space="preserve">2022–23 — Year 1Foundation</w:t>
            </w:r>
            <w:r w:rsidDel="00000000" w:rsidR="00000000" w:rsidRPr="00000000">
              <w:rPr>
                <w:rtl w:val="0"/>
              </w:rPr>
            </w:r>
          </w:p>
          <w:p w:rsidR="00000000" w:rsidDel="00000000" w:rsidP="00000000" w:rsidRDefault="00000000" w:rsidRPr="00000000" w14:paraId="00000275">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Joined MIT-AoE B.Tech Computer EngineeringBuilt IoT Greenhouse Automation: NodeMCU, Blynk, DHT11, LDR, Soil Moisture Sensor, automated fan + pumpBegan CCNA, Linux, and programming fundamentals</w:t>
            </w:r>
            <w:r w:rsidDel="00000000" w:rsidR="00000000" w:rsidRPr="00000000">
              <w:rPr>
                <w:rtl w:val="0"/>
              </w:rPr>
            </w:r>
          </w:p>
        </w:tc>
        <w:tc>
          <w:tcPr>
            <w:tcBorders>
              <w:top w:color="0d2a5a" w:space="0" w:sz="8" w:val="single"/>
              <w:left w:color="0d2a5a" w:space="0" w:sz="4" w:val="single"/>
              <w:bottom w:color="0d2a5a" w:space="0" w:sz="8" w:val="single"/>
              <w:right w:color="0d2a5a" w:space="0" w:sz="4" w:val="single"/>
            </w:tcBorders>
            <w:shd w:fill="fdf8ee" w:val="clear"/>
            <w:tcMar>
              <w:top w:w="140.0" w:type="dxa"/>
              <w:left w:w="160.0" w:type="dxa"/>
              <w:bottom w:w="140.0" w:type="dxa"/>
              <w:right w:w="160.0" w:type="dxa"/>
            </w:tcMar>
          </w:tcPr>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1"/>
                <w:bCs w:val="1"/>
                <w:i w:val="0"/>
                <w:iCs w:val="0"/>
                <w:color w:val="8b6a00"/>
                <w:sz w:val="20"/>
                <w:szCs w:val="20"/>
                <w:rtl w:val="0"/>
              </w:rPr>
              <w:t xml:space="preserve">2023–24 — Year 2First Production Deployment</w:t>
            </w:r>
            <w:r w:rsidDel="00000000" w:rsidR="00000000" w:rsidRPr="00000000">
              <w:rPr>
                <w:rtl w:val="0"/>
              </w:rPr>
            </w:r>
          </w:p>
          <w:p w:rsidR="00000000" w:rsidDel="00000000" w:rsidP="00000000" w:rsidRDefault="00000000" w:rsidRPr="00000000" w14:paraId="00000277">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Pasaydan NGO Donation Management System (live and in use)Stack: Next.js, MongoDB, Prisma, ShadCNNPTEL Cloud Computing Elite — IIT KharagpurCCNA completed</w:t>
            </w:r>
            <w:r w:rsidDel="00000000" w:rsidR="00000000" w:rsidRPr="00000000">
              <w:rPr>
                <w:rtl w:val="0"/>
              </w:rPr>
            </w:r>
          </w:p>
        </w:tc>
        <w:tc>
          <w:tcPr>
            <w:tcBorders>
              <w:top w:color="0d2a5a" w:space="0" w:sz="8" w:val="single"/>
              <w:left w:color="0d2a5a" w:space="0" w:sz="4" w:val="single"/>
              <w:bottom w:color="0d2a5a" w:space="0" w:sz="8" w:val="single"/>
              <w:right w:color="0d2a5a" w:space="0" w:sz="4" w:val="single"/>
            </w:tcBorders>
            <w:shd w:fill="eef4fb" w:val="clear"/>
            <w:tcMar>
              <w:top w:w="140.0" w:type="dxa"/>
              <w:left w:w="160.0" w:type="dxa"/>
              <w:bottom w:w="140.0" w:type="dxa"/>
              <w:right w:w="160.0" w:type="dxa"/>
            </w:tcMar>
          </w:tcPr>
          <w:p w:rsidR="00000000" w:rsidDel="00000000" w:rsidP="00000000" w:rsidRDefault="00000000" w:rsidRPr="00000000" w14:paraId="00000278">
            <w:pPr>
              <w:spacing w:after="80" w:before="0" w:lineRule="auto"/>
              <w:jc w:val="left"/>
              <w:rPr/>
            </w:pPr>
            <w:r w:rsidDel="00000000" w:rsidR="00000000" w:rsidRPr="00000000">
              <w:rPr>
                <w:rFonts w:ascii="Arial" w:cs="Arial" w:eastAsia="Arial" w:hAnsi="Arial"/>
                <w:b w:val="1"/>
                <w:bCs w:val="1"/>
                <w:i w:val="0"/>
                <w:iCs w:val="0"/>
                <w:color w:val="0d2a5a"/>
                <w:sz w:val="20"/>
                <w:szCs w:val="20"/>
                <w:rtl w:val="0"/>
              </w:rPr>
              <w:t xml:space="preserve">2024–25 — Year 3Security Focus Begins</w:t>
            </w:r>
            <w:r w:rsidDel="00000000" w:rsidR="00000000" w:rsidRPr="00000000">
              <w:rPr>
                <w:rtl w:val="0"/>
              </w:rPr>
            </w:r>
          </w:p>
          <w:p w:rsidR="00000000" w:rsidDel="00000000" w:rsidP="00000000" w:rsidRDefault="00000000" w:rsidRPr="00000000" w14:paraId="00000279">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SIH 2024 Grand FinalistBuilt Network Protocol Analyser (Scapy / Flask)Palo Alto / AWS Academy / Cisco AICTE virtual internshipsRed Hat RH134 | TryHackMe Jr. PT</w:t>
            </w:r>
            <w:r w:rsidDel="00000000" w:rsidR="00000000" w:rsidRPr="00000000">
              <w:rPr>
                <w:rtl w:val="0"/>
              </w:rPr>
            </w:r>
          </w:p>
        </w:tc>
        <w:tc>
          <w:tcPr>
            <w:tcBorders>
              <w:top w:color="0d2a5a" w:space="0" w:sz="8" w:val="single"/>
              <w:left w:color="0d2a5a" w:space="0" w:sz="4" w:val="single"/>
              <w:bottom w:color="0d2a5a" w:space="0" w:sz="8" w:val="single"/>
              <w:right w:color="0d2a5a" w:space="0" w:sz="4" w:val="single"/>
            </w:tcBorders>
            <w:shd w:fill="fdf8ee" w:val="clear"/>
            <w:tcMar>
              <w:top w:w="140.0" w:type="dxa"/>
              <w:left w:w="160.0" w:type="dxa"/>
              <w:bottom w:w="140.0" w:type="dxa"/>
              <w:right w:w="160.0" w:type="dxa"/>
            </w:tcMar>
          </w:tcPr>
          <w:p w:rsidR="00000000" w:rsidDel="00000000" w:rsidP="00000000" w:rsidRDefault="00000000" w:rsidRPr="00000000" w14:paraId="0000027A">
            <w:pPr>
              <w:spacing w:after="80" w:before="0" w:lineRule="auto"/>
              <w:jc w:val="left"/>
              <w:rPr/>
            </w:pPr>
            <w:r w:rsidDel="00000000" w:rsidR="00000000" w:rsidRPr="00000000">
              <w:rPr>
                <w:rFonts w:ascii="Arial" w:cs="Arial" w:eastAsia="Arial" w:hAnsi="Arial"/>
                <w:b w:val="1"/>
                <w:bCs w:val="1"/>
                <w:i w:val="0"/>
                <w:iCs w:val="0"/>
                <w:color w:val="8b6a00"/>
                <w:sz w:val="20"/>
                <w:szCs w:val="20"/>
                <w:rtl w:val="0"/>
              </w:rPr>
              <w:t xml:space="preserve">2025–26 — Year 4Capstone &amp; Industry</w:t>
            </w:r>
            <w:r w:rsidDel="00000000" w:rsidR="00000000" w:rsidRPr="00000000">
              <w:rPr>
                <w:rtl w:val="0"/>
              </w:rPr>
            </w:r>
          </w:p>
          <w:p w:rsidR="00000000" w:rsidDel="00000000" w:rsidP="00000000" w:rsidRDefault="00000000" w:rsidRPr="00000000" w14:paraId="0000027B">
            <w:pPr>
              <w:spacing w:after="0" w:before="0" w:lineRule="auto"/>
              <w:jc w:val="left"/>
              <w:rPr/>
            </w:pPr>
            <w:r w:rsidDel="00000000" w:rsidR="00000000" w:rsidRPr="00000000">
              <w:rPr>
                <w:rFonts w:ascii="Arial" w:cs="Arial" w:eastAsia="Arial" w:hAnsi="Arial"/>
                <w:b w:val="0"/>
                <w:bCs w:val="0"/>
                <w:i w:val="0"/>
                <w:iCs w:val="0"/>
                <w:color w:val="1a1a1a"/>
                <w:sz w:val="19"/>
                <w:szCs w:val="19"/>
                <w:rtl w:val="0"/>
              </w:rPr>
              <w:t xml:space="preserve">SOC Analyst Intern — Maharashtra Cyber (6 months)DIG Official Appreciation LetterAWS SAA + Terraform Associate certifiedCapstone SOAR Pipeline deployed: 88% MTTR reductionSGPA: 9.80 (Semester 7)</w:t>
            </w:r>
            <w:r w:rsidDel="00000000" w:rsidR="00000000" w:rsidRPr="00000000">
              <w:rPr>
                <w:rtl w:val="0"/>
              </w:rPr>
            </w:r>
          </w:p>
        </w:tc>
      </w:tr>
    </w:tbl>
    <w:p w:rsidR="00000000" w:rsidDel="00000000" w:rsidP="00000000" w:rsidRDefault="00000000" w:rsidRPr="00000000" w14:paraId="0000027C">
      <w:pPr>
        <w:spacing w:after="100" w:before="0" w:lineRule="auto"/>
        <w:jc w:val="left"/>
        <w:rPr/>
      </w:pPr>
      <w:r w:rsidDel="00000000" w:rsidR="00000000" w:rsidRPr="00000000">
        <w:rPr>
          <w:rtl w:val="0"/>
        </w:rPr>
      </w:r>
    </w:p>
    <w:p w:rsidR="00000000" w:rsidDel="00000000" w:rsidP="00000000" w:rsidRDefault="00000000" w:rsidRPr="00000000" w14:paraId="0000027D">
      <w:pPr>
        <w:pBdr>
          <w:left w:color="0d2a5a" w:space="0" w:sz="16" w:val="single"/>
        </w:pBdr>
        <w:shd w:fill="f5e9c8" w:val="clear"/>
        <w:spacing w:after="0" w:before="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This book does not capture every late night, every failed deployment, every "why is this IAM policy still not working" moment. What it captures is the output: the projects that shipped, the certificates earned, the systems that ran in production.</w:t>
      </w:r>
      <w:r w:rsidDel="00000000" w:rsidR="00000000" w:rsidRPr="00000000">
        <w:rPr>
          <w:rtl w:val="0"/>
        </w:rPr>
      </w:r>
    </w:p>
    <w:p w:rsidR="00000000" w:rsidDel="00000000" w:rsidP="00000000" w:rsidRDefault="00000000" w:rsidRPr="00000000" w14:paraId="0000027E">
      <w:pPr>
        <w:pBdr>
          <w:left w:color="0d2a5a" w:space="0" w:sz="16" w:val="single"/>
        </w:pBdr>
        <w:shd w:fill="f5e9c8" w:val="clear"/>
        <w:spacing w:after="0" w:before="0" w:lineRule="auto"/>
        <w:ind w:left="180" w:firstLine="0"/>
        <w:rPr>
          <w:rFonts w:ascii="Arial" w:cs="Arial" w:eastAsia="Arial" w:hAnsi="Arial"/>
          <w:color w:val="1a1a1a"/>
        </w:rPr>
      </w:pPr>
      <w:r w:rsidDel="00000000" w:rsidR="00000000" w:rsidRPr="00000000">
        <w:rPr>
          <w:rFonts w:ascii="Arial" w:cs="Arial" w:eastAsia="Arial" w:hAnsi="Arial"/>
          <w:b w:val="0"/>
          <w:bCs w:val="0"/>
          <w:i w:val="0"/>
          <w:iCs w:val="0"/>
          <w:color w:val="1a1a1a"/>
          <w:sz w:val="20"/>
          <w:szCs w:val="20"/>
          <w:rtl w:val="0"/>
        </w:rPr>
        <w:t xml:space="preserve">The real story is in the process — a student who started with a NodeMCU and a greenhouse sensor, and graduated having built a government-grade cloud security system that responds to threats in 20 seconds.</w:t>
      </w:r>
      <w:r w:rsidDel="00000000" w:rsidR="00000000" w:rsidRPr="00000000">
        <w:rPr>
          <w:rtl w:val="0"/>
        </w:rPr>
      </w:r>
    </w:p>
    <w:p w:rsidR="00000000" w:rsidDel="00000000" w:rsidP="00000000" w:rsidRDefault="00000000" w:rsidRPr="00000000" w14:paraId="0000027F">
      <w:pPr>
        <w:spacing w:after="60" w:before="60" w:lineRule="auto"/>
        <w:jc w:val="left"/>
        <w:rPr>
          <w:rFonts w:ascii="Arial" w:cs="Arial" w:eastAsia="Arial" w:hAnsi="Arial"/>
          <w:color w:val="1a1a1a"/>
        </w:rPr>
      </w:pPr>
      <w:r w:rsidDel="00000000" w:rsidR="00000000" w:rsidRPr="00000000">
        <w:rPr>
          <w:rtl w:val="0"/>
        </w:rPr>
      </w:r>
    </w:p>
    <w:p w:rsidR="00000000" w:rsidDel="00000000" w:rsidP="00000000" w:rsidRDefault="00000000" w:rsidRPr="00000000" w14:paraId="00000280">
      <w:pPr>
        <w:spacing w:after="60" w:before="60" w:lineRule="auto"/>
        <w:jc w:val="left"/>
        <w:rPr>
          <w:rFonts w:ascii="Arial" w:cs="Arial" w:eastAsia="Arial" w:hAnsi="Arial"/>
          <w:b w:val="0"/>
          <w:bCs w:val="0"/>
          <w:i w:val="0"/>
          <w:iCs w:val="0"/>
          <w:color w:val="1a1a1a"/>
          <w:sz w:val="20"/>
          <w:szCs w:val="20"/>
        </w:rPr>
      </w:pPr>
      <w:r w:rsidDel="00000000" w:rsidR="00000000" w:rsidRPr="00000000">
        <w:rPr>
          <w:rFonts w:ascii="Arial" w:cs="Arial" w:eastAsia="Arial" w:hAnsi="Arial"/>
          <w:b w:val="0"/>
          <w:bCs w:val="0"/>
          <w:i w:val="0"/>
          <w:iCs w:val="0"/>
          <w:color w:val="1a1a1a"/>
          <w:sz w:val="20"/>
          <w:szCs w:val="20"/>
          <w:rtl w:val="0"/>
        </w:rPr>
        <w:t xml:space="preserve">Four years is long enough to understand what you are not, and short enough that you are still becoming what you will be. I leave MIT-AoE knowing that I am not a finished product. I am a system that has shipped v1 — fully tested, production-deployed, and ready for the next iteration. The architecture of a career, like the architecture of a cloud security system, is never complete. It is always evolving, always monitored, always improving.</w:t>
      </w:r>
    </w:p>
    <w:p w:rsidR="00000000" w:rsidDel="00000000" w:rsidP="00000000" w:rsidRDefault="00000000" w:rsidRPr="00000000" w14:paraId="00000281">
      <w:pPr>
        <w:spacing w:after="60" w:before="60" w:lineRule="auto"/>
        <w:jc w:val="left"/>
        <w:rPr>
          <w:rFonts w:ascii="Arial" w:cs="Arial" w:eastAsia="Arial" w:hAnsi="Arial"/>
          <w:color w:val="1a1a1a"/>
        </w:rPr>
      </w:pPr>
      <w:r w:rsidDel="00000000" w:rsidR="00000000" w:rsidRPr="00000000">
        <w:rPr>
          <w:rtl w:val="0"/>
        </w:rPr>
      </w:r>
    </w:p>
    <w:p w:rsidR="00000000" w:rsidDel="00000000" w:rsidP="00000000" w:rsidRDefault="00000000" w:rsidRPr="00000000" w14:paraId="00000282">
      <w:pPr>
        <w:pBdr>
          <w:left w:color="0d2a5a" w:space="0" w:sz="16" w:val="single"/>
        </w:pBdr>
        <w:shd w:fill="f5e9c8" w:val="clear"/>
        <w:spacing w:after="60" w:before="6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The most important lesson from the SOC internship was not a technical one. It was that security is a team sport played against an adversary who does not take breaks, does not respect working hours, and does not care about your exam schedule. Operating inside a live government SOC taught me that speed matters, precision matters, and documentation matters — in that order, simultaneously, without compromise.</w:t>
      </w:r>
      <w:r w:rsidDel="00000000" w:rsidR="00000000" w:rsidRPr="00000000">
        <w:rPr>
          <w:rtl w:val="0"/>
        </w:rPr>
      </w:r>
    </w:p>
    <w:p w:rsidR="00000000" w:rsidDel="00000000" w:rsidP="00000000" w:rsidRDefault="00000000" w:rsidRPr="00000000" w14:paraId="00000283">
      <w:pPr>
        <w:spacing w:after="60" w:before="60" w:lineRule="auto"/>
        <w:jc w:val="left"/>
        <w:rPr>
          <w:rFonts w:ascii="Arial" w:cs="Arial" w:eastAsia="Arial" w:hAnsi="Arial"/>
          <w:color w:val="1a1a1a"/>
        </w:rPr>
      </w:pPr>
      <w:r w:rsidDel="00000000" w:rsidR="00000000" w:rsidRPr="00000000">
        <w:rPr>
          <w:rtl w:val="0"/>
        </w:rPr>
      </w:r>
    </w:p>
    <w:p w:rsidR="00000000" w:rsidDel="00000000" w:rsidP="00000000" w:rsidRDefault="00000000" w:rsidRPr="00000000" w14:paraId="00000284">
      <w:pPr>
        <w:spacing w:after="60" w:before="60" w:lineRule="auto"/>
        <w:jc w:val="left"/>
        <w:rPr>
          <w:rFonts w:ascii="Arial" w:cs="Arial" w:eastAsia="Arial" w:hAnsi="Arial"/>
          <w:b w:val="0"/>
          <w:bCs w:val="0"/>
          <w:i w:val="0"/>
          <w:iCs w:val="0"/>
          <w:color w:val="1a1a1a"/>
          <w:sz w:val="20"/>
          <w:szCs w:val="20"/>
        </w:rPr>
      </w:pPr>
      <w:r w:rsidDel="00000000" w:rsidR="00000000" w:rsidRPr="00000000">
        <w:rPr>
          <w:rFonts w:ascii="Arial" w:cs="Arial" w:eastAsia="Arial" w:hAnsi="Arial"/>
          <w:b w:val="0"/>
          <w:bCs w:val="0"/>
          <w:i w:val="0"/>
          <w:iCs w:val="0"/>
          <w:color w:val="1a1a1a"/>
          <w:sz w:val="20"/>
          <w:szCs w:val="20"/>
          <w:rtl w:val="0"/>
        </w:rPr>
        <w:t xml:space="preserve">If I were to distill four years into three principles that shaped every project, every alert, every line of Terraform: first, automate anything you expect to do more than once; second, least-privilege is not a configuration option — it is a design philosophy; and third, the gap between detection and response is where damage happens. Close the gap.</w:t>
      </w:r>
    </w:p>
    <w:p w:rsidR="00000000" w:rsidDel="00000000" w:rsidP="00000000" w:rsidRDefault="00000000" w:rsidRPr="00000000" w14:paraId="00000285">
      <w:pPr>
        <w:spacing w:after="60" w:before="60" w:lineRule="auto"/>
        <w:jc w:val="left"/>
        <w:rPr>
          <w:rFonts w:ascii="Arial" w:cs="Arial" w:eastAsia="Arial" w:hAnsi="Arial"/>
          <w:color w:val="1a1a1a"/>
        </w:rPr>
      </w:pPr>
      <w:r w:rsidDel="00000000" w:rsidR="00000000" w:rsidRPr="00000000">
        <w:rPr>
          <w:rtl w:val="0"/>
        </w:rPr>
      </w:r>
    </w:p>
    <w:p w:rsidR="00000000" w:rsidDel="00000000" w:rsidP="00000000" w:rsidRDefault="00000000" w:rsidRPr="00000000" w14:paraId="00000286">
      <w:pPr>
        <w:pBdr>
          <w:left w:color="0d2a5a" w:space="0" w:sz="16" w:val="single"/>
        </w:pBdr>
        <w:shd w:fill="f5e9c8" w:val="clear"/>
        <w:spacing w:after="60" w:before="60" w:lineRule="auto"/>
        <w:ind w:left="180" w:firstLine="0"/>
        <w:rPr/>
      </w:pPr>
      <w:r w:rsidDel="00000000" w:rsidR="00000000" w:rsidRPr="00000000">
        <w:rPr>
          <w:rFonts w:ascii="Arial" w:cs="Arial" w:eastAsia="Arial" w:hAnsi="Arial"/>
          <w:b w:val="0"/>
          <w:bCs w:val="0"/>
          <w:i w:val="0"/>
          <w:iCs w:val="0"/>
          <w:color w:val="1a1a1a"/>
          <w:sz w:val="20"/>
          <w:szCs w:val="20"/>
          <w:rtl w:val="0"/>
        </w:rPr>
        <w:t xml:space="preserve">To those who will read this book years from now — mentors, colleagues, recruiters, or perhaps a younger student who was handed this as an example — the numbers matter less than the trajectory. An 88% MTTR reduction, a 9.80 SGPA, a DIG’s appreciation letter: these are milestones. The direction of travel is what they represent. Upward, forward, and always with the question: what does the next version of this system look like?</w:t>
      </w:r>
      <w:r w:rsidDel="00000000" w:rsidR="00000000" w:rsidRPr="00000000">
        <w:rPr>
          <w:rtl w:val="0"/>
        </w:rPr>
      </w:r>
    </w:p>
    <w:p w:rsidR="00000000" w:rsidDel="00000000" w:rsidP="00000000" w:rsidRDefault="00000000" w:rsidRPr="00000000" w14:paraId="00000287">
      <w:pPr>
        <w:spacing w:after="80" w:before="0" w:lineRule="auto"/>
        <w:jc w:val="left"/>
        <w:rPr/>
      </w:pPr>
      <w:r w:rsidDel="00000000" w:rsidR="00000000" w:rsidRPr="00000000">
        <w:rPr>
          <w:rtl w:val="0"/>
        </w:rPr>
      </w:r>
    </w:p>
    <w:p w:rsidR="00000000" w:rsidDel="00000000" w:rsidP="00000000" w:rsidRDefault="00000000" w:rsidRPr="00000000" w14:paraId="0000028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89">
      <w:pPr>
        <w:pBdr>
          <w:bottom w:color="c4962d" w:space="2" w:sz="6" w:val="single"/>
        </w:pBdr>
        <w:spacing w:after="60" w:before="60" w:lineRule="auto"/>
        <w:jc w:val="left"/>
        <w:rPr/>
      </w:pPr>
      <w:r w:rsidDel="00000000" w:rsidR="00000000" w:rsidRPr="00000000">
        <w:rPr>
          <w:rtl w:val="0"/>
        </w:rPr>
      </w:r>
    </w:p>
    <w:p w:rsidR="00000000" w:rsidDel="00000000" w:rsidP="00000000" w:rsidRDefault="00000000" w:rsidRPr="00000000" w14:paraId="0000028A">
      <w:pPr>
        <w:spacing w:after="100" w:before="0" w:lineRule="auto"/>
        <w:jc w:val="left"/>
        <w:rPr/>
      </w:pPr>
      <w:r w:rsidDel="00000000" w:rsidR="00000000" w:rsidRPr="00000000">
        <w:rPr>
          <w:rtl w:val="0"/>
        </w:rPr>
      </w:r>
    </w:p>
    <w:p w:rsidR="00000000" w:rsidDel="00000000" w:rsidP="00000000" w:rsidRDefault="00000000" w:rsidRPr="00000000" w14:paraId="0000028B">
      <w:pPr>
        <w:spacing w:after="40" w:before="0" w:lineRule="auto"/>
        <w:jc w:val="center"/>
        <w:rPr/>
      </w:pPr>
      <w:r w:rsidDel="00000000" w:rsidR="00000000" w:rsidRPr="00000000">
        <w:rPr>
          <w:rFonts w:ascii="Arial" w:cs="Arial" w:eastAsia="Arial" w:hAnsi="Arial"/>
          <w:b w:val="0"/>
          <w:bCs w:val="0"/>
          <w:i w:val="1"/>
          <w:iCs w:val="1"/>
          <w:color w:val="0d2a5a"/>
          <w:sz w:val="32"/>
          <w:szCs w:val="32"/>
          <w:rtl w:val="0"/>
        </w:rPr>
        <w:t xml:space="preserve">“Victorious warriors win first and then go to war,</w:t>
      </w:r>
      <w:r w:rsidDel="00000000" w:rsidR="00000000" w:rsidRPr="00000000">
        <w:rPr>
          <w:rtl w:val="0"/>
        </w:rPr>
      </w:r>
    </w:p>
    <w:p w:rsidR="00000000" w:rsidDel="00000000" w:rsidP="00000000" w:rsidRDefault="00000000" w:rsidRPr="00000000" w14:paraId="0000028C">
      <w:pPr>
        <w:spacing w:after="60" w:before="0" w:lineRule="auto"/>
        <w:jc w:val="center"/>
        <w:rPr/>
      </w:pPr>
      <w:r w:rsidDel="00000000" w:rsidR="00000000" w:rsidRPr="00000000">
        <w:rPr>
          <w:rFonts w:ascii="Arial" w:cs="Arial" w:eastAsia="Arial" w:hAnsi="Arial"/>
          <w:b w:val="0"/>
          <w:bCs w:val="0"/>
          <w:i w:val="1"/>
          <w:iCs w:val="1"/>
          <w:color w:val="0d2a5a"/>
          <w:sz w:val="32"/>
          <w:szCs w:val="32"/>
          <w:rtl w:val="0"/>
        </w:rPr>
        <w:t xml:space="preserve">while defeated warriors go to war first and then seek to win.”</w:t>
      </w:r>
      <w:r w:rsidDel="00000000" w:rsidR="00000000" w:rsidRPr="00000000">
        <w:rPr>
          <w:rtl w:val="0"/>
        </w:rPr>
      </w:r>
    </w:p>
    <w:p w:rsidR="00000000" w:rsidDel="00000000" w:rsidP="00000000" w:rsidRDefault="00000000" w:rsidRPr="00000000" w14:paraId="0000028D">
      <w:pPr>
        <w:spacing w:after="120" w:before="0" w:lineRule="auto"/>
        <w:jc w:val="center"/>
        <w:rPr/>
      </w:pPr>
      <w:r w:rsidDel="00000000" w:rsidR="00000000" w:rsidRPr="00000000">
        <w:rPr>
          <w:rFonts w:ascii="Arial" w:cs="Arial" w:eastAsia="Arial" w:hAnsi="Arial"/>
          <w:b w:val="1"/>
          <w:bCs w:val="1"/>
          <w:i w:val="0"/>
          <w:iCs w:val="0"/>
          <w:color w:val="c4962d"/>
          <w:sz w:val="24"/>
          <w:szCs w:val="24"/>
          <w:rtl w:val="0"/>
        </w:rPr>
        <w:t xml:space="preserve">— Sun Tzu, The Art of War</w:t>
      </w:r>
      <w:r w:rsidDel="00000000" w:rsidR="00000000" w:rsidRPr="00000000">
        <w:rPr>
          <w:rtl w:val="0"/>
        </w:rPr>
      </w:r>
    </w:p>
    <w:p w:rsidR="00000000" w:rsidDel="00000000" w:rsidP="00000000" w:rsidRDefault="00000000" w:rsidRPr="00000000" w14:paraId="0000028E">
      <w:pPr>
        <w:pBdr>
          <w:bottom w:color="c4962d" w:space="2" w:sz="6" w:val="single"/>
        </w:pBdr>
        <w:spacing w:after="60" w:before="60" w:lineRule="auto"/>
        <w:jc w:val="left"/>
        <w:rPr/>
      </w:pPr>
      <w:r w:rsidDel="00000000" w:rsidR="00000000" w:rsidRPr="00000000">
        <w:rPr>
          <w:rtl w:val="0"/>
        </w:rPr>
      </w:r>
    </w:p>
    <w:p w:rsidR="00000000" w:rsidDel="00000000" w:rsidP="00000000" w:rsidRDefault="00000000" w:rsidRPr="00000000" w14:paraId="0000028F">
      <w:pPr>
        <w:spacing w:after="50" w:before="0" w:lineRule="auto"/>
        <w:jc w:val="center"/>
        <w:rPr/>
      </w:pPr>
      <w:r w:rsidDel="00000000" w:rsidR="00000000" w:rsidRPr="00000000">
        <w:rPr>
          <w:rFonts w:ascii="Arial" w:cs="Arial" w:eastAsia="Arial" w:hAnsi="Arial"/>
          <w:b w:val="1"/>
          <w:bCs w:val="1"/>
          <w:i w:val="0"/>
          <w:iCs w:val="0"/>
          <w:color w:val="0d2a5a"/>
          <w:sz w:val="42"/>
          <w:szCs w:val="42"/>
          <w:rtl w:val="0"/>
        </w:rPr>
        <w:t xml:space="preserve">SHIVAM POKHARKAR</w:t>
      </w:r>
      <w:r w:rsidDel="00000000" w:rsidR="00000000" w:rsidRPr="00000000">
        <w:rPr>
          <w:rtl w:val="0"/>
        </w:rPr>
      </w:r>
    </w:p>
    <w:p w:rsidR="00000000" w:rsidDel="00000000" w:rsidP="00000000" w:rsidRDefault="00000000" w:rsidRPr="00000000" w14:paraId="00000290">
      <w:pPr>
        <w:spacing w:after="50" w:before="0" w:lineRule="auto"/>
        <w:jc w:val="center"/>
        <w:rPr/>
      </w:pPr>
      <w:r w:rsidDel="00000000" w:rsidR="00000000" w:rsidRPr="00000000">
        <w:rPr>
          <w:rFonts w:ascii="Arial" w:cs="Arial" w:eastAsia="Arial" w:hAnsi="Arial"/>
          <w:b w:val="1"/>
          <w:bCs w:val="1"/>
          <w:i w:val="0"/>
          <w:iCs w:val="0"/>
          <w:color w:val="c4962d"/>
          <w:sz w:val="24"/>
          <w:szCs w:val="24"/>
          <w:rtl w:val="0"/>
        </w:rPr>
        <w:t xml:space="preserve">Cloud Security Engineer  |  AWS SAA  |  Terraform Associate</w:t>
      </w:r>
      <w:r w:rsidDel="00000000" w:rsidR="00000000" w:rsidRPr="00000000">
        <w:rPr>
          <w:rtl w:val="0"/>
        </w:rPr>
      </w:r>
    </w:p>
    <w:p w:rsidR="00000000" w:rsidDel="00000000" w:rsidP="00000000" w:rsidRDefault="00000000" w:rsidRPr="00000000" w14:paraId="00000291">
      <w:pPr>
        <w:spacing w:after="50" w:before="0" w:lineRule="auto"/>
        <w:jc w:val="center"/>
        <w:rPr/>
      </w:pPr>
      <w:r w:rsidDel="00000000" w:rsidR="00000000" w:rsidRPr="00000000">
        <w:rPr>
          <w:rFonts w:ascii="Arial" w:cs="Arial" w:eastAsia="Arial" w:hAnsi="Arial"/>
          <w:b w:val="0"/>
          <w:bCs w:val="0"/>
          <w:i w:val="0"/>
          <w:iCs w:val="0"/>
          <w:color w:val="555555"/>
          <w:sz w:val="20"/>
          <w:szCs w:val="20"/>
          <w:rtl w:val="0"/>
        </w:rPr>
        <w:t xml:space="preserve">B.Tech Computer Engineering, Batch 2022–2026</w:t>
      </w:r>
      <w:r w:rsidDel="00000000" w:rsidR="00000000" w:rsidRPr="00000000">
        <w:rPr>
          <w:rtl w:val="0"/>
        </w:rPr>
      </w:r>
    </w:p>
    <w:p w:rsidR="00000000" w:rsidDel="00000000" w:rsidP="00000000" w:rsidRDefault="00000000" w:rsidRPr="00000000" w14:paraId="00000292">
      <w:pPr>
        <w:spacing w:after="120" w:before="0" w:lineRule="auto"/>
        <w:jc w:val="center"/>
        <w:rPr/>
      </w:pPr>
      <w:r w:rsidDel="00000000" w:rsidR="00000000" w:rsidRPr="00000000">
        <w:rPr>
          <w:rFonts w:ascii="Arial" w:cs="Arial" w:eastAsia="Arial" w:hAnsi="Arial"/>
          <w:b w:val="0"/>
          <w:bCs w:val="0"/>
          <w:i w:val="0"/>
          <w:iCs w:val="0"/>
          <w:color w:val="555555"/>
          <w:sz w:val="20"/>
          <w:szCs w:val="20"/>
          <w:rtl w:val="0"/>
        </w:rPr>
        <w:t xml:space="preserve">MIT Academy of Engineering, Pune</w:t>
      </w:r>
      <w:r w:rsidDel="00000000" w:rsidR="00000000" w:rsidRPr="00000000">
        <w:rPr>
          <w:rtl w:val="0"/>
        </w:rPr>
      </w:r>
    </w:p>
    <w:p w:rsidR="00000000" w:rsidDel="00000000" w:rsidP="00000000" w:rsidRDefault="00000000" w:rsidRPr="00000000" w14:paraId="00000293">
      <w:pPr>
        <w:spacing w:after="100" w:lineRule="auto"/>
        <w:jc w:val="center"/>
        <w:rPr/>
      </w:pPr>
      <w:r w:rsidDel="00000000" w:rsidR="00000000" w:rsidRPr="00000000">
        <w:rPr/>
        <w:drawing>
          <wp:inline distB="114300" distT="114300" distL="114300" distR="114300">
            <wp:extent cx="2281350" cy="542925"/>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13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0" w:before="0" w:lineRule="auto"/>
        <w:jc w:val="center"/>
        <w:rPr/>
      </w:pPr>
      <w:r w:rsidDel="00000000" w:rsidR="00000000" w:rsidRPr="00000000">
        <w:rPr>
          <w:rFonts w:ascii="Arial" w:cs="Arial" w:eastAsia="Arial" w:hAnsi="Arial"/>
          <w:b w:val="0"/>
          <w:bCs w:val="0"/>
          <w:i w:val="0"/>
          <w:iCs w:val="0"/>
          <w:color w:val="888888"/>
          <w:sz w:val="18"/>
          <w:szCs w:val="18"/>
          <w:rtl w:val="0"/>
        </w:rPr>
        <w:t xml:space="preserve">shivam.pokharkar18@gmail.com  |  github.com/CynicPoet  |  linkedin.com/in/shivam-pokharkar-a97b78256</w:t>
      </w:r>
      <w:r w:rsidDel="00000000" w:rsidR="00000000" w:rsidRPr="00000000">
        <w:rPr>
          <w:rtl w:val="0"/>
        </w:rPr>
      </w:r>
    </w:p>
    <w:p w:rsidR="00000000" w:rsidDel="00000000" w:rsidP="00000000" w:rsidRDefault="00000000" w:rsidRPr="00000000" w14:paraId="00000295">
      <w:pPr>
        <w:pBdr>
          <w:bottom w:color="c4962d" w:space="2" w:sz="6" w:val="single"/>
        </w:pBdr>
        <w:spacing w:after="60" w:before="60" w:lineRule="auto"/>
        <w:jc w:val="left"/>
        <w:rPr/>
      </w:pPr>
      <w:r w:rsidDel="00000000" w:rsidR="00000000" w:rsidRPr="00000000">
        <w:rPr>
          <w:rtl w:val="0"/>
        </w:rPr>
      </w:r>
    </w:p>
    <w:sectPr>
      <w:headerReference r:id="rId16" w:type="default"/>
      <w:footerReference r:id="rId17" w:type="default"/>
      <w:pgSz w:h="12240" w:w="15840" w:orient="landscape"/>
      <w:pgMar w:bottom="72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pBdr>
        <w:top w:color="dddddd" w:space="2" w:sz="4" w:val="single"/>
      </w:pBdr>
      <w:spacing w:after="0" w:before="60" w:lineRule="auto"/>
      <w:jc w:val="center"/>
      <w:rPr/>
    </w:pPr>
    <w:r w:rsidDel="00000000" w:rsidR="00000000" w:rsidRPr="00000000">
      <w:rPr>
        <w:rFonts w:ascii="Arial" w:cs="Arial" w:eastAsia="Arial" w:hAnsi="Arial"/>
        <w:b w:val="0"/>
        <w:bCs w:val="0"/>
        <w:i w:val="0"/>
        <w:iCs w:val="0"/>
        <w:color w:val="888888"/>
        <w:sz w:val="16"/>
        <w:szCs w:val="16"/>
        <w:rtl w:val="0"/>
      </w:rPr>
      <w:t xml:space="preserve">Department of Computer Engineering  |  MIT Academy of Engineering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pBdr>
        <w:bottom w:color="dddddd" w:space="2" w:sz="4" w:val="single"/>
      </w:pBdr>
      <w:tabs>
        <w:tab w:val="right" w:leader="none" w:pos="9026"/>
      </w:tabs>
      <w:spacing w:after="60" w:before="0" w:lineRule="auto"/>
      <w:rPr/>
    </w:pPr>
    <w:r w:rsidDel="00000000" w:rsidR="00000000" w:rsidRPr="00000000">
      <w:rPr>
        <w:rFonts w:ascii="Arial" w:cs="Arial" w:eastAsia="Arial" w:hAnsi="Arial"/>
        <w:b w:val="0"/>
        <w:bCs w:val="0"/>
        <w:i w:val="1"/>
        <w:iCs w:val="1"/>
        <w:color w:val="888888"/>
        <w:sz w:val="18"/>
        <w:szCs w:val="18"/>
        <w:rtl w:val="0"/>
      </w:rPr>
      <w:t xml:space="preserve">Shivam Pokharkar — Graduation PortfolioMIT Academy of Engineering, 2022–2026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image" Target="media/image9.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6.jpg"/><Relationship Id="rId14" Type="http://schemas.openxmlformats.org/officeDocument/2006/relationships/image" Target="media/image8.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H5tCHZu4UiNXbR7R2J7Iy2tQw==">CgMxLjAaJAoBMBIfCh0IB0IZCgVBcmlhbBIQQXJpYWwgVW5pY29kZSBNUxokCgExEh8KHQgHQhkKBUFyaWFsEhBBcmlhbCBVbmljb2RlIE1TGiQKATISHwodCAdCGQoFQXJpYWwSEEFyaWFsIFVuaWNvZGUgTVMaJAoBMxIfCh0IB0IZCgVBcmlhbBIQQXJpYWwgVW5pY29kZSBNUxokCgE0Eh8KHQgHQhkKBUFyaWFsEhBBcmlhbCBVbmljb2RlIE1TOAByITFrc1NWcVJqZExWaVZBX1FQVEl4T3kxVmZhYlAwSlA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