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CF23" w14:textId="11E2E854" w:rsidR="00B2145E" w:rsidRPr="00485D3C" w:rsidRDefault="00485D3C" w:rsidP="00B2145E">
      <w:pPr>
        <w:rPr>
          <w:b/>
          <w:sz w:val="28"/>
          <w:szCs w:val="28"/>
        </w:rPr>
      </w:pPr>
      <w:r w:rsidRPr="00485D3C">
        <w:rPr>
          <w:b/>
          <w:sz w:val="28"/>
          <w:szCs w:val="28"/>
        </w:rPr>
        <w:t xml:space="preserve">Output to the console </w:t>
      </w:r>
      <w:r>
        <w:rPr>
          <w:b/>
          <w:sz w:val="28"/>
          <w:szCs w:val="28"/>
        </w:rPr>
        <w:t xml:space="preserve">and operators </w:t>
      </w:r>
      <w:r w:rsidRPr="00485D3C">
        <w:rPr>
          <w:bCs/>
          <w:sz w:val="28"/>
          <w:szCs w:val="28"/>
        </w:rPr>
        <w:t xml:space="preserve">(use of </w:t>
      </w:r>
      <w:proofErr w:type="spellStart"/>
      <w:r w:rsidRPr="00485D3C">
        <w:rPr>
          <w:bCs/>
          <w:sz w:val="28"/>
          <w:szCs w:val="28"/>
        </w:rPr>
        <w:t>printf</w:t>
      </w:r>
      <w:proofErr w:type="spellEnd"/>
      <w:r w:rsidRPr="00485D3C">
        <w:rPr>
          <w:bCs/>
          <w:sz w:val="28"/>
          <w:szCs w:val="28"/>
        </w:rPr>
        <w:t>)</w:t>
      </w:r>
    </w:p>
    <w:p w14:paraId="551A61E2" w14:textId="77777777" w:rsidR="00B2145E" w:rsidRPr="00485D3C" w:rsidRDefault="00B2145E" w:rsidP="00B2145E">
      <w:pPr>
        <w:rPr>
          <w:bCs/>
          <w:sz w:val="24"/>
          <w:szCs w:val="24"/>
        </w:rPr>
      </w:pPr>
      <w:r w:rsidRPr="00485D3C">
        <w:rPr>
          <w:bCs/>
          <w:sz w:val="24"/>
          <w:szCs w:val="24"/>
        </w:rPr>
        <w:t xml:space="preserve">Write a Java </w:t>
      </w:r>
      <w:r w:rsidR="00784BCA" w:rsidRPr="00485D3C">
        <w:rPr>
          <w:bCs/>
          <w:sz w:val="24"/>
          <w:szCs w:val="24"/>
        </w:rPr>
        <w:t>program</w:t>
      </w:r>
      <w:r w:rsidRPr="00485D3C">
        <w:rPr>
          <w:bCs/>
          <w:sz w:val="24"/>
          <w:szCs w:val="24"/>
        </w:rPr>
        <w:t xml:space="preserve"> to accomplish each of the following tasks:</w:t>
      </w:r>
    </w:p>
    <w:p w14:paraId="7029F1CA" w14:textId="77777777" w:rsidR="00B2145E" w:rsidRPr="00485D3C" w:rsidRDefault="00B2145E" w:rsidP="002A1B2E">
      <w:pPr>
        <w:numPr>
          <w:ilvl w:val="0"/>
          <w:numId w:val="10"/>
        </w:numPr>
        <w:rPr>
          <w:bCs/>
        </w:rPr>
      </w:pPr>
      <w:r w:rsidRPr="00485D3C">
        <w:rPr>
          <w:bCs/>
        </w:rPr>
        <w:t xml:space="preserve">Prompt the user </w:t>
      </w:r>
      <w:r w:rsidR="0004610E" w:rsidRPr="00485D3C">
        <w:rPr>
          <w:bCs/>
        </w:rPr>
        <w:t>for</w:t>
      </w:r>
      <w:r w:rsidRPr="00485D3C">
        <w:rPr>
          <w:bCs/>
        </w:rPr>
        <w:t xml:space="preserve"> a decimal </w:t>
      </w:r>
      <w:r w:rsidR="00F971F8" w:rsidRPr="00485D3C">
        <w:rPr>
          <w:bCs/>
        </w:rPr>
        <w:t xml:space="preserve">point </w:t>
      </w:r>
      <w:r w:rsidRPr="00485D3C">
        <w:rPr>
          <w:bCs/>
        </w:rPr>
        <w:t>number.</w:t>
      </w:r>
    </w:p>
    <w:p w14:paraId="142DD8A8" w14:textId="77777777" w:rsidR="00B2145E" w:rsidRPr="00485D3C" w:rsidRDefault="00B2145E" w:rsidP="002A1B2E">
      <w:pPr>
        <w:numPr>
          <w:ilvl w:val="0"/>
          <w:numId w:val="10"/>
        </w:numPr>
        <w:rPr>
          <w:bCs/>
        </w:rPr>
      </w:pPr>
      <w:r w:rsidRPr="00485D3C">
        <w:rPr>
          <w:bCs/>
        </w:rPr>
        <w:t>Assign the number to a suitable variable.</w:t>
      </w:r>
    </w:p>
    <w:p w14:paraId="3DDD6BB0" w14:textId="07D9FD3C" w:rsidR="00B2145E" w:rsidRPr="00485D3C" w:rsidRDefault="00851489" w:rsidP="002A1B2E">
      <w:pPr>
        <w:numPr>
          <w:ilvl w:val="0"/>
          <w:numId w:val="10"/>
        </w:numPr>
        <w:rPr>
          <w:bCs/>
        </w:rPr>
      </w:pPr>
      <w:r w:rsidRPr="00485D3C">
        <w:rPr>
          <w:bCs/>
        </w:rPr>
        <w:t>The</w:t>
      </w:r>
      <w:r w:rsidR="00B2145E" w:rsidRPr="00485D3C">
        <w:rPr>
          <w:bCs/>
        </w:rPr>
        <w:t xml:space="preserve"> output of </w:t>
      </w:r>
      <w:r w:rsidR="00485D3C">
        <w:rPr>
          <w:bCs/>
        </w:rPr>
        <w:t xml:space="preserve">the </w:t>
      </w:r>
      <w:r w:rsidR="00B2145E" w:rsidRPr="00485D3C">
        <w:rPr>
          <w:bCs/>
        </w:rPr>
        <w:t>program should match the following</w:t>
      </w:r>
      <w:proofErr w:type="gramStart"/>
      <w:r w:rsidR="00B2145E" w:rsidRPr="00485D3C">
        <w:rPr>
          <w:bCs/>
        </w:rPr>
        <w:t>…..</w:t>
      </w:r>
      <w:proofErr w:type="gramEnd"/>
    </w:p>
    <w:p w14:paraId="727923CA" w14:textId="77777777" w:rsidR="002A1B2E" w:rsidRPr="002A1B2E" w:rsidRDefault="002A1B2E" w:rsidP="002A1B2E">
      <w:pPr>
        <w:ind w:left="720"/>
        <w:rPr>
          <w:b/>
        </w:rPr>
      </w:pPr>
    </w:p>
    <w:p w14:paraId="2C5EE8F5" w14:textId="5A3E5FA4" w:rsidR="00B2145E" w:rsidRDefault="00A07486" w:rsidP="00B2145E">
      <w:pPr>
        <w:rPr>
          <w:b/>
          <w:color w:val="E36C0A"/>
        </w:rPr>
      </w:pPr>
      <w:r w:rsidRPr="00B01375">
        <w:rPr>
          <w:noProof/>
          <w:lang w:eastAsia="en-GB"/>
        </w:rPr>
        <w:drawing>
          <wp:inline distT="0" distB="0" distL="0" distR="0" wp14:anchorId="2C4759BD" wp14:editId="08B9C81B">
            <wp:extent cx="61849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BA1F" w14:textId="77777777" w:rsidR="00B2145E" w:rsidRDefault="00B2145E" w:rsidP="00B2145E"/>
    <w:p w14:paraId="52C01D2A" w14:textId="77777777" w:rsidR="002A1B2E" w:rsidRDefault="002A1B2E" w:rsidP="00B2145E"/>
    <w:p w14:paraId="2F2BAF4C" w14:textId="3615B700" w:rsidR="00B2145E" w:rsidRDefault="002A1B2E" w:rsidP="00B2145E">
      <w:r w:rsidRPr="002A1B2E">
        <w:rPr>
          <w:b/>
        </w:rPr>
        <w:t>Note</w:t>
      </w:r>
      <w:r>
        <w:t xml:space="preserve">: </w:t>
      </w:r>
      <w:r w:rsidR="00B2145E">
        <w:t xml:space="preserve">You will need to perform several maths operations to produce the required output. But there </w:t>
      </w:r>
      <w:r w:rsidR="00A775FB">
        <w:t xml:space="preserve">are </w:t>
      </w:r>
      <w:r w:rsidR="00485D3C">
        <w:t>in-built</w:t>
      </w:r>
      <w:r w:rsidR="00B2145E">
        <w:t xml:space="preserve"> Java functions that would allow you to do some of these (</w:t>
      </w:r>
      <w:r w:rsidR="00B2145E" w:rsidRPr="00485D3C">
        <w:rPr>
          <w:b/>
          <w:bCs/>
          <w:i/>
        </w:rPr>
        <w:t xml:space="preserve">Hint </w:t>
      </w:r>
      <w:proofErr w:type="spellStart"/>
      <w:proofErr w:type="gramStart"/>
      <w:r w:rsidR="00B2145E" w:rsidRPr="00485D3C">
        <w:rPr>
          <w:b/>
          <w:bCs/>
          <w:i/>
        </w:rPr>
        <w:t>java.lang</w:t>
      </w:r>
      <w:proofErr w:type="gramEnd"/>
      <w:r w:rsidR="00B2145E" w:rsidRPr="00485D3C">
        <w:rPr>
          <w:b/>
          <w:bCs/>
          <w:i/>
        </w:rPr>
        <w:t>.Math</w:t>
      </w:r>
      <w:proofErr w:type="spellEnd"/>
      <w:r w:rsidR="00B2145E">
        <w:t xml:space="preserve">)  </w:t>
      </w:r>
    </w:p>
    <w:p w14:paraId="39F0C4AF" w14:textId="196ECD19" w:rsidR="00B2145E" w:rsidRDefault="00B2145E" w:rsidP="00B2145E">
      <w:r>
        <w:t xml:space="preserve">Also always try to write efficient code... do you need to create a new variable to store the result of each operation before outputting to </w:t>
      </w:r>
      <w:r w:rsidR="00485D3C">
        <w:t>the console</w:t>
      </w:r>
      <w:r>
        <w:t xml:space="preserve">? </w:t>
      </w:r>
    </w:p>
    <w:p w14:paraId="64B651C0" w14:textId="77777777" w:rsidR="00B2145E" w:rsidRDefault="00B2145E" w:rsidP="00B2145E">
      <w:pPr>
        <w:rPr>
          <w:b/>
        </w:rPr>
      </w:pPr>
    </w:p>
    <w:p w14:paraId="416B2D55" w14:textId="70F9B113" w:rsidR="00C96D84" w:rsidRPr="00784BCA" w:rsidRDefault="00C96D84" w:rsidP="00C96D84">
      <w:pPr>
        <w:rPr>
          <w:b/>
          <w:sz w:val="32"/>
          <w:szCs w:val="32"/>
        </w:rPr>
      </w:pPr>
      <w:r>
        <w:rPr>
          <w:b/>
        </w:rPr>
        <w:br w:type="page"/>
      </w:r>
      <w:proofErr w:type="gramStart"/>
      <w:r>
        <w:rPr>
          <w:b/>
          <w:sz w:val="32"/>
          <w:szCs w:val="32"/>
        </w:rPr>
        <w:lastRenderedPageBreak/>
        <w:t>IF..</w:t>
      </w:r>
      <w:proofErr w:type="gramEnd"/>
      <w:r>
        <w:rPr>
          <w:b/>
          <w:sz w:val="32"/>
          <w:szCs w:val="32"/>
        </w:rPr>
        <w:t xml:space="preserve"> ELSE Statements (</w:t>
      </w:r>
      <w:proofErr w:type="gramStart"/>
      <w:r>
        <w:rPr>
          <w:b/>
          <w:sz w:val="32"/>
          <w:szCs w:val="32"/>
        </w:rPr>
        <w:t>Masters</w:t>
      </w:r>
      <w:proofErr w:type="gramEnd"/>
      <w:r>
        <w:rPr>
          <w:b/>
          <w:sz w:val="32"/>
          <w:szCs w:val="32"/>
        </w:rPr>
        <w:t xml:space="preserve"> grading)</w:t>
      </w:r>
    </w:p>
    <w:p w14:paraId="47B6F603" w14:textId="77777777" w:rsidR="00C96D84" w:rsidRPr="00C42BC9" w:rsidRDefault="00C96D84" w:rsidP="00C96D84">
      <w:pPr>
        <w:rPr>
          <w:bCs/>
          <w:sz w:val="24"/>
          <w:szCs w:val="24"/>
        </w:rPr>
      </w:pPr>
      <w:r w:rsidRPr="00C42BC9">
        <w:rPr>
          <w:bCs/>
          <w:sz w:val="24"/>
          <w:szCs w:val="24"/>
        </w:rPr>
        <w:t>Write a Java program to accomplish each of the following tasks:</w:t>
      </w:r>
    </w:p>
    <w:p w14:paraId="5108ACA7" w14:textId="77777777" w:rsidR="00C96D84" w:rsidRPr="00C42BC9" w:rsidRDefault="00C96D84" w:rsidP="00C96D84">
      <w:pPr>
        <w:numPr>
          <w:ilvl w:val="0"/>
          <w:numId w:val="11"/>
        </w:numPr>
        <w:rPr>
          <w:bCs/>
        </w:rPr>
      </w:pPr>
      <w:r w:rsidRPr="00C42BC9">
        <w:rPr>
          <w:bCs/>
        </w:rPr>
        <w:t xml:space="preserve">Prompt the user of the program for a final mark for </w:t>
      </w:r>
      <w:r w:rsidR="00A775FB" w:rsidRPr="00C42BC9">
        <w:rPr>
          <w:bCs/>
        </w:rPr>
        <w:t xml:space="preserve">a </w:t>
      </w:r>
      <w:proofErr w:type="gramStart"/>
      <w:r w:rsidR="00A775FB" w:rsidRPr="00C42BC9">
        <w:rPr>
          <w:bCs/>
        </w:rPr>
        <w:t>Masters</w:t>
      </w:r>
      <w:proofErr w:type="gramEnd"/>
      <w:r w:rsidR="00A775FB" w:rsidRPr="00C42BC9">
        <w:rPr>
          <w:bCs/>
        </w:rPr>
        <w:t xml:space="preserve"> </w:t>
      </w:r>
      <w:r w:rsidRPr="00C42BC9">
        <w:rPr>
          <w:bCs/>
        </w:rPr>
        <w:t>student (between 0 – 100).</w:t>
      </w:r>
    </w:p>
    <w:p w14:paraId="54D45B28" w14:textId="77777777" w:rsidR="00C96D84" w:rsidRPr="00C42BC9" w:rsidRDefault="00C96D84" w:rsidP="00C96D84">
      <w:pPr>
        <w:numPr>
          <w:ilvl w:val="0"/>
          <w:numId w:val="11"/>
        </w:numPr>
        <w:rPr>
          <w:bCs/>
        </w:rPr>
      </w:pPr>
      <w:r w:rsidRPr="00C42BC9">
        <w:rPr>
          <w:bCs/>
        </w:rPr>
        <w:t>Assign the number entered to a suitable variable.</w:t>
      </w:r>
    </w:p>
    <w:p w14:paraId="71B9FB39" w14:textId="42F01910" w:rsidR="00C96D84" w:rsidRPr="00C42BC9" w:rsidRDefault="00C96D84" w:rsidP="00B2145E">
      <w:pPr>
        <w:numPr>
          <w:ilvl w:val="0"/>
          <w:numId w:val="11"/>
        </w:numPr>
        <w:rPr>
          <w:bCs/>
        </w:rPr>
      </w:pPr>
      <w:r w:rsidRPr="00C42BC9">
        <w:rPr>
          <w:bCs/>
        </w:rPr>
        <w:t>Using only IF</w:t>
      </w:r>
      <w:proofErr w:type="gramStart"/>
      <w:r w:rsidRPr="00C42BC9">
        <w:rPr>
          <w:bCs/>
        </w:rPr>
        <w:t xml:space="preserve"> ..</w:t>
      </w:r>
      <w:proofErr w:type="gramEnd"/>
      <w:r w:rsidRPr="00C42BC9">
        <w:rPr>
          <w:bCs/>
        </w:rPr>
        <w:t xml:space="preserve"> ELSE statements output the </w:t>
      </w:r>
      <w:proofErr w:type="gramStart"/>
      <w:r w:rsidRPr="00C42BC9">
        <w:rPr>
          <w:bCs/>
        </w:rPr>
        <w:t>Masters</w:t>
      </w:r>
      <w:proofErr w:type="gramEnd"/>
      <w:r w:rsidRPr="00C42BC9">
        <w:rPr>
          <w:bCs/>
        </w:rPr>
        <w:t xml:space="preserve"> Classification corresponding to </w:t>
      </w:r>
      <w:r w:rsidR="00C42BC9">
        <w:rPr>
          <w:bCs/>
        </w:rPr>
        <w:t xml:space="preserve">the </w:t>
      </w:r>
      <w:r w:rsidRPr="00C42BC9">
        <w:rPr>
          <w:bCs/>
        </w:rPr>
        <w:t xml:space="preserve">number entered by the user.  </w:t>
      </w:r>
    </w:p>
    <w:p w14:paraId="06E7B6EB" w14:textId="77777777" w:rsidR="00C96D84" w:rsidRPr="00C96D84" w:rsidRDefault="00C96D84" w:rsidP="00C96D84">
      <w:pPr>
        <w:ind w:left="1440"/>
      </w:pPr>
      <w:r w:rsidRPr="00C96D84">
        <w:t xml:space="preserve">0-49 </w:t>
      </w:r>
      <w:r w:rsidRPr="00C96D84">
        <w:tab/>
      </w:r>
      <w:r w:rsidRPr="00C96D84">
        <w:tab/>
        <w:t>Fail</w:t>
      </w:r>
    </w:p>
    <w:p w14:paraId="0260F692" w14:textId="77777777" w:rsidR="00C96D84" w:rsidRPr="00C96D84" w:rsidRDefault="00C96D84" w:rsidP="00C96D84">
      <w:pPr>
        <w:ind w:left="1440"/>
      </w:pPr>
      <w:r w:rsidRPr="00C96D84">
        <w:t>50-59</w:t>
      </w:r>
      <w:r w:rsidRPr="00C96D84">
        <w:tab/>
      </w:r>
      <w:r w:rsidRPr="00C96D84">
        <w:tab/>
        <w:t>Pass</w:t>
      </w:r>
    </w:p>
    <w:p w14:paraId="5CDFDE0F" w14:textId="77777777" w:rsidR="00C96D84" w:rsidRPr="00C96D84" w:rsidRDefault="00C96D84" w:rsidP="00C96D84">
      <w:pPr>
        <w:ind w:left="1440"/>
      </w:pPr>
      <w:r w:rsidRPr="00C96D84">
        <w:t>60-69</w:t>
      </w:r>
      <w:r w:rsidRPr="00C96D84">
        <w:tab/>
      </w:r>
      <w:r w:rsidRPr="00C96D84">
        <w:tab/>
        <w:t>Merit</w:t>
      </w:r>
    </w:p>
    <w:p w14:paraId="1356C6F0" w14:textId="77777777" w:rsidR="00C96D84" w:rsidRDefault="00C96D84" w:rsidP="00C96D84">
      <w:pPr>
        <w:ind w:left="1440"/>
      </w:pPr>
      <w:r w:rsidRPr="00C96D84">
        <w:t>70-100</w:t>
      </w:r>
      <w:r w:rsidRPr="00C96D84">
        <w:tab/>
      </w:r>
      <w:r w:rsidRPr="00C96D84">
        <w:tab/>
        <w:t>Distinction</w:t>
      </w:r>
    </w:p>
    <w:p w14:paraId="031A955F" w14:textId="77777777" w:rsidR="00C90CB2" w:rsidRDefault="00C90CB2" w:rsidP="00C90CB2"/>
    <w:p w14:paraId="2DE1091F" w14:textId="77777777" w:rsidR="00C90CB2" w:rsidRPr="00C42BC9" w:rsidRDefault="00C90CB2" w:rsidP="000A5C5D">
      <w:pPr>
        <w:ind w:left="720"/>
        <w:rPr>
          <w:bCs/>
        </w:rPr>
      </w:pPr>
      <w:proofErr w:type="gramStart"/>
      <w:r w:rsidRPr="00C42BC9">
        <w:rPr>
          <w:bCs/>
        </w:rPr>
        <w:t>Note :</w:t>
      </w:r>
      <w:proofErr w:type="gramEnd"/>
      <w:r w:rsidRPr="00C42BC9">
        <w:rPr>
          <w:bCs/>
        </w:rPr>
        <w:t xml:space="preserve"> if the user enters a number outside the range output a suitable error message</w:t>
      </w:r>
    </w:p>
    <w:p w14:paraId="2844FBE6" w14:textId="77777777" w:rsidR="00C42BC9" w:rsidRDefault="00C42BC9" w:rsidP="00C42BC9">
      <w:pPr>
        <w:ind w:left="720"/>
        <w:rPr>
          <w:b/>
        </w:rPr>
      </w:pPr>
    </w:p>
    <w:p w14:paraId="67F75500" w14:textId="08905BAE" w:rsidR="00C90CB2" w:rsidRPr="00C42BC9" w:rsidRDefault="00C42BC9" w:rsidP="00C42BC9">
      <w:pPr>
        <w:ind w:left="720"/>
      </w:pPr>
      <w:r>
        <w:rPr>
          <w:b/>
        </w:rPr>
        <w:t xml:space="preserve">Remember to </w:t>
      </w:r>
      <w:r w:rsidR="00C90CB2" w:rsidRPr="00C90CB2">
        <w:rPr>
          <w:b/>
        </w:rPr>
        <w:t>Test your program.</w:t>
      </w:r>
      <w:r w:rsidR="00C90CB2">
        <w:rPr>
          <w:b/>
        </w:rPr>
        <w:t xml:space="preserve"> </w:t>
      </w:r>
    </w:p>
    <w:p w14:paraId="1684CB8D" w14:textId="77777777" w:rsidR="00C90CB2" w:rsidRDefault="00C90CB2" w:rsidP="00C96D84">
      <w:pPr>
        <w:ind w:left="720"/>
        <w:rPr>
          <w:b/>
        </w:rPr>
      </w:pPr>
      <w:r>
        <w:rPr>
          <w:b/>
        </w:rPr>
        <w:t>Output examples</w:t>
      </w:r>
    </w:p>
    <w:p w14:paraId="7F819EEF" w14:textId="77777777" w:rsidR="00C90CB2" w:rsidRDefault="00C90CB2" w:rsidP="00C96D84">
      <w:pPr>
        <w:ind w:left="720"/>
        <w:rPr>
          <w:b/>
        </w:rPr>
      </w:pPr>
    </w:p>
    <w:p w14:paraId="2ABB384D" w14:textId="17B4DD61" w:rsidR="00C90CB2" w:rsidRDefault="00A07486" w:rsidP="00C96D84">
      <w:pPr>
        <w:ind w:left="720"/>
        <w:rPr>
          <w:noProof/>
          <w:lang w:eastAsia="en-GB"/>
        </w:rPr>
      </w:pPr>
      <w:r w:rsidRPr="00D7308D">
        <w:rPr>
          <w:noProof/>
          <w:lang w:eastAsia="en-GB"/>
        </w:rPr>
        <w:drawing>
          <wp:inline distT="0" distB="0" distL="0" distR="0" wp14:anchorId="484A6686" wp14:editId="0C724B06">
            <wp:extent cx="2076450" cy="666750"/>
            <wp:effectExtent l="19050" t="1905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667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C90CB2">
        <w:rPr>
          <w:noProof/>
          <w:lang w:eastAsia="en-GB"/>
        </w:rPr>
        <w:t xml:space="preserve">  </w:t>
      </w:r>
      <w:r w:rsidRPr="00D7308D">
        <w:rPr>
          <w:noProof/>
          <w:lang w:eastAsia="en-GB"/>
        </w:rPr>
        <w:drawing>
          <wp:inline distT="0" distB="0" distL="0" distR="0" wp14:anchorId="694C0BBA" wp14:editId="75E9596E">
            <wp:extent cx="2876550" cy="628650"/>
            <wp:effectExtent l="19050" t="1905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286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6BB704" w14:textId="77777777" w:rsidR="00C90CB2" w:rsidRDefault="00C90CB2" w:rsidP="00C96D84">
      <w:pPr>
        <w:ind w:left="720"/>
        <w:rPr>
          <w:noProof/>
          <w:lang w:eastAsia="en-GB"/>
        </w:rPr>
      </w:pPr>
    </w:p>
    <w:p w14:paraId="1E58F483" w14:textId="77777777" w:rsidR="00B2145E" w:rsidRPr="00C96D84" w:rsidRDefault="00B2145E" w:rsidP="00C96D84">
      <w:pPr>
        <w:ind w:left="720"/>
      </w:pPr>
      <w:r>
        <w:rPr>
          <w:b/>
        </w:rPr>
        <w:br w:type="page"/>
      </w:r>
    </w:p>
    <w:p w14:paraId="55A91A55" w14:textId="57309EF7" w:rsidR="005367D7" w:rsidRDefault="00CD5B29" w:rsidP="002F7624">
      <w:pPr>
        <w:tabs>
          <w:tab w:val="left" w:pos="76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 w:rsidR="002A1B2E">
        <w:rPr>
          <w:b/>
          <w:sz w:val="24"/>
        </w:rPr>
        <w:br/>
      </w:r>
      <w:r w:rsidR="005367D7">
        <w:rPr>
          <w:b/>
          <w:sz w:val="32"/>
          <w:szCs w:val="32"/>
        </w:rPr>
        <w:t xml:space="preserve">More </w:t>
      </w:r>
      <w:r w:rsidR="005367D7" w:rsidRPr="00784BCA">
        <w:rPr>
          <w:b/>
          <w:sz w:val="32"/>
          <w:szCs w:val="32"/>
        </w:rPr>
        <w:t xml:space="preserve">Selection </w:t>
      </w:r>
      <w:proofErr w:type="gramStart"/>
      <w:r w:rsidR="005367D7" w:rsidRPr="00784BCA">
        <w:rPr>
          <w:b/>
          <w:sz w:val="32"/>
          <w:szCs w:val="32"/>
        </w:rPr>
        <w:t>statements</w:t>
      </w:r>
      <w:proofErr w:type="gramEnd"/>
    </w:p>
    <w:p w14:paraId="5364196D" w14:textId="22284D56" w:rsidR="005367D7" w:rsidRPr="00C1389C" w:rsidRDefault="00C1389C" w:rsidP="005367D7">
      <w:pPr>
        <w:rPr>
          <w:b/>
          <w:sz w:val="28"/>
          <w:szCs w:val="28"/>
        </w:rPr>
      </w:pPr>
      <w:r w:rsidRPr="00C1389C">
        <w:rPr>
          <w:b/>
          <w:sz w:val="28"/>
          <w:szCs w:val="28"/>
        </w:rPr>
        <w:t>Age checker</w:t>
      </w:r>
    </w:p>
    <w:p w14:paraId="42304FAD" w14:textId="6C498390" w:rsidR="003B38C8" w:rsidRDefault="005367D7" w:rsidP="00C1389C">
      <w:pPr>
        <w:rPr>
          <w:b/>
        </w:rPr>
      </w:pPr>
      <w:r w:rsidRPr="005E0EF8">
        <w:rPr>
          <w:bCs/>
        </w:rPr>
        <w:t xml:space="preserve">Prompt the user for his/her age.  Then check if the user is </w:t>
      </w:r>
      <w:r w:rsidRPr="005E0EF8">
        <w:rPr>
          <w:b/>
        </w:rPr>
        <w:t>over 17</w:t>
      </w:r>
      <w:r w:rsidRPr="005E0EF8">
        <w:rPr>
          <w:bCs/>
        </w:rPr>
        <w:t xml:space="preserve">.  If </w:t>
      </w:r>
      <w:r w:rsidR="005E0EF8" w:rsidRPr="005E0EF8">
        <w:rPr>
          <w:bCs/>
        </w:rPr>
        <w:t>so,</w:t>
      </w:r>
      <w:r w:rsidRPr="005E0EF8">
        <w:rPr>
          <w:bCs/>
        </w:rPr>
        <w:t xml:space="preserve"> then prompt the user for a </w:t>
      </w:r>
      <w:r w:rsidRPr="005E0EF8">
        <w:rPr>
          <w:b/>
        </w:rPr>
        <w:t>name</w:t>
      </w:r>
      <w:r w:rsidRPr="005E0EF8">
        <w:rPr>
          <w:bCs/>
        </w:rPr>
        <w:t xml:space="preserve">.  Then output the user’s inputted </w:t>
      </w:r>
      <w:r w:rsidRPr="005E0EF8">
        <w:rPr>
          <w:b/>
        </w:rPr>
        <w:t>name</w:t>
      </w:r>
      <w:r w:rsidRPr="005E0EF8">
        <w:rPr>
          <w:bCs/>
        </w:rPr>
        <w:t xml:space="preserve"> and </w:t>
      </w:r>
      <w:r w:rsidRPr="005E0EF8">
        <w:rPr>
          <w:b/>
        </w:rPr>
        <w:t>age</w:t>
      </w:r>
      <w:r w:rsidRPr="005E0EF8">
        <w:rPr>
          <w:bCs/>
        </w:rPr>
        <w:t xml:space="preserve">.  </w:t>
      </w:r>
      <w:r w:rsidR="005E0EF8" w:rsidRPr="005E0EF8">
        <w:rPr>
          <w:bCs/>
        </w:rPr>
        <w:t>Otherwise,</w:t>
      </w:r>
      <w:r w:rsidR="003B38C8" w:rsidRPr="005E0EF8">
        <w:rPr>
          <w:bCs/>
        </w:rPr>
        <w:t xml:space="preserve"> if</w:t>
      </w:r>
      <w:r w:rsidRPr="005E0EF8">
        <w:rPr>
          <w:bCs/>
        </w:rPr>
        <w:t xml:space="preserve"> not over 17 th</w:t>
      </w:r>
      <w:r w:rsidR="003B38C8" w:rsidRPr="005E0EF8">
        <w:rPr>
          <w:bCs/>
        </w:rPr>
        <w:t xml:space="preserve">en output </w:t>
      </w:r>
      <w:r w:rsidR="008437A7" w:rsidRPr="005E0EF8">
        <w:rPr>
          <w:bCs/>
        </w:rPr>
        <w:t>“</w:t>
      </w:r>
      <w:r w:rsidR="003B38C8" w:rsidRPr="005E0EF8">
        <w:rPr>
          <w:b/>
        </w:rPr>
        <w:t>too young to continue</w:t>
      </w:r>
      <w:r w:rsidR="008437A7" w:rsidRPr="005E0EF8">
        <w:rPr>
          <w:bCs/>
        </w:rPr>
        <w:t>”</w:t>
      </w:r>
      <w:r w:rsidR="003B38C8" w:rsidRPr="005E0EF8">
        <w:rPr>
          <w:bCs/>
        </w:rPr>
        <w:t xml:space="preserve"> (</w:t>
      </w:r>
      <w:proofErr w:type="gramStart"/>
      <w:r w:rsidR="003B38C8" w:rsidRPr="005E0EF8">
        <w:rPr>
          <w:bCs/>
        </w:rPr>
        <w:t>i.e.</w:t>
      </w:r>
      <w:proofErr w:type="gramEnd"/>
      <w:r w:rsidR="003B38C8" w:rsidRPr="005E0EF8">
        <w:rPr>
          <w:bCs/>
        </w:rPr>
        <w:t xml:space="preserve"> do not prompt for name).  In addition</w:t>
      </w:r>
      <w:r w:rsidR="005E0EF8">
        <w:rPr>
          <w:bCs/>
        </w:rPr>
        <w:t>,</w:t>
      </w:r>
      <w:r w:rsidR="003B38C8" w:rsidRPr="005E0EF8">
        <w:rPr>
          <w:bCs/>
        </w:rPr>
        <w:t xml:space="preserve"> ensure that the user </w:t>
      </w:r>
      <w:r w:rsidR="003B38C8" w:rsidRPr="005E0EF8">
        <w:rPr>
          <w:b/>
        </w:rPr>
        <w:t>does not enter a negative number or 0 for age</w:t>
      </w:r>
      <w:r w:rsidR="003B38C8" w:rsidRPr="005E0EF8">
        <w:rPr>
          <w:bCs/>
        </w:rPr>
        <w:t>. (</w:t>
      </w:r>
      <w:proofErr w:type="gramStart"/>
      <w:r w:rsidR="003B38C8" w:rsidRPr="005E0EF8">
        <w:rPr>
          <w:bCs/>
        </w:rPr>
        <w:t>if</w:t>
      </w:r>
      <w:proofErr w:type="gramEnd"/>
      <w:r w:rsidR="003B38C8" w:rsidRPr="005E0EF8">
        <w:rPr>
          <w:bCs/>
        </w:rPr>
        <w:t xml:space="preserve"> so exit the program gracefully with “</w:t>
      </w:r>
      <w:r w:rsidR="003B38C8" w:rsidRPr="005E0EF8">
        <w:rPr>
          <w:b/>
        </w:rPr>
        <w:t>sorry don’t recognise your input</w:t>
      </w:r>
      <w:r w:rsidR="003B38C8" w:rsidRPr="005E0EF8">
        <w:rPr>
          <w:bCs/>
        </w:rPr>
        <w:t>”.</w:t>
      </w:r>
      <w:r w:rsidR="008437A7" w:rsidRPr="005E0EF8">
        <w:rPr>
          <w:b/>
        </w:rPr>
        <w:br/>
      </w:r>
    </w:p>
    <w:p w14:paraId="7F8FE65E" w14:textId="7ED088A1" w:rsidR="00C1389C" w:rsidRPr="00C1389C" w:rsidRDefault="00C1389C" w:rsidP="00C1389C">
      <w:pPr>
        <w:rPr>
          <w:b/>
          <w:sz w:val="28"/>
          <w:szCs w:val="28"/>
        </w:rPr>
      </w:pPr>
      <w:r w:rsidRPr="00C1389C">
        <w:rPr>
          <w:b/>
          <w:sz w:val="28"/>
          <w:szCs w:val="28"/>
        </w:rPr>
        <w:t>Voting system</w:t>
      </w:r>
    </w:p>
    <w:p w14:paraId="526D7AF6" w14:textId="53908E6C" w:rsidR="00BE3417" w:rsidRPr="005E0EF8" w:rsidRDefault="002F7624" w:rsidP="00C1389C">
      <w:pPr>
        <w:rPr>
          <w:bCs/>
          <w:sz w:val="32"/>
          <w:szCs w:val="32"/>
        </w:rPr>
      </w:pPr>
      <w:r w:rsidRPr="005E0EF8">
        <w:rPr>
          <w:bCs/>
        </w:rPr>
        <w:t>Use</w:t>
      </w:r>
      <w:r w:rsidR="008437A7" w:rsidRPr="005E0EF8">
        <w:rPr>
          <w:bCs/>
        </w:rPr>
        <w:t xml:space="preserve"> </w:t>
      </w:r>
      <w:r w:rsidR="00896E06" w:rsidRPr="005E0EF8">
        <w:rPr>
          <w:bCs/>
        </w:rPr>
        <w:t xml:space="preserve">an </w:t>
      </w:r>
      <w:r w:rsidR="00896E06" w:rsidRPr="005E0EF8">
        <w:rPr>
          <w:b/>
        </w:rPr>
        <w:t>if … else</w:t>
      </w:r>
      <w:r w:rsidR="00896E06" w:rsidRPr="005E0EF8">
        <w:rPr>
          <w:bCs/>
        </w:rPr>
        <w:t xml:space="preserve"> statement</w:t>
      </w:r>
      <w:r w:rsidR="008437A7" w:rsidRPr="005E0EF8">
        <w:rPr>
          <w:bCs/>
          <w:i/>
        </w:rPr>
        <w:t>:</w:t>
      </w:r>
      <w:r w:rsidR="008437A7" w:rsidRPr="005E0EF8">
        <w:rPr>
          <w:bCs/>
        </w:rPr>
        <w:t xml:space="preserve"> </w:t>
      </w:r>
      <w:r w:rsidR="00BE3417" w:rsidRPr="005E0EF8">
        <w:rPr>
          <w:bCs/>
        </w:rPr>
        <w:t xml:space="preserve"> to check</w:t>
      </w:r>
      <w:r w:rsidR="008437A7" w:rsidRPr="005E0EF8">
        <w:rPr>
          <w:bCs/>
        </w:rPr>
        <w:t xml:space="preserve"> </w:t>
      </w:r>
      <w:r w:rsidR="00BE3417" w:rsidRPr="005E0EF8">
        <w:rPr>
          <w:bCs/>
        </w:rPr>
        <w:t>a user input</w:t>
      </w:r>
      <w:r w:rsidR="008437A7" w:rsidRPr="005E0EF8">
        <w:rPr>
          <w:bCs/>
        </w:rPr>
        <w:t xml:space="preserve"> </w:t>
      </w:r>
      <w:r w:rsidRPr="005E0EF8">
        <w:rPr>
          <w:bCs/>
        </w:rPr>
        <w:t>value into</w:t>
      </w:r>
      <w:r w:rsidR="00BE3417" w:rsidRPr="005E0EF8">
        <w:rPr>
          <w:bCs/>
        </w:rPr>
        <w:t xml:space="preserve"> a voting system.  The user should be presented with two options ‘</w:t>
      </w:r>
      <w:r w:rsidR="00BE3417" w:rsidRPr="00C1389C">
        <w:rPr>
          <w:b/>
        </w:rPr>
        <w:t>con’</w:t>
      </w:r>
      <w:r w:rsidR="00BE3417" w:rsidRPr="005E0EF8">
        <w:rPr>
          <w:bCs/>
        </w:rPr>
        <w:t xml:space="preserve"> and ‘</w:t>
      </w:r>
      <w:r w:rsidR="00BE3417" w:rsidRPr="00C1389C">
        <w:rPr>
          <w:b/>
        </w:rPr>
        <w:t>lab’</w:t>
      </w:r>
      <w:r w:rsidR="00BE3417" w:rsidRPr="005E0EF8">
        <w:rPr>
          <w:bCs/>
        </w:rPr>
        <w:t>.  (Representing Conservative and Labour</w:t>
      </w:r>
      <w:r w:rsidR="00C1389C">
        <w:rPr>
          <w:bCs/>
        </w:rPr>
        <w:t>)</w:t>
      </w:r>
      <w:r w:rsidR="00BE3417" w:rsidRPr="005E0EF8">
        <w:rPr>
          <w:bCs/>
        </w:rPr>
        <w:t xml:space="preserve">.  If the entry is </w:t>
      </w:r>
      <w:proofErr w:type="gramStart"/>
      <w:r w:rsidR="00BE3417" w:rsidRPr="00C1389C">
        <w:rPr>
          <w:b/>
        </w:rPr>
        <w:t>con</w:t>
      </w:r>
      <w:proofErr w:type="gramEnd"/>
      <w:r w:rsidR="00BE3417" w:rsidRPr="005E0EF8">
        <w:rPr>
          <w:bCs/>
        </w:rPr>
        <w:t xml:space="preserve"> then output “</w:t>
      </w:r>
      <w:r w:rsidR="00BE3417" w:rsidRPr="00C1389C">
        <w:rPr>
          <w:b/>
        </w:rPr>
        <w:t>Voting registered for Conservative</w:t>
      </w:r>
      <w:r w:rsidR="00BE3417" w:rsidRPr="005E0EF8">
        <w:rPr>
          <w:bCs/>
        </w:rPr>
        <w:t>” and “</w:t>
      </w:r>
      <w:r w:rsidR="00BE3417" w:rsidRPr="00C1389C">
        <w:rPr>
          <w:b/>
        </w:rPr>
        <w:t>Voting registered for Labour</w:t>
      </w:r>
      <w:r w:rsidR="00BE3417" w:rsidRPr="005E0EF8">
        <w:rPr>
          <w:bCs/>
        </w:rPr>
        <w:t>” upon ‘</w:t>
      </w:r>
      <w:r w:rsidR="00BE3417" w:rsidRPr="00C1389C">
        <w:rPr>
          <w:b/>
        </w:rPr>
        <w:t>lab’</w:t>
      </w:r>
      <w:r w:rsidR="00BE3417" w:rsidRPr="005E0EF8">
        <w:rPr>
          <w:bCs/>
        </w:rPr>
        <w:t xml:space="preserve"> entry.  Ignore the case that the user enters these values.  </w:t>
      </w:r>
    </w:p>
    <w:p w14:paraId="4D130469" w14:textId="77777777" w:rsidR="0054280B" w:rsidRPr="00C1389C" w:rsidRDefault="00BE3417" w:rsidP="00C1389C">
      <w:pPr>
        <w:rPr>
          <w:bCs/>
        </w:rPr>
      </w:pPr>
      <w:r w:rsidRPr="00C1389C">
        <w:rPr>
          <w:bCs/>
        </w:rPr>
        <w:t xml:space="preserve">(Your program should use the conditional operator to help </w:t>
      </w:r>
      <w:r w:rsidR="0054280B" w:rsidRPr="00C1389C">
        <w:rPr>
          <w:bCs/>
        </w:rPr>
        <w:t>convert the input value (con or lab) to Labour or Conservative respectively.</w:t>
      </w:r>
    </w:p>
    <w:p w14:paraId="6D9D1033" w14:textId="0E8DF7EF" w:rsidR="0054280B" w:rsidRDefault="00A07486" w:rsidP="00BE3417">
      <w:pPr>
        <w:ind w:left="720"/>
        <w:rPr>
          <w:b/>
        </w:rPr>
      </w:pPr>
      <w:r w:rsidRPr="00DF2500">
        <w:rPr>
          <w:noProof/>
          <w:lang w:eastAsia="en-GB"/>
        </w:rPr>
        <w:drawing>
          <wp:inline distT="0" distB="0" distL="0" distR="0" wp14:anchorId="256AD1BD" wp14:editId="642585E1">
            <wp:extent cx="3879850" cy="7112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36F7C" w14:textId="77777777" w:rsidR="0054280B" w:rsidRDefault="0054280B" w:rsidP="00BE3417">
      <w:pPr>
        <w:ind w:left="720"/>
        <w:rPr>
          <w:b/>
        </w:rPr>
      </w:pPr>
    </w:p>
    <w:p w14:paraId="7658C4BB" w14:textId="6BB4B1CE" w:rsidR="00BE3417" w:rsidRPr="0054280B" w:rsidRDefault="0054280B" w:rsidP="00C1389C">
      <w:pPr>
        <w:rPr>
          <w:b/>
          <w:noProof/>
          <w:lang w:eastAsia="en-GB"/>
        </w:rPr>
      </w:pPr>
      <w:r>
        <w:rPr>
          <w:b/>
        </w:rPr>
        <w:t>Also</w:t>
      </w:r>
      <w:r w:rsidR="00C1389C">
        <w:rPr>
          <w:b/>
        </w:rPr>
        <w:t>,</w:t>
      </w:r>
      <w:r>
        <w:rPr>
          <w:b/>
        </w:rPr>
        <w:t xml:space="preserve"> add some validation to ensure the user cannot register a vote if they type any other </w:t>
      </w:r>
      <w:proofErr w:type="gramStart"/>
      <w:r>
        <w:rPr>
          <w:b/>
        </w:rPr>
        <w:t>entry(</w:t>
      </w:r>
      <w:proofErr w:type="gramEnd"/>
      <w:r>
        <w:rPr>
          <w:b/>
        </w:rPr>
        <w:t xml:space="preserve">see below) </w:t>
      </w:r>
      <w:r w:rsidR="00BE3417">
        <w:rPr>
          <w:b/>
        </w:rPr>
        <w:t xml:space="preserve"> </w:t>
      </w:r>
      <w:r>
        <w:rPr>
          <w:b/>
        </w:rPr>
        <w:br/>
      </w:r>
    </w:p>
    <w:p w14:paraId="46802E39" w14:textId="77777777" w:rsidR="00BE3417" w:rsidRPr="0054280B" w:rsidRDefault="00BE3417" w:rsidP="00BE3417">
      <w:pPr>
        <w:ind w:left="720"/>
        <w:rPr>
          <w:b/>
          <w:noProof/>
          <w:lang w:eastAsia="en-GB"/>
        </w:rPr>
      </w:pPr>
    </w:p>
    <w:p w14:paraId="3E7A16F3" w14:textId="6EA54777" w:rsidR="00BE3417" w:rsidRPr="00784BCA" w:rsidRDefault="00A07486" w:rsidP="00BE3417">
      <w:pPr>
        <w:ind w:left="720"/>
        <w:rPr>
          <w:b/>
          <w:sz w:val="32"/>
          <w:szCs w:val="32"/>
        </w:rPr>
      </w:pPr>
      <w:r w:rsidRPr="0054280B">
        <w:rPr>
          <w:b/>
          <w:noProof/>
          <w:lang w:eastAsia="en-GB"/>
        </w:rPr>
        <w:drawing>
          <wp:inline distT="0" distB="0" distL="0" distR="0" wp14:anchorId="0DFCFA1C" wp14:editId="4AFD3349">
            <wp:extent cx="3733800" cy="7112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F44BD" w14:textId="77777777" w:rsidR="00B2145E" w:rsidRDefault="00B2145E" w:rsidP="00B2145E">
      <w:pPr>
        <w:spacing w:after="0"/>
        <w:rPr>
          <w:b/>
          <w:sz w:val="24"/>
          <w:szCs w:val="24"/>
        </w:rPr>
      </w:pPr>
    </w:p>
    <w:p w14:paraId="668CE60B" w14:textId="77777777" w:rsidR="00B2145E" w:rsidRDefault="00B2145E" w:rsidP="00B2145E">
      <w:pPr>
        <w:spacing w:after="0"/>
        <w:rPr>
          <w:b/>
          <w:sz w:val="24"/>
          <w:szCs w:val="24"/>
        </w:rPr>
      </w:pPr>
    </w:p>
    <w:p w14:paraId="466216AD" w14:textId="77777777" w:rsidR="00B2145E" w:rsidRDefault="00B2145E" w:rsidP="00B2145E">
      <w:pPr>
        <w:spacing w:after="0"/>
        <w:rPr>
          <w:b/>
          <w:sz w:val="24"/>
          <w:szCs w:val="24"/>
        </w:rPr>
      </w:pPr>
    </w:p>
    <w:p w14:paraId="3C0CCD27" w14:textId="77777777" w:rsidR="00187366" w:rsidRPr="00B2145E" w:rsidRDefault="00187366" w:rsidP="007D531A">
      <w:pPr>
        <w:spacing w:after="0"/>
      </w:pPr>
    </w:p>
    <w:sectPr w:rsidR="00187366" w:rsidRPr="00B2145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F0DFD" w14:textId="77777777" w:rsidR="00E42E3F" w:rsidRDefault="00E42E3F" w:rsidP="006E3D67">
      <w:pPr>
        <w:spacing w:after="0" w:line="240" w:lineRule="auto"/>
      </w:pPr>
      <w:r>
        <w:separator/>
      </w:r>
    </w:p>
  </w:endnote>
  <w:endnote w:type="continuationSeparator" w:id="0">
    <w:p w14:paraId="20B49B5B" w14:textId="77777777" w:rsidR="00E42E3F" w:rsidRDefault="00E42E3F" w:rsidP="006E3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46A52" w14:textId="77777777" w:rsidR="00EB618F" w:rsidRDefault="00AC177C" w:rsidP="00AC177C">
    <w:pPr>
      <w:pStyle w:val="Footer"/>
    </w:pP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F7624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2F7624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E3DD1" w14:textId="77777777" w:rsidR="00E42E3F" w:rsidRDefault="00E42E3F" w:rsidP="006E3D67">
      <w:pPr>
        <w:spacing w:after="0" w:line="240" w:lineRule="auto"/>
      </w:pPr>
      <w:r>
        <w:separator/>
      </w:r>
    </w:p>
  </w:footnote>
  <w:footnote w:type="continuationSeparator" w:id="0">
    <w:p w14:paraId="3A1743EF" w14:textId="77777777" w:rsidR="00E42E3F" w:rsidRDefault="00E42E3F" w:rsidP="006E3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125" w:type="pct"/>
      <w:tblInd w:w="-1019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15"/>
      <w:gridCol w:w="5942"/>
    </w:tblGrid>
    <w:tr w:rsidR="00AC177C" w14:paraId="33CE75A4" w14:textId="77777777" w:rsidTr="003D1E38">
      <w:trPr>
        <w:trHeight w:val="552"/>
      </w:trPr>
      <w:tc>
        <w:tcPr>
          <w:tcW w:w="2313" w:type="pct"/>
          <w:tcBorders>
            <w:bottom w:val="single" w:sz="4" w:space="0" w:color="943634"/>
          </w:tcBorders>
          <w:shd w:val="clear" w:color="auto" w:fill="000000"/>
          <w:vAlign w:val="bottom"/>
        </w:tcPr>
        <w:p w14:paraId="10B82057" w14:textId="35165B5C" w:rsidR="00AC177C" w:rsidRPr="00AC177C" w:rsidRDefault="004E1022" w:rsidP="00485D3C">
          <w:pPr>
            <w:pStyle w:val="Header"/>
            <w:rPr>
              <w:color w:val="FFFFFF"/>
            </w:rPr>
          </w:pPr>
          <w:r>
            <w:rPr>
              <w:b/>
              <w:color w:val="FFFFFF"/>
              <w:sz w:val="24"/>
              <w:lang w:val="en-US"/>
            </w:rPr>
            <w:t>Operators and Selection Statements</w:t>
          </w:r>
          <w:r w:rsidR="00AC177C" w:rsidRPr="00AC177C">
            <w:rPr>
              <w:b/>
              <w:color w:val="FFFFFF"/>
              <w:sz w:val="24"/>
              <w:lang w:val="en-US"/>
            </w:rPr>
            <w:t xml:space="preserve"> </w:t>
          </w:r>
        </w:p>
      </w:tc>
      <w:tc>
        <w:tcPr>
          <w:tcW w:w="2687" w:type="pct"/>
          <w:tcBorders>
            <w:bottom w:val="single" w:sz="4" w:space="0" w:color="auto"/>
          </w:tcBorders>
          <w:vAlign w:val="bottom"/>
        </w:tcPr>
        <w:p w14:paraId="02BD50B9" w14:textId="77777777" w:rsidR="00AC177C" w:rsidRPr="00AC177C" w:rsidRDefault="00AC177C" w:rsidP="0004610E">
          <w:pPr>
            <w:pStyle w:val="Header"/>
            <w:rPr>
              <w:color w:val="76923C"/>
              <w:sz w:val="24"/>
            </w:rPr>
          </w:pPr>
          <w:r w:rsidRPr="00AC177C">
            <w:rPr>
              <w:b/>
              <w:bCs/>
              <w:color w:val="76923C"/>
              <w:sz w:val="24"/>
            </w:rPr>
            <w:t>[</w:t>
          </w:r>
          <w:r>
            <w:rPr>
              <w:b/>
              <w:sz w:val="24"/>
              <w:szCs w:val="24"/>
            </w:rPr>
            <w:t>CSC70</w:t>
          </w:r>
          <w:r w:rsidR="0004610E">
            <w:rPr>
              <w:b/>
              <w:sz w:val="24"/>
              <w:szCs w:val="24"/>
            </w:rPr>
            <w:t xml:space="preserve">61 </w:t>
          </w:r>
          <w:proofErr w:type="gramStart"/>
          <w:r w:rsidR="0004610E">
            <w:rPr>
              <w:b/>
              <w:sz w:val="24"/>
              <w:szCs w:val="24"/>
            </w:rPr>
            <w:t>PROGRAMMING</w:t>
          </w:r>
          <w:r>
            <w:rPr>
              <w:b/>
              <w:sz w:val="24"/>
              <w:szCs w:val="24"/>
            </w:rPr>
            <w:t xml:space="preserve"> </w:t>
          </w:r>
          <w:r w:rsidRPr="00AC177C">
            <w:rPr>
              <w:b/>
              <w:bCs/>
              <w:color w:val="76923C"/>
              <w:sz w:val="20"/>
            </w:rPr>
            <w:t>]</w:t>
          </w:r>
          <w:proofErr w:type="gramEnd"/>
        </w:p>
      </w:tc>
    </w:tr>
  </w:tbl>
  <w:p w14:paraId="1283E368" w14:textId="77777777" w:rsidR="003B4B70" w:rsidRPr="003B4B70" w:rsidRDefault="00EB618F" w:rsidP="003B4B70">
    <w:pPr>
      <w:spacing w:after="0"/>
      <w:rPr>
        <w:b/>
        <w:sz w:val="24"/>
        <w:szCs w:val="24"/>
      </w:rPr>
    </w:pPr>
    <w:r>
      <w:tab/>
    </w:r>
    <w:r w:rsidR="003B4B70">
      <w:tab/>
    </w:r>
    <w:r w:rsidR="003B4B70">
      <w:tab/>
    </w:r>
  </w:p>
  <w:p w14:paraId="68B7DA8E" w14:textId="77777777" w:rsidR="00EB618F" w:rsidRDefault="00EB61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10A5"/>
    <w:multiLevelType w:val="hybridMultilevel"/>
    <w:tmpl w:val="4AD4FBAA"/>
    <w:lvl w:ilvl="0" w:tplc="90F203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F7528"/>
    <w:multiLevelType w:val="hybridMultilevel"/>
    <w:tmpl w:val="ACB87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F37B1"/>
    <w:multiLevelType w:val="multilevel"/>
    <w:tmpl w:val="9878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051E8"/>
    <w:multiLevelType w:val="hybridMultilevel"/>
    <w:tmpl w:val="F90022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24B95"/>
    <w:multiLevelType w:val="hybridMultilevel"/>
    <w:tmpl w:val="61A67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B4C19"/>
    <w:multiLevelType w:val="multilevel"/>
    <w:tmpl w:val="1B8A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14D24"/>
    <w:multiLevelType w:val="hybridMultilevel"/>
    <w:tmpl w:val="400C6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1279C"/>
    <w:multiLevelType w:val="multilevel"/>
    <w:tmpl w:val="8562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962C4"/>
    <w:multiLevelType w:val="hybridMultilevel"/>
    <w:tmpl w:val="61A67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05CFB"/>
    <w:multiLevelType w:val="hybridMultilevel"/>
    <w:tmpl w:val="C3B6C1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71C37"/>
    <w:multiLevelType w:val="hybridMultilevel"/>
    <w:tmpl w:val="7E365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03811"/>
    <w:multiLevelType w:val="hybridMultilevel"/>
    <w:tmpl w:val="BB16E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2259">
    <w:abstractNumId w:val="11"/>
  </w:num>
  <w:num w:numId="2" w16cid:durableId="1073090994">
    <w:abstractNumId w:val="5"/>
  </w:num>
  <w:num w:numId="3" w16cid:durableId="531378680">
    <w:abstractNumId w:val="2"/>
  </w:num>
  <w:num w:numId="4" w16cid:durableId="779299386">
    <w:abstractNumId w:val="3"/>
  </w:num>
  <w:num w:numId="5" w16cid:durableId="866333711">
    <w:abstractNumId w:val="1"/>
  </w:num>
  <w:num w:numId="6" w16cid:durableId="1369334923">
    <w:abstractNumId w:val="9"/>
  </w:num>
  <w:num w:numId="7" w16cid:durableId="1920210997">
    <w:abstractNumId w:val="7"/>
  </w:num>
  <w:num w:numId="8" w16cid:durableId="1889754337">
    <w:abstractNumId w:val="6"/>
  </w:num>
  <w:num w:numId="9" w16cid:durableId="21117783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24096822">
    <w:abstractNumId w:val="4"/>
  </w:num>
  <w:num w:numId="11" w16cid:durableId="792596333">
    <w:abstractNumId w:val="8"/>
  </w:num>
  <w:num w:numId="12" w16cid:durableId="204690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9B"/>
    <w:rsid w:val="00031949"/>
    <w:rsid w:val="0004610E"/>
    <w:rsid w:val="000A5C5D"/>
    <w:rsid w:val="000E30A8"/>
    <w:rsid w:val="000E566C"/>
    <w:rsid w:val="00137947"/>
    <w:rsid w:val="00150F6F"/>
    <w:rsid w:val="00187366"/>
    <w:rsid w:val="00195E8F"/>
    <w:rsid w:val="001A3B6C"/>
    <w:rsid w:val="001B29D3"/>
    <w:rsid w:val="001D1A76"/>
    <w:rsid w:val="001D3A21"/>
    <w:rsid w:val="001D6198"/>
    <w:rsid w:val="002238B5"/>
    <w:rsid w:val="00232ADB"/>
    <w:rsid w:val="00253716"/>
    <w:rsid w:val="00267560"/>
    <w:rsid w:val="002A1B2E"/>
    <w:rsid w:val="002C1267"/>
    <w:rsid w:val="002F7624"/>
    <w:rsid w:val="003B38C8"/>
    <w:rsid w:val="003B4B70"/>
    <w:rsid w:val="003B7592"/>
    <w:rsid w:val="003D1E38"/>
    <w:rsid w:val="003E794B"/>
    <w:rsid w:val="00414DAA"/>
    <w:rsid w:val="0043224E"/>
    <w:rsid w:val="00433852"/>
    <w:rsid w:val="00484C99"/>
    <w:rsid w:val="00485D3C"/>
    <w:rsid w:val="004A03C6"/>
    <w:rsid w:val="004D5BEF"/>
    <w:rsid w:val="004E1022"/>
    <w:rsid w:val="004F0C3F"/>
    <w:rsid w:val="004F2C43"/>
    <w:rsid w:val="004F461E"/>
    <w:rsid w:val="005052BE"/>
    <w:rsid w:val="005367D7"/>
    <w:rsid w:val="0054280B"/>
    <w:rsid w:val="00574CE3"/>
    <w:rsid w:val="00597861"/>
    <w:rsid w:val="005A1EF4"/>
    <w:rsid w:val="005B0C31"/>
    <w:rsid w:val="005B22C9"/>
    <w:rsid w:val="005C193B"/>
    <w:rsid w:val="005E0EF8"/>
    <w:rsid w:val="00691BBB"/>
    <w:rsid w:val="006D75D6"/>
    <w:rsid w:val="006E3D67"/>
    <w:rsid w:val="006F3300"/>
    <w:rsid w:val="00784BCA"/>
    <w:rsid w:val="007D051C"/>
    <w:rsid w:val="007D531A"/>
    <w:rsid w:val="008437A7"/>
    <w:rsid w:val="00851489"/>
    <w:rsid w:val="00896E06"/>
    <w:rsid w:val="00902827"/>
    <w:rsid w:val="00902D2F"/>
    <w:rsid w:val="00905B66"/>
    <w:rsid w:val="00906135"/>
    <w:rsid w:val="0097671B"/>
    <w:rsid w:val="009B0A62"/>
    <w:rsid w:val="009B3D12"/>
    <w:rsid w:val="009D089B"/>
    <w:rsid w:val="009D602A"/>
    <w:rsid w:val="00A07486"/>
    <w:rsid w:val="00A775FB"/>
    <w:rsid w:val="00AC177C"/>
    <w:rsid w:val="00AE7D4C"/>
    <w:rsid w:val="00AF3410"/>
    <w:rsid w:val="00B2145E"/>
    <w:rsid w:val="00B6275F"/>
    <w:rsid w:val="00B8465A"/>
    <w:rsid w:val="00BE3417"/>
    <w:rsid w:val="00C1389C"/>
    <w:rsid w:val="00C42BC9"/>
    <w:rsid w:val="00C90CB2"/>
    <w:rsid w:val="00C96D84"/>
    <w:rsid w:val="00CC6048"/>
    <w:rsid w:val="00CD5B29"/>
    <w:rsid w:val="00CE3090"/>
    <w:rsid w:val="00D847E8"/>
    <w:rsid w:val="00DB2794"/>
    <w:rsid w:val="00E42E3F"/>
    <w:rsid w:val="00E471EA"/>
    <w:rsid w:val="00EA3D2B"/>
    <w:rsid w:val="00EB618F"/>
    <w:rsid w:val="00EE31D3"/>
    <w:rsid w:val="00EF7E2A"/>
    <w:rsid w:val="00F971F8"/>
    <w:rsid w:val="00FF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7E4FA"/>
  <w15:chartTrackingRefBased/>
  <w15:docId w15:val="{64E3BDCB-F69B-4F53-9899-9C00617D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77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1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E9B"/>
    <w:pPr>
      <w:ind w:left="720"/>
      <w:contextualSpacing/>
    </w:pPr>
  </w:style>
  <w:style w:type="character" w:styleId="HTMLCode">
    <w:name w:val="HTML Code"/>
    <w:uiPriority w:val="99"/>
    <w:semiHidden/>
    <w:unhideWhenUsed/>
    <w:rsid w:val="00905B66"/>
    <w:rPr>
      <w:rFonts w:ascii="Courier New" w:eastAsia="Times New Roman" w:hAnsi="Courier New" w:cs="Courier New" w:hint="default"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B66"/>
    <w:pPr>
      <w:shd w:val="clear" w:color="auto" w:fill="FFF8E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6"/>
      <w:szCs w:val="26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rsid w:val="00905B66"/>
    <w:rPr>
      <w:rFonts w:ascii="Courier New" w:eastAsia="Times New Roman" w:hAnsi="Courier New" w:cs="Courier New"/>
      <w:color w:val="000000"/>
      <w:sz w:val="26"/>
      <w:szCs w:val="26"/>
      <w:shd w:val="clear" w:color="auto" w:fill="FFF8E4"/>
    </w:rPr>
  </w:style>
  <w:style w:type="paragraph" w:styleId="NormalWeb">
    <w:name w:val="Normal (Web)"/>
    <w:basedOn w:val="Normal"/>
    <w:uiPriority w:val="99"/>
    <w:semiHidden/>
    <w:unhideWhenUsed/>
    <w:rsid w:val="00905B66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align-center">
    <w:name w:val="align-center"/>
    <w:basedOn w:val="Normal"/>
    <w:rsid w:val="00905B66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align-center1">
    <w:name w:val="align-center1"/>
    <w:basedOn w:val="Normal"/>
    <w:rsid w:val="00905B66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E3D6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E3D6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E3D6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E3D67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3B7592"/>
    <w:rPr>
      <w:color w:val="0000FF"/>
      <w:u w:val="single"/>
    </w:rPr>
  </w:style>
  <w:style w:type="table" w:styleId="TableGrid">
    <w:name w:val="Table Grid"/>
    <w:basedOn w:val="TableNormal"/>
    <w:rsid w:val="00253716"/>
    <w:pPr>
      <w:spacing w:before="200" w:after="200" w:line="276" w:lineRule="auto"/>
    </w:pPr>
    <w:rPr>
      <w:rFonts w:eastAsia="Times New Roman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253716"/>
    <w:pPr>
      <w:spacing w:before="200"/>
    </w:pPr>
    <w:rPr>
      <w:rFonts w:eastAsia="Times New Roman"/>
      <w:i/>
      <w:iCs/>
      <w:sz w:val="20"/>
      <w:szCs w:val="20"/>
      <w:lang w:val="en-US" w:bidi="en-US"/>
    </w:rPr>
  </w:style>
  <w:style w:type="character" w:customStyle="1" w:styleId="QuoteChar">
    <w:name w:val="Quote Char"/>
    <w:link w:val="Quote"/>
    <w:uiPriority w:val="29"/>
    <w:rsid w:val="00253716"/>
    <w:rPr>
      <w:rFonts w:eastAsia="Times New Roman"/>
      <w:i/>
      <w:iCs/>
      <w:lang w:val="en-US" w:eastAsia="en-US" w:bidi="en-US"/>
    </w:rPr>
  </w:style>
  <w:style w:type="character" w:styleId="IntenseEmphasis">
    <w:name w:val="Intense Emphasis"/>
    <w:uiPriority w:val="21"/>
    <w:qFormat/>
    <w:rsid w:val="00253716"/>
    <w:rPr>
      <w:b/>
      <w:bCs/>
      <w:caps/>
      <w:color w:val="243F60"/>
      <w:spacing w:val="10"/>
    </w:rPr>
  </w:style>
  <w:style w:type="character" w:styleId="FollowedHyperlink">
    <w:name w:val="FollowedHyperlink"/>
    <w:uiPriority w:val="99"/>
    <w:semiHidden/>
    <w:unhideWhenUsed/>
    <w:rsid w:val="00AF3410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AC177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2934">
          <w:marLeft w:val="375"/>
          <w:marRight w:val="3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5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070">
          <w:marLeft w:val="375"/>
          <w:marRight w:val="3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1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8549">
          <w:marLeft w:val="375"/>
          <w:marRight w:val="3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394</Words>
  <Characters>1857</Characters>
  <Application>Microsoft Office Word</Application>
  <DocSecurity>0</DocSecurity>
  <Lines>66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Belfast Metropolitan College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amcgowan</dc:creator>
  <cp:keywords/>
  <cp:lastModifiedBy>Aidan McGowan</cp:lastModifiedBy>
  <cp:revision>4</cp:revision>
  <dcterms:created xsi:type="dcterms:W3CDTF">2023-08-16T10:46:00Z</dcterms:created>
  <dcterms:modified xsi:type="dcterms:W3CDTF">2023-08-16T10:51:00Z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5cae53e1f0f93ee154e6ea519b9b383e5f44acb4d858fe5c37c3d034718f15f9</vt:lpwstr>
  </property>
</Properties>
</file>