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416356">
      <w:pPr>
        <w:pStyle w:val="3"/>
      </w:pPr>
      <w:r>
        <w:rPr>
          <w:rFonts w:hint="eastAsia"/>
        </w:rPr>
        <w:t>我是你们的铁路调度系统理论建模专家。很高兴能协助你们完成“RailDPT：铁路应急调度大模型”这一富有创新性的参赛项目。项目的核心亮点在于“大模型生成</w:t>
      </w:r>
      <w:r>
        <w:t xml:space="preserve"> + </w:t>
      </w:r>
      <w:r>
        <w:rPr>
          <w:rFonts w:hint="eastAsia"/>
        </w:rPr>
        <w:t>模型评估选优”的架构，这改变了传统运筹学算法直接求解的范式，是智能化交通领域一个非常有前景的探索方向。</w:t>
      </w:r>
    </w:p>
    <w:p w14:paraId="16B4898E">
      <w:pPr>
        <w:pStyle w:val="3"/>
      </w:pPr>
      <w:r>
        <w:rPr>
          <w:rFonts w:hint="eastAsia"/>
        </w:rPr>
        <w:t>我的任务是为你们的评估选优环节，构建一套严谨、完整且符合国情的数学理论模型。这套模型将作为你们项目报告中的核心理论基石，用于量化评估并选择大模型生成的不同应急调度方案。模型将严格遵循学术规范，适配大一同学的知识背景，同时确保其专业性和实用性。</w:t>
      </w:r>
    </w:p>
    <w:p w14:paraId="03155094">
      <w:pPr>
        <w:pStyle w:val="3"/>
      </w:pPr>
      <w:r>
        <w:rPr>
          <w:rFonts w:hint="eastAsia"/>
        </w:rPr>
        <w:t>以下是我为你们构建的理论建模完整内容，请仔细审阅。所有内容均可直接复制用于你们的大赛报告。</w:t>
      </w:r>
    </w:p>
    <w:p w14:paraId="33288133">
      <w:r>
        <w:pict>
          <v:rect id="_x0000_i1025" o:spt="1" style="height:1.5pt;width:0pt;" coordsize="21600,21600" o:hr="t" o:hrstd="t" o:hralign="center">
            <v:path/>
            <v:fill focussize="0,0"/>
            <v:stroke/>
            <v:imagedata o:title=""/>
            <o:lock v:ext="edit"/>
            <w10:wrap type="none"/>
            <w10:anchorlock/>
          </v:rect>
        </w:pict>
      </w:r>
    </w:p>
    <w:p w14:paraId="05E8CCF0">
      <w:pPr>
        <w:pStyle w:val="4"/>
      </w:pPr>
      <w:bookmarkStart w:id="0" w:name="第二章-raildpt应急调度方案量化评估模型"/>
      <w:r>
        <w:rPr>
          <w:rFonts w:hint="eastAsia"/>
          <w:b/>
          <w:bCs/>
        </w:rPr>
        <w:t>第二章</w:t>
      </w:r>
      <w:r>
        <w:rPr>
          <w:b/>
          <w:bCs/>
        </w:rPr>
        <w:t xml:space="preserve"> </w:t>
      </w:r>
      <w:r>
        <w:rPr>
          <w:rFonts w:hint="eastAsia"/>
          <w:b/>
          <w:bCs/>
        </w:rPr>
        <w:t>RailDPT应急调度方案量化评估模型</w:t>
      </w:r>
    </w:p>
    <w:p w14:paraId="50BC2A26">
      <w:pPr>
        <w:pStyle w:val="5"/>
      </w:pPr>
      <w:bookmarkStart w:id="1" w:name="建模概述与基本框架"/>
      <w:r>
        <w:rPr>
          <w:b/>
          <w:bCs/>
        </w:rPr>
        <w:t xml:space="preserve">2.1 </w:t>
      </w:r>
      <w:r>
        <w:rPr>
          <w:rFonts w:hint="eastAsia"/>
          <w:b/>
          <w:bCs/>
        </w:rPr>
        <w:t>建模概述与基本框架</w:t>
      </w:r>
    </w:p>
    <w:p w14:paraId="77832FC6">
      <w:pPr>
        <w:pStyle w:val="3"/>
      </w:pPr>
      <w:r>
        <w:rPr>
          <w:rFonts w:hint="eastAsia"/>
        </w:rPr>
        <w:t>本项目旨在构建一个名为RailDPT的铁路应急调度大模型，其核心功能是在接收到突发事件信息后，快速生成两种可行的应急调度调整方案。为了确保所选方案的最优性，亟需建立一套科学、全面、量化的评估模型，对大模型生成的候选方案进行深入评价与排序。本章将详细阐述该量化评估模型的理论构建过程。</w:t>
      </w:r>
    </w:p>
    <w:p w14:paraId="0564E0F2">
      <w:pPr>
        <w:pStyle w:val="3"/>
      </w:pPr>
      <w:r>
        <w:rPr>
          <w:rFonts w:hint="eastAsia"/>
        </w:rPr>
        <w:t>本评估模型的根本目标是，为任意一个给定的应急调度调整方案（以下简称“调整方案”）计算出一个综合评估得分。该得分能够综合反映方案在</w:t>
      </w:r>
      <w:r>
        <w:rPr>
          <w:rFonts w:hint="eastAsia"/>
          <w:b/>
          <w:bCs/>
        </w:rPr>
        <w:t>安全性、效率性、旅客服务质量</w:t>
      </w:r>
      <w:r>
        <w:rPr>
          <w:rFonts w:hint="eastAsia"/>
        </w:rPr>
        <w:t>等多个维度下的优劣表现。得分越高的方案，代表其在应对突发事件时，对铁路系统正常秩序的扰动最小，恢复效率最高，综合效益最好。</w:t>
      </w:r>
    </w:p>
    <w:p w14:paraId="425D4BAC">
      <w:pPr>
        <w:pStyle w:val="3"/>
      </w:pPr>
      <w:r>
        <w:rPr>
          <w:rFonts w:hint="eastAsia"/>
        </w:rPr>
        <w:t>评估模型的构建遵循“</w:t>
      </w:r>
      <w:r>
        <w:rPr>
          <w:rFonts w:hint="eastAsia"/>
          <w:b/>
          <w:bCs/>
        </w:rPr>
        <w:t>约束-指标-归一-综合</w:t>
      </w:r>
      <w:r>
        <w:rPr>
          <w:rFonts w:hint="eastAsia"/>
        </w:rPr>
        <w:t>”的四层架构：</w:t>
      </w:r>
    </w:p>
    <w:p w14:paraId="7EC04BBE">
      <w:pPr>
        <w:pStyle w:val="24"/>
        <w:numPr>
          <w:ilvl w:val="0"/>
          <w:numId w:val="1"/>
        </w:numPr>
      </w:pPr>
      <w:r>
        <w:rPr>
          <w:rFonts w:hint="eastAsia"/>
          <w:b/>
          <w:bCs/>
        </w:rPr>
        <w:t>约束条件层</w:t>
      </w:r>
      <w:r>
        <w:rPr>
          <w:b/>
          <w:bCs/>
        </w:rPr>
        <w:t xml:space="preserve"> (Feasibility Check)</w:t>
      </w:r>
      <w:r>
        <w:rPr>
          <w:rFonts w:hint="eastAsia"/>
        </w:rPr>
        <w:t>：首先，模型将依据中国铁路总公司颁布的《铁路技术管理规程》</w:t>
      </w:r>
      <w:r>
        <w:t xml:space="preserve"> </w:t>
      </w:r>
      <w:r>
        <w:rPr>
          <w:rFonts w:hint="eastAsia"/>
        </w:rPr>
        <w:t>[[1]][[2]]及相关行业运营标准，建立一系列刚性安全与运营约束。任何违反这些基本约束的调度方案都将被认定为“不可行方案”，不进入后续评估环节。这是评估的“底线”。</w:t>
      </w:r>
    </w:p>
    <w:p w14:paraId="6A98031E">
      <w:pPr>
        <w:pStyle w:val="24"/>
        <w:numPr>
          <w:ilvl w:val="0"/>
          <w:numId w:val="1"/>
        </w:numPr>
      </w:pPr>
      <w:r>
        <w:rPr>
          <w:rFonts w:hint="eastAsia"/>
          <w:b/>
          <w:bCs/>
        </w:rPr>
        <w:t>评估指标层</w:t>
      </w:r>
      <w:r>
        <w:rPr>
          <w:b/>
          <w:bCs/>
        </w:rPr>
        <w:t xml:space="preserve"> (Performance Metrics)</w:t>
      </w:r>
      <w:r>
        <w:rPr>
          <w:rFonts w:hint="eastAsia"/>
        </w:rPr>
        <w:t>：对于通过约束校验的“可行方案”，模型将从多个维度计算其性能指标。这些指标旨在量化调度方案在列车延误、旅客影响、运行秩序恢复等方面的具体表现。</w:t>
      </w:r>
    </w:p>
    <w:p w14:paraId="37CD5BA8">
      <w:pPr>
        <w:pStyle w:val="24"/>
        <w:numPr>
          <w:ilvl w:val="0"/>
          <w:numId w:val="1"/>
        </w:numPr>
      </w:pPr>
      <w:r>
        <w:rPr>
          <w:rFonts w:hint="eastAsia"/>
          <w:b/>
          <w:bCs/>
        </w:rPr>
        <w:t>指标标准化层</w:t>
      </w:r>
      <w:r>
        <w:rPr>
          <w:b/>
          <w:bCs/>
        </w:rPr>
        <w:t xml:space="preserve"> (Metric Normalization)</w:t>
      </w:r>
      <w:r>
        <w:rPr>
          <w:rFonts w:hint="eastAsia"/>
        </w:rPr>
        <w:t>：由于不同评估指标具有不同的量纲和数量级（例如，时间、人数、方差等），直接进行加权会产生严重偏差。因此，需要对所有指标值进行标准化处理，将其映射到统一的、无量纲的区间内，使其具备可比性。</w:t>
      </w:r>
    </w:p>
    <w:p w14:paraId="66F3F308">
      <w:pPr>
        <w:pStyle w:val="24"/>
        <w:numPr>
          <w:ilvl w:val="0"/>
          <w:numId w:val="1"/>
        </w:numPr>
      </w:pPr>
      <w:r>
        <w:rPr>
          <w:rFonts w:hint="eastAsia"/>
          <w:b/>
          <w:bCs/>
        </w:rPr>
        <w:t>综合评估层</w:t>
      </w:r>
      <w:r>
        <w:rPr>
          <w:b/>
          <w:bCs/>
        </w:rPr>
        <w:t xml:space="preserve"> (Comprehensive Scoring)</w:t>
      </w:r>
      <w:r>
        <w:rPr>
          <w:rFonts w:hint="eastAsia"/>
        </w:rPr>
        <w:t>：最后，模型将通过加权求和的方式，将所有标准化后的指标融合成一个最终的综合评估得分。权重系数的设定将反映不同运营目标（如优先保障效率、或优先保障公平）下的决策偏好。</w:t>
      </w:r>
    </w:p>
    <w:p w14:paraId="492A4C36">
      <w:pPr>
        <w:pStyle w:val="3"/>
      </w:pPr>
      <w:r>
        <w:rPr>
          <w:rFonts w:hint="eastAsia"/>
        </w:rPr>
        <w:t>本模型将重点针对以下两种典型高速铁路应急场景进行详细建模：</w:t>
      </w:r>
    </w:p>
    <w:p w14:paraId="120EEF8A">
      <w:pPr>
        <w:pStyle w:val="24"/>
        <w:numPr>
          <w:ilvl w:val="0"/>
          <w:numId w:val="2"/>
        </w:numPr>
      </w:pPr>
      <w:r>
        <w:rPr>
          <w:rFonts w:hint="eastAsia"/>
          <w:b/>
          <w:bCs/>
        </w:rPr>
        <w:t>核心场景1：单列车突发晚点</w:t>
      </w:r>
      <w:r>
        <w:rPr>
          <w:rFonts w:hint="eastAsia"/>
        </w:rPr>
        <w:t>，即单趟列车在某站因故晚点15-30分钟，进而对后续3-5趟同向运行的列车产生连锁影响</w:t>
      </w:r>
      <w:r>
        <w:t xml:space="preserve"> [[3]][[4]]。</w:t>
      </w:r>
    </w:p>
    <w:p w14:paraId="5E09FCF1">
      <w:pPr>
        <w:pStyle w:val="24"/>
        <w:numPr>
          <w:ilvl w:val="0"/>
          <w:numId w:val="2"/>
        </w:numPr>
      </w:pPr>
      <w:r>
        <w:rPr>
          <w:rFonts w:hint="eastAsia"/>
          <w:b/>
          <w:bCs/>
        </w:rPr>
        <w:t>核心场景2：区间临时限速</w:t>
      </w:r>
      <w:r>
        <w:rPr>
          <w:rFonts w:hint="eastAsia"/>
        </w:rPr>
        <w:t>，即某段线路区间因天气或设备原因，最高允许速度从350km/h临时下调至160km/h，并持续1小时</w:t>
      </w:r>
      <w:r>
        <w:t xml:space="preserve"> [[5]][[6]]。</w:t>
      </w:r>
    </w:p>
    <w:p w14:paraId="2C557523">
      <w:pPr>
        <w:pStyle w:val="3"/>
      </w:pPr>
      <w:r>
        <w:rPr>
          <w:rFonts w:hint="eastAsia"/>
        </w:rPr>
        <w:t>此外，模型的设计将保留良好的可扩展性，未来可引入如</w:t>
      </w:r>
      <w:r>
        <w:rPr>
          <w:rFonts w:hint="eastAsia"/>
          <w:b/>
          <w:bCs/>
        </w:rPr>
        <w:t>区间线路中断</w:t>
      </w:r>
      <w:r>
        <w:rPr>
          <w:rFonts w:hint="eastAsia"/>
        </w:rPr>
        <w:t>等更复杂的应急场景。</w:t>
      </w:r>
    </w:p>
    <w:bookmarkEnd w:id="1"/>
    <w:p w14:paraId="351EB712">
      <w:pPr>
        <w:pStyle w:val="5"/>
      </w:pPr>
      <w:bookmarkStart w:id="2" w:name="模型基础定义与符号系统"/>
      <w:r>
        <w:rPr>
          <w:b/>
          <w:bCs/>
        </w:rPr>
        <w:t xml:space="preserve">2.2 </w:t>
      </w:r>
      <w:r>
        <w:rPr>
          <w:rFonts w:hint="eastAsia"/>
          <w:b/>
          <w:bCs/>
        </w:rPr>
        <w:t>模型基础定义与符号系统</w:t>
      </w:r>
    </w:p>
    <w:p w14:paraId="238A0322">
      <w:pPr>
        <w:pStyle w:val="3"/>
      </w:pPr>
      <w:r>
        <w:rPr>
          <w:rFonts w:hint="eastAsia"/>
        </w:rPr>
        <w:t>为确保模型描述的严谨性与清晰性，我们首先建立一套标准化的符号系统。</w:t>
      </w:r>
    </w:p>
    <w:p w14:paraId="1652F362">
      <w:pPr>
        <w:pStyle w:val="3"/>
      </w:pPr>
      <w:r>
        <w:rPr>
          <w:b/>
          <w:bCs/>
        </w:rPr>
        <w:t xml:space="preserve">1. </w:t>
      </w:r>
      <w:r>
        <w:rPr>
          <w:rFonts w:hint="eastAsia"/>
          <w:b/>
          <w:bCs/>
        </w:rPr>
        <w:t>集合定义</w:t>
      </w:r>
    </w:p>
    <w:p w14:paraId="272AB291">
      <w:pPr>
        <w:pStyle w:val="24"/>
        <w:numPr>
          <w:ilvl w:val="0"/>
          <w:numId w:val="2"/>
        </w:numPr>
      </w:pPr>
      <m:oMath>
        <m:r>
          <m:rPr/>
          <m:t>T</m:t>
        </m:r>
        <m:r>
          <m:rPr>
            <m:sty m:val="p"/>
          </m:rPr>
          <m:t>={</m:t>
        </m:r>
        <m:sSub>
          <m:sSubPr/>
          <m:e>
            <m:r>
              <m:rPr/>
              <m:t>t</m:t>
            </m:r>
          </m:e>
          <m:sub>
            <m:r>
              <m:rPr/>
              <m:t>1</m:t>
            </m:r>
          </m:sub>
        </m:sSub>
        <m:r>
          <m:rPr>
            <m:sty m:val="p"/>
          </m:rPr>
          <m:t>,</m:t>
        </m:r>
        <m:sSub>
          <m:sSubPr/>
          <m:e>
            <m:r>
              <m:rPr/>
              <m:t>t</m:t>
            </m:r>
          </m:e>
          <m:sub>
            <m:r>
              <m:rPr/>
              <m:t>2</m:t>
            </m:r>
          </m:sub>
        </m:sSub>
        <m:r>
          <m:rPr>
            <m:sty m:val="p"/>
          </m:rPr>
          <m:t>,...,</m:t>
        </m:r>
        <m:sSub>
          <m:sSubPr/>
          <m:e>
            <m:r>
              <m:rPr/>
              <m:t>t</m:t>
            </m:r>
          </m:e>
          <m:sub>
            <m:r>
              <m:rPr/>
              <m:t>N</m:t>
            </m:r>
          </m:sub>
        </m:sSub>
        <m:r>
          <m:rPr>
            <m:sty m:val="p"/>
          </m:rPr>
          <m:t>}</m:t>
        </m:r>
      </m:oMath>
      <w:r>
        <w:rPr>
          <w:rFonts w:hint="eastAsia"/>
        </w:rPr>
        <w:t>：表示在研究时间窗内涉及的所有列车的集合，其中</w:t>
      </w:r>
      <m:oMath>
        <m:r>
          <m:rPr/>
          <m:t>N</m:t>
        </m:r>
      </m:oMath>
      <w:r>
        <w:rPr>
          <w:rFonts w:hint="eastAsia"/>
        </w:rPr>
        <w:t>为列车总数。</w:t>
      </w:r>
    </w:p>
    <w:p w14:paraId="711AB116">
      <w:pPr>
        <w:pStyle w:val="24"/>
        <w:numPr>
          <w:ilvl w:val="0"/>
          <w:numId w:val="2"/>
        </w:numPr>
      </w:pPr>
      <m:oMath>
        <m:r>
          <m:rPr/>
          <m:t>S</m:t>
        </m:r>
        <m:r>
          <m:rPr>
            <m:sty m:val="p"/>
          </m:rPr>
          <m:t>={</m:t>
        </m:r>
        <m:sSub>
          <m:sSubPr/>
          <m:e>
            <m:r>
              <m:rPr/>
              <m:t>s</m:t>
            </m:r>
          </m:e>
          <m:sub>
            <m:r>
              <m:rPr/>
              <m:t>1</m:t>
            </m:r>
          </m:sub>
        </m:sSub>
        <m:r>
          <m:rPr>
            <m:sty m:val="p"/>
          </m:rPr>
          <m:t>,</m:t>
        </m:r>
        <m:sSub>
          <m:sSubPr/>
          <m:e>
            <m:r>
              <m:rPr/>
              <m:t>s</m:t>
            </m:r>
          </m:e>
          <m:sub>
            <m:r>
              <m:rPr/>
              <m:t>2</m:t>
            </m:r>
          </m:sub>
        </m:sSub>
        <m:r>
          <m:rPr>
            <m:sty m:val="p"/>
          </m:rPr>
          <m:t>,...,</m:t>
        </m:r>
        <m:sSub>
          <m:sSubPr/>
          <m:e>
            <m:r>
              <m:rPr/>
              <m:t>s</m:t>
            </m:r>
          </m:e>
          <m:sub>
            <m:r>
              <m:rPr/>
              <m:t>M</m:t>
            </m:r>
          </m:sub>
        </m:sSub>
        <m:r>
          <m:rPr>
            <m:sty m:val="p"/>
          </m:rPr>
          <m:t>}</m:t>
        </m:r>
      </m:oMath>
      <w:r>
        <w:rPr>
          <w:rFonts w:hint="eastAsia"/>
        </w:rPr>
        <w:t>：表示所研究线路上的所有车站的有序集合，其中</w:t>
      </w:r>
      <m:oMath>
        <m:r>
          <m:rPr/>
          <m:t>M</m:t>
        </m:r>
      </m:oMath>
      <w:r>
        <w:rPr>
          <w:rFonts w:hint="eastAsia"/>
        </w:rPr>
        <w:t>为车站总数。车站按列车运行方向排序，</w:t>
      </w:r>
      <m:oMath>
        <m:sSub>
          <m:sSubPr/>
          <m:e>
            <m:r>
              <m:rPr/>
              <m:t>s</m:t>
            </m:r>
          </m:e>
          <m:sub>
            <m:r>
              <m:rPr/>
              <m:t>1</m:t>
            </m:r>
          </m:sub>
        </m:sSub>
      </m:oMath>
      <w:r>
        <w:rPr>
          <w:rFonts w:hint="eastAsia"/>
        </w:rPr>
        <w:t>为始发站，</w:t>
      </w:r>
      <m:oMath>
        <m:sSub>
          <m:sSubPr/>
          <m:e>
            <m:r>
              <m:rPr/>
              <m:t>s</m:t>
            </m:r>
          </m:e>
          <m:sub>
            <m:r>
              <m:rPr/>
              <m:t>M</m:t>
            </m:r>
          </m:sub>
        </m:sSub>
      </m:oMath>
      <w:r>
        <w:rPr>
          <w:rFonts w:hint="eastAsia"/>
        </w:rPr>
        <w:t>为终到站。</w:t>
      </w:r>
    </w:p>
    <w:p w14:paraId="06989965">
      <w:pPr>
        <w:pStyle w:val="24"/>
        <w:numPr>
          <w:ilvl w:val="0"/>
          <w:numId w:val="2"/>
        </w:numPr>
      </w:pPr>
      <m:oMath>
        <m:r>
          <m:rPr/>
          <m:t>E</m:t>
        </m:r>
        <m:r>
          <m:rPr>
            <m:sty m:val="p"/>
          </m:rPr>
          <m:t>={</m:t>
        </m:r>
        <m:sSub>
          <m:sSubPr/>
          <m:e>
            <m:r>
              <m:rPr/>
              <m:t>e</m:t>
            </m:r>
          </m:e>
          <m:sub>
            <m:r>
              <m:rPr/>
              <m:t>1</m:t>
            </m:r>
          </m:sub>
        </m:sSub>
        <m:r>
          <m:rPr>
            <m:sty m:val="p"/>
          </m:rPr>
          <m:t>,</m:t>
        </m:r>
        <m:sSub>
          <m:sSubPr/>
          <m:e>
            <m:r>
              <m:rPr/>
              <m:t>e</m:t>
            </m:r>
          </m:e>
          <m:sub>
            <m:r>
              <m:rPr/>
              <m:t>2</m:t>
            </m:r>
          </m:sub>
        </m:sSub>
        <m:r>
          <m:rPr>
            <m:sty m:val="p"/>
          </m:rPr>
          <m:t>,...,</m:t>
        </m:r>
        <m:sSub>
          <m:sSubPr/>
          <m:e>
            <m:r>
              <m:rPr/>
              <m:t>e</m:t>
            </m:r>
          </m:e>
          <m:sub>
            <m:r>
              <m:rPr/>
              <m:t>M</m:t>
            </m:r>
            <m:r>
              <m:rPr>
                <m:sty m:val="p"/>
              </m:rPr>
              <m:t>−</m:t>
            </m:r>
            <m:r>
              <m:rPr/>
              <m:t>1</m:t>
            </m:r>
          </m:sub>
        </m:sSub>
        <m:r>
          <m:rPr>
            <m:sty m:val="p"/>
          </m:rPr>
          <m:t>}</m:t>
        </m:r>
      </m:oMath>
      <w:r>
        <w:rPr>
          <w:rFonts w:hint="eastAsia"/>
        </w:rPr>
        <w:t>：表示车站之间的区间线路集合，其中区间</w:t>
      </w:r>
      <m:oMath>
        <m:sSub>
          <m:sSubPr/>
          <m:e>
            <m:r>
              <m:rPr/>
              <m:t>e</m:t>
            </m:r>
          </m:e>
          <m:sub>
            <m:r>
              <m:rPr/>
              <m:t>j</m:t>
            </m:r>
          </m:sub>
        </m:sSub>
      </m:oMath>
      <w:r>
        <w:rPr>
          <w:rFonts w:hint="eastAsia"/>
        </w:rPr>
        <w:t>连接车站</w:t>
      </w:r>
      <m:oMath>
        <m:sSub>
          <m:sSubPr/>
          <m:e>
            <m:r>
              <m:rPr/>
              <m:t>s</m:t>
            </m:r>
          </m:e>
          <m:sub>
            <m:r>
              <m:rPr/>
              <m:t>j</m:t>
            </m:r>
          </m:sub>
        </m:sSub>
      </m:oMath>
      <w:r>
        <w:rPr>
          <w:rFonts w:hint="eastAsia"/>
        </w:rPr>
        <w:t>与</w:t>
      </w:r>
      <m:oMath>
        <m:sSub>
          <m:sSubPr/>
          <m:e>
            <m:r>
              <m:rPr/>
              <m:t>s</m:t>
            </m:r>
          </m:e>
          <m:sub>
            <m:r>
              <m:rPr/>
              <m:t>j</m:t>
            </m:r>
            <m:r>
              <m:rPr>
                <m:sty m:val="p"/>
              </m:rPr>
              <m:t>+</m:t>
            </m:r>
            <m:r>
              <m:rPr/>
              <m:t>1</m:t>
            </m:r>
          </m:sub>
        </m:sSub>
      </m:oMath>
      <w:r>
        <w:t>。</w:t>
      </w:r>
    </w:p>
    <w:p w14:paraId="791669B5">
      <w:pPr>
        <w:pStyle w:val="3"/>
      </w:pPr>
      <w:r>
        <w:rPr>
          <w:b/>
          <w:bCs/>
        </w:rPr>
        <w:t xml:space="preserve">2. </w:t>
      </w:r>
      <w:r>
        <w:rPr>
          <w:rFonts w:hint="eastAsia"/>
          <w:b/>
          <w:bCs/>
        </w:rPr>
        <w:t>时刻表参数</w:t>
      </w:r>
    </w:p>
    <w:p w14:paraId="1D102844">
      <w:pPr>
        <w:pStyle w:val="3"/>
      </w:pPr>
      <w:r>
        <w:rPr>
          <w:rFonts w:hint="eastAsia"/>
        </w:rPr>
        <w:t>我们定义两种时刻表：原始计划时刻表与应急调整后时刻表。</w:t>
      </w:r>
    </w:p>
    <w:p w14:paraId="4DE17338">
      <w:pPr>
        <w:pStyle w:val="24"/>
        <w:numPr>
          <w:ilvl w:val="0"/>
          <w:numId w:val="2"/>
        </w:numPr>
      </w:pPr>
      <m:oMath>
        <m:sSubSup>
          <m:sSubSupPr/>
          <m:e>
            <m:r>
              <m:rPr/>
              <m:t>A</m:t>
            </m:r>
          </m:e>
          <m:sub>
            <m:r>
              <m:rPr/>
              <m:t>i</m:t>
            </m:r>
            <m:r>
              <m:rPr>
                <m:sty m:val="p"/>
              </m:rPr>
              <m:t>,</m:t>
            </m:r>
            <m:r>
              <m:rPr/>
              <m:t>j</m:t>
            </m:r>
          </m:sub>
          <m:sup>
            <m:r>
              <m:rPr/>
              <m:t>plan</m:t>
            </m:r>
          </m:sup>
        </m:sSubSup>
      </m:oMath>
      <w:r>
        <w:rPr>
          <w:rFonts w:hint="eastAsia"/>
        </w:rPr>
        <w:t>：原始计划中，列车</w:t>
      </w:r>
      <m:oMath>
        <m:sSub>
          <m:sSubPr/>
          <m:e>
            <m:r>
              <m:rPr/>
              <m:t>t</m:t>
            </m:r>
          </m:e>
          <m:sub>
            <m:r>
              <m:rPr/>
              <m:t>i</m:t>
            </m:r>
          </m:sub>
        </m:sSub>
        <m:r>
          <m:rPr>
            <m:sty m:val="p"/>
          </m:rPr>
          <m:t>∈</m:t>
        </m:r>
        <m:r>
          <m:rPr/>
          <m:t>T</m:t>
        </m:r>
      </m:oMath>
      <w:r>
        <w:rPr>
          <w:rFonts w:hint="eastAsia"/>
        </w:rPr>
        <w:t>到达车站</w:t>
      </w:r>
      <m:oMath>
        <m:sSub>
          <m:sSubPr/>
          <m:e>
            <m:r>
              <m:rPr/>
              <m:t>s</m:t>
            </m:r>
          </m:e>
          <m:sub>
            <m:r>
              <m:rPr/>
              <m:t>j</m:t>
            </m:r>
          </m:sub>
        </m:sSub>
        <m:r>
          <m:rPr>
            <m:sty m:val="p"/>
          </m:rPr>
          <m:t>∈</m:t>
        </m:r>
        <m:r>
          <m:rPr/>
          <m:t>S</m:t>
        </m:r>
      </m:oMath>
      <w:r>
        <w:rPr>
          <w:rFonts w:hint="eastAsia"/>
        </w:rPr>
        <w:t>的时刻。</w:t>
      </w:r>
    </w:p>
    <w:p w14:paraId="68C92E98">
      <w:pPr>
        <w:pStyle w:val="24"/>
        <w:numPr>
          <w:ilvl w:val="0"/>
          <w:numId w:val="2"/>
        </w:numPr>
      </w:pPr>
      <m:oMath>
        <m:sSubSup>
          <m:sSubSupPr/>
          <m:e>
            <m:r>
              <m:rPr/>
              <m:t>D</m:t>
            </m:r>
          </m:e>
          <m:sub>
            <m:r>
              <m:rPr/>
              <m:t>i</m:t>
            </m:r>
            <m:r>
              <m:rPr>
                <m:sty m:val="p"/>
              </m:rPr>
              <m:t>,</m:t>
            </m:r>
            <m:r>
              <m:rPr/>
              <m:t>j</m:t>
            </m:r>
          </m:sub>
          <m:sup>
            <m:r>
              <m:rPr/>
              <m:t>plan</m:t>
            </m:r>
          </m:sup>
        </m:sSubSup>
      </m:oMath>
      <w:r>
        <w:rPr>
          <w:rFonts w:hint="eastAsia"/>
        </w:rPr>
        <w:t>：原始计划中，列车</w:t>
      </w:r>
      <m:oMath>
        <m:sSub>
          <m:sSubPr/>
          <m:e>
            <m:r>
              <m:rPr/>
              <m:t>t</m:t>
            </m:r>
          </m:e>
          <m:sub>
            <m:r>
              <m:rPr/>
              <m:t>i</m:t>
            </m:r>
          </m:sub>
        </m:sSub>
        <m:r>
          <m:rPr>
            <m:sty m:val="p"/>
          </m:rPr>
          <m:t>∈</m:t>
        </m:r>
        <m:r>
          <m:rPr/>
          <m:t>T</m:t>
        </m:r>
      </m:oMath>
      <w:r>
        <w:rPr>
          <w:rFonts w:hint="eastAsia"/>
        </w:rPr>
        <w:t>从车站</w:t>
      </w:r>
      <m:oMath>
        <m:sSub>
          <m:sSubPr/>
          <m:e>
            <m:r>
              <m:rPr/>
              <m:t>s</m:t>
            </m:r>
          </m:e>
          <m:sub>
            <m:r>
              <m:rPr/>
              <m:t>j</m:t>
            </m:r>
          </m:sub>
        </m:sSub>
        <m:r>
          <m:rPr>
            <m:sty m:val="p"/>
          </m:rPr>
          <m:t>∈</m:t>
        </m:r>
        <m:r>
          <m:rPr/>
          <m:t>S</m:t>
        </m:r>
      </m:oMath>
      <w:r>
        <w:rPr>
          <w:rFonts w:hint="eastAsia"/>
        </w:rPr>
        <w:t>出发的时刻。</w:t>
      </w:r>
    </w:p>
    <w:p w14:paraId="67FAB71E">
      <w:pPr>
        <w:pStyle w:val="24"/>
        <w:numPr>
          <w:ilvl w:val="0"/>
          <w:numId w:val="2"/>
        </w:numPr>
      </w:pPr>
      <m:oMath>
        <m:sSubSup>
          <m:sSubSupPr/>
          <m:e>
            <m:r>
              <m:rPr/>
              <m:t>A</m:t>
            </m:r>
          </m:e>
          <m:sub>
            <m:r>
              <m:rPr/>
              <m:t>i</m:t>
            </m:r>
            <m:r>
              <m:rPr>
                <m:sty m:val="p"/>
              </m:rPr>
              <m:t>,</m:t>
            </m:r>
            <m:r>
              <m:rPr/>
              <m:t>j</m:t>
            </m:r>
          </m:sub>
          <m:sup>
            <m:r>
              <m:rPr/>
              <m:t>adj</m:t>
            </m:r>
          </m:sup>
        </m:sSubSup>
      </m:oMath>
      <w:r>
        <w:rPr>
          <w:rFonts w:hint="eastAsia"/>
        </w:rPr>
        <w:t>：应急调整方案中，列车</w:t>
      </w:r>
      <m:oMath>
        <m:sSub>
          <m:sSubPr/>
          <m:e>
            <m:r>
              <m:rPr/>
              <m:t>t</m:t>
            </m:r>
          </m:e>
          <m:sub>
            <m:r>
              <m:rPr/>
              <m:t>i</m:t>
            </m:r>
          </m:sub>
        </m:sSub>
        <m:r>
          <m:rPr>
            <m:sty m:val="p"/>
          </m:rPr>
          <m:t>∈</m:t>
        </m:r>
        <m:r>
          <m:rPr/>
          <m:t>T</m:t>
        </m:r>
      </m:oMath>
      <w:r>
        <w:rPr>
          <w:rFonts w:hint="eastAsia"/>
        </w:rPr>
        <w:t>到达车站</w:t>
      </w:r>
      <m:oMath>
        <m:sSub>
          <m:sSubPr/>
          <m:e>
            <m:r>
              <m:rPr/>
              <m:t>s</m:t>
            </m:r>
          </m:e>
          <m:sub>
            <m:r>
              <m:rPr/>
              <m:t>j</m:t>
            </m:r>
          </m:sub>
        </m:sSub>
        <m:r>
          <m:rPr>
            <m:sty m:val="p"/>
          </m:rPr>
          <m:t>∈</m:t>
        </m:r>
        <m:r>
          <m:rPr/>
          <m:t>S</m:t>
        </m:r>
      </m:oMath>
      <w:r>
        <w:rPr>
          <w:rFonts w:hint="eastAsia"/>
        </w:rPr>
        <w:t>的时刻。</w:t>
      </w:r>
    </w:p>
    <w:p w14:paraId="15C38E10">
      <w:pPr>
        <w:pStyle w:val="24"/>
        <w:numPr>
          <w:ilvl w:val="0"/>
          <w:numId w:val="2"/>
        </w:numPr>
      </w:pPr>
      <m:oMath>
        <m:sSubSup>
          <m:sSubSupPr/>
          <m:e>
            <m:r>
              <m:rPr/>
              <m:t>D</m:t>
            </m:r>
          </m:e>
          <m:sub>
            <m:r>
              <m:rPr/>
              <m:t>i</m:t>
            </m:r>
            <m:r>
              <m:rPr>
                <m:sty m:val="p"/>
              </m:rPr>
              <m:t>,</m:t>
            </m:r>
            <m:r>
              <m:rPr/>
              <m:t>j</m:t>
            </m:r>
          </m:sub>
          <m:sup>
            <m:r>
              <m:rPr/>
              <m:t>adj</m:t>
            </m:r>
          </m:sup>
        </m:sSubSup>
      </m:oMath>
      <w:r>
        <w:rPr>
          <w:rFonts w:hint="eastAsia"/>
        </w:rPr>
        <w:t>：应急调整方案中，列车</w:t>
      </w:r>
      <m:oMath>
        <m:sSub>
          <m:sSubPr/>
          <m:e>
            <m:r>
              <m:rPr/>
              <m:t>t</m:t>
            </m:r>
          </m:e>
          <m:sub>
            <m:r>
              <m:rPr/>
              <m:t>i</m:t>
            </m:r>
          </m:sub>
        </m:sSub>
        <m:r>
          <m:rPr>
            <m:sty m:val="p"/>
          </m:rPr>
          <m:t>∈</m:t>
        </m:r>
        <m:r>
          <m:rPr/>
          <m:t>T</m:t>
        </m:r>
      </m:oMath>
      <w:r>
        <w:rPr>
          <w:rFonts w:hint="eastAsia"/>
        </w:rPr>
        <w:t>从车站</w:t>
      </w:r>
      <m:oMath>
        <m:sSub>
          <m:sSubPr/>
          <m:e>
            <m:r>
              <m:rPr/>
              <m:t>s</m:t>
            </m:r>
          </m:e>
          <m:sub>
            <m:r>
              <m:rPr/>
              <m:t>j</m:t>
            </m:r>
          </m:sub>
        </m:sSub>
        <m:r>
          <m:rPr>
            <m:sty m:val="p"/>
          </m:rPr>
          <m:t>∈</m:t>
        </m:r>
        <m:r>
          <m:rPr/>
          <m:t>S</m:t>
        </m:r>
      </m:oMath>
      <w:r>
        <w:rPr>
          <w:rFonts w:hint="eastAsia"/>
        </w:rPr>
        <w:t>出发的时刻。</w:t>
      </w:r>
    </w:p>
    <w:p w14:paraId="2C021011">
      <w:pPr>
        <w:pStyle w:val="3"/>
      </w:pPr>
      <w:r>
        <w:rPr>
          <w:b/>
          <w:bCs/>
        </w:rPr>
        <w:t xml:space="preserve">3. </w:t>
      </w:r>
      <w:r>
        <w:rPr>
          <w:rFonts w:hint="eastAsia"/>
          <w:b/>
          <w:bCs/>
        </w:rPr>
        <w:t>线路与列车固有参数</w:t>
      </w:r>
    </w:p>
    <w:p w14:paraId="0C5A925C">
      <w:pPr>
        <w:pStyle w:val="24"/>
        <w:numPr>
          <w:ilvl w:val="0"/>
          <w:numId w:val="2"/>
        </w:numPr>
      </w:pPr>
      <m:oMath>
        <m:sSub>
          <m:sSubPr/>
          <m:e>
            <m:r>
              <m:rPr/>
              <m:t>L</m:t>
            </m:r>
          </m:e>
          <m:sub>
            <m:r>
              <m:rPr/>
              <m:t>j</m:t>
            </m:r>
          </m:sub>
        </m:sSub>
      </m:oMath>
      <w:r>
        <w:rPr>
          <w:rFonts w:hint="eastAsia"/>
        </w:rPr>
        <w:t>：区间</w:t>
      </w:r>
      <m:oMath>
        <m:sSub>
          <m:sSubPr/>
          <m:e>
            <m:r>
              <m:rPr/>
              <m:t>e</m:t>
            </m:r>
          </m:e>
          <m:sub>
            <m:r>
              <m:rPr/>
              <m:t>j</m:t>
            </m:r>
          </m:sub>
        </m:sSub>
      </m:oMath>
      <w:r>
        <w:rPr>
          <w:rFonts w:hint="eastAsia"/>
        </w:rPr>
        <w:t>的长度，单位为公里</w:t>
      </w:r>
      <w:r>
        <w:t xml:space="preserve"> (km)。</w:t>
      </w:r>
    </w:p>
    <w:p w14:paraId="1A4D85C4">
      <w:pPr>
        <w:pStyle w:val="24"/>
        <w:numPr>
          <w:ilvl w:val="0"/>
          <w:numId w:val="2"/>
        </w:numPr>
      </w:pPr>
      <m:oMath>
        <m:sSub>
          <m:sSubPr/>
          <m:e>
            <m:r>
              <m:rPr/>
              <m:t>P</m:t>
            </m:r>
          </m:e>
          <m:sub>
            <m:r>
              <m:rPr/>
              <m:t>i</m:t>
            </m:r>
          </m:sub>
        </m:sSub>
      </m:oMath>
      <w:r>
        <w:rPr>
          <w:rFonts w:hint="eastAsia"/>
        </w:rPr>
        <w:t>：列车</w:t>
      </w:r>
      <m:oMath>
        <m:sSub>
          <m:sSubPr/>
          <m:e>
            <m:r>
              <m:rPr/>
              <m:t>t</m:t>
            </m:r>
          </m:e>
          <m:sub>
            <m:r>
              <m:rPr/>
              <m:t>i</m:t>
            </m:r>
          </m:sub>
        </m:sSub>
      </m:oMath>
      <w:r>
        <w:rPr>
          <w:rFonts w:hint="eastAsia"/>
        </w:rPr>
        <w:t>的额定载客人数，单位为人。</w:t>
      </w:r>
    </w:p>
    <w:p w14:paraId="30A1E463">
      <w:pPr>
        <w:pStyle w:val="24"/>
        <w:numPr>
          <w:ilvl w:val="0"/>
          <w:numId w:val="2"/>
        </w:numPr>
      </w:pPr>
      <m:oMath>
        <m:sSub>
          <m:sSubPr/>
          <m:e>
            <m:r>
              <m:rPr/>
              <m:t>v</m:t>
            </m:r>
          </m:e>
          <m:sub>
            <m:r>
              <m:rPr/>
              <m:t>max</m:t>
            </m:r>
          </m:sub>
        </m:sSub>
      </m:oMath>
      <w:r>
        <w:rPr>
          <w:rFonts w:hint="eastAsia"/>
        </w:rPr>
        <w:t>：线路设计的最高允许速度，例如350</w:t>
      </w:r>
      <w:r>
        <w:t xml:space="preserve"> km/h。</w:t>
      </w:r>
    </w:p>
    <w:bookmarkEnd w:id="2"/>
    <w:p w14:paraId="41B2960D">
      <w:pPr>
        <w:pStyle w:val="5"/>
      </w:pPr>
      <w:bookmarkStart w:id="3" w:name="第一层约束条件建模-feasibility-check"/>
      <w:r>
        <w:rPr>
          <w:b/>
          <w:bCs/>
        </w:rPr>
        <w:t xml:space="preserve">2.3 </w:t>
      </w:r>
      <w:r>
        <w:rPr>
          <w:rFonts w:hint="eastAsia"/>
          <w:b/>
          <w:bCs/>
        </w:rPr>
        <w:t>第一层：约束条件建模</w:t>
      </w:r>
      <w:r>
        <w:rPr>
          <w:b/>
          <w:bCs/>
        </w:rPr>
        <w:t xml:space="preserve"> (Feasibility Check)</w:t>
      </w:r>
    </w:p>
    <w:p w14:paraId="3477C089">
      <w:pPr>
        <w:pStyle w:val="3"/>
      </w:pPr>
      <w:r>
        <w:rPr>
          <w:rFonts w:hint="eastAsia"/>
        </w:rPr>
        <w:t>约束条件是评估一个调度方案是否可行的“硬性门槛”。所有约束必须100%满足。违反任何一条，该方案的评分为0或被直接淘汰。</w:t>
      </w:r>
    </w:p>
    <w:p w14:paraId="3B1BC218">
      <w:pPr>
        <w:pStyle w:val="6"/>
      </w:pPr>
      <w:bookmarkStart w:id="4" w:name="行车安全间隔约束"/>
      <w:r>
        <w:rPr>
          <w:b/>
          <w:bCs/>
        </w:rPr>
        <w:t xml:space="preserve">2.3.1 </w:t>
      </w:r>
      <w:r>
        <w:rPr>
          <w:rFonts w:hint="eastAsia"/>
          <w:b/>
          <w:bCs/>
        </w:rPr>
        <w:t>行车安全间隔约束</w:t>
      </w:r>
    </w:p>
    <w:p w14:paraId="7124D3CE">
      <w:pPr>
        <w:pStyle w:val="3"/>
      </w:pPr>
      <w:r>
        <w:rPr>
          <w:rFonts w:hint="eastAsia"/>
        </w:rPr>
        <w:t>为保证绝对的行车安全，任何调整方案都必须满足列车之间的最小安全间隔时间要求。根据我国高速铁路CTCS-3级列控系统的设计标准，最小追踪间隔时间通常设计为3分钟</w:t>
      </w:r>
      <w:r>
        <w:t xml:space="preserve"> </w:t>
      </w:r>
      <w:r>
        <w:rPr>
          <w:rFonts w:hint="eastAsia"/>
        </w:rPr>
        <w:t>[[7]][[8]][[9]]。我们将此作为模型的基本安全约束。</w:t>
      </w:r>
    </w:p>
    <w:p w14:paraId="132BB775">
      <w:pPr>
        <w:pStyle w:val="3"/>
      </w:pPr>
      <w:r>
        <w:rPr>
          <w:b/>
          <w:bCs/>
        </w:rPr>
        <w:t xml:space="preserve">1. </w:t>
      </w:r>
      <w:r>
        <w:rPr>
          <w:rFonts w:hint="eastAsia"/>
          <w:b/>
          <w:bCs/>
        </w:rPr>
        <w:t>车站出发间隔约束</w:t>
      </w:r>
      <w:r>
        <w:rPr>
          <w:b/>
          <w:bCs/>
        </w:rPr>
        <w:t xml:space="preserve"> (Departure-Departure Headway)</w:t>
      </w:r>
    </w:p>
    <w:p w14:paraId="324D79F4">
      <w:pPr>
        <w:pStyle w:val="3"/>
      </w:pPr>
      <w:r>
        <w:rPr>
          <w:rFonts w:hint="eastAsia"/>
        </w:rPr>
        <w:t>在同一车站</w:t>
      </w:r>
      <m:oMath>
        <m:sSub>
          <m:sSubPr/>
          <m:e>
            <m:r>
              <m:rPr/>
              <m:t>s</m:t>
            </m:r>
          </m:e>
          <m:sub>
            <m:r>
              <m:rPr/>
              <m:t>j</m:t>
            </m:r>
          </m:sub>
        </m:sSub>
      </m:oMath>
      <w:r>
        <w:rPr>
          <w:rFonts w:hint="eastAsia"/>
        </w:rPr>
        <w:t>，后行列车</w:t>
      </w:r>
      <m:oMath>
        <m:sSub>
          <m:sSubPr/>
          <m:e>
            <m:r>
              <m:rPr/>
              <m:t>t</m:t>
            </m:r>
          </m:e>
          <m:sub>
            <m:r>
              <m:rPr/>
              <m:t>k</m:t>
            </m:r>
          </m:sub>
        </m:sSub>
      </m:oMath>
      <w:r>
        <w:rPr>
          <w:rFonts w:hint="eastAsia"/>
        </w:rPr>
        <w:t>的出发时间必须晚于前行列车</w:t>
      </w:r>
      <m:oMath>
        <m:sSub>
          <m:sSubPr/>
          <m:e>
            <m:r>
              <m:rPr/>
              <m:t>t</m:t>
            </m:r>
          </m:e>
          <m:sub>
            <m:r>
              <m:rPr/>
              <m:t>i</m:t>
            </m:r>
          </m:sub>
        </m:sSub>
      </m:oMath>
      <w:r>
        <w:rPr>
          <w:rFonts w:hint="eastAsia"/>
        </w:rPr>
        <w:t>的出发时间至少一个最小出发间隔。</w:t>
      </w:r>
    </w:p>
    <w:p w14:paraId="29FD7DCB">
      <w:pPr>
        <w:pStyle w:val="3"/>
      </w:pPr>
      <m:oMathPara>
        <m:oMathParaPr>
          <m:jc m:val="center"/>
        </m:oMathParaPr>
        <m:oMath>
          <m:sSubSup>
            <m:sSubSupPr/>
            <m:e>
              <m:r>
                <m:rPr/>
                <m:t>D</m:t>
              </m:r>
            </m:e>
            <m:sub>
              <m:r>
                <m:rPr/>
                <m:t>k</m:t>
              </m:r>
              <m:r>
                <m:rPr>
                  <m:sty m:val="p"/>
                </m:rPr>
                <m:t>,</m:t>
              </m:r>
              <m:r>
                <m:rPr/>
                <m:t>j</m:t>
              </m:r>
            </m:sub>
            <m:sup>
              <m:r>
                <m:rPr/>
                <m:t>adj</m:t>
              </m:r>
            </m:sup>
          </m:sSubSup>
          <m:r>
            <m:rPr>
              <m:sty m:val="p"/>
            </m:rPr>
            <m:t>−</m:t>
          </m:r>
          <m:sSubSup>
            <m:sSubSupPr/>
            <m:e>
              <m:r>
                <m:rPr/>
                <m:t>D</m:t>
              </m:r>
            </m:e>
            <m:sub>
              <m:r>
                <m:rPr/>
                <m:t>i</m:t>
              </m:r>
              <m:r>
                <m:rPr>
                  <m:sty m:val="p"/>
                </m:rPr>
                <m:t>,</m:t>
              </m:r>
              <m:r>
                <m:rPr/>
                <m:t>j</m:t>
              </m:r>
            </m:sub>
            <m:sup>
              <m:r>
                <m:rPr/>
                <m:t>adj</m:t>
              </m:r>
            </m:sup>
          </m:sSubSup>
          <m:r>
            <m:rPr>
              <m:sty m:val="p"/>
            </m:rPr>
            <m:t>≥Δ</m:t>
          </m:r>
          <m:sSubSup>
            <m:sSubSupPr/>
            <m:e>
              <m:r>
                <m:rPr/>
                <m:t>T</m:t>
              </m:r>
            </m:e>
            <m:sub>
              <m:r>
                <m:rPr/>
                <m:t>DD</m:t>
              </m:r>
              <m:r>
                <m:rPr>
                  <m:sty m:val="p"/>
                </m:rPr>
                <m:t>,</m:t>
              </m:r>
              <m:r>
                <m:rPr/>
                <m:t>j</m:t>
              </m:r>
            </m:sub>
            <m:sup>
              <m:r>
                <m:rPr/>
                <m:t>min</m:t>
              </m:r>
            </m:sup>
          </m:sSubSup>
          <m:r>
            <m:rPr/>
            <m:t> </m:t>
          </m:r>
          <m:r>
            <m:rPr>
              <m:sty m:val="p"/>
            </m:rPr>
            <m:t>(∀</m:t>
          </m:r>
          <m:sSub>
            <m:sSubPr/>
            <m:e>
              <m:r>
                <m:rPr/>
                <m:t>t</m:t>
              </m:r>
            </m:e>
            <m:sub>
              <m:r>
                <m:rPr/>
                <m:t>i</m:t>
              </m:r>
            </m:sub>
          </m:sSub>
          <m:r>
            <m:rPr>
              <m:sty m:val="p"/>
            </m:rPr>
            <m:t>,</m:t>
          </m:r>
          <m:sSub>
            <m:sSubPr/>
            <m:e>
              <m:r>
                <m:rPr/>
                <m:t>t</m:t>
              </m:r>
            </m:e>
            <m:sub>
              <m:r>
                <m:rPr/>
                <m:t>k</m:t>
              </m:r>
            </m:sub>
          </m:sSub>
          <m:r>
            <m:rPr>
              <m:sty m:val="p"/>
            </m:rPr>
            <m:t>∈</m:t>
          </m:r>
          <m:r>
            <m:rPr/>
            <m:t>T</m:t>
          </m:r>
          <m:r>
            <m:rPr>
              <m:sty m:val="p"/>
            </m:rPr>
            <m:t>,</m:t>
          </m:r>
          <m:r>
            <m:rPr>
              <m:nor/>
              <m:sty m:val="p"/>
            </m:rPr>
            <m:t>序位</m:t>
          </m:r>
          <m:r>
            <m:rPr/>
            <m:t>k</m:t>
          </m:r>
          <m:r>
            <m:rPr>
              <m:sty m:val="p"/>
            </m:rPr>
            <m:t>&gt;</m:t>
          </m:r>
          <m:r>
            <m:rPr/>
            <m:t>i</m:t>
          </m:r>
          <m:r>
            <m:rPr>
              <m:sty m:val="p"/>
            </m:rPr>
            <m:t>;∀</m:t>
          </m:r>
          <m:sSub>
            <m:sSubPr/>
            <m:e>
              <m:r>
                <m:rPr/>
                <m:t>s</m:t>
              </m:r>
            </m:e>
            <m:sub>
              <m:r>
                <m:rPr/>
                <m:t>j</m:t>
              </m:r>
            </m:sub>
          </m:sSub>
          <m:r>
            <m:rPr>
              <m:sty m:val="p"/>
            </m:rPr>
            <m:t>∈</m:t>
          </m:r>
          <m:r>
            <m:rPr/>
            <m:t>S</m:t>
          </m:r>
          <m:r>
            <m:rPr>
              <m:sty m:val="p"/>
            </m:rPr>
            <m:t>)</m:t>
          </m:r>
        </m:oMath>
      </m:oMathPara>
    </w:p>
    <w:p w14:paraId="34D2D98E">
      <w:pPr>
        <w:pStyle w:val="3"/>
      </w:pPr>
      <w:r>
        <w:rPr>
          <w:rFonts w:hint="eastAsia"/>
        </w:rPr>
        <w:t>其中：</w:t>
      </w:r>
    </w:p>
    <w:p w14:paraId="3FBBA4C2">
      <w:pPr>
        <w:pStyle w:val="24"/>
        <w:numPr>
          <w:ilvl w:val="0"/>
          <w:numId w:val="2"/>
        </w:numPr>
      </w:pPr>
      <m:oMath>
        <m:sSubSup>
          <m:sSubSupPr/>
          <m:e>
            <m:r>
              <m:rPr/>
              <m:t>D</m:t>
            </m:r>
          </m:e>
          <m:sub>
            <m:r>
              <m:rPr/>
              <m:t>k</m:t>
            </m:r>
            <m:r>
              <m:rPr>
                <m:sty m:val="p"/>
              </m:rPr>
              <m:t>,</m:t>
            </m:r>
            <m:r>
              <m:rPr/>
              <m:t>j</m:t>
            </m:r>
          </m:sub>
          <m:sup>
            <m:r>
              <m:rPr/>
              <m:t>adj</m:t>
            </m:r>
          </m:sup>
        </m:sSubSup>
      </m:oMath>
      <w:r>
        <w:rPr>
          <w:rFonts w:hint="eastAsia"/>
        </w:rPr>
        <w:t>：调整方案中，后行列车</w:t>
      </w:r>
      <m:oMath>
        <m:sSub>
          <m:sSubPr/>
          <m:e>
            <m:r>
              <m:rPr/>
              <m:t>t</m:t>
            </m:r>
          </m:e>
          <m:sub>
            <m:r>
              <m:rPr/>
              <m:t>k</m:t>
            </m:r>
          </m:sub>
        </m:sSub>
      </m:oMath>
      <w:r>
        <w:rPr>
          <w:rFonts w:hint="eastAsia"/>
        </w:rPr>
        <w:t>在车站</w:t>
      </w:r>
      <m:oMath>
        <m:sSub>
          <m:sSubPr/>
          <m:e>
            <m:r>
              <m:rPr/>
              <m:t>s</m:t>
            </m:r>
          </m:e>
          <m:sub>
            <m:r>
              <m:rPr/>
              <m:t>j</m:t>
            </m:r>
          </m:sub>
        </m:sSub>
      </m:oMath>
      <w:r>
        <w:rPr>
          <w:rFonts w:hint="eastAsia"/>
        </w:rPr>
        <w:t>的出发时刻</w:t>
      </w:r>
      <w:r>
        <w:t xml:space="preserve"> </w:t>
      </w:r>
      <w:r>
        <w:rPr>
          <w:rFonts w:hint="eastAsia"/>
        </w:rPr>
        <w:t>(单位:</w:t>
      </w:r>
      <w:r>
        <w:t xml:space="preserve"> min)。</w:t>
      </w:r>
    </w:p>
    <w:p w14:paraId="3A4F848A">
      <w:pPr>
        <w:pStyle w:val="24"/>
        <w:numPr>
          <w:ilvl w:val="0"/>
          <w:numId w:val="2"/>
        </w:numPr>
      </w:pPr>
      <m:oMath>
        <m:sSubSup>
          <m:sSubSupPr/>
          <m:e>
            <m:r>
              <m:rPr/>
              <m:t>D</m:t>
            </m:r>
          </m:e>
          <m:sub>
            <m:r>
              <m:rPr/>
              <m:t>i</m:t>
            </m:r>
            <m:r>
              <m:rPr>
                <m:sty m:val="p"/>
              </m:rPr>
              <m:t>,</m:t>
            </m:r>
            <m:r>
              <m:rPr/>
              <m:t>j</m:t>
            </m:r>
          </m:sub>
          <m:sup>
            <m:r>
              <m:rPr/>
              <m:t>adj</m:t>
            </m:r>
          </m:sup>
        </m:sSubSup>
      </m:oMath>
      <w:r>
        <w:rPr>
          <w:rFonts w:hint="eastAsia"/>
        </w:rPr>
        <w:t>：调整方案中，前行列车</w:t>
      </w:r>
      <m:oMath>
        <m:sSub>
          <m:sSubPr/>
          <m:e>
            <m:r>
              <m:rPr/>
              <m:t>t</m:t>
            </m:r>
          </m:e>
          <m:sub>
            <m:r>
              <m:rPr/>
              <m:t>i</m:t>
            </m:r>
          </m:sub>
        </m:sSub>
      </m:oMath>
      <w:r>
        <w:rPr>
          <w:rFonts w:hint="eastAsia"/>
        </w:rPr>
        <w:t>在车站</w:t>
      </w:r>
      <m:oMath>
        <m:sSub>
          <m:sSubPr/>
          <m:e>
            <m:r>
              <m:rPr/>
              <m:t>s</m:t>
            </m:r>
          </m:e>
          <m:sub>
            <m:r>
              <m:rPr/>
              <m:t>j</m:t>
            </m:r>
          </m:sub>
        </m:sSub>
      </m:oMath>
      <w:r>
        <w:rPr>
          <w:rFonts w:hint="eastAsia"/>
        </w:rPr>
        <w:t>的出发时刻</w:t>
      </w:r>
      <w:r>
        <w:t xml:space="preserve"> </w:t>
      </w:r>
      <w:r>
        <w:rPr>
          <w:rFonts w:hint="eastAsia"/>
        </w:rPr>
        <w:t>(单位:</w:t>
      </w:r>
      <w:r>
        <w:t xml:space="preserve"> min)。</w:t>
      </w:r>
    </w:p>
    <w:p w14:paraId="1FB14590">
      <w:pPr>
        <w:pStyle w:val="24"/>
        <w:numPr>
          <w:ilvl w:val="0"/>
          <w:numId w:val="2"/>
        </w:numPr>
      </w:pPr>
      <m:oMath>
        <m:r>
          <m:rPr>
            <m:sty m:val="p"/>
          </m:rPr>
          <m:t>Δ</m:t>
        </m:r>
        <m:sSubSup>
          <m:sSubSupPr/>
          <m:e>
            <m:r>
              <m:rPr/>
              <m:t>T</m:t>
            </m:r>
          </m:e>
          <m:sub>
            <m:r>
              <m:rPr/>
              <m:t>DD</m:t>
            </m:r>
            <m:r>
              <m:rPr>
                <m:sty m:val="p"/>
              </m:rPr>
              <m:t>,</m:t>
            </m:r>
            <m:r>
              <m:rPr/>
              <m:t>j</m:t>
            </m:r>
          </m:sub>
          <m:sup>
            <m:r>
              <m:rPr/>
              <m:t>min</m:t>
            </m:r>
          </m:sup>
        </m:sSubSup>
      </m:oMath>
      <w:r>
        <w:rPr>
          <w:rFonts w:hint="eastAsia"/>
        </w:rPr>
        <w:t>：车站</w:t>
      </w:r>
      <m:oMath>
        <m:sSub>
          <m:sSubPr/>
          <m:e>
            <m:r>
              <m:rPr/>
              <m:t>s</m:t>
            </m:r>
          </m:e>
          <m:sub>
            <m:r>
              <m:rPr/>
              <m:t>j</m:t>
            </m:r>
          </m:sub>
        </m:sSub>
      </m:oMath>
      <w:r>
        <w:rPr>
          <w:rFonts w:hint="eastAsia"/>
        </w:rPr>
        <w:t>的最小出发间隔时间。对于高速铁路主要车站，根据运营经验一般取</w:t>
      </w:r>
      <w:r>
        <w:rPr>
          <w:rFonts w:hint="eastAsia"/>
          <w:b/>
          <w:bCs/>
        </w:rPr>
        <w:t>3-5分钟</w:t>
      </w:r>
      <w:r>
        <w:t xml:space="preserve"> [[10]]。</w:t>
      </w:r>
    </w:p>
    <w:p w14:paraId="735952BF">
      <w:pPr>
        <w:pStyle w:val="3"/>
      </w:pPr>
      <w:r>
        <w:rPr>
          <w:b/>
          <w:bCs/>
        </w:rPr>
        <w:t xml:space="preserve">2. </w:t>
      </w:r>
      <w:r>
        <w:rPr>
          <w:rFonts w:hint="eastAsia"/>
          <w:b/>
          <w:bCs/>
        </w:rPr>
        <w:t>车站到达间隔约束</w:t>
      </w:r>
      <w:r>
        <w:rPr>
          <w:b/>
          <w:bCs/>
        </w:rPr>
        <w:t xml:space="preserve"> (Arrival-Arrival Headway)</w:t>
      </w:r>
    </w:p>
    <w:p w14:paraId="6CEDD6FA">
      <w:pPr>
        <w:pStyle w:val="3"/>
      </w:pPr>
      <w:r>
        <w:rPr>
          <w:rFonts w:hint="eastAsia"/>
        </w:rPr>
        <w:t>在同一车站</w:t>
      </w:r>
      <m:oMath>
        <m:sSub>
          <m:sSubPr/>
          <m:e>
            <m:r>
              <m:rPr/>
              <m:t>s</m:t>
            </m:r>
          </m:e>
          <m:sub>
            <m:r>
              <m:rPr/>
              <m:t>j</m:t>
            </m:r>
          </m:sub>
        </m:sSub>
      </m:oMath>
      <w:r>
        <w:rPr>
          <w:rFonts w:hint="eastAsia"/>
        </w:rPr>
        <w:t>，后行列车</w:t>
      </w:r>
      <m:oMath>
        <m:sSub>
          <m:sSubPr/>
          <m:e>
            <m:r>
              <m:rPr/>
              <m:t>t</m:t>
            </m:r>
          </m:e>
          <m:sub>
            <m:r>
              <m:rPr/>
              <m:t>k</m:t>
            </m:r>
          </m:sub>
        </m:sSub>
      </m:oMath>
      <w:r>
        <w:rPr>
          <w:rFonts w:hint="eastAsia"/>
        </w:rPr>
        <w:t>的到达时间必须晚于前行列车</w:t>
      </w:r>
      <m:oMath>
        <m:sSub>
          <m:sSubPr/>
          <m:e>
            <m:r>
              <m:rPr/>
              <m:t>t</m:t>
            </m:r>
          </m:e>
          <m:sub>
            <m:r>
              <m:rPr/>
              <m:t>i</m:t>
            </m:r>
          </m:sub>
        </m:sSub>
      </m:oMath>
      <w:r>
        <w:rPr>
          <w:rFonts w:hint="eastAsia"/>
        </w:rPr>
        <w:t>的到达时间至少一个最小到达间隔。这是为了防止多列车同时进入同一站台或咽喉区，造成线路资源冲突。</w:t>
      </w:r>
    </w:p>
    <w:p w14:paraId="2C8400B7">
      <w:pPr>
        <w:pStyle w:val="3"/>
      </w:pPr>
      <m:oMathPara>
        <m:oMathParaPr>
          <m:jc m:val="center"/>
        </m:oMathParaPr>
        <m:oMath>
          <m:sSubSup>
            <m:sSubSupPr/>
            <m:e>
              <m:r>
                <m:rPr/>
                <m:t>A</m:t>
              </m:r>
            </m:e>
            <m:sub>
              <m:r>
                <m:rPr/>
                <m:t>k</m:t>
              </m:r>
              <m:r>
                <m:rPr>
                  <m:sty m:val="p"/>
                </m:rPr>
                <m:t>,</m:t>
              </m:r>
              <m:r>
                <m:rPr/>
                <m:t>j</m:t>
              </m:r>
            </m:sub>
            <m:sup>
              <m:r>
                <m:rPr/>
                <m:t>adj</m:t>
              </m:r>
            </m:sup>
          </m:sSubSup>
          <m:r>
            <m:rPr>
              <m:sty m:val="p"/>
            </m:rPr>
            <m:t>−</m:t>
          </m:r>
          <m:sSubSup>
            <m:sSubSupPr/>
            <m:e>
              <m:r>
                <m:rPr/>
                <m:t>A</m:t>
              </m:r>
            </m:e>
            <m:sub>
              <m:r>
                <m:rPr/>
                <m:t>i</m:t>
              </m:r>
              <m:r>
                <m:rPr>
                  <m:sty m:val="p"/>
                </m:rPr>
                <m:t>,</m:t>
              </m:r>
              <m:r>
                <m:rPr/>
                <m:t>j</m:t>
              </m:r>
            </m:sub>
            <m:sup>
              <m:r>
                <m:rPr/>
                <m:t>adj</m:t>
              </m:r>
            </m:sup>
          </m:sSubSup>
          <m:r>
            <m:rPr>
              <m:sty m:val="p"/>
            </m:rPr>
            <m:t>≥Δ</m:t>
          </m:r>
          <m:sSubSup>
            <m:sSubSupPr/>
            <m:e>
              <m:r>
                <m:rPr/>
                <m:t>T</m:t>
              </m:r>
            </m:e>
            <m:sub>
              <m:r>
                <m:rPr/>
                <m:t>AA</m:t>
              </m:r>
              <m:r>
                <m:rPr>
                  <m:sty m:val="p"/>
                </m:rPr>
                <m:t>,</m:t>
              </m:r>
              <m:r>
                <m:rPr/>
                <m:t>j</m:t>
              </m:r>
            </m:sub>
            <m:sup>
              <m:r>
                <m:rPr/>
                <m:t>min</m:t>
              </m:r>
            </m:sup>
          </m:sSubSup>
          <m:r>
            <m:rPr/>
            <m:t> </m:t>
          </m:r>
          <m:r>
            <m:rPr>
              <m:sty m:val="p"/>
            </m:rPr>
            <m:t>(∀</m:t>
          </m:r>
          <m:sSub>
            <m:sSubPr/>
            <m:e>
              <m:r>
                <m:rPr/>
                <m:t>t</m:t>
              </m:r>
            </m:e>
            <m:sub>
              <m:r>
                <m:rPr/>
                <m:t>i</m:t>
              </m:r>
            </m:sub>
          </m:sSub>
          <m:r>
            <m:rPr>
              <m:sty m:val="p"/>
            </m:rPr>
            <m:t>,</m:t>
          </m:r>
          <m:sSub>
            <m:sSubPr/>
            <m:e>
              <m:r>
                <m:rPr/>
                <m:t>t</m:t>
              </m:r>
            </m:e>
            <m:sub>
              <m:r>
                <m:rPr/>
                <m:t>k</m:t>
              </m:r>
            </m:sub>
          </m:sSub>
          <m:r>
            <m:rPr>
              <m:sty m:val="p"/>
            </m:rPr>
            <m:t>∈</m:t>
          </m:r>
          <m:r>
            <m:rPr/>
            <m:t>T</m:t>
          </m:r>
          <m:r>
            <m:rPr>
              <m:sty m:val="p"/>
            </m:rPr>
            <m:t>,</m:t>
          </m:r>
          <m:r>
            <m:rPr>
              <m:nor/>
              <m:sty m:val="p"/>
            </m:rPr>
            <m:t>序位</m:t>
          </m:r>
          <m:r>
            <m:rPr/>
            <m:t>k</m:t>
          </m:r>
          <m:r>
            <m:rPr>
              <m:sty m:val="p"/>
            </m:rPr>
            <m:t>&gt;</m:t>
          </m:r>
          <m:r>
            <m:rPr/>
            <m:t>i</m:t>
          </m:r>
          <m:r>
            <m:rPr>
              <m:sty m:val="p"/>
            </m:rPr>
            <m:t>;∀</m:t>
          </m:r>
          <m:sSub>
            <m:sSubPr/>
            <m:e>
              <m:r>
                <m:rPr/>
                <m:t>s</m:t>
              </m:r>
            </m:e>
            <m:sub>
              <m:r>
                <m:rPr/>
                <m:t>j</m:t>
              </m:r>
            </m:sub>
          </m:sSub>
          <m:r>
            <m:rPr>
              <m:sty m:val="p"/>
            </m:rPr>
            <m:t>∈</m:t>
          </m:r>
          <m:r>
            <m:rPr/>
            <m:t>S</m:t>
          </m:r>
          <m:r>
            <m:rPr>
              <m:sty m:val="p"/>
            </m:rPr>
            <m:t>)</m:t>
          </m:r>
        </m:oMath>
      </m:oMathPara>
    </w:p>
    <w:p w14:paraId="0772C833">
      <w:pPr>
        <w:pStyle w:val="3"/>
      </w:pPr>
      <w:r>
        <w:rPr>
          <w:rFonts w:hint="eastAsia"/>
        </w:rPr>
        <w:t>其中：</w:t>
      </w:r>
    </w:p>
    <w:p w14:paraId="57E404DE">
      <w:pPr>
        <w:pStyle w:val="24"/>
        <w:numPr>
          <w:ilvl w:val="0"/>
          <w:numId w:val="2"/>
        </w:numPr>
      </w:pPr>
      <m:oMath>
        <m:sSubSup>
          <m:sSubSupPr/>
          <m:e>
            <m:r>
              <m:rPr/>
              <m:t>A</m:t>
            </m:r>
          </m:e>
          <m:sub>
            <m:r>
              <m:rPr/>
              <m:t>k</m:t>
            </m:r>
            <m:r>
              <m:rPr>
                <m:sty m:val="p"/>
              </m:rPr>
              <m:t>,</m:t>
            </m:r>
            <m:r>
              <m:rPr/>
              <m:t>j</m:t>
            </m:r>
          </m:sub>
          <m:sup>
            <m:r>
              <m:rPr/>
              <m:t>adj</m:t>
            </m:r>
          </m:sup>
        </m:sSubSup>
      </m:oMath>
      <w:r>
        <w:rPr>
          <w:rFonts w:hint="eastAsia"/>
        </w:rPr>
        <w:t>：调整方案中，后行列车</w:t>
      </w:r>
      <m:oMath>
        <m:sSub>
          <m:sSubPr/>
          <m:e>
            <m:r>
              <m:rPr/>
              <m:t>t</m:t>
            </m:r>
          </m:e>
          <m:sub>
            <m:r>
              <m:rPr/>
              <m:t>k</m:t>
            </m:r>
          </m:sub>
        </m:sSub>
      </m:oMath>
      <w:r>
        <w:rPr>
          <w:rFonts w:hint="eastAsia"/>
        </w:rPr>
        <w:t>在车站</w:t>
      </w:r>
      <m:oMath>
        <m:sSub>
          <m:sSubPr/>
          <m:e>
            <m:r>
              <m:rPr/>
              <m:t>s</m:t>
            </m:r>
          </m:e>
          <m:sub>
            <m:r>
              <m:rPr/>
              <m:t>j</m:t>
            </m:r>
          </m:sub>
        </m:sSub>
      </m:oMath>
      <w:r>
        <w:rPr>
          <w:rFonts w:hint="eastAsia"/>
        </w:rPr>
        <w:t>的到达时刻</w:t>
      </w:r>
      <w:r>
        <w:t xml:space="preserve"> </w:t>
      </w:r>
      <w:r>
        <w:rPr>
          <w:rFonts w:hint="eastAsia"/>
        </w:rPr>
        <w:t>(单位:</w:t>
      </w:r>
      <w:r>
        <w:t xml:space="preserve"> min)。</w:t>
      </w:r>
    </w:p>
    <w:p w14:paraId="01ADECC0">
      <w:pPr>
        <w:pStyle w:val="24"/>
        <w:numPr>
          <w:ilvl w:val="0"/>
          <w:numId w:val="2"/>
        </w:numPr>
      </w:pPr>
      <m:oMath>
        <m:sSubSup>
          <m:sSubSupPr/>
          <m:e>
            <m:r>
              <m:rPr/>
              <m:t>A</m:t>
            </m:r>
          </m:e>
          <m:sub>
            <m:r>
              <m:rPr/>
              <m:t>i</m:t>
            </m:r>
            <m:r>
              <m:rPr>
                <m:sty m:val="p"/>
              </m:rPr>
              <m:t>,</m:t>
            </m:r>
            <m:r>
              <m:rPr/>
              <m:t>j</m:t>
            </m:r>
          </m:sub>
          <m:sup>
            <m:r>
              <m:rPr/>
              <m:t>adj</m:t>
            </m:r>
          </m:sup>
        </m:sSubSup>
      </m:oMath>
      <w:r>
        <w:rPr>
          <w:rFonts w:hint="eastAsia"/>
        </w:rPr>
        <w:t>：调整方案中，前行列车</w:t>
      </w:r>
      <m:oMath>
        <m:sSub>
          <m:sSubPr/>
          <m:e>
            <m:r>
              <m:rPr/>
              <m:t>t</m:t>
            </m:r>
          </m:e>
          <m:sub>
            <m:r>
              <m:rPr/>
              <m:t>i</m:t>
            </m:r>
          </m:sub>
        </m:sSub>
      </m:oMath>
      <w:r>
        <w:rPr>
          <w:rFonts w:hint="eastAsia"/>
        </w:rPr>
        <w:t>在车站</w:t>
      </w:r>
      <m:oMath>
        <m:sSub>
          <m:sSubPr/>
          <m:e>
            <m:r>
              <m:rPr/>
              <m:t>s</m:t>
            </m:r>
          </m:e>
          <m:sub>
            <m:r>
              <m:rPr/>
              <m:t>j</m:t>
            </m:r>
          </m:sub>
        </m:sSub>
      </m:oMath>
      <w:r>
        <w:rPr>
          <w:rFonts w:hint="eastAsia"/>
        </w:rPr>
        <w:t>的到达時刻</w:t>
      </w:r>
      <w:r>
        <w:t xml:space="preserve"> </w:t>
      </w:r>
      <w:r>
        <w:rPr>
          <w:rFonts w:hint="eastAsia"/>
        </w:rPr>
        <w:t>(单位:</w:t>
      </w:r>
      <w:r>
        <w:t xml:space="preserve"> min)。</w:t>
      </w:r>
    </w:p>
    <w:p w14:paraId="43D5ABA6">
      <w:pPr>
        <w:pStyle w:val="24"/>
        <w:numPr>
          <w:ilvl w:val="0"/>
          <w:numId w:val="2"/>
        </w:numPr>
      </w:pPr>
      <m:oMath>
        <m:r>
          <m:rPr>
            <m:sty m:val="p"/>
          </m:rPr>
          <m:t>Δ</m:t>
        </m:r>
        <m:sSubSup>
          <m:sSubSupPr/>
          <m:e>
            <m:r>
              <m:rPr/>
              <m:t>T</m:t>
            </m:r>
          </m:e>
          <m:sub>
            <m:r>
              <m:rPr/>
              <m:t>AA</m:t>
            </m:r>
            <m:r>
              <m:rPr>
                <m:sty m:val="p"/>
              </m:rPr>
              <m:t>,</m:t>
            </m:r>
            <m:r>
              <m:rPr/>
              <m:t>j</m:t>
            </m:r>
          </m:sub>
          <m:sup>
            <m:r>
              <m:rPr/>
              <m:t>min</m:t>
            </m:r>
          </m:sup>
        </m:sSubSup>
      </m:oMath>
      <w:r>
        <w:rPr>
          <w:rFonts w:hint="eastAsia"/>
        </w:rPr>
        <w:t>：车站</w:t>
      </w:r>
      <m:oMath>
        <m:sSub>
          <m:sSubPr/>
          <m:e>
            <m:r>
              <m:rPr/>
              <m:t>s</m:t>
            </m:r>
          </m:e>
          <m:sub>
            <m:r>
              <m:rPr/>
              <m:t>j</m:t>
            </m:r>
          </m:sub>
        </m:sSub>
      </m:oMath>
      <w:r>
        <w:rPr>
          <w:rFonts w:hint="eastAsia"/>
        </w:rPr>
        <w:t>的最小到达间隔时间。根据规范，通常也取</w:t>
      </w:r>
      <w:r>
        <w:rPr>
          <w:rFonts w:hint="eastAsia"/>
          <w:b/>
          <w:bCs/>
        </w:rPr>
        <w:t>3分钟</w:t>
      </w:r>
      <w:r>
        <w:rPr>
          <w:rFonts w:hint="eastAsia"/>
        </w:rPr>
        <w:t>以上</w:t>
      </w:r>
      <w:r>
        <w:t xml:space="preserve"> [[11]]。</w:t>
      </w:r>
    </w:p>
    <w:p w14:paraId="430774E3">
      <w:pPr>
        <w:pStyle w:val="3"/>
      </w:pPr>
      <w:r>
        <w:rPr>
          <w:b/>
          <w:bCs/>
        </w:rPr>
        <w:t xml:space="preserve">3. </w:t>
      </w:r>
      <w:r>
        <w:rPr>
          <w:rFonts w:hint="eastAsia"/>
          <w:b/>
          <w:bCs/>
        </w:rPr>
        <w:t>区间运行间隔约束</w:t>
      </w:r>
      <w:r>
        <w:rPr>
          <w:b/>
          <w:bCs/>
        </w:rPr>
        <w:t xml:space="preserve"> (Section Headway)</w:t>
      </w:r>
    </w:p>
    <w:p w14:paraId="7CAC36A9">
      <w:pPr>
        <w:pStyle w:val="3"/>
      </w:pPr>
      <w:r>
        <w:rPr>
          <w:rFonts w:hint="eastAsia"/>
        </w:rPr>
        <w:t>为防止区间追尾，前行列车</w:t>
      </w:r>
      <m:oMath>
        <m:sSub>
          <m:sSubPr/>
          <m:e>
            <m:r>
              <m:rPr/>
              <m:t>t</m:t>
            </m:r>
          </m:e>
          <m:sub>
            <m:r>
              <m:rPr/>
              <m:t>i</m:t>
            </m:r>
          </m:sub>
        </m:sSub>
      </m:oMath>
      <w:r>
        <w:rPr>
          <w:rFonts w:hint="eastAsia"/>
        </w:rPr>
        <w:t>进入下一区间后，后行列车</w:t>
      </w:r>
      <m:oMath>
        <m:sSub>
          <m:sSubPr/>
          <m:e>
            <m:r>
              <m:rPr/>
              <m:t>t</m:t>
            </m:r>
          </m:e>
          <m:sub>
            <m:r>
              <m:rPr/>
              <m:t>k</m:t>
            </m:r>
          </m:sub>
        </m:sSub>
      </m:oMath>
      <w:r>
        <w:rPr>
          <w:rFonts w:hint="eastAsia"/>
        </w:rPr>
        <w:t>才能从本站出发。这通常由闭塞分区和列控系统保证，在时刻表层面体现为后车出发时间必须晚于前车到达下一站的时间。为简化模型，我们采用更宏观的约束：后行列车</w:t>
      </w:r>
      <m:oMath>
        <m:sSub>
          <m:sSubPr/>
          <m:e>
            <m:r>
              <m:rPr/>
              <m:t>t</m:t>
            </m:r>
          </m:e>
          <m:sub>
            <m:r>
              <m:rPr/>
              <m:t>k</m:t>
            </m:r>
          </m:sub>
        </m:sSub>
      </m:oMath>
      <w:r>
        <w:rPr>
          <w:rFonts w:hint="eastAsia"/>
        </w:rPr>
        <w:t>从车站</w:t>
      </w:r>
      <m:oMath>
        <m:sSub>
          <m:sSubPr/>
          <m:e>
            <m:r>
              <m:rPr/>
              <m:t>s</m:t>
            </m:r>
          </m:e>
          <m:sub>
            <m:r>
              <m:rPr/>
              <m:t>j</m:t>
            </m:r>
          </m:sub>
        </m:sSub>
      </m:oMath>
      <w:r>
        <w:rPr>
          <w:rFonts w:hint="eastAsia"/>
        </w:rPr>
        <w:t>的出发时间，必须晚于前行列车</w:t>
      </w:r>
      <m:oMath>
        <m:sSub>
          <m:sSubPr/>
          <m:e>
            <m:r>
              <m:rPr/>
              <m:t>t</m:t>
            </m:r>
          </m:e>
          <m:sub>
            <m:r>
              <m:rPr/>
              <m:t>i</m:t>
            </m:r>
          </m:sub>
        </m:sSub>
      </m:oMath>
      <w:r>
        <w:rPr>
          <w:rFonts w:hint="eastAsia"/>
        </w:rPr>
        <w:t>从同一车站</w:t>
      </w:r>
      <m:oMath>
        <m:sSub>
          <m:sSubPr/>
          <m:e>
            <m:r>
              <m:rPr/>
              <m:t>s</m:t>
            </m:r>
          </m:e>
          <m:sub>
            <m:r>
              <m:rPr/>
              <m:t>j</m:t>
            </m:r>
          </m:sub>
        </m:sSub>
      </m:oMath>
      <w:r>
        <w:rPr>
          <w:rFonts w:hint="eastAsia"/>
        </w:rPr>
        <w:t>出发时间一个最小追踪间隔。</w:t>
      </w:r>
    </w:p>
    <w:p w14:paraId="5B65123E">
      <w:pPr>
        <w:pStyle w:val="3"/>
      </w:pPr>
      <m:oMathPara>
        <m:oMathParaPr>
          <m:jc m:val="center"/>
        </m:oMathParaPr>
        <m:oMath>
          <m:sSubSup>
            <m:sSubSupPr/>
            <m:e>
              <m:r>
                <m:rPr/>
                <m:t>D</m:t>
              </m:r>
            </m:e>
            <m:sub>
              <m:r>
                <m:rPr/>
                <m:t>k</m:t>
              </m:r>
              <m:r>
                <m:rPr>
                  <m:sty m:val="p"/>
                </m:rPr>
                <m:t>,</m:t>
              </m:r>
              <m:r>
                <m:rPr/>
                <m:t>j</m:t>
              </m:r>
            </m:sub>
            <m:sup>
              <m:r>
                <m:rPr/>
                <m:t>adj</m:t>
              </m:r>
            </m:sup>
          </m:sSubSup>
          <m:r>
            <m:rPr>
              <m:sty m:val="p"/>
            </m:rPr>
            <m:t>−</m:t>
          </m:r>
          <m:sSubSup>
            <m:sSubSupPr/>
            <m:e>
              <m:r>
                <m:rPr/>
                <m:t>D</m:t>
              </m:r>
            </m:e>
            <m:sub>
              <m:r>
                <m:rPr/>
                <m:t>i</m:t>
              </m:r>
              <m:r>
                <m:rPr>
                  <m:sty m:val="p"/>
                </m:rPr>
                <m:t>,</m:t>
              </m:r>
              <m:r>
                <m:rPr/>
                <m:t>j</m:t>
              </m:r>
            </m:sub>
            <m:sup>
              <m:r>
                <m:rPr/>
                <m:t>adj</m:t>
              </m:r>
            </m:sup>
          </m:sSubSup>
          <m:r>
            <m:rPr>
              <m:sty m:val="p"/>
            </m:rPr>
            <m:t>≥Δ</m:t>
          </m:r>
          <m:sSubSup>
            <m:sSubSupPr/>
            <m:e>
              <m:r>
                <m:rPr/>
                <m:t>T</m:t>
              </m:r>
            </m:e>
            <m:sub>
              <m:r>
                <m:rPr/>
                <m:t>track</m:t>
              </m:r>
            </m:sub>
            <m:sup>
              <m:r>
                <m:rPr/>
                <m:t>min</m:t>
              </m:r>
            </m:sup>
          </m:sSubSup>
          <m:r>
            <m:rPr/>
            <m:t> </m:t>
          </m:r>
          <m:r>
            <m:rPr>
              <m:sty m:val="p"/>
            </m:rPr>
            <m:t>(∀</m:t>
          </m:r>
          <m:sSub>
            <m:sSubPr/>
            <m:e>
              <m:r>
                <m:rPr/>
                <m:t>t</m:t>
              </m:r>
            </m:e>
            <m:sub>
              <m:r>
                <m:rPr/>
                <m:t>i</m:t>
              </m:r>
            </m:sub>
          </m:sSub>
          <m:r>
            <m:rPr>
              <m:sty m:val="p"/>
            </m:rPr>
            <m:t>,</m:t>
          </m:r>
          <m:sSub>
            <m:sSubPr/>
            <m:e>
              <m:r>
                <m:rPr/>
                <m:t>t</m:t>
              </m:r>
            </m:e>
            <m:sub>
              <m:r>
                <m:rPr/>
                <m:t>k</m:t>
              </m:r>
            </m:sub>
          </m:sSub>
          <m:r>
            <m:rPr>
              <m:sty m:val="p"/>
            </m:rPr>
            <m:t>∈</m:t>
          </m:r>
          <m:r>
            <m:rPr/>
            <m:t>T</m:t>
          </m:r>
          <m:r>
            <m:rPr>
              <m:sty m:val="p"/>
            </m:rPr>
            <m:t>,</m:t>
          </m:r>
          <m:r>
            <m:rPr>
              <m:nor/>
              <m:sty m:val="p"/>
            </m:rPr>
            <m:t>序位</m:t>
          </m:r>
          <m:r>
            <m:rPr/>
            <m:t>k</m:t>
          </m:r>
          <m:r>
            <m:rPr>
              <m:sty m:val="p"/>
            </m:rPr>
            <m:t>&gt;</m:t>
          </m:r>
          <m:r>
            <m:rPr/>
            <m:t>i</m:t>
          </m:r>
          <m:r>
            <m:rPr>
              <m:sty m:val="p"/>
            </m:rPr>
            <m:t>;∀</m:t>
          </m:r>
          <m:sSub>
            <m:sSubPr/>
            <m:e>
              <m:r>
                <m:rPr/>
                <m:t>s</m:t>
              </m:r>
            </m:e>
            <m:sub>
              <m:r>
                <m:rPr/>
                <m:t>j</m:t>
              </m:r>
            </m:sub>
          </m:sSub>
          <m:r>
            <m:rPr>
              <m:sty m:val="p"/>
            </m:rPr>
            <m:t>∈</m:t>
          </m:r>
          <m:r>
            <m:rPr/>
            <m:t>S</m:t>
          </m:r>
          <m:r>
            <m:rPr>
              <m:sty m:val="p"/>
            </m:rPr>
            <m:t>)</m:t>
          </m:r>
        </m:oMath>
      </m:oMathPara>
    </w:p>
    <w:p w14:paraId="1A82BA6C">
      <w:pPr>
        <w:pStyle w:val="3"/>
      </w:pPr>
      <w:r>
        <w:rPr>
          <w:rFonts w:hint="eastAsia"/>
        </w:rPr>
        <w:t>其中：</w:t>
      </w:r>
    </w:p>
    <w:p w14:paraId="01C19437">
      <w:pPr>
        <w:pStyle w:val="24"/>
        <w:numPr>
          <w:ilvl w:val="0"/>
          <w:numId w:val="2"/>
        </w:numPr>
      </w:pPr>
      <m:oMath>
        <m:r>
          <m:rPr>
            <m:sty m:val="p"/>
          </m:rPr>
          <m:t>Δ</m:t>
        </m:r>
        <m:sSubSup>
          <m:sSubSupPr/>
          <m:e>
            <m:r>
              <m:rPr/>
              <m:t>T</m:t>
            </m:r>
          </m:e>
          <m:sub>
            <m:r>
              <m:rPr/>
              <m:t>track</m:t>
            </m:r>
          </m:sub>
          <m:sup>
            <m:r>
              <m:rPr/>
              <m:t>min</m:t>
            </m:r>
          </m:sup>
        </m:sSubSup>
      </m:oMath>
      <w:r>
        <w:rPr>
          <w:rFonts w:hint="eastAsia"/>
        </w:rPr>
        <w:t>：最小区间追踪间隔时间，对于设计时速350km/h的高铁线路，取值为</w:t>
      </w:r>
      <w:r>
        <w:rPr>
          <w:rFonts w:hint="eastAsia"/>
          <w:b/>
          <w:bCs/>
        </w:rPr>
        <w:t>3分钟</w:t>
      </w:r>
      <w:r>
        <w:t xml:space="preserve"> [[12]][[13]]。</w:t>
      </w:r>
    </w:p>
    <w:p w14:paraId="36D202FF">
      <w:pPr>
        <w:pStyle w:val="3"/>
      </w:pPr>
      <w:r>
        <w:rPr>
          <w:rFonts w:hint="eastAsia"/>
          <w:i/>
          <w:iCs/>
        </w:rPr>
        <w:t>注：在实际建模中，车站出发间隔约束通常已经蕴含了区间追踪间隔的要求，这里并列是为了概念的完整性。</w:t>
      </w:r>
    </w:p>
    <w:bookmarkEnd w:id="4"/>
    <w:p w14:paraId="67B2C22C">
      <w:pPr>
        <w:pStyle w:val="6"/>
      </w:pPr>
      <w:bookmarkStart w:id="5" w:name="车站作业约束"/>
      <w:r>
        <w:rPr>
          <w:b/>
          <w:bCs/>
        </w:rPr>
        <w:t xml:space="preserve">2.3.2 </w:t>
      </w:r>
      <w:r>
        <w:rPr>
          <w:rFonts w:hint="eastAsia"/>
          <w:b/>
          <w:bCs/>
        </w:rPr>
        <w:t>车站作业约束</w:t>
      </w:r>
    </w:p>
    <w:p w14:paraId="6D4CFB1A">
      <w:pPr>
        <w:pStyle w:val="3"/>
      </w:pPr>
      <w:r>
        <w:rPr>
          <w:b/>
          <w:bCs/>
        </w:rPr>
        <w:t xml:space="preserve">1. </w:t>
      </w:r>
      <w:r>
        <w:rPr>
          <w:rFonts w:hint="eastAsia"/>
          <w:b/>
          <w:bCs/>
        </w:rPr>
        <w:t>最小停站时间约束</w:t>
      </w:r>
      <w:r>
        <w:rPr>
          <w:b/>
          <w:bCs/>
        </w:rPr>
        <w:t xml:space="preserve"> (Minimum Dwell Time)</w:t>
      </w:r>
    </w:p>
    <w:p w14:paraId="7F76F314">
      <w:pPr>
        <w:pStyle w:val="3"/>
      </w:pPr>
      <w:r>
        <w:rPr>
          <w:rFonts w:hint="eastAsia"/>
        </w:rPr>
        <w:t>列车在车站的停靠时间不能无限压缩，必须保证旅客上下车、司机换乘或技术检查等作业所需的最短时间</w:t>
      </w:r>
      <w:r>
        <w:t xml:space="preserve"> [[14]]。</w:t>
      </w:r>
    </w:p>
    <w:p w14:paraId="529E2228">
      <w:pPr>
        <w:pStyle w:val="3"/>
      </w:pPr>
      <m:oMathPara>
        <m:oMathParaPr>
          <m:jc m:val="center"/>
        </m:oMathParaPr>
        <m:oMath>
          <m:sSubSup>
            <m:sSubSupPr/>
            <m:e>
              <m:r>
                <m:rPr/>
                <m:t>D</m:t>
              </m:r>
            </m:e>
            <m:sub>
              <m:r>
                <m:rPr/>
                <m:t>i</m:t>
              </m:r>
              <m:r>
                <m:rPr>
                  <m:sty m:val="p"/>
                </m:rPr>
                <m:t>,</m:t>
              </m:r>
              <m:r>
                <m:rPr/>
                <m:t>j</m:t>
              </m:r>
            </m:sub>
            <m:sup>
              <m:r>
                <m:rPr/>
                <m:t>adj</m:t>
              </m:r>
            </m:sup>
          </m:sSubSup>
          <m:r>
            <m:rPr>
              <m:sty m:val="p"/>
            </m:rPr>
            <m:t>−</m:t>
          </m:r>
          <m:sSubSup>
            <m:sSubSupPr/>
            <m:e>
              <m:r>
                <m:rPr/>
                <m:t>A</m:t>
              </m:r>
            </m:e>
            <m:sub>
              <m:r>
                <m:rPr/>
                <m:t>i</m:t>
              </m:r>
              <m:r>
                <m:rPr>
                  <m:sty m:val="p"/>
                </m:rPr>
                <m:t>,</m:t>
              </m:r>
              <m:r>
                <m:rPr/>
                <m:t>j</m:t>
              </m:r>
            </m:sub>
            <m:sup>
              <m:r>
                <m:rPr/>
                <m:t>adj</m:t>
              </m:r>
            </m:sup>
          </m:sSubSup>
          <m:r>
            <m:rPr>
              <m:sty m:val="p"/>
            </m:rPr>
            <m:t>≥</m:t>
          </m:r>
          <m:sSubSup>
            <m:sSubSupPr/>
            <m:e>
              <m:r>
                <m:rPr/>
                <m:t>τ</m:t>
              </m:r>
            </m:e>
            <m:sub>
              <m:r>
                <m:rPr/>
                <m:t>i</m:t>
              </m:r>
              <m:r>
                <m:rPr>
                  <m:sty m:val="p"/>
                </m:rPr>
                <m:t>,</m:t>
              </m:r>
              <m:r>
                <m:rPr/>
                <m:t>j</m:t>
              </m:r>
            </m:sub>
            <m:sup>
              <m:r>
                <m:rPr/>
                <m:t>min</m:t>
              </m:r>
              <m:r>
                <m:rPr>
                  <m:sty m:val="p"/>
                </m:rPr>
                <m:t>_</m:t>
              </m:r>
              <m:r>
                <m:rPr/>
                <m:t>stop</m:t>
              </m:r>
            </m:sup>
          </m:sSubSup>
          <m:r>
            <m:rPr/>
            <m:t> </m:t>
          </m:r>
          <m:r>
            <m:rPr>
              <m:sty m:val="p"/>
            </m:rPr>
            <m:t>(∀</m:t>
          </m:r>
          <m:sSub>
            <m:sSubPr/>
            <m:e>
              <m:r>
                <m:rPr/>
                <m:t>t</m:t>
              </m:r>
            </m:e>
            <m:sub>
              <m:r>
                <m:rPr/>
                <m:t>i</m:t>
              </m:r>
            </m:sub>
          </m:sSub>
          <m:r>
            <m:rPr>
              <m:sty m:val="p"/>
            </m:rPr>
            <m:t>∈</m:t>
          </m:r>
          <m:r>
            <m:rPr/>
            <m:t>T</m:t>
          </m:r>
          <m:r>
            <m:rPr>
              <m:sty m:val="p"/>
            </m:rPr>
            <m:t>;∀</m:t>
          </m:r>
          <m:sSub>
            <m:sSubPr/>
            <m:e>
              <m:r>
                <m:rPr/>
                <m:t>s</m:t>
              </m:r>
            </m:e>
            <m:sub>
              <m:r>
                <m:rPr/>
                <m:t>j</m:t>
              </m:r>
            </m:sub>
          </m:sSub>
          <m:r>
            <m:rPr>
              <m:sty m:val="p"/>
            </m:rPr>
            <m:t>∈</m:t>
          </m:r>
          <m:r>
            <m:rPr/>
            <m:t>S</m:t>
          </m:r>
          <m:r>
            <m:rPr>
              <m:sty m:val="p"/>
            </m:rPr>
            <m:t>,</m:t>
          </m:r>
          <m:r>
            <m:rPr/>
            <m:t>j</m:t>
          </m:r>
          <m:r>
            <m:rPr>
              <m:sty m:val="p"/>
            </m:rPr>
            <m:t>≠</m:t>
          </m:r>
          <m:r>
            <m:rPr/>
            <m:t>1</m:t>
          </m:r>
          <m:r>
            <m:rPr>
              <m:sty m:val="p"/>
            </m:rPr>
            <m:t>,</m:t>
          </m:r>
          <m:r>
            <m:rPr/>
            <m:t>M</m:t>
          </m:r>
          <m:r>
            <m:rPr>
              <m:sty m:val="p"/>
            </m:rPr>
            <m:t>)</m:t>
          </m:r>
        </m:oMath>
      </m:oMathPara>
    </w:p>
    <w:p w14:paraId="051E6599">
      <w:pPr>
        <w:pStyle w:val="3"/>
      </w:pPr>
      <w:r>
        <w:rPr>
          <w:rFonts w:hint="eastAsia"/>
        </w:rPr>
        <w:t>其中：</w:t>
      </w:r>
    </w:p>
    <w:p w14:paraId="31F54C0F">
      <w:pPr>
        <w:pStyle w:val="24"/>
        <w:numPr>
          <w:ilvl w:val="0"/>
          <w:numId w:val="2"/>
        </w:numPr>
      </w:pPr>
      <m:oMath>
        <m:sSubSup>
          <m:sSubSupPr/>
          <m:e>
            <m:r>
              <m:rPr/>
              <m:t>τ</m:t>
            </m:r>
          </m:e>
          <m:sub>
            <m:r>
              <m:rPr/>
              <m:t>i</m:t>
            </m:r>
            <m:r>
              <m:rPr>
                <m:sty m:val="p"/>
              </m:rPr>
              <m:t>,</m:t>
            </m:r>
            <m:r>
              <m:rPr/>
              <m:t>j</m:t>
            </m:r>
          </m:sub>
          <m:sup>
            <m:r>
              <m:rPr/>
              <m:t>min</m:t>
            </m:r>
            <m:r>
              <m:rPr>
                <m:sty m:val="p"/>
              </m:rPr>
              <m:t>_</m:t>
            </m:r>
            <m:r>
              <m:rPr/>
              <m:t>stop</m:t>
            </m:r>
          </m:sup>
        </m:sSubSup>
      </m:oMath>
      <w:r>
        <w:rPr>
          <w:rFonts w:hint="eastAsia"/>
        </w:rPr>
        <w:t>：列车</w:t>
      </w:r>
      <m:oMath>
        <m:sSub>
          <m:sSubPr/>
          <m:e>
            <m:r>
              <m:rPr/>
              <m:t>t</m:t>
            </m:r>
          </m:e>
          <m:sub>
            <m:r>
              <m:rPr/>
              <m:t>i</m:t>
            </m:r>
          </m:sub>
        </m:sSub>
      </m:oMath>
      <w:r>
        <w:rPr>
          <w:rFonts w:hint="eastAsia"/>
        </w:rPr>
        <w:t>在车站</w:t>
      </w:r>
      <m:oMath>
        <m:sSub>
          <m:sSubPr/>
          <m:e>
            <m:r>
              <m:rPr/>
              <m:t>s</m:t>
            </m:r>
          </m:e>
          <m:sub>
            <m:r>
              <m:rPr/>
              <m:t>j</m:t>
            </m:r>
          </m:sub>
        </m:sSub>
      </m:oMath>
      <w:r>
        <w:rPr>
          <w:rFonts w:hint="eastAsia"/>
        </w:rPr>
        <w:t>的最小停站时间。对于高速铁路的中间站，该值通常不小于</w:t>
      </w:r>
      <w:r>
        <w:rPr>
          <w:rFonts w:hint="eastAsia"/>
          <w:b/>
          <w:bCs/>
        </w:rPr>
        <w:t>2分钟</w:t>
      </w:r>
      <w:r>
        <w:t xml:space="preserve"> [[15]][[16]]。</w:t>
      </w:r>
    </w:p>
    <w:p w14:paraId="1C7BA248">
      <w:pPr>
        <w:pStyle w:val="3"/>
      </w:pPr>
      <w:r>
        <w:rPr>
          <w:b/>
          <w:bCs/>
        </w:rPr>
        <w:t xml:space="preserve">2. </w:t>
      </w:r>
      <w:r>
        <w:rPr>
          <w:rFonts w:hint="eastAsia"/>
          <w:b/>
          <w:bCs/>
        </w:rPr>
        <w:t>站台占用约束</w:t>
      </w:r>
      <w:r>
        <w:rPr>
          <w:b/>
          <w:bCs/>
        </w:rPr>
        <w:t xml:space="preserve"> (Platform Occupation)</w:t>
      </w:r>
    </w:p>
    <w:p w14:paraId="06FC013E">
      <w:pPr>
        <w:pStyle w:val="3"/>
      </w:pPr>
      <w:r>
        <w:rPr>
          <w:rFonts w:hint="eastAsia"/>
        </w:rPr>
        <w:t>任意时刻，一个站台轨道只能被一列车占用。这可以通过更精细的站台资源指派模型来描述，但在本宏观评估模型中，我们将其简化并吸收到上述的到达间隔与出发间隔约束中。满足了最小到达和出发间隔，通常意味着站台资源不会发生硬性冲突。</w:t>
      </w:r>
    </w:p>
    <w:bookmarkEnd w:id="5"/>
    <w:p w14:paraId="43C69183">
      <w:pPr>
        <w:pStyle w:val="6"/>
      </w:pPr>
      <w:bookmarkStart w:id="6" w:name="区间运行时间约束"/>
      <w:r>
        <w:rPr>
          <w:b/>
          <w:bCs/>
        </w:rPr>
        <w:t xml:space="preserve">2.3.3 </w:t>
      </w:r>
      <w:r>
        <w:rPr>
          <w:rFonts w:hint="eastAsia"/>
          <w:b/>
          <w:bCs/>
        </w:rPr>
        <w:t>区间运行时间约束</w:t>
      </w:r>
    </w:p>
    <w:p w14:paraId="3E3CFAD9">
      <w:pPr>
        <w:pStyle w:val="3"/>
      </w:pPr>
      <w:r>
        <w:rPr>
          <w:rFonts w:hint="eastAsia"/>
        </w:rPr>
        <w:t>列车在两个车站之间的运行时间，受到线路长度、坡度、曲线半径以及列车自身牵引和制动性能的物理限制。任何调度方案都不能规定一个低于物理极限的运行时间。</w:t>
      </w:r>
    </w:p>
    <w:p w14:paraId="11DFD088">
      <w:pPr>
        <w:pStyle w:val="3"/>
      </w:pPr>
      <m:oMathPara>
        <m:oMathParaPr>
          <m:jc m:val="center"/>
        </m:oMathParaPr>
        <m:oMath>
          <m:sSubSup>
            <m:sSubSupPr/>
            <m:e>
              <m:r>
                <m:rPr/>
                <m:t>A</m:t>
              </m:r>
            </m:e>
            <m:sub>
              <m:r>
                <m:rPr/>
                <m:t>i</m:t>
              </m:r>
              <m:r>
                <m:rPr>
                  <m:sty m:val="p"/>
                </m:rPr>
                <m:t>,</m:t>
              </m:r>
              <m:r>
                <m:rPr/>
                <m:t>j</m:t>
              </m:r>
              <m:r>
                <m:rPr>
                  <m:sty m:val="p"/>
                </m:rPr>
                <m:t>+</m:t>
              </m:r>
              <m:r>
                <m:rPr/>
                <m:t>1</m:t>
              </m:r>
            </m:sub>
            <m:sup>
              <m:r>
                <m:rPr/>
                <m:t>adj</m:t>
              </m:r>
            </m:sup>
          </m:sSubSup>
          <m:r>
            <m:rPr>
              <m:sty m:val="p"/>
            </m:rPr>
            <m:t>−</m:t>
          </m:r>
          <m:sSubSup>
            <m:sSubSupPr/>
            <m:e>
              <m:r>
                <m:rPr/>
                <m:t>D</m:t>
              </m:r>
            </m:e>
            <m:sub>
              <m:r>
                <m:rPr/>
                <m:t>i</m:t>
              </m:r>
              <m:r>
                <m:rPr>
                  <m:sty m:val="p"/>
                </m:rPr>
                <m:t>,</m:t>
              </m:r>
              <m:r>
                <m:rPr/>
                <m:t>j</m:t>
              </m:r>
            </m:sub>
            <m:sup>
              <m:r>
                <m:rPr/>
                <m:t>adj</m:t>
              </m:r>
            </m:sup>
          </m:sSubSup>
          <m:r>
            <m:rPr>
              <m:sty m:val="p"/>
            </m:rPr>
            <m:t>≥</m:t>
          </m:r>
          <m:sSubSup>
            <m:sSubSupPr/>
            <m:e>
              <m:r>
                <m:rPr/>
                <m:t>τ</m:t>
              </m:r>
            </m:e>
            <m:sub>
              <m:r>
                <m:rPr/>
                <m:t>i</m:t>
              </m:r>
              <m:r>
                <m:rPr>
                  <m:sty m:val="p"/>
                </m:rPr>
                <m:t>,</m:t>
              </m:r>
              <m:r>
                <m:rPr/>
                <m:t>j</m:t>
              </m:r>
            </m:sub>
            <m:sup>
              <m:r>
                <m:rPr/>
                <m:t>min</m:t>
              </m:r>
              <m:r>
                <m:rPr>
                  <m:sty m:val="p"/>
                </m:rPr>
                <m:t>_</m:t>
              </m:r>
              <m:r>
                <m:rPr/>
                <m:t>run</m:t>
              </m:r>
            </m:sup>
          </m:sSubSup>
          <m:r>
            <m:rPr/>
            <m:t> </m:t>
          </m:r>
          <m:r>
            <m:rPr>
              <m:sty m:val="p"/>
            </m:rPr>
            <m:t>(∀</m:t>
          </m:r>
          <m:sSub>
            <m:sSubPr/>
            <m:e>
              <m:r>
                <m:rPr/>
                <m:t>t</m:t>
              </m:r>
            </m:e>
            <m:sub>
              <m:r>
                <m:rPr/>
                <m:t>i</m:t>
              </m:r>
            </m:sub>
          </m:sSub>
          <m:r>
            <m:rPr>
              <m:sty m:val="p"/>
            </m:rPr>
            <m:t>∈</m:t>
          </m:r>
          <m:r>
            <m:rPr/>
            <m:t>T</m:t>
          </m:r>
          <m:r>
            <m:rPr>
              <m:sty m:val="p"/>
            </m:rPr>
            <m:t>;∀</m:t>
          </m:r>
          <m:sSub>
            <m:sSubPr/>
            <m:e>
              <m:r>
                <m:rPr/>
                <m:t>e</m:t>
              </m:r>
            </m:e>
            <m:sub>
              <m:r>
                <m:rPr/>
                <m:t>j</m:t>
              </m:r>
            </m:sub>
          </m:sSub>
          <m:r>
            <m:rPr>
              <m:sty m:val="p"/>
            </m:rPr>
            <m:t>∈</m:t>
          </m:r>
          <m:r>
            <m:rPr/>
            <m:t>E</m:t>
          </m:r>
          <m:r>
            <m:rPr>
              <m:sty m:val="p"/>
            </m:rPr>
            <m:t>)</m:t>
          </m:r>
        </m:oMath>
      </m:oMathPara>
    </w:p>
    <w:p w14:paraId="375A1A1E">
      <w:pPr>
        <w:pStyle w:val="3"/>
      </w:pPr>
      <w:r>
        <w:rPr>
          <w:rFonts w:hint="eastAsia"/>
        </w:rPr>
        <w:t>其中：</w:t>
      </w:r>
    </w:p>
    <w:p w14:paraId="1469520C">
      <w:pPr>
        <w:pStyle w:val="24"/>
        <w:numPr>
          <w:ilvl w:val="0"/>
          <w:numId w:val="2"/>
        </w:numPr>
      </w:pPr>
      <m:oMath>
        <m:sSubSup>
          <m:sSubSupPr/>
          <m:e>
            <m:r>
              <m:rPr/>
              <m:t>τ</m:t>
            </m:r>
          </m:e>
          <m:sub>
            <m:r>
              <m:rPr/>
              <m:t>i</m:t>
            </m:r>
            <m:r>
              <m:rPr>
                <m:sty m:val="p"/>
              </m:rPr>
              <m:t>,</m:t>
            </m:r>
            <m:r>
              <m:rPr/>
              <m:t>j</m:t>
            </m:r>
          </m:sub>
          <m:sup>
            <m:r>
              <m:rPr/>
              <m:t>min</m:t>
            </m:r>
            <m:r>
              <m:rPr>
                <m:sty m:val="p"/>
              </m:rPr>
              <m:t>_</m:t>
            </m:r>
            <m:r>
              <m:rPr/>
              <m:t>run</m:t>
            </m:r>
          </m:sup>
        </m:sSubSup>
      </m:oMath>
      <w:r>
        <w:rPr>
          <w:rFonts w:hint="eastAsia"/>
        </w:rPr>
        <w:t>：列车</w:t>
      </w:r>
      <m:oMath>
        <m:sSub>
          <m:sSubPr/>
          <m:e>
            <m:r>
              <m:rPr/>
              <m:t>t</m:t>
            </m:r>
          </m:e>
          <m:sub>
            <m:r>
              <m:rPr/>
              <m:t>i</m:t>
            </m:r>
          </m:sub>
        </m:sSub>
      </m:oMath>
      <w:r>
        <w:rPr>
          <w:rFonts w:hint="eastAsia"/>
        </w:rPr>
        <w:t>在区间</w:t>
      </w:r>
      <m:oMath>
        <m:sSub>
          <m:sSubPr/>
          <m:e>
            <m:r>
              <m:rPr/>
              <m:t>e</m:t>
            </m:r>
          </m:e>
          <m:sub>
            <m:r>
              <m:rPr/>
              <m:t>j</m:t>
            </m:r>
          </m:sub>
        </m:sSub>
      </m:oMath>
      <w:r>
        <w:rPr>
          <w:rFonts w:hint="eastAsia"/>
        </w:rPr>
        <w:t>的纯运行时间（不含起停附加时分）。此值由列车动力学模型计算得出，是该区间的物理下限。在</w:t>
      </w:r>
      <w:r>
        <w:rPr>
          <w:rFonts w:hint="eastAsia"/>
          <w:b/>
          <w:bCs/>
        </w:rPr>
        <w:t>核心场景2（区间限速）</w:t>
      </w:r>
      <w:r>
        <w:rPr>
          <w:rFonts w:hint="eastAsia"/>
        </w:rPr>
        <w:t>中，此约束的计算将发生动态变化，是建模的重点。</w:t>
      </w:r>
    </w:p>
    <w:bookmarkEnd w:id="3"/>
    <w:bookmarkEnd w:id="6"/>
    <w:p w14:paraId="62133B3D">
      <w:pPr>
        <w:pStyle w:val="5"/>
      </w:pPr>
      <w:bookmarkStart w:id="7" w:name="第二层评估指标建模-performance-metrics"/>
      <w:r>
        <w:rPr>
          <w:b/>
          <w:bCs/>
        </w:rPr>
        <w:t xml:space="preserve">2.4 </w:t>
      </w:r>
      <w:r>
        <w:rPr>
          <w:rFonts w:hint="eastAsia"/>
          <w:b/>
          <w:bCs/>
        </w:rPr>
        <w:t>第二层：评估指标建模</w:t>
      </w:r>
      <w:r>
        <w:rPr>
          <w:b/>
          <w:bCs/>
        </w:rPr>
        <w:t xml:space="preserve"> (Performance Metrics)</w:t>
      </w:r>
    </w:p>
    <w:p w14:paraId="3C640A64">
      <w:pPr>
        <w:pStyle w:val="3"/>
      </w:pPr>
      <w:r>
        <w:rPr>
          <w:rFonts w:hint="eastAsia"/>
        </w:rPr>
        <w:t>通过约束校验的可行方案，将进入性能评估环节。我们设计了四个一级指标，分别从</w:t>
      </w:r>
      <w:r>
        <w:rPr>
          <w:rFonts w:hint="eastAsia"/>
          <w:b/>
          <w:bCs/>
        </w:rPr>
        <w:t>运行效率</w:t>
      </w:r>
      <w:r>
        <w:t>、</w:t>
      </w:r>
      <w:r>
        <w:rPr>
          <w:rFonts w:hint="eastAsia"/>
          <w:b/>
          <w:bCs/>
        </w:rPr>
        <w:t>旅客影响</w:t>
      </w:r>
      <w:r>
        <w:t>、</w:t>
      </w:r>
      <w:r>
        <w:rPr>
          <w:rFonts w:hint="eastAsia"/>
          <w:b/>
          <w:bCs/>
        </w:rPr>
        <w:t>调度公平性</w:t>
      </w:r>
      <w:r>
        <w:rPr>
          <w:rFonts w:hint="eastAsia"/>
        </w:rPr>
        <w:t>和</w:t>
      </w:r>
      <w:r>
        <w:rPr>
          <w:rFonts w:hint="eastAsia"/>
          <w:b/>
          <w:bCs/>
        </w:rPr>
        <w:t>运行秩序稳定性</w:t>
      </w:r>
      <w:r>
        <w:rPr>
          <w:rFonts w:hint="eastAsia"/>
        </w:rPr>
        <w:t>四个维度对方案进行全面刻画。</w:t>
      </w:r>
    </w:p>
    <w:p w14:paraId="70B29694">
      <w:pPr>
        <w:pStyle w:val="3"/>
      </w:pPr>
      <w:r>
        <w:rPr>
          <w:rFonts w:hint="eastAsia"/>
        </w:rPr>
        <w:t>我是你们的铁路调度系统理论建模专家。很高兴能协助你们完成“RailDPT：铁路应急调度大模型”这一富有创新性的参赛项目。项目的核心亮点在于“大模型生成</w:t>
      </w:r>
      <w:r>
        <w:t xml:space="preserve"> + </w:t>
      </w:r>
      <w:r>
        <w:rPr>
          <w:rFonts w:hint="eastAsia"/>
        </w:rPr>
        <w:t>模型评估选优”的架构，这改变了传统运筹学算法直接求解的范式，是智能化交通领域一个非常有前景的探索方向。</w:t>
      </w:r>
    </w:p>
    <w:p w14:paraId="28497529">
      <w:pPr>
        <w:pStyle w:val="3"/>
      </w:pPr>
      <w:r>
        <w:rPr>
          <w:rFonts w:hint="eastAsia"/>
        </w:rPr>
        <w:t>我的任务是为你们的评估选优环节，构建一套严谨、完整且符合国情的数学理论模型。这套模型将作为你们项目报告中的核心理论基石，用于量化评估并选择大模型生成的不同应急调度方案。模型将严格遵循学术规范，适配大一同学的知识背景，同时确保其专业性和实用性。</w:t>
      </w:r>
    </w:p>
    <w:p w14:paraId="4A1012A1">
      <w:pPr>
        <w:pStyle w:val="3"/>
      </w:pPr>
      <w:r>
        <w:rPr>
          <w:rFonts w:hint="eastAsia"/>
        </w:rPr>
        <w:t>以下是我为你们构建的理论建模完整内容，请仔细审阅。所有内容均可直接复制用于你们的大赛报告。</w:t>
      </w:r>
    </w:p>
    <w:p w14:paraId="2A85D377">
      <w:r>
        <w:pict>
          <v:rect id="_x0000_i1026" o:spt="1" style="height:1.5pt;width:0pt;" coordsize="21600,21600" o:hr="t" o:hrstd="t" o:hralign="center">
            <v:path/>
            <v:fill focussize="0,0"/>
            <v:stroke/>
            <v:imagedata o:title=""/>
            <o:lock v:ext="edit"/>
            <w10:wrap type="none"/>
            <w10:anchorlock/>
          </v:rect>
        </w:pict>
      </w:r>
    </w:p>
    <w:bookmarkEnd w:id="0"/>
    <w:bookmarkEnd w:id="7"/>
    <w:p w14:paraId="0ACA8E51">
      <w:pPr>
        <w:pStyle w:val="4"/>
      </w:pPr>
      <w:bookmarkStart w:id="8" w:name="第二章-raildpt应急调度方案量化评估模型-1"/>
      <w:r>
        <w:rPr>
          <w:rFonts w:hint="eastAsia"/>
          <w:b/>
          <w:bCs/>
        </w:rPr>
        <w:t>第二章</w:t>
      </w:r>
      <w:r>
        <w:rPr>
          <w:b/>
          <w:bCs/>
        </w:rPr>
        <w:t xml:space="preserve"> </w:t>
      </w:r>
      <w:r>
        <w:rPr>
          <w:rFonts w:hint="eastAsia"/>
          <w:b/>
          <w:bCs/>
        </w:rPr>
        <w:t>RailDPT应急调度方案量化评估模型</w:t>
      </w:r>
    </w:p>
    <w:p w14:paraId="6937CC43">
      <w:pPr>
        <w:pStyle w:val="5"/>
      </w:pPr>
      <w:bookmarkStart w:id="9" w:name="建模概述与基本框架-1"/>
      <w:r>
        <w:rPr>
          <w:b/>
          <w:bCs/>
        </w:rPr>
        <w:t xml:space="preserve">2.1 </w:t>
      </w:r>
      <w:r>
        <w:rPr>
          <w:rFonts w:hint="eastAsia"/>
          <w:b/>
          <w:bCs/>
        </w:rPr>
        <w:t>建模概述与基本框架</w:t>
      </w:r>
    </w:p>
    <w:p w14:paraId="44F20206">
      <w:pPr>
        <w:pStyle w:val="3"/>
      </w:pPr>
      <w:r>
        <w:rPr>
          <w:rFonts w:hint="eastAsia"/>
        </w:rPr>
        <w:t>本项目旨在构建一个名为RailDPT的铁路应急调度大模型，其核心功能是在接收到突发事件信息后，快速生成两种可行的应急调度调整方案。为了确保所选方案的最优性，亟需建立一套科学、全面、量化的评估模型，对大模型生成的候选方案进行深入评价与排序。本章将详细阐述该量化评估模型的理论构建过程。</w:t>
      </w:r>
    </w:p>
    <w:p w14:paraId="06283C3B">
      <w:pPr>
        <w:pStyle w:val="3"/>
      </w:pPr>
      <w:r>
        <w:rPr>
          <w:rFonts w:hint="eastAsia"/>
        </w:rPr>
        <w:t>本评估模型的根本目标是，为任意一个给定的应急调度调整方案（以下简称“调整方案”）计算出一个综合评估得分。该得分能够综合反映方案在</w:t>
      </w:r>
      <w:r>
        <w:rPr>
          <w:rFonts w:hint="eastAsia"/>
          <w:b/>
          <w:bCs/>
        </w:rPr>
        <w:t>安全性、效率性、旅客服务质量</w:t>
      </w:r>
      <w:r>
        <w:rPr>
          <w:rFonts w:hint="eastAsia"/>
        </w:rPr>
        <w:t>等多个维度下的优劣表现。得分越高的方案，代表其在应对突发事件时，对铁路系统正常秩序的扰动最小，恢复效率最高，综合效益最好。</w:t>
      </w:r>
    </w:p>
    <w:p w14:paraId="3074D716">
      <w:pPr>
        <w:pStyle w:val="3"/>
      </w:pPr>
      <w:r>
        <w:rPr>
          <w:rFonts w:hint="eastAsia"/>
        </w:rPr>
        <w:t>评估模型的构建遵循“</w:t>
      </w:r>
      <w:r>
        <w:rPr>
          <w:rFonts w:hint="eastAsia"/>
          <w:b/>
          <w:bCs/>
        </w:rPr>
        <w:t>约束-指标-归一-综合</w:t>
      </w:r>
      <w:r>
        <w:rPr>
          <w:rFonts w:hint="eastAsia"/>
        </w:rPr>
        <w:t>”的四层架构：</w:t>
      </w:r>
    </w:p>
    <w:p w14:paraId="05462C18">
      <w:pPr>
        <w:pStyle w:val="24"/>
        <w:numPr>
          <w:ilvl w:val="0"/>
          <w:numId w:val="3"/>
        </w:numPr>
      </w:pPr>
      <w:r>
        <w:rPr>
          <w:rFonts w:hint="eastAsia"/>
          <w:b/>
          <w:bCs/>
        </w:rPr>
        <w:t>约束条件层</w:t>
      </w:r>
      <w:r>
        <w:rPr>
          <w:b/>
          <w:bCs/>
        </w:rPr>
        <w:t xml:space="preserve"> (Feasibility Check)</w:t>
      </w:r>
      <w:r>
        <w:rPr>
          <w:rFonts w:hint="eastAsia"/>
        </w:rPr>
        <w:t>：首先，模型将依据中国铁路总公司颁布的《铁路技术管理规程》</w:t>
      </w:r>
      <w:r>
        <w:t xml:space="preserve"> </w:t>
      </w:r>
      <w:r>
        <w:rPr>
          <w:rFonts w:hint="eastAsia"/>
        </w:rPr>
        <w:t>[[17]][[18]]及相关行业运营标准，建立一系列刚性安全与运营约束。任何违反这些基本约束的调度方案都将被认定为“不可行方案”，不进入后续评估环节。这是评估的“底线”。</w:t>
      </w:r>
    </w:p>
    <w:p w14:paraId="207B453F">
      <w:pPr>
        <w:pStyle w:val="24"/>
        <w:numPr>
          <w:ilvl w:val="0"/>
          <w:numId w:val="3"/>
        </w:numPr>
      </w:pPr>
      <w:r>
        <w:rPr>
          <w:rFonts w:hint="eastAsia"/>
          <w:b/>
          <w:bCs/>
        </w:rPr>
        <w:t>评估指标层</w:t>
      </w:r>
      <w:r>
        <w:rPr>
          <w:b/>
          <w:bCs/>
        </w:rPr>
        <w:t xml:space="preserve"> (Performance Metrics)</w:t>
      </w:r>
      <w:r>
        <w:rPr>
          <w:rFonts w:hint="eastAsia"/>
        </w:rPr>
        <w:t>：对于通过约束校验的“可行方案”，模型将从多个维度计算其性能指标。这些指标旨在量化调度方案在列车延误、旅客影响、运行秩序恢复等方面的具体表现。</w:t>
      </w:r>
    </w:p>
    <w:p w14:paraId="3DCF6A70">
      <w:pPr>
        <w:pStyle w:val="24"/>
        <w:numPr>
          <w:ilvl w:val="0"/>
          <w:numId w:val="3"/>
        </w:numPr>
      </w:pPr>
      <w:r>
        <w:rPr>
          <w:rFonts w:hint="eastAsia"/>
          <w:b/>
          <w:bCs/>
        </w:rPr>
        <w:t>指标标准化层</w:t>
      </w:r>
      <w:r>
        <w:rPr>
          <w:b/>
          <w:bCs/>
        </w:rPr>
        <w:t xml:space="preserve"> (Metric Normalization)</w:t>
      </w:r>
      <w:r>
        <w:rPr>
          <w:rFonts w:hint="eastAsia"/>
        </w:rPr>
        <w:t>：由于不同评估指标具有不同的量纲和数量级（例如，时间、人数、方差等），直接进行加权会产生严重偏差。因此，需要对所有指标值进行标准化处理，将其映射到统一的、无量纲的区间内，使其具备可比性。</w:t>
      </w:r>
    </w:p>
    <w:p w14:paraId="5253A625">
      <w:pPr>
        <w:pStyle w:val="24"/>
        <w:numPr>
          <w:ilvl w:val="0"/>
          <w:numId w:val="3"/>
        </w:numPr>
      </w:pPr>
      <w:r>
        <w:rPr>
          <w:rFonts w:hint="eastAsia"/>
          <w:b/>
          <w:bCs/>
        </w:rPr>
        <w:t>综合评估层</w:t>
      </w:r>
      <w:r>
        <w:rPr>
          <w:b/>
          <w:bCs/>
        </w:rPr>
        <w:t xml:space="preserve"> (Comprehensive Scoring)</w:t>
      </w:r>
      <w:r>
        <w:rPr>
          <w:rFonts w:hint="eastAsia"/>
        </w:rPr>
        <w:t>：最后，模型将通过加权求和的方式，将所有标准化后的指标融合成一个最终的综合评估得分。权重系数的设定将反映不同运营目标（如优先保障效率、或优先保障公平）下的决策偏好。</w:t>
      </w:r>
    </w:p>
    <w:p w14:paraId="616E9143">
      <w:pPr>
        <w:pStyle w:val="3"/>
      </w:pPr>
      <w:r>
        <w:rPr>
          <w:rFonts w:hint="eastAsia"/>
        </w:rPr>
        <w:t>本模型将重点针对以下两种典型高速铁路应急场景进行详细建模：</w:t>
      </w:r>
    </w:p>
    <w:p w14:paraId="7A1C3503">
      <w:pPr>
        <w:pStyle w:val="24"/>
        <w:numPr>
          <w:ilvl w:val="0"/>
          <w:numId w:val="2"/>
        </w:numPr>
      </w:pPr>
      <w:r>
        <w:rPr>
          <w:rFonts w:hint="eastAsia"/>
          <w:b/>
          <w:bCs/>
        </w:rPr>
        <w:t>核心场景1：单列车突发晚点</w:t>
      </w:r>
      <w:r>
        <w:rPr>
          <w:rFonts w:hint="eastAsia"/>
        </w:rPr>
        <w:t>，即单趟列车在某站因故晚点15-30分钟，进而对后续3-5趟同向运行的列车产生连锁影响</w:t>
      </w:r>
      <w:r>
        <w:t xml:space="preserve"> [[19]][[20]]。</w:t>
      </w:r>
    </w:p>
    <w:p w14:paraId="60F1594E">
      <w:pPr>
        <w:pStyle w:val="24"/>
        <w:numPr>
          <w:ilvl w:val="0"/>
          <w:numId w:val="2"/>
        </w:numPr>
      </w:pPr>
      <w:r>
        <w:rPr>
          <w:rFonts w:hint="eastAsia"/>
          <w:b/>
          <w:bCs/>
        </w:rPr>
        <w:t>核心场景2：区间临时限速</w:t>
      </w:r>
      <w:r>
        <w:rPr>
          <w:rFonts w:hint="eastAsia"/>
        </w:rPr>
        <w:t>，即某段线路区间因天气或设备原因，最高允许速度从350km/h临时下调至160km/h，并持续1小时</w:t>
      </w:r>
      <w:r>
        <w:t xml:space="preserve"> [[21]][[22]]。</w:t>
      </w:r>
    </w:p>
    <w:p w14:paraId="05982BE1">
      <w:pPr>
        <w:pStyle w:val="3"/>
      </w:pPr>
      <w:r>
        <w:rPr>
          <w:rFonts w:hint="eastAsia"/>
        </w:rPr>
        <w:t>此外，模型的设计将保留良好的可扩展性，未来可引入如</w:t>
      </w:r>
      <w:r>
        <w:rPr>
          <w:rFonts w:hint="eastAsia"/>
          <w:b/>
          <w:bCs/>
        </w:rPr>
        <w:t>区间线路中断</w:t>
      </w:r>
      <w:r>
        <w:rPr>
          <w:rFonts w:hint="eastAsia"/>
        </w:rPr>
        <w:t>等更复杂的应急场景。</w:t>
      </w:r>
    </w:p>
    <w:bookmarkEnd w:id="9"/>
    <w:p w14:paraId="1492E4CF">
      <w:pPr>
        <w:pStyle w:val="5"/>
      </w:pPr>
      <w:bookmarkStart w:id="10" w:name="模型基础定义与符号系统-1"/>
      <w:r>
        <w:rPr>
          <w:b/>
          <w:bCs/>
        </w:rPr>
        <w:t xml:space="preserve">2.2 </w:t>
      </w:r>
      <w:r>
        <w:rPr>
          <w:rFonts w:hint="eastAsia"/>
          <w:b/>
          <w:bCs/>
        </w:rPr>
        <w:t>模型基础定义与符号系统</w:t>
      </w:r>
    </w:p>
    <w:p w14:paraId="07B0F034">
      <w:pPr>
        <w:pStyle w:val="3"/>
      </w:pPr>
      <w:r>
        <w:rPr>
          <w:rFonts w:hint="eastAsia"/>
        </w:rPr>
        <w:t>为确保模型描述的严谨性与清晰性，我们首先建立一套标准化的符号系统。</w:t>
      </w:r>
    </w:p>
    <w:p w14:paraId="031502C7">
      <w:pPr>
        <w:pStyle w:val="3"/>
      </w:pPr>
      <w:r>
        <w:rPr>
          <w:b/>
          <w:bCs/>
        </w:rPr>
        <w:t xml:space="preserve">1. </w:t>
      </w:r>
      <w:r>
        <w:rPr>
          <w:rFonts w:hint="eastAsia"/>
          <w:b/>
          <w:bCs/>
        </w:rPr>
        <w:t>集合定义</w:t>
      </w:r>
    </w:p>
    <w:p w14:paraId="187651E5">
      <w:pPr>
        <w:pStyle w:val="24"/>
        <w:numPr>
          <w:ilvl w:val="0"/>
          <w:numId w:val="2"/>
        </w:numPr>
      </w:pPr>
      <m:oMath>
        <m:r>
          <m:rPr/>
          <m:t>T</m:t>
        </m:r>
        <m:r>
          <m:rPr>
            <m:sty m:val="p"/>
          </m:rPr>
          <m:t>={</m:t>
        </m:r>
        <m:sSub>
          <m:sSubPr/>
          <m:e>
            <m:r>
              <m:rPr/>
              <m:t>t</m:t>
            </m:r>
          </m:e>
          <m:sub>
            <m:r>
              <m:rPr/>
              <m:t>1</m:t>
            </m:r>
          </m:sub>
        </m:sSub>
        <m:r>
          <m:rPr>
            <m:sty m:val="p"/>
          </m:rPr>
          <m:t>,</m:t>
        </m:r>
        <m:sSub>
          <m:sSubPr/>
          <m:e>
            <m:r>
              <m:rPr/>
              <m:t>t</m:t>
            </m:r>
          </m:e>
          <m:sub>
            <m:r>
              <m:rPr/>
              <m:t>2</m:t>
            </m:r>
          </m:sub>
        </m:sSub>
        <m:r>
          <m:rPr>
            <m:sty m:val="p"/>
          </m:rPr>
          <m:t>,...,</m:t>
        </m:r>
        <m:sSub>
          <m:sSubPr/>
          <m:e>
            <m:r>
              <m:rPr/>
              <m:t>t</m:t>
            </m:r>
          </m:e>
          <m:sub>
            <m:r>
              <m:rPr/>
              <m:t>N</m:t>
            </m:r>
          </m:sub>
        </m:sSub>
        <m:r>
          <m:rPr>
            <m:sty m:val="p"/>
          </m:rPr>
          <m:t>}</m:t>
        </m:r>
      </m:oMath>
      <w:r>
        <w:rPr>
          <w:rFonts w:hint="eastAsia"/>
        </w:rPr>
        <w:t>：表示在研究时间窗内涉及的所有列车的集合，其中</w:t>
      </w:r>
      <m:oMath>
        <m:r>
          <m:rPr/>
          <m:t>N</m:t>
        </m:r>
      </m:oMath>
      <w:r>
        <w:rPr>
          <w:rFonts w:hint="eastAsia"/>
        </w:rPr>
        <w:t>为列车总数。</w:t>
      </w:r>
    </w:p>
    <w:p w14:paraId="2E1EFFE9">
      <w:pPr>
        <w:pStyle w:val="24"/>
        <w:numPr>
          <w:ilvl w:val="0"/>
          <w:numId w:val="2"/>
        </w:numPr>
      </w:pPr>
      <m:oMath>
        <m:r>
          <m:rPr/>
          <m:t>S</m:t>
        </m:r>
        <m:r>
          <m:rPr>
            <m:sty m:val="p"/>
          </m:rPr>
          <m:t>={</m:t>
        </m:r>
        <m:sSub>
          <m:sSubPr/>
          <m:e>
            <m:r>
              <m:rPr/>
              <m:t>s</m:t>
            </m:r>
          </m:e>
          <m:sub>
            <m:r>
              <m:rPr/>
              <m:t>1</m:t>
            </m:r>
          </m:sub>
        </m:sSub>
        <m:r>
          <m:rPr>
            <m:sty m:val="p"/>
          </m:rPr>
          <m:t>,</m:t>
        </m:r>
        <m:sSub>
          <m:sSubPr/>
          <m:e>
            <m:r>
              <m:rPr/>
              <m:t>s</m:t>
            </m:r>
          </m:e>
          <m:sub>
            <m:r>
              <m:rPr/>
              <m:t>2</m:t>
            </m:r>
          </m:sub>
        </m:sSub>
        <m:r>
          <m:rPr>
            <m:sty m:val="p"/>
          </m:rPr>
          <m:t>,...,</m:t>
        </m:r>
        <m:sSub>
          <m:sSubPr/>
          <m:e>
            <m:r>
              <m:rPr/>
              <m:t>s</m:t>
            </m:r>
          </m:e>
          <m:sub>
            <m:r>
              <m:rPr/>
              <m:t>M</m:t>
            </m:r>
          </m:sub>
        </m:sSub>
        <m:r>
          <m:rPr>
            <m:sty m:val="p"/>
          </m:rPr>
          <m:t>}</m:t>
        </m:r>
      </m:oMath>
      <w:r>
        <w:rPr>
          <w:rFonts w:hint="eastAsia"/>
        </w:rPr>
        <w:t>：表示所研究线路上的所有车站的有序集合，其中</w:t>
      </w:r>
      <m:oMath>
        <m:r>
          <m:rPr/>
          <m:t>M</m:t>
        </m:r>
      </m:oMath>
      <w:r>
        <w:rPr>
          <w:rFonts w:hint="eastAsia"/>
        </w:rPr>
        <w:t>为车站总数。车站按列车运行方向排序，</w:t>
      </w:r>
      <m:oMath>
        <m:sSub>
          <m:sSubPr/>
          <m:e>
            <m:r>
              <m:rPr/>
              <m:t>s</m:t>
            </m:r>
          </m:e>
          <m:sub>
            <m:r>
              <m:rPr/>
              <m:t>1</m:t>
            </m:r>
          </m:sub>
        </m:sSub>
      </m:oMath>
      <w:r>
        <w:rPr>
          <w:rFonts w:hint="eastAsia"/>
        </w:rPr>
        <w:t>为始发站，</w:t>
      </w:r>
      <m:oMath>
        <m:sSub>
          <m:sSubPr/>
          <m:e>
            <m:r>
              <m:rPr/>
              <m:t>s</m:t>
            </m:r>
          </m:e>
          <m:sub>
            <m:r>
              <m:rPr/>
              <m:t>M</m:t>
            </m:r>
          </m:sub>
        </m:sSub>
      </m:oMath>
      <w:r>
        <w:rPr>
          <w:rFonts w:hint="eastAsia"/>
        </w:rPr>
        <w:t>为终到站。</w:t>
      </w:r>
    </w:p>
    <w:p w14:paraId="478DDA2A">
      <w:pPr>
        <w:pStyle w:val="24"/>
        <w:numPr>
          <w:ilvl w:val="0"/>
          <w:numId w:val="2"/>
        </w:numPr>
      </w:pPr>
      <m:oMath>
        <m:r>
          <m:rPr/>
          <m:t>E</m:t>
        </m:r>
        <m:r>
          <m:rPr>
            <m:sty m:val="p"/>
          </m:rPr>
          <m:t>={</m:t>
        </m:r>
        <m:sSub>
          <m:sSubPr/>
          <m:e>
            <m:r>
              <m:rPr/>
              <m:t>e</m:t>
            </m:r>
          </m:e>
          <m:sub>
            <m:r>
              <m:rPr/>
              <m:t>1</m:t>
            </m:r>
          </m:sub>
        </m:sSub>
        <m:r>
          <m:rPr>
            <m:sty m:val="p"/>
          </m:rPr>
          <m:t>,</m:t>
        </m:r>
        <m:sSub>
          <m:sSubPr/>
          <m:e>
            <m:r>
              <m:rPr/>
              <m:t>e</m:t>
            </m:r>
          </m:e>
          <m:sub>
            <m:r>
              <m:rPr/>
              <m:t>2</m:t>
            </m:r>
          </m:sub>
        </m:sSub>
        <m:r>
          <m:rPr>
            <m:sty m:val="p"/>
          </m:rPr>
          <m:t>,...,</m:t>
        </m:r>
        <m:sSub>
          <m:sSubPr/>
          <m:e>
            <m:r>
              <m:rPr/>
              <m:t>e</m:t>
            </m:r>
          </m:e>
          <m:sub>
            <m:r>
              <m:rPr/>
              <m:t>M</m:t>
            </m:r>
            <m:r>
              <m:rPr>
                <m:sty m:val="p"/>
              </m:rPr>
              <m:t>−</m:t>
            </m:r>
            <m:r>
              <m:rPr/>
              <m:t>1</m:t>
            </m:r>
          </m:sub>
        </m:sSub>
        <m:r>
          <m:rPr>
            <m:sty m:val="p"/>
          </m:rPr>
          <m:t>}</m:t>
        </m:r>
      </m:oMath>
      <w:r>
        <w:rPr>
          <w:rFonts w:hint="eastAsia"/>
        </w:rPr>
        <w:t>：表示车站之间的区间线路集合，其中区间</w:t>
      </w:r>
      <m:oMath>
        <m:sSub>
          <m:sSubPr/>
          <m:e>
            <m:r>
              <m:rPr/>
              <m:t>e</m:t>
            </m:r>
          </m:e>
          <m:sub>
            <m:r>
              <m:rPr/>
              <m:t>j</m:t>
            </m:r>
          </m:sub>
        </m:sSub>
      </m:oMath>
      <w:r>
        <w:rPr>
          <w:rFonts w:hint="eastAsia"/>
        </w:rPr>
        <w:t>连接车站</w:t>
      </w:r>
      <m:oMath>
        <m:sSub>
          <m:sSubPr/>
          <m:e>
            <m:r>
              <m:rPr/>
              <m:t>s</m:t>
            </m:r>
          </m:e>
          <m:sub>
            <m:r>
              <m:rPr/>
              <m:t>j</m:t>
            </m:r>
          </m:sub>
        </m:sSub>
      </m:oMath>
      <w:r>
        <w:rPr>
          <w:rFonts w:hint="eastAsia"/>
        </w:rPr>
        <w:t>与</w:t>
      </w:r>
      <m:oMath>
        <m:sSub>
          <m:sSubPr/>
          <m:e>
            <m:r>
              <m:rPr/>
              <m:t>s</m:t>
            </m:r>
          </m:e>
          <m:sub>
            <m:r>
              <m:rPr/>
              <m:t>j</m:t>
            </m:r>
            <m:r>
              <m:rPr>
                <m:sty m:val="p"/>
              </m:rPr>
              <m:t>+</m:t>
            </m:r>
            <m:r>
              <m:rPr/>
              <m:t>1</m:t>
            </m:r>
          </m:sub>
        </m:sSub>
      </m:oMath>
      <w:r>
        <w:t>。</w:t>
      </w:r>
    </w:p>
    <w:p w14:paraId="3563E916">
      <w:pPr>
        <w:pStyle w:val="3"/>
      </w:pPr>
      <w:r>
        <w:rPr>
          <w:b/>
          <w:bCs/>
        </w:rPr>
        <w:t xml:space="preserve">2. </w:t>
      </w:r>
      <w:r>
        <w:rPr>
          <w:rFonts w:hint="eastAsia"/>
          <w:b/>
          <w:bCs/>
        </w:rPr>
        <w:t>时刻表参数</w:t>
      </w:r>
    </w:p>
    <w:p w14:paraId="7B9160B1">
      <w:pPr>
        <w:pStyle w:val="3"/>
      </w:pPr>
      <w:r>
        <w:rPr>
          <w:rFonts w:hint="eastAsia"/>
        </w:rPr>
        <w:t>我们定义两种时刻表：原始计划时刻表与应急调整后时刻表。</w:t>
      </w:r>
    </w:p>
    <w:p w14:paraId="5AE18EB6">
      <w:pPr>
        <w:pStyle w:val="24"/>
        <w:numPr>
          <w:ilvl w:val="0"/>
          <w:numId w:val="2"/>
        </w:numPr>
      </w:pPr>
      <m:oMath>
        <m:sSubSup>
          <m:sSubSupPr/>
          <m:e>
            <m:r>
              <m:rPr/>
              <m:t>A</m:t>
            </m:r>
          </m:e>
          <m:sub>
            <m:r>
              <m:rPr/>
              <m:t>i</m:t>
            </m:r>
            <m:r>
              <m:rPr>
                <m:sty m:val="p"/>
              </m:rPr>
              <m:t>,</m:t>
            </m:r>
            <m:r>
              <m:rPr/>
              <m:t>j</m:t>
            </m:r>
          </m:sub>
          <m:sup>
            <m:r>
              <m:rPr/>
              <m:t>plan</m:t>
            </m:r>
          </m:sup>
        </m:sSubSup>
      </m:oMath>
      <w:r>
        <w:rPr>
          <w:rFonts w:hint="eastAsia"/>
        </w:rPr>
        <w:t>：原始计划中，列车</w:t>
      </w:r>
      <m:oMath>
        <m:sSub>
          <m:sSubPr/>
          <m:e>
            <m:r>
              <m:rPr/>
              <m:t>t</m:t>
            </m:r>
          </m:e>
          <m:sub>
            <m:r>
              <m:rPr/>
              <m:t>i</m:t>
            </m:r>
          </m:sub>
        </m:sSub>
        <m:r>
          <m:rPr>
            <m:sty m:val="p"/>
          </m:rPr>
          <m:t>∈</m:t>
        </m:r>
        <m:r>
          <m:rPr/>
          <m:t>T</m:t>
        </m:r>
      </m:oMath>
      <w:r>
        <w:rPr>
          <w:rFonts w:hint="eastAsia"/>
        </w:rPr>
        <w:t>到达车站</w:t>
      </w:r>
      <m:oMath>
        <m:sSub>
          <m:sSubPr/>
          <m:e>
            <m:r>
              <m:rPr/>
              <m:t>s</m:t>
            </m:r>
          </m:e>
          <m:sub>
            <m:r>
              <m:rPr/>
              <m:t>j</m:t>
            </m:r>
          </m:sub>
        </m:sSub>
        <m:r>
          <m:rPr>
            <m:sty m:val="p"/>
          </m:rPr>
          <m:t>∈</m:t>
        </m:r>
        <m:r>
          <m:rPr/>
          <m:t>S</m:t>
        </m:r>
      </m:oMath>
      <w:r>
        <w:rPr>
          <w:rFonts w:hint="eastAsia"/>
        </w:rPr>
        <w:t>的时刻。</w:t>
      </w:r>
    </w:p>
    <w:p w14:paraId="59423988">
      <w:pPr>
        <w:pStyle w:val="24"/>
        <w:numPr>
          <w:ilvl w:val="0"/>
          <w:numId w:val="2"/>
        </w:numPr>
      </w:pPr>
      <m:oMath>
        <m:sSubSup>
          <m:sSubSupPr/>
          <m:e>
            <m:r>
              <m:rPr/>
              <m:t>D</m:t>
            </m:r>
          </m:e>
          <m:sub>
            <m:r>
              <m:rPr/>
              <m:t>i</m:t>
            </m:r>
            <m:r>
              <m:rPr>
                <m:sty m:val="p"/>
              </m:rPr>
              <m:t>,</m:t>
            </m:r>
            <m:r>
              <m:rPr/>
              <m:t>j</m:t>
            </m:r>
          </m:sub>
          <m:sup>
            <m:r>
              <m:rPr/>
              <m:t>plan</m:t>
            </m:r>
          </m:sup>
        </m:sSubSup>
      </m:oMath>
      <w:r>
        <w:rPr>
          <w:rFonts w:hint="eastAsia"/>
        </w:rPr>
        <w:t>：原始计划中，列车</w:t>
      </w:r>
      <m:oMath>
        <m:sSub>
          <m:sSubPr/>
          <m:e>
            <m:r>
              <m:rPr/>
              <m:t>t</m:t>
            </m:r>
          </m:e>
          <m:sub>
            <m:r>
              <m:rPr/>
              <m:t>i</m:t>
            </m:r>
          </m:sub>
        </m:sSub>
        <m:r>
          <m:rPr>
            <m:sty m:val="p"/>
          </m:rPr>
          <m:t>∈</m:t>
        </m:r>
        <m:r>
          <m:rPr/>
          <m:t>T</m:t>
        </m:r>
      </m:oMath>
      <w:r>
        <w:rPr>
          <w:rFonts w:hint="eastAsia"/>
        </w:rPr>
        <w:t>从车站</w:t>
      </w:r>
      <m:oMath>
        <m:sSub>
          <m:sSubPr/>
          <m:e>
            <m:r>
              <m:rPr/>
              <m:t>s</m:t>
            </m:r>
          </m:e>
          <m:sub>
            <m:r>
              <m:rPr/>
              <m:t>j</m:t>
            </m:r>
          </m:sub>
        </m:sSub>
        <m:r>
          <m:rPr>
            <m:sty m:val="p"/>
          </m:rPr>
          <m:t>∈</m:t>
        </m:r>
        <m:r>
          <m:rPr/>
          <m:t>S</m:t>
        </m:r>
      </m:oMath>
      <w:r>
        <w:rPr>
          <w:rFonts w:hint="eastAsia"/>
        </w:rPr>
        <w:t>出发的时刻。</w:t>
      </w:r>
    </w:p>
    <w:p w14:paraId="610B1CDF">
      <w:pPr>
        <w:pStyle w:val="24"/>
        <w:numPr>
          <w:ilvl w:val="0"/>
          <w:numId w:val="2"/>
        </w:numPr>
      </w:pPr>
      <m:oMath>
        <m:sSubSup>
          <m:sSubSupPr/>
          <m:e>
            <m:r>
              <m:rPr/>
              <m:t>A</m:t>
            </m:r>
          </m:e>
          <m:sub>
            <m:r>
              <m:rPr/>
              <m:t>i</m:t>
            </m:r>
            <m:r>
              <m:rPr>
                <m:sty m:val="p"/>
              </m:rPr>
              <m:t>,</m:t>
            </m:r>
            <m:r>
              <m:rPr/>
              <m:t>j</m:t>
            </m:r>
          </m:sub>
          <m:sup>
            <m:r>
              <m:rPr/>
              <m:t>adj</m:t>
            </m:r>
          </m:sup>
        </m:sSubSup>
      </m:oMath>
      <w:r>
        <w:rPr>
          <w:rFonts w:hint="eastAsia"/>
        </w:rPr>
        <w:t>：应急调整方案中，列车</w:t>
      </w:r>
      <m:oMath>
        <m:sSub>
          <m:sSubPr/>
          <m:e>
            <m:r>
              <m:rPr/>
              <m:t>t</m:t>
            </m:r>
          </m:e>
          <m:sub>
            <m:r>
              <m:rPr/>
              <m:t>i</m:t>
            </m:r>
          </m:sub>
        </m:sSub>
        <m:r>
          <m:rPr>
            <m:sty m:val="p"/>
          </m:rPr>
          <m:t>∈</m:t>
        </m:r>
        <m:r>
          <m:rPr/>
          <m:t>T</m:t>
        </m:r>
      </m:oMath>
      <w:r>
        <w:rPr>
          <w:rFonts w:hint="eastAsia"/>
        </w:rPr>
        <w:t>到达车站</w:t>
      </w:r>
      <m:oMath>
        <m:sSub>
          <m:sSubPr/>
          <m:e>
            <m:r>
              <m:rPr/>
              <m:t>s</m:t>
            </m:r>
          </m:e>
          <m:sub>
            <m:r>
              <m:rPr/>
              <m:t>j</m:t>
            </m:r>
          </m:sub>
        </m:sSub>
        <m:r>
          <m:rPr>
            <m:sty m:val="p"/>
          </m:rPr>
          <m:t>∈</m:t>
        </m:r>
        <m:r>
          <m:rPr/>
          <m:t>S</m:t>
        </m:r>
      </m:oMath>
      <w:r>
        <w:rPr>
          <w:rFonts w:hint="eastAsia"/>
        </w:rPr>
        <w:t>的时刻。</w:t>
      </w:r>
    </w:p>
    <w:p w14:paraId="2DE5E56B">
      <w:pPr>
        <w:pStyle w:val="24"/>
        <w:numPr>
          <w:ilvl w:val="0"/>
          <w:numId w:val="2"/>
        </w:numPr>
      </w:pPr>
      <m:oMath>
        <m:sSubSup>
          <m:sSubSupPr/>
          <m:e>
            <m:r>
              <m:rPr/>
              <m:t>D</m:t>
            </m:r>
          </m:e>
          <m:sub>
            <m:r>
              <m:rPr/>
              <m:t>i</m:t>
            </m:r>
            <m:r>
              <m:rPr>
                <m:sty m:val="p"/>
              </m:rPr>
              <m:t>,</m:t>
            </m:r>
            <m:r>
              <m:rPr/>
              <m:t>j</m:t>
            </m:r>
          </m:sub>
          <m:sup>
            <m:r>
              <m:rPr/>
              <m:t>adj</m:t>
            </m:r>
          </m:sup>
        </m:sSubSup>
      </m:oMath>
      <w:r>
        <w:rPr>
          <w:rFonts w:hint="eastAsia"/>
        </w:rPr>
        <w:t>：应急调整方案中，列车</w:t>
      </w:r>
      <m:oMath>
        <m:sSub>
          <m:sSubPr/>
          <m:e>
            <m:r>
              <m:rPr/>
              <m:t>t</m:t>
            </m:r>
          </m:e>
          <m:sub>
            <m:r>
              <m:rPr/>
              <m:t>i</m:t>
            </m:r>
          </m:sub>
        </m:sSub>
        <m:r>
          <m:rPr>
            <m:sty m:val="p"/>
          </m:rPr>
          <m:t>∈</m:t>
        </m:r>
        <m:r>
          <m:rPr/>
          <m:t>T</m:t>
        </m:r>
      </m:oMath>
      <w:r>
        <w:rPr>
          <w:rFonts w:hint="eastAsia"/>
        </w:rPr>
        <w:t>从车站</w:t>
      </w:r>
      <m:oMath>
        <m:sSub>
          <m:sSubPr/>
          <m:e>
            <m:r>
              <m:rPr/>
              <m:t>s</m:t>
            </m:r>
          </m:e>
          <m:sub>
            <m:r>
              <m:rPr/>
              <m:t>j</m:t>
            </m:r>
          </m:sub>
        </m:sSub>
        <m:r>
          <m:rPr>
            <m:sty m:val="p"/>
          </m:rPr>
          <m:t>∈</m:t>
        </m:r>
        <m:r>
          <m:rPr/>
          <m:t>S</m:t>
        </m:r>
      </m:oMath>
      <w:r>
        <w:rPr>
          <w:rFonts w:hint="eastAsia"/>
        </w:rPr>
        <w:t>出发的时刻。</w:t>
      </w:r>
    </w:p>
    <w:p w14:paraId="717E1D48">
      <w:pPr>
        <w:pStyle w:val="3"/>
      </w:pPr>
      <w:r>
        <w:rPr>
          <w:b/>
          <w:bCs/>
        </w:rPr>
        <w:t xml:space="preserve">3. </w:t>
      </w:r>
      <w:r>
        <w:rPr>
          <w:rFonts w:hint="eastAsia"/>
          <w:b/>
          <w:bCs/>
        </w:rPr>
        <w:t>线路与列车固有参数</w:t>
      </w:r>
    </w:p>
    <w:p w14:paraId="4D94B9FF">
      <w:pPr>
        <w:pStyle w:val="24"/>
        <w:numPr>
          <w:ilvl w:val="0"/>
          <w:numId w:val="2"/>
        </w:numPr>
      </w:pPr>
      <m:oMath>
        <m:sSub>
          <m:sSubPr/>
          <m:e>
            <m:r>
              <m:rPr/>
              <m:t>L</m:t>
            </m:r>
          </m:e>
          <m:sub>
            <m:r>
              <m:rPr/>
              <m:t>j</m:t>
            </m:r>
          </m:sub>
        </m:sSub>
      </m:oMath>
      <w:r>
        <w:rPr>
          <w:rFonts w:hint="eastAsia"/>
        </w:rPr>
        <w:t>：区间</w:t>
      </w:r>
      <m:oMath>
        <m:sSub>
          <m:sSubPr/>
          <m:e>
            <m:r>
              <m:rPr/>
              <m:t>e</m:t>
            </m:r>
          </m:e>
          <m:sub>
            <m:r>
              <m:rPr/>
              <m:t>j</m:t>
            </m:r>
          </m:sub>
        </m:sSub>
      </m:oMath>
      <w:r>
        <w:rPr>
          <w:rFonts w:hint="eastAsia"/>
        </w:rPr>
        <w:t>的长度，单位为公里</w:t>
      </w:r>
      <w:r>
        <w:t xml:space="preserve"> (km)。</w:t>
      </w:r>
    </w:p>
    <w:p w14:paraId="138A7DD6">
      <w:pPr>
        <w:pStyle w:val="24"/>
        <w:numPr>
          <w:ilvl w:val="0"/>
          <w:numId w:val="2"/>
        </w:numPr>
      </w:pPr>
      <m:oMath>
        <m:sSub>
          <m:sSubPr/>
          <m:e>
            <m:r>
              <m:rPr/>
              <m:t>P</m:t>
            </m:r>
          </m:e>
          <m:sub>
            <m:r>
              <m:rPr/>
              <m:t>i</m:t>
            </m:r>
          </m:sub>
        </m:sSub>
      </m:oMath>
      <w:r>
        <w:rPr>
          <w:rFonts w:hint="eastAsia"/>
        </w:rPr>
        <w:t>：列车</w:t>
      </w:r>
      <m:oMath>
        <m:sSub>
          <m:sSubPr/>
          <m:e>
            <m:r>
              <m:rPr/>
              <m:t>t</m:t>
            </m:r>
          </m:e>
          <m:sub>
            <m:r>
              <m:rPr/>
              <m:t>i</m:t>
            </m:r>
          </m:sub>
        </m:sSub>
      </m:oMath>
      <w:r>
        <w:rPr>
          <w:rFonts w:hint="eastAsia"/>
        </w:rPr>
        <w:t>的额定载客人数，单位为人。</w:t>
      </w:r>
    </w:p>
    <w:p w14:paraId="08B9FE37">
      <w:pPr>
        <w:pStyle w:val="24"/>
        <w:numPr>
          <w:ilvl w:val="0"/>
          <w:numId w:val="2"/>
        </w:numPr>
      </w:pPr>
      <m:oMath>
        <m:sSub>
          <m:sSubPr/>
          <m:e>
            <m:r>
              <m:rPr/>
              <m:t>v</m:t>
            </m:r>
          </m:e>
          <m:sub>
            <m:r>
              <m:rPr/>
              <m:t>max</m:t>
            </m:r>
          </m:sub>
        </m:sSub>
      </m:oMath>
      <w:r>
        <w:rPr>
          <w:rFonts w:hint="eastAsia"/>
        </w:rPr>
        <w:t>：线路设计的最高允许速度，例如350</w:t>
      </w:r>
      <w:r>
        <w:t xml:space="preserve"> km/h。</w:t>
      </w:r>
    </w:p>
    <w:bookmarkEnd w:id="10"/>
    <w:p w14:paraId="62900BF4">
      <w:pPr>
        <w:pStyle w:val="5"/>
      </w:pPr>
      <w:bookmarkStart w:id="11" w:name="第一层约束条件建模-feasibility-check-1"/>
      <w:r>
        <w:rPr>
          <w:b/>
          <w:bCs/>
        </w:rPr>
        <w:t xml:space="preserve">2.3 </w:t>
      </w:r>
      <w:r>
        <w:rPr>
          <w:rFonts w:hint="eastAsia"/>
          <w:b/>
          <w:bCs/>
        </w:rPr>
        <w:t>第一层：约束条件建模</w:t>
      </w:r>
      <w:r>
        <w:rPr>
          <w:b/>
          <w:bCs/>
        </w:rPr>
        <w:t xml:space="preserve"> (Feasibility Check)</w:t>
      </w:r>
    </w:p>
    <w:p w14:paraId="28022C2D">
      <w:pPr>
        <w:pStyle w:val="3"/>
      </w:pPr>
      <w:r>
        <w:rPr>
          <w:rFonts w:hint="eastAsia"/>
        </w:rPr>
        <w:t>约束条件是评估一个调度方案是否可行的“硬性门槛”。所有约束必须100%满足。违反任何一条，该方案的评分为0或被直接淘汰。</w:t>
      </w:r>
    </w:p>
    <w:p w14:paraId="5C8150A2">
      <w:pPr>
        <w:pStyle w:val="6"/>
      </w:pPr>
      <w:bookmarkStart w:id="12" w:name="行车安全间隔约束-1"/>
      <w:r>
        <w:rPr>
          <w:b/>
          <w:bCs/>
        </w:rPr>
        <w:t xml:space="preserve">2.3.1 </w:t>
      </w:r>
      <w:r>
        <w:rPr>
          <w:rFonts w:hint="eastAsia"/>
          <w:b/>
          <w:bCs/>
        </w:rPr>
        <w:t>行车安全间隔约束</w:t>
      </w:r>
    </w:p>
    <w:p w14:paraId="727559D6">
      <w:pPr>
        <w:pStyle w:val="3"/>
      </w:pPr>
      <w:r>
        <w:rPr>
          <w:rFonts w:hint="eastAsia"/>
        </w:rPr>
        <w:t>为保证绝对的行车安全，任何调整方案都必须满足列车之间的最小安全间隔时间要求。根据我国高速铁路CTCS-3级列控系统的设计标准，最小追踪间隔时间通常设计为3分钟</w:t>
      </w:r>
      <w:r>
        <w:t xml:space="preserve"> </w:t>
      </w:r>
      <w:r>
        <w:rPr>
          <w:rFonts w:hint="eastAsia"/>
        </w:rPr>
        <w:t>[[23]][[24]][[25]]。我们将此作为模型的基本安全约束。</w:t>
      </w:r>
    </w:p>
    <w:p w14:paraId="01901231">
      <w:pPr>
        <w:pStyle w:val="3"/>
      </w:pPr>
      <w:r>
        <w:rPr>
          <w:b/>
          <w:bCs/>
        </w:rPr>
        <w:t xml:space="preserve">1. </w:t>
      </w:r>
      <w:r>
        <w:rPr>
          <w:rFonts w:hint="eastAsia"/>
          <w:b/>
          <w:bCs/>
        </w:rPr>
        <w:t>车站出发间隔约束</w:t>
      </w:r>
      <w:r>
        <w:rPr>
          <w:b/>
          <w:bCs/>
        </w:rPr>
        <w:t xml:space="preserve"> (Departure-Departure Headway)</w:t>
      </w:r>
    </w:p>
    <w:p w14:paraId="7CC288F0">
      <w:pPr>
        <w:pStyle w:val="3"/>
      </w:pPr>
      <w:r>
        <w:rPr>
          <w:rFonts w:hint="eastAsia"/>
        </w:rPr>
        <w:t>在同一车站</w:t>
      </w:r>
      <m:oMath>
        <m:sSub>
          <m:sSubPr/>
          <m:e>
            <m:r>
              <m:rPr/>
              <m:t>s</m:t>
            </m:r>
          </m:e>
          <m:sub>
            <m:r>
              <m:rPr/>
              <m:t>j</m:t>
            </m:r>
          </m:sub>
        </m:sSub>
      </m:oMath>
      <w:r>
        <w:rPr>
          <w:rFonts w:hint="eastAsia"/>
        </w:rPr>
        <w:t>，后行列车</w:t>
      </w:r>
      <m:oMath>
        <m:sSub>
          <m:sSubPr/>
          <m:e>
            <m:r>
              <m:rPr/>
              <m:t>t</m:t>
            </m:r>
          </m:e>
          <m:sub>
            <m:r>
              <m:rPr/>
              <m:t>k</m:t>
            </m:r>
          </m:sub>
        </m:sSub>
      </m:oMath>
      <w:r>
        <w:rPr>
          <w:rFonts w:hint="eastAsia"/>
        </w:rPr>
        <w:t>的出发时间必须晚于前行列车</w:t>
      </w:r>
      <m:oMath>
        <m:sSub>
          <m:sSubPr/>
          <m:e>
            <m:r>
              <m:rPr/>
              <m:t>t</m:t>
            </m:r>
          </m:e>
          <m:sub>
            <m:r>
              <m:rPr/>
              <m:t>i</m:t>
            </m:r>
          </m:sub>
        </m:sSub>
      </m:oMath>
      <w:r>
        <w:rPr>
          <w:rFonts w:hint="eastAsia"/>
        </w:rPr>
        <w:t>的出发时间至少一个最小出发间隔。</w:t>
      </w:r>
    </w:p>
    <w:p w14:paraId="3E3A4821">
      <w:pPr>
        <w:pStyle w:val="3"/>
      </w:pPr>
      <m:oMathPara>
        <m:oMathParaPr>
          <m:jc m:val="center"/>
        </m:oMathParaPr>
        <m:oMath>
          <m:sSubSup>
            <m:sSubSupPr/>
            <m:e>
              <m:r>
                <m:rPr/>
                <m:t>D</m:t>
              </m:r>
            </m:e>
            <m:sub>
              <m:r>
                <m:rPr/>
                <m:t>k</m:t>
              </m:r>
              <m:r>
                <m:rPr>
                  <m:sty m:val="p"/>
                </m:rPr>
                <m:t>,</m:t>
              </m:r>
              <m:r>
                <m:rPr/>
                <m:t>j</m:t>
              </m:r>
            </m:sub>
            <m:sup>
              <m:r>
                <m:rPr/>
                <m:t>adj</m:t>
              </m:r>
            </m:sup>
          </m:sSubSup>
          <m:r>
            <m:rPr>
              <m:sty m:val="p"/>
            </m:rPr>
            <m:t>−</m:t>
          </m:r>
          <m:sSubSup>
            <m:sSubSupPr/>
            <m:e>
              <m:r>
                <m:rPr/>
                <m:t>D</m:t>
              </m:r>
            </m:e>
            <m:sub>
              <m:r>
                <m:rPr/>
                <m:t>i</m:t>
              </m:r>
              <m:r>
                <m:rPr>
                  <m:sty m:val="p"/>
                </m:rPr>
                <m:t>,</m:t>
              </m:r>
              <m:r>
                <m:rPr/>
                <m:t>j</m:t>
              </m:r>
            </m:sub>
            <m:sup>
              <m:r>
                <m:rPr/>
                <m:t>adj</m:t>
              </m:r>
            </m:sup>
          </m:sSubSup>
          <m:r>
            <m:rPr>
              <m:sty m:val="p"/>
            </m:rPr>
            <m:t>≥Δ</m:t>
          </m:r>
          <m:sSubSup>
            <m:sSubSupPr/>
            <m:e>
              <m:r>
                <m:rPr/>
                <m:t>T</m:t>
              </m:r>
            </m:e>
            <m:sub>
              <m:r>
                <m:rPr/>
                <m:t>DD</m:t>
              </m:r>
              <m:r>
                <m:rPr>
                  <m:sty m:val="p"/>
                </m:rPr>
                <m:t>,</m:t>
              </m:r>
              <m:r>
                <m:rPr/>
                <m:t>j</m:t>
              </m:r>
            </m:sub>
            <m:sup>
              <m:r>
                <m:rPr/>
                <m:t>min</m:t>
              </m:r>
            </m:sup>
          </m:sSubSup>
          <m:r>
            <m:rPr/>
            <m:t> </m:t>
          </m:r>
          <m:r>
            <m:rPr>
              <m:sty m:val="p"/>
            </m:rPr>
            <m:t>(∀</m:t>
          </m:r>
          <m:sSub>
            <m:sSubPr/>
            <m:e>
              <m:r>
                <m:rPr/>
                <m:t>t</m:t>
              </m:r>
            </m:e>
            <m:sub>
              <m:r>
                <m:rPr/>
                <m:t>i</m:t>
              </m:r>
            </m:sub>
          </m:sSub>
          <m:r>
            <m:rPr>
              <m:sty m:val="p"/>
            </m:rPr>
            <m:t>,</m:t>
          </m:r>
          <m:sSub>
            <m:sSubPr/>
            <m:e>
              <m:r>
                <m:rPr/>
                <m:t>t</m:t>
              </m:r>
            </m:e>
            <m:sub>
              <m:r>
                <m:rPr/>
                <m:t>k</m:t>
              </m:r>
            </m:sub>
          </m:sSub>
          <m:r>
            <m:rPr>
              <m:sty m:val="p"/>
            </m:rPr>
            <m:t>∈</m:t>
          </m:r>
          <m:r>
            <m:rPr/>
            <m:t>T</m:t>
          </m:r>
          <m:r>
            <m:rPr>
              <m:sty m:val="p"/>
            </m:rPr>
            <m:t>,</m:t>
          </m:r>
          <m:r>
            <m:rPr>
              <m:nor/>
              <m:sty m:val="p"/>
            </m:rPr>
            <m:t>序位</m:t>
          </m:r>
          <m:r>
            <m:rPr/>
            <m:t>k</m:t>
          </m:r>
          <m:r>
            <m:rPr>
              <m:sty m:val="p"/>
            </m:rPr>
            <m:t>&gt;</m:t>
          </m:r>
          <m:r>
            <m:rPr/>
            <m:t>i</m:t>
          </m:r>
          <m:r>
            <m:rPr>
              <m:sty m:val="p"/>
            </m:rPr>
            <m:t>;∀</m:t>
          </m:r>
          <m:sSub>
            <m:sSubPr/>
            <m:e>
              <m:r>
                <m:rPr/>
                <m:t>s</m:t>
              </m:r>
            </m:e>
            <m:sub>
              <m:r>
                <m:rPr/>
                <m:t>j</m:t>
              </m:r>
            </m:sub>
          </m:sSub>
          <m:r>
            <m:rPr>
              <m:sty m:val="p"/>
            </m:rPr>
            <m:t>∈</m:t>
          </m:r>
          <m:r>
            <m:rPr/>
            <m:t>S</m:t>
          </m:r>
          <m:r>
            <m:rPr>
              <m:sty m:val="p"/>
            </m:rPr>
            <m:t>)</m:t>
          </m:r>
        </m:oMath>
      </m:oMathPara>
    </w:p>
    <w:p w14:paraId="677EADAC">
      <w:pPr>
        <w:pStyle w:val="3"/>
      </w:pPr>
      <w:r>
        <w:rPr>
          <w:rFonts w:hint="eastAsia"/>
        </w:rPr>
        <w:t>其中：</w:t>
      </w:r>
    </w:p>
    <w:p w14:paraId="79724EF0">
      <w:pPr>
        <w:pStyle w:val="24"/>
        <w:numPr>
          <w:ilvl w:val="0"/>
          <w:numId w:val="2"/>
        </w:numPr>
      </w:pPr>
      <m:oMath>
        <m:sSubSup>
          <m:sSubSupPr/>
          <m:e>
            <m:r>
              <m:rPr/>
              <m:t>D</m:t>
            </m:r>
          </m:e>
          <m:sub>
            <m:r>
              <m:rPr/>
              <m:t>k</m:t>
            </m:r>
            <m:r>
              <m:rPr>
                <m:sty m:val="p"/>
              </m:rPr>
              <m:t>,</m:t>
            </m:r>
            <m:r>
              <m:rPr/>
              <m:t>j</m:t>
            </m:r>
          </m:sub>
          <m:sup>
            <m:r>
              <m:rPr/>
              <m:t>adj</m:t>
            </m:r>
          </m:sup>
        </m:sSubSup>
      </m:oMath>
      <w:r>
        <w:rPr>
          <w:rFonts w:hint="eastAsia"/>
        </w:rPr>
        <w:t>：调整方案中，后行列车</w:t>
      </w:r>
      <m:oMath>
        <m:sSub>
          <m:sSubPr/>
          <m:e>
            <m:r>
              <m:rPr/>
              <m:t>t</m:t>
            </m:r>
          </m:e>
          <m:sub>
            <m:r>
              <m:rPr/>
              <m:t>k</m:t>
            </m:r>
          </m:sub>
        </m:sSub>
      </m:oMath>
      <w:r>
        <w:rPr>
          <w:rFonts w:hint="eastAsia"/>
        </w:rPr>
        <w:t>在车站</w:t>
      </w:r>
      <m:oMath>
        <m:sSub>
          <m:sSubPr/>
          <m:e>
            <m:r>
              <m:rPr/>
              <m:t>s</m:t>
            </m:r>
          </m:e>
          <m:sub>
            <m:r>
              <m:rPr/>
              <m:t>j</m:t>
            </m:r>
          </m:sub>
        </m:sSub>
      </m:oMath>
      <w:r>
        <w:rPr>
          <w:rFonts w:hint="eastAsia"/>
        </w:rPr>
        <w:t>的出发时刻</w:t>
      </w:r>
      <w:r>
        <w:t xml:space="preserve"> </w:t>
      </w:r>
      <w:r>
        <w:rPr>
          <w:rFonts w:hint="eastAsia"/>
        </w:rPr>
        <w:t>(单位:</w:t>
      </w:r>
      <w:r>
        <w:t xml:space="preserve"> min)。</w:t>
      </w:r>
    </w:p>
    <w:p w14:paraId="2902CAA4">
      <w:pPr>
        <w:pStyle w:val="24"/>
        <w:numPr>
          <w:ilvl w:val="0"/>
          <w:numId w:val="2"/>
        </w:numPr>
      </w:pPr>
      <m:oMath>
        <m:sSubSup>
          <m:sSubSupPr/>
          <m:e>
            <m:r>
              <m:rPr/>
              <m:t>D</m:t>
            </m:r>
          </m:e>
          <m:sub>
            <m:r>
              <m:rPr/>
              <m:t>i</m:t>
            </m:r>
            <m:r>
              <m:rPr>
                <m:sty m:val="p"/>
              </m:rPr>
              <m:t>,</m:t>
            </m:r>
            <m:r>
              <m:rPr/>
              <m:t>j</m:t>
            </m:r>
          </m:sub>
          <m:sup>
            <m:r>
              <m:rPr/>
              <m:t>adj</m:t>
            </m:r>
          </m:sup>
        </m:sSubSup>
      </m:oMath>
      <w:r>
        <w:rPr>
          <w:rFonts w:hint="eastAsia"/>
        </w:rPr>
        <w:t>：调整方案中，前行列车</w:t>
      </w:r>
      <m:oMath>
        <m:sSub>
          <m:sSubPr/>
          <m:e>
            <m:r>
              <m:rPr/>
              <m:t>t</m:t>
            </m:r>
          </m:e>
          <m:sub>
            <m:r>
              <m:rPr/>
              <m:t>i</m:t>
            </m:r>
          </m:sub>
        </m:sSub>
      </m:oMath>
      <w:r>
        <w:rPr>
          <w:rFonts w:hint="eastAsia"/>
        </w:rPr>
        <w:t>在车站</w:t>
      </w:r>
      <m:oMath>
        <m:sSub>
          <m:sSubPr/>
          <m:e>
            <m:r>
              <m:rPr/>
              <m:t>s</m:t>
            </m:r>
          </m:e>
          <m:sub>
            <m:r>
              <m:rPr/>
              <m:t>j</m:t>
            </m:r>
          </m:sub>
        </m:sSub>
      </m:oMath>
      <w:r>
        <w:rPr>
          <w:rFonts w:hint="eastAsia"/>
        </w:rPr>
        <w:t>的出发时刻</w:t>
      </w:r>
      <w:r>
        <w:t xml:space="preserve"> </w:t>
      </w:r>
      <w:r>
        <w:rPr>
          <w:rFonts w:hint="eastAsia"/>
        </w:rPr>
        <w:t>(单位:</w:t>
      </w:r>
      <w:r>
        <w:t xml:space="preserve"> min)。</w:t>
      </w:r>
    </w:p>
    <w:p w14:paraId="07F73B75">
      <w:pPr>
        <w:pStyle w:val="24"/>
        <w:numPr>
          <w:ilvl w:val="0"/>
          <w:numId w:val="2"/>
        </w:numPr>
      </w:pPr>
      <m:oMath>
        <m:r>
          <m:rPr>
            <m:sty m:val="p"/>
          </m:rPr>
          <m:t>Δ</m:t>
        </m:r>
        <m:sSubSup>
          <m:sSubSupPr/>
          <m:e>
            <m:r>
              <m:rPr/>
              <m:t>T</m:t>
            </m:r>
          </m:e>
          <m:sub>
            <m:r>
              <m:rPr/>
              <m:t>DD</m:t>
            </m:r>
            <m:r>
              <m:rPr>
                <m:sty m:val="p"/>
              </m:rPr>
              <m:t>,</m:t>
            </m:r>
            <m:r>
              <m:rPr/>
              <m:t>j</m:t>
            </m:r>
          </m:sub>
          <m:sup>
            <m:r>
              <m:rPr/>
              <m:t>min</m:t>
            </m:r>
          </m:sup>
        </m:sSubSup>
      </m:oMath>
      <w:r>
        <w:rPr>
          <w:rFonts w:hint="eastAsia"/>
        </w:rPr>
        <w:t>：车站</w:t>
      </w:r>
      <m:oMath>
        <m:sSub>
          <m:sSubPr/>
          <m:e>
            <m:r>
              <m:rPr/>
              <m:t>s</m:t>
            </m:r>
          </m:e>
          <m:sub>
            <m:r>
              <m:rPr/>
              <m:t>j</m:t>
            </m:r>
          </m:sub>
        </m:sSub>
      </m:oMath>
      <w:r>
        <w:rPr>
          <w:rFonts w:hint="eastAsia"/>
        </w:rPr>
        <w:t>的最小出发间隔时间。对于高速铁路主要车站，根据运营经验一般取</w:t>
      </w:r>
      <w:r>
        <w:rPr>
          <w:rFonts w:hint="eastAsia"/>
          <w:b/>
          <w:bCs/>
        </w:rPr>
        <w:t>3-5分钟</w:t>
      </w:r>
      <w:r>
        <w:t xml:space="preserve"> [[26]]。</w:t>
      </w:r>
    </w:p>
    <w:p w14:paraId="2D4240F7">
      <w:pPr>
        <w:pStyle w:val="3"/>
      </w:pPr>
      <w:r>
        <w:rPr>
          <w:b/>
          <w:bCs/>
        </w:rPr>
        <w:t xml:space="preserve">2. </w:t>
      </w:r>
      <w:r>
        <w:rPr>
          <w:rFonts w:hint="eastAsia"/>
          <w:b/>
          <w:bCs/>
        </w:rPr>
        <w:t>车站到达间隔约束</w:t>
      </w:r>
      <w:r>
        <w:rPr>
          <w:b/>
          <w:bCs/>
        </w:rPr>
        <w:t xml:space="preserve"> (Arrival-Arrival Headway)</w:t>
      </w:r>
    </w:p>
    <w:p w14:paraId="77BC9C2B">
      <w:pPr>
        <w:pStyle w:val="3"/>
      </w:pPr>
      <w:r>
        <w:rPr>
          <w:rFonts w:hint="eastAsia"/>
        </w:rPr>
        <w:t>在同一车站</w:t>
      </w:r>
      <m:oMath>
        <m:sSub>
          <m:sSubPr/>
          <m:e>
            <m:r>
              <m:rPr/>
              <m:t>s</m:t>
            </m:r>
          </m:e>
          <m:sub>
            <m:r>
              <m:rPr/>
              <m:t>j</m:t>
            </m:r>
          </m:sub>
        </m:sSub>
      </m:oMath>
      <w:r>
        <w:rPr>
          <w:rFonts w:hint="eastAsia"/>
        </w:rPr>
        <w:t>，后行列车</w:t>
      </w:r>
      <m:oMath>
        <m:sSub>
          <m:sSubPr/>
          <m:e>
            <m:r>
              <m:rPr/>
              <m:t>t</m:t>
            </m:r>
          </m:e>
          <m:sub>
            <m:r>
              <m:rPr/>
              <m:t>k</m:t>
            </m:r>
          </m:sub>
        </m:sSub>
      </m:oMath>
      <w:r>
        <w:rPr>
          <w:rFonts w:hint="eastAsia"/>
        </w:rPr>
        <w:t>的到达时间必须晚于前行列车</w:t>
      </w:r>
      <m:oMath>
        <m:sSub>
          <m:sSubPr/>
          <m:e>
            <m:r>
              <m:rPr/>
              <m:t>t</m:t>
            </m:r>
          </m:e>
          <m:sub>
            <m:r>
              <m:rPr/>
              <m:t>i</m:t>
            </m:r>
          </m:sub>
        </m:sSub>
      </m:oMath>
      <w:r>
        <w:rPr>
          <w:rFonts w:hint="eastAsia"/>
        </w:rPr>
        <w:t>的到达时间至少一个最小到达间隔。这是为了防止多列车同时进入同一站台或咽喉区，造成线路资源冲突。</w:t>
      </w:r>
    </w:p>
    <w:p w14:paraId="713BEA86">
      <w:pPr>
        <w:pStyle w:val="3"/>
      </w:pPr>
      <m:oMathPara>
        <m:oMathParaPr>
          <m:jc m:val="center"/>
        </m:oMathParaPr>
        <m:oMath>
          <m:sSubSup>
            <m:sSubSupPr/>
            <m:e>
              <m:r>
                <m:rPr/>
                <m:t>A</m:t>
              </m:r>
            </m:e>
            <m:sub>
              <m:r>
                <m:rPr/>
                <m:t>k</m:t>
              </m:r>
              <m:r>
                <m:rPr>
                  <m:sty m:val="p"/>
                </m:rPr>
                <m:t>,</m:t>
              </m:r>
              <m:r>
                <m:rPr/>
                <m:t>j</m:t>
              </m:r>
            </m:sub>
            <m:sup>
              <m:r>
                <m:rPr/>
                <m:t>adj</m:t>
              </m:r>
            </m:sup>
          </m:sSubSup>
          <m:r>
            <m:rPr>
              <m:sty m:val="p"/>
            </m:rPr>
            <m:t>−</m:t>
          </m:r>
          <m:sSubSup>
            <m:sSubSupPr/>
            <m:e>
              <m:r>
                <m:rPr/>
                <m:t>A</m:t>
              </m:r>
            </m:e>
            <m:sub>
              <m:r>
                <m:rPr/>
                <m:t>i</m:t>
              </m:r>
              <m:r>
                <m:rPr>
                  <m:sty m:val="p"/>
                </m:rPr>
                <m:t>,</m:t>
              </m:r>
              <m:r>
                <m:rPr/>
                <m:t>j</m:t>
              </m:r>
            </m:sub>
            <m:sup>
              <m:r>
                <m:rPr/>
                <m:t>adj</m:t>
              </m:r>
            </m:sup>
          </m:sSubSup>
          <m:r>
            <m:rPr>
              <m:sty m:val="p"/>
            </m:rPr>
            <m:t>≥Δ</m:t>
          </m:r>
          <m:sSubSup>
            <m:sSubSupPr/>
            <m:e>
              <m:r>
                <m:rPr/>
                <m:t>T</m:t>
              </m:r>
            </m:e>
            <m:sub>
              <m:r>
                <m:rPr/>
                <m:t>AA</m:t>
              </m:r>
              <m:r>
                <m:rPr>
                  <m:sty m:val="p"/>
                </m:rPr>
                <m:t>,</m:t>
              </m:r>
              <m:r>
                <m:rPr/>
                <m:t>j</m:t>
              </m:r>
            </m:sub>
            <m:sup>
              <m:r>
                <m:rPr/>
                <m:t>min</m:t>
              </m:r>
            </m:sup>
          </m:sSubSup>
          <m:r>
            <m:rPr/>
            <m:t> </m:t>
          </m:r>
          <m:r>
            <m:rPr>
              <m:sty m:val="p"/>
            </m:rPr>
            <m:t>(∀</m:t>
          </m:r>
          <m:sSub>
            <m:sSubPr/>
            <m:e>
              <m:r>
                <m:rPr/>
                <m:t>t</m:t>
              </m:r>
            </m:e>
            <m:sub>
              <m:r>
                <m:rPr/>
                <m:t>i</m:t>
              </m:r>
            </m:sub>
          </m:sSub>
          <m:r>
            <m:rPr>
              <m:sty m:val="p"/>
            </m:rPr>
            <m:t>,</m:t>
          </m:r>
          <m:sSub>
            <m:sSubPr/>
            <m:e>
              <m:r>
                <m:rPr/>
                <m:t>t</m:t>
              </m:r>
            </m:e>
            <m:sub>
              <m:r>
                <m:rPr/>
                <m:t>k</m:t>
              </m:r>
            </m:sub>
          </m:sSub>
          <m:r>
            <m:rPr>
              <m:sty m:val="p"/>
            </m:rPr>
            <m:t>∈</m:t>
          </m:r>
          <m:r>
            <m:rPr/>
            <m:t>T</m:t>
          </m:r>
          <m:r>
            <m:rPr>
              <m:sty m:val="p"/>
            </m:rPr>
            <m:t>,</m:t>
          </m:r>
          <m:r>
            <m:rPr>
              <m:nor/>
              <m:sty m:val="p"/>
            </m:rPr>
            <m:t>序位</m:t>
          </m:r>
          <m:r>
            <m:rPr/>
            <m:t>k</m:t>
          </m:r>
          <m:r>
            <m:rPr>
              <m:sty m:val="p"/>
            </m:rPr>
            <m:t>&gt;</m:t>
          </m:r>
          <m:r>
            <m:rPr/>
            <m:t>i</m:t>
          </m:r>
          <m:r>
            <m:rPr>
              <m:sty m:val="p"/>
            </m:rPr>
            <m:t>;∀</m:t>
          </m:r>
          <m:sSub>
            <m:sSubPr/>
            <m:e>
              <m:r>
                <m:rPr/>
                <m:t>s</m:t>
              </m:r>
            </m:e>
            <m:sub>
              <m:r>
                <m:rPr/>
                <m:t>j</m:t>
              </m:r>
            </m:sub>
          </m:sSub>
          <m:r>
            <m:rPr>
              <m:sty m:val="p"/>
            </m:rPr>
            <m:t>∈</m:t>
          </m:r>
          <m:r>
            <m:rPr/>
            <m:t>S</m:t>
          </m:r>
          <m:r>
            <m:rPr>
              <m:sty m:val="p"/>
            </m:rPr>
            <m:t>)</m:t>
          </m:r>
        </m:oMath>
      </m:oMathPara>
    </w:p>
    <w:p w14:paraId="281BB4A0">
      <w:pPr>
        <w:pStyle w:val="3"/>
      </w:pPr>
      <w:r>
        <w:rPr>
          <w:rFonts w:hint="eastAsia"/>
        </w:rPr>
        <w:t>其中：</w:t>
      </w:r>
    </w:p>
    <w:p w14:paraId="60E80562">
      <w:pPr>
        <w:pStyle w:val="24"/>
        <w:numPr>
          <w:ilvl w:val="0"/>
          <w:numId w:val="2"/>
        </w:numPr>
      </w:pPr>
      <m:oMath>
        <m:sSubSup>
          <m:sSubSupPr/>
          <m:e>
            <m:r>
              <m:rPr/>
              <m:t>A</m:t>
            </m:r>
          </m:e>
          <m:sub>
            <m:r>
              <m:rPr/>
              <m:t>k</m:t>
            </m:r>
            <m:r>
              <m:rPr>
                <m:sty m:val="p"/>
              </m:rPr>
              <m:t>,</m:t>
            </m:r>
            <m:r>
              <m:rPr/>
              <m:t>j</m:t>
            </m:r>
          </m:sub>
          <m:sup>
            <m:r>
              <m:rPr/>
              <m:t>adj</m:t>
            </m:r>
          </m:sup>
        </m:sSubSup>
      </m:oMath>
      <w:r>
        <w:rPr>
          <w:rFonts w:hint="eastAsia"/>
        </w:rPr>
        <w:t>：调整方案中，后行列车</w:t>
      </w:r>
      <m:oMath>
        <m:sSub>
          <m:sSubPr/>
          <m:e>
            <m:r>
              <m:rPr/>
              <m:t>t</m:t>
            </m:r>
          </m:e>
          <m:sub>
            <m:r>
              <m:rPr/>
              <m:t>k</m:t>
            </m:r>
          </m:sub>
        </m:sSub>
      </m:oMath>
      <w:r>
        <w:rPr>
          <w:rFonts w:hint="eastAsia"/>
        </w:rPr>
        <w:t>在车站</w:t>
      </w:r>
      <m:oMath>
        <m:sSub>
          <m:sSubPr/>
          <m:e>
            <m:r>
              <m:rPr/>
              <m:t>s</m:t>
            </m:r>
          </m:e>
          <m:sub>
            <m:r>
              <m:rPr/>
              <m:t>j</m:t>
            </m:r>
          </m:sub>
        </m:sSub>
      </m:oMath>
      <w:r>
        <w:rPr>
          <w:rFonts w:hint="eastAsia"/>
        </w:rPr>
        <w:t>的到达时刻</w:t>
      </w:r>
      <w:r>
        <w:t xml:space="preserve"> </w:t>
      </w:r>
      <w:r>
        <w:rPr>
          <w:rFonts w:hint="eastAsia"/>
        </w:rPr>
        <w:t>(单位:</w:t>
      </w:r>
      <w:r>
        <w:t xml:space="preserve"> min)。</w:t>
      </w:r>
    </w:p>
    <w:p w14:paraId="451EA378">
      <w:pPr>
        <w:pStyle w:val="24"/>
        <w:numPr>
          <w:ilvl w:val="0"/>
          <w:numId w:val="2"/>
        </w:numPr>
      </w:pPr>
      <m:oMath>
        <m:sSubSup>
          <m:sSubSupPr/>
          <m:e>
            <m:r>
              <m:rPr/>
              <m:t>A</m:t>
            </m:r>
          </m:e>
          <m:sub>
            <m:r>
              <m:rPr/>
              <m:t>i</m:t>
            </m:r>
            <m:r>
              <m:rPr>
                <m:sty m:val="p"/>
              </m:rPr>
              <m:t>,</m:t>
            </m:r>
            <m:r>
              <m:rPr/>
              <m:t>j</m:t>
            </m:r>
          </m:sub>
          <m:sup>
            <m:r>
              <m:rPr/>
              <m:t>adj</m:t>
            </m:r>
          </m:sup>
        </m:sSubSup>
      </m:oMath>
      <w:r>
        <w:rPr>
          <w:rFonts w:hint="eastAsia"/>
        </w:rPr>
        <w:t>：调整方案中，前行列车</w:t>
      </w:r>
      <m:oMath>
        <m:sSub>
          <m:sSubPr/>
          <m:e>
            <m:r>
              <m:rPr/>
              <m:t>t</m:t>
            </m:r>
          </m:e>
          <m:sub>
            <m:r>
              <m:rPr/>
              <m:t>i</m:t>
            </m:r>
          </m:sub>
        </m:sSub>
      </m:oMath>
      <w:r>
        <w:rPr>
          <w:rFonts w:hint="eastAsia"/>
        </w:rPr>
        <w:t>在车站</w:t>
      </w:r>
      <m:oMath>
        <m:sSub>
          <m:sSubPr/>
          <m:e>
            <m:r>
              <m:rPr/>
              <m:t>s</m:t>
            </m:r>
          </m:e>
          <m:sub>
            <m:r>
              <m:rPr/>
              <m:t>j</m:t>
            </m:r>
          </m:sub>
        </m:sSub>
      </m:oMath>
      <w:r>
        <w:rPr>
          <w:rFonts w:hint="eastAsia"/>
        </w:rPr>
        <w:t>的到达時刻</w:t>
      </w:r>
      <w:r>
        <w:t xml:space="preserve"> </w:t>
      </w:r>
      <w:r>
        <w:rPr>
          <w:rFonts w:hint="eastAsia"/>
        </w:rPr>
        <w:t>(单位:</w:t>
      </w:r>
      <w:r>
        <w:t xml:space="preserve"> min)。</w:t>
      </w:r>
    </w:p>
    <w:p w14:paraId="41FCEED5">
      <w:pPr>
        <w:pStyle w:val="24"/>
        <w:numPr>
          <w:ilvl w:val="0"/>
          <w:numId w:val="2"/>
        </w:numPr>
      </w:pPr>
      <m:oMath>
        <m:r>
          <m:rPr>
            <m:sty m:val="p"/>
          </m:rPr>
          <m:t>Δ</m:t>
        </m:r>
        <m:sSubSup>
          <m:sSubSupPr/>
          <m:e>
            <m:r>
              <m:rPr/>
              <m:t>T</m:t>
            </m:r>
          </m:e>
          <m:sub>
            <m:r>
              <m:rPr/>
              <m:t>AA</m:t>
            </m:r>
            <m:r>
              <m:rPr>
                <m:sty m:val="p"/>
              </m:rPr>
              <m:t>,</m:t>
            </m:r>
            <m:r>
              <m:rPr/>
              <m:t>j</m:t>
            </m:r>
          </m:sub>
          <m:sup>
            <m:r>
              <m:rPr/>
              <m:t>min</m:t>
            </m:r>
          </m:sup>
        </m:sSubSup>
      </m:oMath>
      <w:r>
        <w:rPr>
          <w:rFonts w:hint="eastAsia"/>
        </w:rPr>
        <w:t>：车站</w:t>
      </w:r>
      <m:oMath>
        <m:sSub>
          <m:sSubPr/>
          <m:e>
            <m:r>
              <m:rPr/>
              <m:t>s</m:t>
            </m:r>
          </m:e>
          <m:sub>
            <m:r>
              <m:rPr/>
              <m:t>j</m:t>
            </m:r>
          </m:sub>
        </m:sSub>
      </m:oMath>
      <w:r>
        <w:rPr>
          <w:rFonts w:hint="eastAsia"/>
        </w:rPr>
        <w:t>的最小到达间隔时间。根据规范，通常也取</w:t>
      </w:r>
      <w:r>
        <w:rPr>
          <w:rFonts w:hint="eastAsia"/>
          <w:b/>
          <w:bCs/>
        </w:rPr>
        <w:t>3分钟</w:t>
      </w:r>
      <w:r>
        <w:rPr>
          <w:rFonts w:hint="eastAsia"/>
        </w:rPr>
        <w:t>以上</w:t>
      </w:r>
      <w:r>
        <w:t xml:space="preserve"> [[27]]。</w:t>
      </w:r>
    </w:p>
    <w:p w14:paraId="0FBEC176">
      <w:pPr>
        <w:pStyle w:val="3"/>
      </w:pPr>
      <w:r>
        <w:rPr>
          <w:b/>
          <w:bCs/>
        </w:rPr>
        <w:t xml:space="preserve">3. </w:t>
      </w:r>
      <w:r>
        <w:rPr>
          <w:rFonts w:hint="eastAsia"/>
          <w:b/>
          <w:bCs/>
        </w:rPr>
        <w:t>区间运行间隔约束</w:t>
      </w:r>
      <w:r>
        <w:rPr>
          <w:b/>
          <w:bCs/>
        </w:rPr>
        <w:t xml:space="preserve"> (Section Headway)</w:t>
      </w:r>
    </w:p>
    <w:p w14:paraId="3B9B95F7">
      <w:pPr>
        <w:pStyle w:val="3"/>
      </w:pPr>
      <w:r>
        <w:rPr>
          <w:rFonts w:hint="eastAsia"/>
        </w:rPr>
        <w:t>为防止区间追尾，前行列车</w:t>
      </w:r>
      <m:oMath>
        <m:sSub>
          <m:sSubPr/>
          <m:e>
            <m:r>
              <m:rPr/>
              <m:t>t</m:t>
            </m:r>
          </m:e>
          <m:sub>
            <m:r>
              <m:rPr/>
              <m:t>i</m:t>
            </m:r>
          </m:sub>
        </m:sSub>
      </m:oMath>
      <w:r>
        <w:rPr>
          <w:rFonts w:hint="eastAsia"/>
        </w:rPr>
        <w:t>进入下一区间后，后行列车</w:t>
      </w:r>
      <m:oMath>
        <m:sSub>
          <m:sSubPr/>
          <m:e>
            <m:r>
              <m:rPr/>
              <m:t>t</m:t>
            </m:r>
          </m:e>
          <m:sub>
            <m:r>
              <m:rPr/>
              <m:t>k</m:t>
            </m:r>
          </m:sub>
        </m:sSub>
      </m:oMath>
      <w:r>
        <w:rPr>
          <w:rFonts w:hint="eastAsia"/>
        </w:rPr>
        <w:t>才能从本站出发。这通常由闭塞分区和列控系统保证，在时刻表层面体现为后车出发时间必须晚于前车到达下一站的时间。为简化模型，我们采用更宏观的约束：后行列车</w:t>
      </w:r>
      <m:oMath>
        <m:sSub>
          <m:sSubPr/>
          <m:e>
            <m:r>
              <m:rPr/>
              <m:t>t</m:t>
            </m:r>
          </m:e>
          <m:sub>
            <m:r>
              <m:rPr/>
              <m:t>k</m:t>
            </m:r>
          </m:sub>
        </m:sSub>
      </m:oMath>
      <w:r>
        <w:rPr>
          <w:rFonts w:hint="eastAsia"/>
        </w:rPr>
        <w:t>从车站</w:t>
      </w:r>
      <m:oMath>
        <m:sSub>
          <m:sSubPr/>
          <m:e>
            <m:r>
              <m:rPr/>
              <m:t>s</m:t>
            </m:r>
          </m:e>
          <m:sub>
            <m:r>
              <m:rPr/>
              <m:t>j</m:t>
            </m:r>
          </m:sub>
        </m:sSub>
      </m:oMath>
      <w:r>
        <w:rPr>
          <w:rFonts w:hint="eastAsia"/>
        </w:rPr>
        <w:t>的出发时间，必须晚于前行列车</w:t>
      </w:r>
      <m:oMath>
        <m:sSub>
          <m:sSubPr/>
          <m:e>
            <m:r>
              <m:rPr/>
              <m:t>t</m:t>
            </m:r>
          </m:e>
          <m:sub>
            <m:r>
              <m:rPr/>
              <m:t>i</m:t>
            </m:r>
          </m:sub>
        </m:sSub>
      </m:oMath>
      <w:r>
        <w:rPr>
          <w:rFonts w:hint="eastAsia"/>
        </w:rPr>
        <w:t>从同一车站</w:t>
      </w:r>
      <m:oMath>
        <m:sSub>
          <m:sSubPr/>
          <m:e>
            <m:r>
              <m:rPr/>
              <m:t>s</m:t>
            </m:r>
          </m:e>
          <m:sub>
            <m:r>
              <m:rPr/>
              <m:t>j</m:t>
            </m:r>
          </m:sub>
        </m:sSub>
      </m:oMath>
      <w:r>
        <w:rPr>
          <w:rFonts w:hint="eastAsia"/>
        </w:rPr>
        <w:t>出发时间一个最小追踪间隔。</w:t>
      </w:r>
    </w:p>
    <w:p w14:paraId="64DC8CFF">
      <w:pPr>
        <w:pStyle w:val="3"/>
      </w:pPr>
      <m:oMathPara>
        <m:oMathParaPr>
          <m:jc m:val="center"/>
        </m:oMathParaPr>
        <m:oMath>
          <m:sSubSup>
            <m:sSubSupPr/>
            <m:e>
              <m:r>
                <m:rPr/>
                <m:t>D</m:t>
              </m:r>
            </m:e>
            <m:sub>
              <m:r>
                <m:rPr/>
                <m:t>k</m:t>
              </m:r>
              <m:r>
                <m:rPr>
                  <m:sty m:val="p"/>
                </m:rPr>
                <m:t>,</m:t>
              </m:r>
              <m:r>
                <m:rPr/>
                <m:t>j</m:t>
              </m:r>
            </m:sub>
            <m:sup>
              <m:r>
                <m:rPr/>
                <m:t>adj</m:t>
              </m:r>
            </m:sup>
          </m:sSubSup>
          <m:r>
            <m:rPr>
              <m:sty m:val="p"/>
            </m:rPr>
            <m:t>−</m:t>
          </m:r>
          <m:sSubSup>
            <m:sSubSupPr/>
            <m:e>
              <m:r>
                <m:rPr/>
                <m:t>D</m:t>
              </m:r>
            </m:e>
            <m:sub>
              <m:r>
                <m:rPr/>
                <m:t>i</m:t>
              </m:r>
              <m:r>
                <m:rPr>
                  <m:sty m:val="p"/>
                </m:rPr>
                <m:t>,</m:t>
              </m:r>
              <m:r>
                <m:rPr/>
                <m:t>j</m:t>
              </m:r>
            </m:sub>
            <m:sup>
              <m:r>
                <m:rPr/>
                <m:t>adj</m:t>
              </m:r>
            </m:sup>
          </m:sSubSup>
          <m:r>
            <m:rPr>
              <m:sty m:val="p"/>
            </m:rPr>
            <m:t>≥Δ</m:t>
          </m:r>
          <m:sSubSup>
            <m:sSubSupPr/>
            <m:e>
              <m:r>
                <m:rPr/>
                <m:t>T</m:t>
              </m:r>
            </m:e>
            <m:sub>
              <m:r>
                <m:rPr/>
                <m:t>track</m:t>
              </m:r>
            </m:sub>
            <m:sup>
              <m:r>
                <m:rPr/>
                <m:t>min</m:t>
              </m:r>
            </m:sup>
          </m:sSubSup>
          <m:r>
            <m:rPr/>
            <m:t> </m:t>
          </m:r>
          <m:r>
            <m:rPr>
              <m:sty m:val="p"/>
            </m:rPr>
            <m:t>(∀</m:t>
          </m:r>
          <m:sSub>
            <m:sSubPr/>
            <m:e>
              <m:r>
                <m:rPr/>
                <m:t>t</m:t>
              </m:r>
            </m:e>
            <m:sub>
              <m:r>
                <m:rPr/>
                <m:t>i</m:t>
              </m:r>
            </m:sub>
          </m:sSub>
          <m:r>
            <m:rPr>
              <m:sty m:val="p"/>
            </m:rPr>
            <m:t>,</m:t>
          </m:r>
          <m:sSub>
            <m:sSubPr/>
            <m:e>
              <m:r>
                <m:rPr/>
                <m:t>t</m:t>
              </m:r>
            </m:e>
            <m:sub>
              <m:r>
                <m:rPr/>
                <m:t>k</m:t>
              </m:r>
            </m:sub>
          </m:sSub>
          <m:r>
            <m:rPr>
              <m:sty m:val="p"/>
            </m:rPr>
            <m:t>∈</m:t>
          </m:r>
          <m:r>
            <m:rPr/>
            <m:t>T</m:t>
          </m:r>
          <m:r>
            <m:rPr>
              <m:sty m:val="p"/>
            </m:rPr>
            <m:t>,</m:t>
          </m:r>
          <m:r>
            <m:rPr>
              <m:nor/>
              <m:sty m:val="p"/>
            </m:rPr>
            <m:t>序位</m:t>
          </m:r>
          <m:r>
            <m:rPr/>
            <m:t>k</m:t>
          </m:r>
          <m:r>
            <m:rPr>
              <m:sty m:val="p"/>
            </m:rPr>
            <m:t>&gt;</m:t>
          </m:r>
          <m:r>
            <m:rPr/>
            <m:t>i</m:t>
          </m:r>
          <m:r>
            <m:rPr>
              <m:sty m:val="p"/>
            </m:rPr>
            <m:t>;∀</m:t>
          </m:r>
          <m:sSub>
            <m:sSubPr/>
            <m:e>
              <m:r>
                <m:rPr/>
                <m:t>s</m:t>
              </m:r>
            </m:e>
            <m:sub>
              <m:r>
                <m:rPr/>
                <m:t>j</m:t>
              </m:r>
            </m:sub>
          </m:sSub>
          <m:r>
            <m:rPr>
              <m:sty m:val="p"/>
            </m:rPr>
            <m:t>∈</m:t>
          </m:r>
          <m:r>
            <m:rPr/>
            <m:t>S</m:t>
          </m:r>
          <m:r>
            <m:rPr>
              <m:sty m:val="p"/>
            </m:rPr>
            <m:t>)</m:t>
          </m:r>
        </m:oMath>
      </m:oMathPara>
    </w:p>
    <w:p w14:paraId="282A82E3">
      <w:pPr>
        <w:pStyle w:val="3"/>
      </w:pPr>
      <w:r>
        <w:rPr>
          <w:rFonts w:hint="eastAsia"/>
        </w:rPr>
        <w:t>其中：</w:t>
      </w:r>
    </w:p>
    <w:p w14:paraId="4EC8C3A0">
      <w:pPr>
        <w:pStyle w:val="24"/>
        <w:numPr>
          <w:ilvl w:val="0"/>
          <w:numId w:val="2"/>
        </w:numPr>
      </w:pPr>
      <m:oMath>
        <m:r>
          <m:rPr>
            <m:sty m:val="p"/>
          </m:rPr>
          <m:t>Δ</m:t>
        </m:r>
        <m:sSubSup>
          <m:sSubSupPr/>
          <m:e>
            <m:r>
              <m:rPr/>
              <m:t>T</m:t>
            </m:r>
          </m:e>
          <m:sub>
            <m:r>
              <m:rPr/>
              <m:t>track</m:t>
            </m:r>
          </m:sub>
          <m:sup>
            <m:r>
              <m:rPr/>
              <m:t>min</m:t>
            </m:r>
          </m:sup>
        </m:sSubSup>
      </m:oMath>
      <w:r>
        <w:rPr>
          <w:rFonts w:hint="eastAsia"/>
        </w:rPr>
        <w:t>：最小区间追踪间隔时间，对于设计时速350km/h的高铁线路，取值为</w:t>
      </w:r>
      <w:r>
        <w:rPr>
          <w:rFonts w:hint="eastAsia"/>
          <w:b/>
          <w:bCs/>
        </w:rPr>
        <w:t>3分钟</w:t>
      </w:r>
      <w:r>
        <w:t xml:space="preserve"> [[28]][[29]]。</w:t>
      </w:r>
    </w:p>
    <w:p w14:paraId="651C4D3A">
      <w:pPr>
        <w:pStyle w:val="3"/>
      </w:pPr>
      <w:r>
        <w:rPr>
          <w:rFonts w:hint="eastAsia"/>
          <w:i/>
          <w:iCs/>
        </w:rPr>
        <w:t>注：在实际建模中，车站出发间隔约束通常已经蕴含了区间追踪间隔的要求，这里并列是为了概念的完整性。</w:t>
      </w:r>
    </w:p>
    <w:bookmarkEnd w:id="12"/>
    <w:p w14:paraId="32EFA3F8">
      <w:pPr>
        <w:pStyle w:val="6"/>
      </w:pPr>
      <w:bookmarkStart w:id="13" w:name="车站作业约束-1"/>
      <w:r>
        <w:rPr>
          <w:b/>
          <w:bCs/>
        </w:rPr>
        <w:t xml:space="preserve">2.3.2 </w:t>
      </w:r>
      <w:r>
        <w:rPr>
          <w:rFonts w:hint="eastAsia"/>
          <w:b/>
          <w:bCs/>
        </w:rPr>
        <w:t>车站作业约束</w:t>
      </w:r>
    </w:p>
    <w:p w14:paraId="2F0016DC">
      <w:pPr>
        <w:pStyle w:val="3"/>
      </w:pPr>
      <w:r>
        <w:rPr>
          <w:b/>
          <w:bCs/>
        </w:rPr>
        <w:t xml:space="preserve">1. </w:t>
      </w:r>
      <w:r>
        <w:rPr>
          <w:rFonts w:hint="eastAsia"/>
          <w:b/>
          <w:bCs/>
        </w:rPr>
        <w:t>最小停站时间约束</w:t>
      </w:r>
      <w:r>
        <w:rPr>
          <w:b/>
          <w:bCs/>
        </w:rPr>
        <w:t xml:space="preserve"> (Minimum Dwell Time)</w:t>
      </w:r>
    </w:p>
    <w:p w14:paraId="0704957B">
      <w:pPr>
        <w:pStyle w:val="3"/>
      </w:pPr>
      <w:r>
        <w:rPr>
          <w:rFonts w:hint="eastAsia"/>
        </w:rPr>
        <w:t>列车在车站的停靠时间不能无限压缩，必须保证旅客上下车、司机换乘或技术检查等作业所需的最短时间</w:t>
      </w:r>
      <w:r>
        <w:t xml:space="preserve"> [[30]]。</w:t>
      </w:r>
    </w:p>
    <w:p w14:paraId="40BEDEC4">
      <w:pPr>
        <w:pStyle w:val="3"/>
      </w:pPr>
      <m:oMathPara>
        <m:oMathParaPr>
          <m:jc m:val="center"/>
        </m:oMathParaPr>
        <m:oMath>
          <m:sSubSup>
            <m:sSubSupPr/>
            <m:e>
              <m:r>
                <m:rPr/>
                <m:t>D</m:t>
              </m:r>
            </m:e>
            <m:sub>
              <m:r>
                <m:rPr/>
                <m:t>i</m:t>
              </m:r>
              <m:r>
                <m:rPr>
                  <m:sty m:val="p"/>
                </m:rPr>
                <m:t>,</m:t>
              </m:r>
              <m:r>
                <m:rPr/>
                <m:t>j</m:t>
              </m:r>
            </m:sub>
            <m:sup>
              <m:r>
                <m:rPr/>
                <m:t>adj</m:t>
              </m:r>
            </m:sup>
          </m:sSubSup>
          <m:r>
            <m:rPr>
              <m:sty m:val="p"/>
            </m:rPr>
            <m:t>−</m:t>
          </m:r>
          <m:sSubSup>
            <m:sSubSupPr/>
            <m:e>
              <m:r>
                <m:rPr/>
                <m:t>A</m:t>
              </m:r>
            </m:e>
            <m:sub>
              <m:r>
                <m:rPr/>
                <m:t>i</m:t>
              </m:r>
              <m:r>
                <m:rPr>
                  <m:sty m:val="p"/>
                </m:rPr>
                <m:t>,</m:t>
              </m:r>
              <m:r>
                <m:rPr/>
                <m:t>j</m:t>
              </m:r>
            </m:sub>
            <m:sup>
              <m:r>
                <m:rPr/>
                <m:t>adj</m:t>
              </m:r>
            </m:sup>
          </m:sSubSup>
          <m:r>
            <m:rPr>
              <m:sty m:val="p"/>
            </m:rPr>
            <m:t>≥</m:t>
          </m:r>
          <m:sSubSup>
            <m:sSubSupPr/>
            <m:e>
              <m:r>
                <m:rPr/>
                <m:t>τ</m:t>
              </m:r>
            </m:e>
            <m:sub>
              <m:r>
                <m:rPr/>
                <m:t>i</m:t>
              </m:r>
              <m:r>
                <m:rPr>
                  <m:sty m:val="p"/>
                </m:rPr>
                <m:t>,</m:t>
              </m:r>
              <m:r>
                <m:rPr/>
                <m:t>j</m:t>
              </m:r>
            </m:sub>
            <m:sup>
              <m:r>
                <m:rPr/>
                <m:t>min</m:t>
              </m:r>
              <m:r>
                <m:rPr>
                  <m:sty m:val="p"/>
                </m:rPr>
                <m:t>_</m:t>
              </m:r>
              <m:r>
                <m:rPr/>
                <m:t>stop</m:t>
              </m:r>
            </m:sup>
          </m:sSubSup>
          <m:r>
            <m:rPr/>
            <m:t> </m:t>
          </m:r>
          <m:r>
            <m:rPr>
              <m:sty m:val="p"/>
            </m:rPr>
            <m:t>(∀</m:t>
          </m:r>
          <m:sSub>
            <m:sSubPr/>
            <m:e>
              <m:r>
                <m:rPr/>
                <m:t>t</m:t>
              </m:r>
            </m:e>
            <m:sub>
              <m:r>
                <m:rPr/>
                <m:t>i</m:t>
              </m:r>
            </m:sub>
          </m:sSub>
          <m:r>
            <m:rPr>
              <m:sty m:val="p"/>
            </m:rPr>
            <m:t>∈</m:t>
          </m:r>
          <m:r>
            <m:rPr/>
            <m:t>T</m:t>
          </m:r>
          <m:r>
            <m:rPr>
              <m:sty m:val="p"/>
            </m:rPr>
            <m:t>;∀</m:t>
          </m:r>
          <m:sSub>
            <m:sSubPr/>
            <m:e>
              <m:r>
                <m:rPr/>
                <m:t>s</m:t>
              </m:r>
            </m:e>
            <m:sub>
              <m:r>
                <m:rPr/>
                <m:t>j</m:t>
              </m:r>
            </m:sub>
          </m:sSub>
          <m:r>
            <m:rPr>
              <m:sty m:val="p"/>
            </m:rPr>
            <m:t>∈</m:t>
          </m:r>
          <m:r>
            <m:rPr/>
            <m:t>S</m:t>
          </m:r>
          <m:r>
            <m:rPr>
              <m:sty m:val="p"/>
            </m:rPr>
            <m:t>,</m:t>
          </m:r>
          <m:r>
            <m:rPr/>
            <m:t>j</m:t>
          </m:r>
          <m:r>
            <m:rPr>
              <m:sty m:val="p"/>
            </m:rPr>
            <m:t>≠</m:t>
          </m:r>
          <m:r>
            <m:rPr/>
            <m:t>1</m:t>
          </m:r>
          <m:r>
            <m:rPr>
              <m:sty m:val="p"/>
            </m:rPr>
            <m:t>,</m:t>
          </m:r>
          <m:r>
            <m:rPr/>
            <m:t>M</m:t>
          </m:r>
          <m:r>
            <m:rPr>
              <m:sty m:val="p"/>
            </m:rPr>
            <m:t>)</m:t>
          </m:r>
        </m:oMath>
      </m:oMathPara>
    </w:p>
    <w:p w14:paraId="0BDE74D7">
      <w:pPr>
        <w:pStyle w:val="3"/>
      </w:pPr>
      <w:r>
        <w:rPr>
          <w:rFonts w:hint="eastAsia"/>
        </w:rPr>
        <w:t>其中：</w:t>
      </w:r>
    </w:p>
    <w:p w14:paraId="4A6C5DC0">
      <w:pPr>
        <w:pStyle w:val="24"/>
        <w:numPr>
          <w:ilvl w:val="0"/>
          <w:numId w:val="2"/>
        </w:numPr>
      </w:pPr>
      <m:oMath>
        <m:sSubSup>
          <m:sSubSupPr/>
          <m:e>
            <m:r>
              <m:rPr/>
              <m:t>τ</m:t>
            </m:r>
          </m:e>
          <m:sub>
            <m:r>
              <m:rPr/>
              <m:t>i</m:t>
            </m:r>
            <m:r>
              <m:rPr>
                <m:sty m:val="p"/>
              </m:rPr>
              <m:t>,</m:t>
            </m:r>
            <m:r>
              <m:rPr/>
              <m:t>j</m:t>
            </m:r>
          </m:sub>
          <m:sup>
            <m:r>
              <m:rPr/>
              <m:t>min</m:t>
            </m:r>
            <m:r>
              <m:rPr>
                <m:sty m:val="p"/>
              </m:rPr>
              <m:t>_</m:t>
            </m:r>
            <m:r>
              <m:rPr/>
              <m:t>stop</m:t>
            </m:r>
          </m:sup>
        </m:sSubSup>
      </m:oMath>
      <w:r>
        <w:rPr>
          <w:rFonts w:hint="eastAsia"/>
        </w:rPr>
        <w:t>：列车</w:t>
      </w:r>
      <m:oMath>
        <m:sSub>
          <m:sSubPr/>
          <m:e>
            <m:r>
              <m:rPr/>
              <m:t>t</m:t>
            </m:r>
          </m:e>
          <m:sub>
            <m:r>
              <m:rPr/>
              <m:t>i</m:t>
            </m:r>
          </m:sub>
        </m:sSub>
      </m:oMath>
      <w:r>
        <w:rPr>
          <w:rFonts w:hint="eastAsia"/>
        </w:rPr>
        <w:t>在车站</w:t>
      </w:r>
      <m:oMath>
        <m:sSub>
          <m:sSubPr/>
          <m:e>
            <m:r>
              <m:rPr/>
              <m:t>s</m:t>
            </m:r>
          </m:e>
          <m:sub>
            <m:r>
              <m:rPr/>
              <m:t>j</m:t>
            </m:r>
          </m:sub>
        </m:sSub>
      </m:oMath>
      <w:r>
        <w:rPr>
          <w:rFonts w:hint="eastAsia"/>
        </w:rPr>
        <w:t>的最小停站时间。对于高速铁路的中间站，该值通常不小于</w:t>
      </w:r>
      <w:r>
        <w:rPr>
          <w:rFonts w:hint="eastAsia"/>
          <w:b/>
          <w:bCs/>
        </w:rPr>
        <w:t>2分钟</w:t>
      </w:r>
      <w:r>
        <w:t xml:space="preserve"> [[31]][[32]]。</w:t>
      </w:r>
    </w:p>
    <w:p w14:paraId="72BEF0E9">
      <w:pPr>
        <w:pStyle w:val="3"/>
      </w:pPr>
      <w:r>
        <w:rPr>
          <w:b/>
          <w:bCs/>
        </w:rPr>
        <w:t xml:space="preserve">2. </w:t>
      </w:r>
      <w:r>
        <w:rPr>
          <w:rFonts w:hint="eastAsia"/>
          <w:b/>
          <w:bCs/>
        </w:rPr>
        <w:t>站台占用约束</w:t>
      </w:r>
      <w:r>
        <w:rPr>
          <w:b/>
          <w:bCs/>
        </w:rPr>
        <w:t xml:space="preserve"> (Platform Occupation)</w:t>
      </w:r>
    </w:p>
    <w:p w14:paraId="15F9D883">
      <w:pPr>
        <w:pStyle w:val="3"/>
      </w:pPr>
      <w:r>
        <w:rPr>
          <w:rFonts w:hint="eastAsia"/>
        </w:rPr>
        <w:t>任意时刻，一个站台轨道只能被一列车占用。这可以通过更精细的站台资源指派模型来描述，但在本宏观评估模型中，我们将其简化并吸收到上述的到达间隔与出发间隔约束中。满足了最小到达和出发间隔，通常意味着站台资源不会发生硬性冲突。</w:t>
      </w:r>
    </w:p>
    <w:bookmarkEnd w:id="13"/>
    <w:p w14:paraId="46C51F66">
      <w:pPr>
        <w:pStyle w:val="6"/>
      </w:pPr>
      <w:bookmarkStart w:id="14" w:name="区间运行时间约束-1"/>
      <w:r>
        <w:rPr>
          <w:b/>
          <w:bCs/>
        </w:rPr>
        <w:t xml:space="preserve">2.3.3 </w:t>
      </w:r>
      <w:r>
        <w:rPr>
          <w:rFonts w:hint="eastAsia"/>
          <w:b/>
          <w:bCs/>
        </w:rPr>
        <w:t>区间运行时间约束</w:t>
      </w:r>
    </w:p>
    <w:p w14:paraId="0BF8E05D">
      <w:pPr>
        <w:pStyle w:val="3"/>
      </w:pPr>
      <w:r>
        <w:rPr>
          <w:rFonts w:hint="eastAsia"/>
        </w:rPr>
        <w:t>列车在两个车站之间的运行时间，受到线路长度、坡度、曲线半径以及列车自身牵引和制动性能的物理限制。任何调度方案都不能规定一个低于物理极限的运行时间。</w:t>
      </w:r>
    </w:p>
    <w:p w14:paraId="6F3C18B1">
      <w:pPr>
        <w:pStyle w:val="3"/>
      </w:pPr>
      <m:oMathPara>
        <m:oMathParaPr>
          <m:jc m:val="center"/>
        </m:oMathParaPr>
        <m:oMath>
          <m:sSubSup>
            <m:sSubSupPr/>
            <m:e>
              <m:r>
                <m:rPr/>
                <m:t>A</m:t>
              </m:r>
            </m:e>
            <m:sub>
              <m:r>
                <m:rPr/>
                <m:t>i</m:t>
              </m:r>
              <m:r>
                <m:rPr>
                  <m:sty m:val="p"/>
                </m:rPr>
                <m:t>,</m:t>
              </m:r>
              <m:r>
                <m:rPr/>
                <m:t>j</m:t>
              </m:r>
              <m:r>
                <m:rPr>
                  <m:sty m:val="p"/>
                </m:rPr>
                <m:t>+</m:t>
              </m:r>
              <m:r>
                <m:rPr/>
                <m:t>1</m:t>
              </m:r>
            </m:sub>
            <m:sup>
              <m:r>
                <m:rPr/>
                <m:t>adj</m:t>
              </m:r>
            </m:sup>
          </m:sSubSup>
          <m:r>
            <m:rPr>
              <m:sty m:val="p"/>
            </m:rPr>
            <m:t>−</m:t>
          </m:r>
          <m:sSubSup>
            <m:sSubSupPr/>
            <m:e>
              <m:r>
                <m:rPr/>
                <m:t>D</m:t>
              </m:r>
            </m:e>
            <m:sub>
              <m:r>
                <m:rPr/>
                <m:t>i</m:t>
              </m:r>
              <m:r>
                <m:rPr>
                  <m:sty m:val="p"/>
                </m:rPr>
                <m:t>,</m:t>
              </m:r>
              <m:r>
                <m:rPr/>
                <m:t>j</m:t>
              </m:r>
            </m:sub>
            <m:sup>
              <m:r>
                <m:rPr/>
                <m:t>adj</m:t>
              </m:r>
            </m:sup>
          </m:sSubSup>
          <m:r>
            <m:rPr>
              <m:sty m:val="p"/>
            </m:rPr>
            <m:t>≥</m:t>
          </m:r>
          <m:sSubSup>
            <m:sSubSupPr/>
            <m:e>
              <m:r>
                <m:rPr/>
                <m:t>τ</m:t>
              </m:r>
            </m:e>
            <m:sub>
              <m:r>
                <m:rPr/>
                <m:t>i</m:t>
              </m:r>
              <m:r>
                <m:rPr>
                  <m:sty m:val="p"/>
                </m:rPr>
                <m:t>,</m:t>
              </m:r>
              <m:r>
                <m:rPr/>
                <m:t>j</m:t>
              </m:r>
            </m:sub>
            <m:sup>
              <m:r>
                <m:rPr/>
                <m:t>min</m:t>
              </m:r>
              <m:r>
                <m:rPr>
                  <m:sty m:val="p"/>
                </m:rPr>
                <m:t>_</m:t>
              </m:r>
              <m:r>
                <m:rPr/>
                <m:t>run</m:t>
              </m:r>
            </m:sup>
          </m:sSubSup>
          <m:r>
            <m:rPr/>
            <m:t> </m:t>
          </m:r>
          <m:r>
            <m:rPr>
              <m:sty m:val="p"/>
            </m:rPr>
            <m:t>(∀</m:t>
          </m:r>
          <m:sSub>
            <m:sSubPr/>
            <m:e>
              <m:r>
                <m:rPr/>
                <m:t>t</m:t>
              </m:r>
            </m:e>
            <m:sub>
              <m:r>
                <m:rPr/>
                <m:t>i</m:t>
              </m:r>
            </m:sub>
          </m:sSub>
          <m:r>
            <m:rPr>
              <m:sty m:val="p"/>
            </m:rPr>
            <m:t>∈</m:t>
          </m:r>
          <m:r>
            <m:rPr/>
            <m:t>T</m:t>
          </m:r>
          <m:r>
            <m:rPr>
              <m:sty m:val="p"/>
            </m:rPr>
            <m:t>;∀</m:t>
          </m:r>
          <m:sSub>
            <m:sSubPr/>
            <m:e>
              <m:r>
                <m:rPr/>
                <m:t>e</m:t>
              </m:r>
            </m:e>
            <m:sub>
              <m:r>
                <m:rPr/>
                <m:t>j</m:t>
              </m:r>
            </m:sub>
          </m:sSub>
          <m:r>
            <m:rPr>
              <m:sty m:val="p"/>
            </m:rPr>
            <m:t>∈</m:t>
          </m:r>
          <m:r>
            <m:rPr/>
            <m:t>E</m:t>
          </m:r>
          <m:r>
            <m:rPr>
              <m:sty m:val="p"/>
            </m:rPr>
            <m:t>)</m:t>
          </m:r>
        </m:oMath>
      </m:oMathPara>
    </w:p>
    <w:p w14:paraId="37118D2A">
      <w:pPr>
        <w:pStyle w:val="3"/>
      </w:pPr>
      <w:r>
        <w:rPr>
          <w:rFonts w:hint="eastAsia"/>
        </w:rPr>
        <w:t>其中：</w:t>
      </w:r>
    </w:p>
    <w:p w14:paraId="39F359E7">
      <w:pPr>
        <w:pStyle w:val="24"/>
        <w:numPr>
          <w:ilvl w:val="0"/>
          <w:numId w:val="2"/>
        </w:numPr>
      </w:pPr>
      <m:oMath>
        <m:sSubSup>
          <m:sSubSupPr/>
          <m:e>
            <m:r>
              <m:rPr/>
              <m:t>τ</m:t>
            </m:r>
          </m:e>
          <m:sub>
            <m:r>
              <m:rPr/>
              <m:t>i</m:t>
            </m:r>
            <m:r>
              <m:rPr>
                <m:sty m:val="p"/>
              </m:rPr>
              <m:t>,</m:t>
            </m:r>
            <m:r>
              <m:rPr/>
              <m:t>j</m:t>
            </m:r>
          </m:sub>
          <m:sup>
            <m:r>
              <m:rPr/>
              <m:t>min</m:t>
            </m:r>
            <m:r>
              <m:rPr>
                <m:sty m:val="p"/>
              </m:rPr>
              <m:t>_</m:t>
            </m:r>
            <m:r>
              <m:rPr/>
              <m:t>run</m:t>
            </m:r>
          </m:sup>
        </m:sSubSup>
      </m:oMath>
      <w:r>
        <w:rPr>
          <w:rFonts w:hint="eastAsia"/>
        </w:rPr>
        <w:t>：列车</w:t>
      </w:r>
      <m:oMath>
        <m:sSub>
          <m:sSubPr/>
          <m:e>
            <m:r>
              <m:rPr/>
              <m:t>t</m:t>
            </m:r>
          </m:e>
          <m:sub>
            <m:r>
              <m:rPr/>
              <m:t>i</m:t>
            </m:r>
          </m:sub>
        </m:sSub>
      </m:oMath>
      <w:r>
        <w:rPr>
          <w:rFonts w:hint="eastAsia"/>
        </w:rPr>
        <w:t>在区间</w:t>
      </w:r>
      <m:oMath>
        <m:sSub>
          <m:sSubPr/>
          <m:e>
            <m:r>
              <m:rPr/>
              <m:t>e</m:t>
            </m:r>
          </m:e>
          <m:sub>
            <m:r>
              <m:rPr/>
              <m:t>j</m:t>
            </m:r>
          </m:sub>
        </m:sSub>
      </m:oMath>
      <w:r>
        <w:rPr>
          <w:rFonts w:hint="eastAsia"/>
        </w:rPr>
        <w:t>的纯运行时间（不含起停附加时分）。此值由列车动力学模型计算得出，是该区间的物理下限。在</w:t>
      </w:r>
      <w:r>
        <w:rPr>
          <w:rFonts w:hint="eastAsia"/>
          <w:b/>
          <w:bCs/>
        </w:rPr>
        <w:t>核心场景2（区间限速）</w:t>
      </w:r>
      <w:r>
        <w:rPr>
          <w:rFonts w:hint="eastAsia"/>
        </w:rPr>
        <w:t>中，此约束的计算将发生动态变化，是建模的重点。</w:t>
      </w:r>
    </w:p>
    <w:bookmarkEnd w:id="11"/>
    <w:bookmarkEnd w:id="14"/>
    <w:p w14:paraId="67B0091A">
      <w:pPr>
        <w:pStyle w:val="5"/>
      </w:pPr>
      <w:bookmarkStart w:id="15" w:name="第二层评估指标建模-performance-metrics-1"/>
      <w:r>
        <w:rPr>
          <w:b/>
          <w:bCs/>
        </w:rPr>
        <w:t xml:space="preserve">2.4 </w:t>
      </w:r>
      <w:r>
        <w:rPr>
          <w:rFonts w:hint="eastAsia"/>
          <w:b/>
          <w:bCs/>
        </w:rPr>
        <w:t>第二层：评估指标建模</w:t>
      </w:r>
      <w:r>
        <w:rPr>
          <w:b/>
          <w:bCs/>
        </w:rPr>
        <w:t xml:space="preserve"> (Performance Metrics)</w:t>
      </w:r>
    </w:p>
    <w:p w14:paraId="0EA1A19F">
      <w:pPr>
        <w:pStyle w:val="3"/>
      </w:pPr>
      <w:r>
        <w:rPr>
          <w:rFonts w:hint="eastAsia"/>
        </w:rPr>
        <w:t>通过约束校验的可行方案，将进入性能评估环节。我们设计了四个一级指标，分别从</w:t>
      </w:r>
      <w:r>
        <w:rPr>
          <w:rFonts w:hint="eastAsia"/>
          <w:b/>
          <w:bCs/>
        </w:rPr>
        <w:t>运行效率</w:t>
      </w:r>
      <w:r>
        <w:t>、</w:t>
      </w:r>
      <w:r>
        <w:rPr>
          <w:rFonts w:hint="eastAsia"/>
          <w:b/>
          <w:bCs/>
        </w:rPr>
        <w:t>旅客影响</w:t>
      </w:r>
      <w:r>
        <w:t>、</w:t>
      </w:r>
      <w:r>
        <w:rPr>
          <w:rFonts w:hint="eastAsia"/>
          <w:b/>
          <w:bCs/>
        </w:rPr>
        <w:t>调度公平性</w:t>
      </w:r>
      <w:r>
        <w:rPr>
          <w:rFonts w:hint="eastAsia"/>
        </w:rPr>
        <w:t>和</w:t>
      </w:r>
      <w:r>
        <w:rPr>
          <w:rFonts w:hint="eastAsia"/>
          <w:b/>
          <w:bCs/>
        </w:rPr>
        <w:t>运行秩序稳定性</w:t>
      </w:r>
      <w:r>
        <w:rPr>
          <w:rFonts w:hint="eastAsia"/>
        </w:rPr>
        <w:t>四个维度对方案进行全面刻画。</w:t>
      </w:r>
    </w:p>
    <w:p w14:paraId="25461ADC">
      <w:pPr>
        <w:pStyle w:val="6"/>
      </w:pPr>
      <w:bookmarkStart w:id="16" w:name="指标一运行效率-efficiency"/>
      <w:r>
        <w:rPr>
          <w:b/>
          <w:bCs/>
        </w:rPr>
        <w:t xml:space="preserve">2.4.1 </w:t>
      </w:r>
      <w:r>
        <w:rPr>
          <w:rFonts w:hint="eastAsia"/>
          <w:b/>
          <w:bCs/>
        </w:rPr>
        <w:t>指标一：运行效率</w:t>
      </w:r>
      <w:r>
        <w:rPr>
          <w:b/>
          <w:bCs/>
        </w:rPr>
        <w:t xml:space="preserve"> (Efficiency)</w:t>
      </w:r>
    </w:p>
    <w:p w14:paraId="5B2A0C45">
      <w:pPr>
        <w:pStyle w:val="3"/>
      </w:pPr>
      <w:r>
        <w:rPr>
          <w:rFonts w:hint="eastAsia"/>
        </w:rPr>
        <w:t>本指标衡量调度方案在宏观上对铁路系统运输效率的影响。核心是量化由突发事件和调度调整共同造成的总体时间损失。</w:t>
      </w:r>
    </w:p>
    <w:p w14:paraId="76020DE9">
      <w:pPr>
        <w:pStyle w:val="3"/>
      </w:pPr>
      <w:r>
        <w:rPr>
          <w:b/>
          <w:bCs/>
        </w:rPr>
        <w:t xml:space="preserve">1. </w:t>
      </w:r>
      <w:r>
        <w:rPr>
          <w:rFonts w:hint="eastAsia"/>
          <w:b/>
          <w:bCs/>
        </w:rPr>
        <w:t>总晚点时间</w:t>
      </w:r>
      <w:r>
        <w:rPr>
          <w:b/>
          <w:bCs/>
        </w:rPr>
        <w:t xml:space="preserve"> (Total Delay Time, TDT)</w:t>
      </w:r>
    </w:p>
    <w:p w14:paraId="145A77F6">
      <w:pPr>
        <w:pStyle w:val="3"/>
      </w:pPr>
      <w:r>
        <w:rPr>
          <w:rFonts w:hint="eastAsia"/>
        </w:rPr>
        <w:t>该指标计算所有受影响列车在其终到站的晚点时间之和，是衡量方案优劣最核心、最直观的指标。</w:t>
      </w:r>
    </w:p>
    <w:p w14:paraId="11353A73">
      <w:pPr>
        <w:pStyle w:val="3"/>
      </w:pPr>
      <m:oMathPara>
        <m:oMathParaPr>
          <m:jc m:val="center"/>
        </m:oMathParaPr>
        <m:oMath>
          <m:sSub>
            <m:sSubPr/>
            <m:e>
              <m:r>
                <m:rPr/>
                <m:t>M</m:t>
              </m:r>
            </m:e>
            <m:sub>
              <m:r>
                <m:rPr/>
                <m:t>TDT</m:t>
              </m:r>
            </m:sub>
          </m:sSub>
          <m:r>
            <m:rPr>
              <m:sty m:val="p"/>
            </m:rPr>
            <m:t>=</m:t>
          </m:r>
          <m:nary>
            <m:naryPr>
              <m:chr m:val="∑"/>
              <m:limLoc m:val="undOvr"/>
            </m:naryPr>
            <m:sub>
              <m:r>
                <m:rPr/>
                <m:t>i</m:t>
              </m:r>
              <m:r>
                <m:rPr>
                  <m:sty m:val="p"/>
                </m:rPr>
                <m:t>=</m:t>
              </m:r>
              <m:r>
                <m:rPr/>
                <m:t>1</m:t>
              </m:r>
            </m:sub>
            <m:sup>
              <m:r>
                <m:rPr/>
                <m:t>N</m:t>
              </m:r>
            </m:sup>
            <m:e>
              <m:r>
                <m:rPr>
                  <m:sty m:val="p"/>
                </m:rPr>
                <m:t>max</m:t>
              </m:r>
            </m:e>
          </m:nary>
          <m:r>
            <m:rPr>
              <m:sty m:val="p"/>
            </m:rPr>
            <m:t>(</m:t>
          </m:r>
          <m:r>
            <m:rPr/>
            <m:t>0</m:t>
          </m:r>
          <m:r>
            <m:rPr>
              <m:sty m:val="p"/>
            </m:rPr>
            <m:t>,</m:t>
          </m:r>
          <m:sSubSup>
            <m:sSubSupPr/>
            <m:e>
              <m:r>
                <m:rPr/>
                <m:t>A</m:t>
              </m:r>
            </m:e>
            <m:sub>
              <m:r>
                <m:rPr/>
                <m:t>i</m:t>
              </m:r>
              <m:r>
                <m:rPr>
                  <m:sty m:val="p"/>
                </m:rPr>
                <m:t>,</m:t>
              </m:r>
              <m:r>
                <m:rPr/>
                <m:t>M</m:t>
              </m:r>
            </m:sub>
            <m:sup>
              <m:r>
                <m:rPr/>
                <m:t>adj</m:t>
              </m:r>
            </m:sup>
          </m:sSubSup>
          <m:r>
            <m:rPr>
              <m:sty m:val="p"/>
            </m:rPr>
            <m:t>−</m:t>
          </m:r>
          <m:sSubSup>
            <m:sSubSupPr/>
            <m:e>
              <m:r>
                <m:rPr/>
                <m:t>A</m:t>
              </m:r>
            </m:e>
            <m:sub>
              <m:r>
                <m:rPr/>
                <m:t>i</m:t>
              </m:r>
              <m:r>
                <m:rPr>
                  <m:sty m:val="p"/>
                </m:rPr>
                <m:t>,</m:t>
              </m:r>
              <m:r>
                <m:rPr/>
                <m:t>M</m:t>
              </m:r>
            </m:sub>
            <m:sup>
              <m:r>
                <m:rPr/>
                <m:t>plan</m:t>
              </m:r>
            </m:sup>
          </m:sSubSup>
          <m:r>
            <m:rPr>
              <m:sty m:val="p"/>
            </m:rPr>
            <m:t>)</m:t>
          </m:r>
        </m:oMath>
      </m:oMathPara>
    </w:p>
    <w:p w14:paraId="1EB7F4A1">
      <w:pPr>
        <w:pStyle w:val="3"/>
      </w:pPr>
      <w:r>
        <w:rPr>
          <w:rFonts w:hint="eastAsia"/>
        </w:rPr>
        <w:t>其中：</w:t>
      </w:r>
    </w:p>
    <w:p w14:paraId="2539AE79">
      <w:pPr>
        <w:pStyle w:val="24"/>
        <w:numPr>
          <w:ilvl w:val="0"/>
          <w:numId w:val="2"/>
        </w:numPr>
      </w:pPr>
      <m:oMath>
        <m:sSub>
          <m:sSubPr/>
          <m:e>
            <m:r>
              <m:rPr/>
              <m:t>M</m:t>
            </m:r>
          </m:e>
          <m:sub>
            <m:r>
              <m:rPr/>
              <m:t>TDT</m:t>
            </m:r>
          </m:sub>
        </m:sSub>
      </m:oMath>
      <w:r>
        <w:rPr>
          <w:rFonts w:hint="eastAsia"/>
        </w:rPr>
        <w:t>：总晚点时间</w:t>
      </w:r>
      <w:r>
        <w:t xml:space="preserve"> </w:t>
      </w:r>
      <w:r>
        <w:rPr>
          <w:rFonts w:hint="eastAsia"/>
        </w:rPr>
        <w:t>(单位:</w:t>
      </w:r>
      <w:r>
        <w:t xml:space="preserve"> min)。</w:t>
      </w:r>
    </w:p>
    <w:p w14:paraId="2ADC17DF">
      <w:pPr>
        <w:pStyle w:val="24"/>
        <w:numPr>
          <w:ilvl w:val="0"/>
          <w:numId w:val="2"/>
        </w:numPr>
      </w:pPr>
      <m:oMath>
        <m:sSubSup>
          <m:sSubSupPr/>
          <m:e>
            <m:r>
              <m:rPr/>
              <m:t>A</m:t>
            </m:r>
          </m:e>
          <m:sub>
            <m:r>
              <m:rPr/>
              <m:t>i</m:t>
            </m:r>
            <m:r>
              <m:rPr>
                <m:sty m:val="p"/>
              </m:rPr>
              <m:t>,</m:t>
            </m:r>
            <m:r>
              <m:rPr/>
              <m:t>M</m:t>
            </m:r>
          </m:sub>
          <m:sup>
            <m:r>
              <m:rPr/>
              <m:t>adj</m:t>
            </m:r>
          </m:sup>
        </m:sSubSup>
      </m:oMath>
      <w:r>
        <w:rPr>
          <w:rFonts w:hint="eastAsia"/>
        </w:rPr>
        <w:t>：列车</w:t>
      </w:r>
      <m:oMath>
        <m:sSub>
          <m:sSubPr/>
          <m:e>
            <m:r>
              <m:rPr/>
              <m:t>t</m:t>
            </m:r>
          </m:e>
          <m:sub>
            <m:r>
              <m:rPr/>
              <m:t>i</m:t>
            </m:r>
          </m:sub>
        </m:sSub>
      </m:oMath>
      <w:r>
        <w:rPr>
          <w:rFonts w:hint="eastAsia"/>
        </w:rPr>
        <w:t>在调整方案中的终到站</w:t>
      </w:r>
      <m:oMath>
        <m:sSub>
          <m:sSubPr/>
          <m:e>
            <m:r>
              <m:rPr/>
              <m:t>s</m:t>
            </m:r>
          </m:e>
          <m:sub>
            <m:r>
              <m:rPr/>
              <m:t>M</m:t>
            </m:r>
          </m:sub>
        </m:sSub>
      </m:oMath>
      <w:r>
        <w:rPr>
          <w:rFonts w:hint="eastAsia"/>
        </w:rPr>
        <w:t>到达时刻。</w:t>
      </w:r>
    </w:p>
    <w:p w14:paraId="3D64080C">
      <w:pPr>
        <w:pStyle w:val="24"/>
        <w:numPr>
          <w:ilvl w:val="0"/>
          <w:numId w:val="2"/>
        </w:numPr>
      </w:pPr>
      <m:oMath>
        <m:sSubSup>
          <m:sSubSupPr/>
          <m:e>
            <m:r>
              <m:rPr/>
              <m:t>A</m:t>
            </m:r>
          </m:e>
          <m:sub>
            <m:r>
              <m:rPr/>
              <m:t>i</m:t>
            </m:r>
            <m:r>
              <m:rPr>
                <m:sty m:val="p"/>
              </m:rPr>
              <m:t>,</m:t>
            </m:r>
            <m:r>
              <m:rPr/>
              <m:t>M</m:t>
            </m:r>
          </m:sub>
          <m:sup>
            <m:r>
              <m:rPr/>
              <m:t>plan</m:t>
            </m:r>
          </m:sup>
        </m:sSubSup>
      </m:oMath>
      <w:r>
        <w:rPr>
          <w:rFonts w:hint="eastAsia"/>
        </w:rPr>
        <w:t>：列车</w:t>
      </w:r>
      <m:oMath>
        <m:sSub>
          <m:sSubPr/>
          <m:e>
            <m:r>
              <m:rPr/>
              <m:t>t</m:t>
            </m:r>
          </m:e>
          <m:sub>
            <m:r>
              <m:rPr/>
              <m:t>i</m:t>
            </m:r>
          </m:sub>
        </m:sSub>
      </m:oMath>
      <w:r>
        <w:rPr>
          <w:rFonts w:hint="eastAsia"/>
        </w:rPr>
        <w:t>在原始计划中的终到站</w:t>
      </w:r>
      <m:oMath>
        <m:sSub>
          <m:sSubPr/>
          <m:e>
            <m:r>
              <m:rPr/>
              <m:t>s</m:t>
            </m:r>
          </m:e>
          <m:sub>
            <m:r>
              <m:rPr/>
              <m:t>M</m:t>
            </m:r>
          </m:sub>
        </m:sSub>
      </m:oMath>
      <w:r>
        <w:rPr>
          <w:rFonts w:hint="eastAsia"/>
        </w:rPr>
        <w:t>到达时刻。</w:t>
      </w:r>
    </w:p>
    <w:p w14:paraId="5D6F9022">
      <w:pPr>
        <w:pStyle w:val="24"/>
        <w:numPr>
          <w:ilvl w:val="0"/>
          <w:numId w:val="2"/>
        </w:numPr>
      </w:pPr>
      <m:oMath>
        <m:r>
          <m:rPr>
            <m:sty m:val="p"/>
          </m:rPr>
          <m:t>max(</m:t>
        </m:r>
        <m:r>
          <m:rPr/>
          <m:t>0</m:t>
        </m:r>
        <m:r>
          <m:rPr>
            <m:sty m:val="p"/>
          </m:rPr>
          <m:t>,</m:t>
        </m:r>
        <m:r>
          <m:rPr/>
          <m:t>x</m:t>
        </m:r>
        <m:r>
          <m:rPr>
            <m:sty m:val="p"/>
          </m:rPr>
          <m:t>)</m:t>
        </m:r>
      </m:oMath>
      <w:r>
        <w:rPr>
          <w:rFonts w:hint="eastAsia"/>
        </w:rPr>
        <w:t>函数确保只有晚点（差值为正）才被计入，提前到达不计。</w:t>
      </w:r>
    </w:p>
    <w:p w14:paraId="0D57366E">
      <w:pPr>
        <w:pStyle w:val="3"/>
      </w:pPr>
      <w:r>
        <w:rPr>
          <w:b/>
          <w:bCs/>
        </w:rPr>
        <w:t xml:space="preserve">2. </w:t>
      </w:r>
      <w:r>
        <w:rPr>
          <w:rFonts w:hint="eastAsia"/>
          <w:b/>
          <w:bCs/>
        </w:rPr>
        <w:t>平均晚点时间</w:t>
      </w:r>
      <w:r>
        <w:rPr>
          <w:b/>
          <w:bCs/>
        </w:rPr>
        <w:t xml:space="preserve"> (Average Delay Time, ADT)</w:t>
      </w:r>
    </w:p>
    <w:p w14:paraId="3B32CD5E">
      <w:pPr>
        <w:pStyle w:val="3"/>
      </w:pPr>
      <w:r>
        <w:rPr>
          <w:rFonts w:hint="eastAsia"/>
        </w:rPr>
        <w:t>总晚点时间可能会因为受影响列车数量不同而产生偏差。平均晚点时间则关注单个列车的平均受影响程度。</w:t>
      </w:r>
    </w:p>
    <w:p w14:paraId="14DF2BE0">
      <w:pPr>
        <w:pStyle w:val="3"/>
      </w:pPr>
      <m:oMathPara>
        <m:oMathParaPr>
          <m:jc m:val="center"/>
        </m:oMathParaPr>
        <m:oMath>
          <m:sSub>
            <m:sSubPr/>
            <m:e>
              <m:r>
                <m:rPr/>
                <m:t>M</m:t>
              </m:r>
            </m:e>
            <m:sub>
              <m:r>
                <m:rPr/>
                <m:t>ADT</m:t>
              </m:r>
            </m:sub>
          </m:sSub>
          <m:r>
            <m:rPr>
              <m:sty m:val="p"/>
            </m:rPr>
            <m:t>=</m:t>
          </m:r>
          <m:f>
            <m:fPr/>
            <m:num>
              <m:sSub>
                <m:sSubPr/>
                <m:e>
                  <m:r>
                    <m:rPr/>
                    <m:t>M</m:t>
                  </m:r>
                </m:e>
                <m:sub>
                  <m:r>
                    <m:rPr/>
                    <m:t>TDT</m:t>
                  </m:r>
                </m:sub>
              </m:sSub>
            </m:num>
            <m:den>
              <m:sSub>
                <m:sSubPr/>
                <m:e>
                  <m:r>
                    <m:rPr/>
                    <m:t>N</m:t>
                  </m:r>
                </m:e>
                <m:sub>
                  <m:r>
                    <m:rPr/>
                    <m:t>delayed</m:t>
                  </m:r>
                </m:sub>
              </m:sSub>
            </m:den>
          </m:f>
        </m:oMath>
      </m:oMathPara>
    </w:p>
    <w:p w14:paraId="03BEE88A">
      <w:pPr>
        <w:pStyle w:val="3"/>
      </w:pPr>
      <w:r>
        <w:rPr>
          <w:rFonts w:hint="eastAsia"/>
        </w:rPr>
        <w:t>其中：</w:t>
      </w:r>
    </w:p>
    <w:p w14:paraId="6D123EA8">
      <w:pPr>
        <w:pStyle w:val="24"/>
        <w:numPr>
          <w:ilvl w:val="0"/>
          <w:numId w:val="2"/>
        </w:numPr>
      </w:pPr>
      <m:oMath>
        <m:sSub>
          <m:sSubPr/>
          <m:e>
            <m:r>
              <m:rPr/>
              <m:t>M</m:t>
            </m:r>
          </m:e>
          <m:sub>
            <m:r>
              <m:rPr/>
              <m:t>ADT</m:t>
            </m:r>
          </m:sub>
        </m:sSub>
      </m:oMath>
      <w:r>
        <w:rPr>
          <w:rFonts w:hint="eastAsia"/>
        </w:rPr>
        <w:t>：平均晚点时间</w:t>
      </w:r>
      <w:r>
        <w:t xml:space="preserve"> </w:t>
      </w:r>
      <w:r>
        <w:rPr>
          <w:rFonts w:hint="eastAsia"/>
        </w:rPr>
        <w:t>(单位:</w:t>
      </w:r>
      <w:r>
        <w:t xml:space="preserve"> </w:t>
      </w:r>
      <w:r>
        <w:rPr>
          <w:rFonts w:hint="eastAsia"/>
        </w:rPr>
        <w:t>min/列)。</w:t>
      </w:r>
    </w:p>
    <w:p w14:paraId="53DFE8D8">
      <w:pPr>
        <w:pStyle w:val="24"/>
        <w:numPr>
          <w:ilvl w:val="0"/>
          <w:numId w:val="2"/>
        </w:numPr>
      </w:pPr>
      <m:oMath>
        <m:sSub>
          <m:sSubPr/>
          <m:e>
            <m:r>
              <m:rPr/>
              <m:t>N</m:t>
            </m:r>
          </m:e>
          <m:sub>
            <m:r>
              <m:rPr/>
              <m:t>delayed</m:t>
            </m:r>
          </m:sub>
        </m:sSub>
      </m:oMath>
      <w:r>
        <w:rPr>
          <w:rFonts w:hint="eastAsia"/>
        </w:rPr>
        <w:t>：终到晚点时间大于0的总列车数。即集合</w:t>
      </w:r>
      <w:r>
        <w:t xml:space="preserve"> </w:t>
      </w:r>
      <m:oMath>
        <m:r>
          <m:rPr>
            <m:sty m:val="p"/>
          </m:rPr>
          <m:t>{</m:t>
        </m:r>
        <m:sSub>
          <m:sSubPr/>
          <m:e>
            <m:r>
              <m:rPr/>
              <m:t>t</m:t>
            </m:r>
          </m:e>
          <m:sub>
            <m:r>
              <m:rPr/>
              <m:t>i</m:t>
            </m:r>
          </m:sub>
        </m:sSub>
        <m:r>
          <m:rPr>
            <m:sty m:val="p"/>
          </m:rPr>
          <m:t>∈</m:t>
        </m:r>
        <m:r>
          <m:rPr/>
          <m:t>T</m:t>
        </m:r>
        <m:r>
          <m:rPr>
            <m:sty m:val="p"/>
          </m:rPr>
          <m:t>|</m:t>
        </m:r>
        <m:sSubSup>
          <m:sSubSupPr/>
          <m:e>
            <m:r>
              <m:rPr/>
              <m:t>A</m:t>
            </m:r>
          </m:e>
          <m:sub>
            <m:r>
              <m:rPr/>
              <m:t>i</m:t>
            </m:r>
            <m:r>
              <m:rPr>
                <m:sty m:val="p"/>
              </m:rPr>
              <m:t>,</m:t>
            </m:r>
            <m:r>
              <m:rPr/>
              <m:t>M</m:t>
            </m:r>
          </m:sub>
          <m:sup>
            <m:r>
              <m:rPr/>
              <m:t>adj</m:t>
            </m:r>
          </m:sup>
        </m:sSubSup>
        <m:r>
          <m:rPr>
            <m:sty m:val="p"/>
          </m:rPr>
          <m:t>&gt;</m:t>
        </m:r>
        <m:sSubSup>
          <m:sSubSupPr/>
          <m:e>
            <m:r>
              <m:rPr/>
              <m:t>A</m:t>
            </m:r>
          </m:e>
          <m:sub>
            <m:r>
              <m:rPr/>
              <m:t>i</m:t>
            </m:r>
            <m:r>
              <m:rPr>
                <m:sty m:val="p"/>
              </m:rPr>
              <m:t>,</m:t>
            </m:r>
            <m:r>
              <m:rPr/>
              <m:t>M</m:t>
            </m:r>
          </m:sub>
          <m:sup>
            <m:r>
              <m:rPr/>
              <m:t>plan</m:t>
            </m:r>
          </m:sup>
        </m:sSubSup>
        <m:r>
          <m:rPr>
            <m:sty m:val="p"/>
          </m:rPr>
          <m:t>}</m:t>
        </m:r>
      </m:oMath>
      <w:r>
        <w:t xml:space="preserve"> </w:t>
      </w:r>
      <w:r>
        <w:rPr>
          <w:rFonts w:hint="eastAsia"/>
        </w:rPr>
        <w:t>的基数。</w:t>
      </w:r>
    </w:p>
    <w:bookmarkEnd w:id="16"/>
    <w:p w14:paraId="70B1C2D9">
      <w:pPr>
        <w:pStyle w:val="6"/>
      </w:pPr>
      <w:bookmarkStart w:id="17" w:name="指标二旅客影响-passenger-impact"/>
      <w:r>
        <w:rPr>
          <w:b/>
          <w:bCs/>
        </w:rPr>
        <w:t xml:space="preserve">2.4.2 </w:t>
      </w:r>
      <w:r>
        <w:rPr>
          <w:rFonts w:hint="eastAsia"/>
          <w:b/>
          <w:bCs/>
        </w:rPr>
        <w:t>指标二：旅客影响</w:t>
      </w:r>
      <w:r>
        <w:rPr>
          <w:b/>
          <w:bCs/>
        </w:rPr>
        <w:t xml:space="preserve"> (Passenger Impact)</w:t>
      </w:r>
    </w:p>
    <w:p w14:paraId="0E7F669D">
      <w:pPr>
        <w:pStyle w:val="3"/>
      </w:pPr>
      <w:r>
        <w:rPr>
          <w:rFonts w:hint="eastAsia"/>
        </w:rPr>
        <w:t>铁路运输的核心是服务旅客。一个好的调度方案不仅要考虑列车，更要考虑对旅客出行体验的影响。我们引入“人”的维度。</w:t>
      </w:r>
    </w:p>
    <w:p w14:paraId="1FCAA71D">
      <w:pPr>
        <w:pStyle w:val="3"/>
      </w:pPr>
      <w:r>
        <w:rPr>
          <w:b/>
          <w:bCs/>
        </w:rPr>
        <w:t xml:space="preserve">1. </w:t>
      </w:r>
      <w:r>
        <w:rPr>
          <w:rFonts w:hint="eastAsia"/>
          <w:b/>
          <w:bCs/>
        </w:rPr>
        <w:t>旅客总延误时间</w:t>
      </w:r>
      <w:r>
        <w:rPr>
          <w:b/>
          <w:bCs/>
        </w:rPr>
        <w:t xml:space="preserve"> (Total Passenger-Minutes of Delay, TPMD)</w:t>
      </w:r>
    </w:p>
    <w:p w14:paraId="5CABF868">
      <w:pPr>
        <w:pStyle w:val="3"/>
      </w:pPr>
      <w:r>
        <w:rPr>
          <w:rFonts w:hint="eastAsia"/>
        </w:rPr>
        <w:t>该指标将列车晚点时间与列车载客数相乘，更能体现晚点对社会造成的影响。晚点一列满载的“复兴号”和晚点一列载客率较低的列车，其社会影响是不同的。</w:t>
      </w:r>
    </w:p>
    <w:p w14:paraId="4AB9112B">
      <w:pPr>
        <w:pStyle w:val="3"/>
      </w:pPr>
      <m:oMathPara>
        <m:oMathParaPr>
          <m:jc m:val="center"/>
        </m:oMathParaPr>
        <m:oMath>
          <m:sSub>
            <m:sSubPr/>
            <m:e>
              <m:r>
                <m:rPr/>
                <m:t>M</m:t>
              </m:r>
            </m:e>
            <m:sub>
              <m:r>
                <m:rPr/>
                <m:t>TPMD</m:t>
              </m:r>
            </m:sub>
          </m:sSub>
          <m:r>
            <m:rPr>
              <m:sty m:val="p"/>
            </m:rPr>
            <m:t>=</m:t>
          </m:r>
          <m:nary>
            <m:naryPr>
              <m:chr m:val="∑"/>
              <m:limLoc m:val="undOvr"/>
            </m:naryPr>
            <m:sub>
              <m:r>
                <m:rPr/>
                <m:t>i</m:t>
              </m:r>
              <m:r>
                <m:rPr>
                  <m:sty m:val="p"/>
                </m:rPr>
                <m:t>=</m:t>
              </m:r>
              <m:r>
                <m:rPr/>
                <m:t>1</m:t>
              </m:r>
            </m:sub>
            <m:sup>
              <m:r>
                <m:rPr/>
                <m:t>N</m:t>
              </m:r>
            </m:sup>
            <m:e>
              <m:sSub>
                <m:sSubPr/>
                <m:e>
                  <m:r>
                    <m:rPr/>
                    <m:t>P</m:t>
                  </m:r>
                </m:e>
                <m:sub>
                  <m:r>
                    <m:rPr/>
                    <m:t>i</m:t>
                  </m:r>
                </m:sub>
              </m:sSub>
            </m:e>
          </m:nary>
          <m:r>
            <m:rPr>
              <m:sty m:val="p"/>
            </m:rPr>
            <m:t>⋅max(</m:t>
          </m:r>
          <m:r>
            <m:rPr/>
            <m:t>0</m:t>
          </m:r>
          <m:r>
            <m:rPr>
              <m:sty m:val="p"/>
            </m:rPr>
            <m:t>,</m:t>
          </m:r>
          <m:sSubSup>
            <m:sSubSupPr/>
            <m:e>
              <m:r>
                <m:rPr/>
                <m:t>A</m:t>
              </m:r>
            </m:e>
            <m:sub>
              <m:r>
                <m:rPr/>
                <m:t>i</m:t>
              </m:r>
              <m:r>
                <m:rPr>
                  <m:sty m:val="p"/>
                </m:rPr>
                <m:t>,</m:t>
              </m:r>
              <m:r>
                <m:rPr/>
                <m:t>M</m:t>
              </m:r>
            </m:sub>
            <m:sup>
              <m:r>
                <m:rPr/>
                <m:t>adj</m:t>
              </m:r>
            </m:sup>
          </m:sSubSup>
          <m:r>
            <m:rPr>
              <m:sty m:val="p"/>
            </m:rPr>
            <m:t>−</m:t>
          </m:r>
          <m:sSubSup>
            <m:sSubSupPr/>
            <m:e>
              <m:r>
                <m:rPr/>
                <m:t>A</m:t>
              </m:r>
            </m:e>
            <m:sub>
              <m:r>
                <m:rPr/>
                <m:t>i</m:t>
              </m:r>
              <m:r>
                <m:rPr>
                  <m:sty m:val="p"/>
                </m:rPr>
                <m:t>,</m:t>
              </m:r>
              <m:r>
                <m:rPr/>
                <m:t>M</m:t>
              </m:r>
            </m:sub>
            <m:sup>
              <m:r>
                <m:rPr/>
                <m:t>plan</m:t>
              </m:r>
            </m:sup>
          </m:sSubSup>
          <m:r>
            <m:rPr>
              <m:sty m:val="p"/>
            </m:rPr>
            <m:t>)</m:t>
          </m:r>
        </m:oMath>
      </m:oMathPara>
    </w:p>
    <w:p w14:paraId="62F43A2C">
      <w:pPr>
        <w:pStyle w:val="3"/>
      </w:pPr>
      <w:r>
        <w:rPr>
          <w:rFonts w:hint="eastAsia"/>
        </w:rPr>
        <w:t>其中：</w:t>
      </w:r>
    </w:p>
    <w:p w14:paraId="749679A5">
      <w:pPr>
        <w:pStyle w:val="24"/>
        <w:numPr>
          <w:ilvl w:val="0"/>
          <w:numId w:val="2"/>
        </w:numPr>
      </w:pPr>
      <m:oMath>
        <m:sSub>
          <m:sSubPr/>
          <m:e>
            <m:r>
              <m:rPr/>
              <m:t>M</m:t>
            </m:r>
          </m:e>
          <m:sub>
            <m:r>
              <m:rPr/>
              <m:t>TPMD</m:t>
            </m:r>
          </m:sub>
        </m:sSub>
      </m:oMath>
      <w:r>
        <w:rPr>
          <w:rFonts w:hint="eastAsia"/>
        </w:rPr>
        <w:t>：旅客总延误时间</w:t>
      </w:r>
      <w:r>
        <w:t xml:space="preserve"> </w:t>
      </w:r>
      <w:r>
        <w:rPr>
          <w:rFonts w:hint="eastAsia"/>
        </w:rPr>
        <w:t>(单位:</w:t>
      </w:r>
      <w:r>
        <w:t xml:space="preserve"> </w:t>
      </w:r>
      <w:r>
        <w:rPr>
          <w:rFonts w:hint="eastAsia"/>
        </w:rPr>
        <w:t>人·min)。</w:t>
      </w:r>
    </w:p>
    <w:p w14:paraId="55767E4A">
      <w:pPr>
        <w:pStyle w:val="24"/>
        <w:numPr>
          <w:ilvl w:val="0"/>
          <w:numId w:val="2"/>
        </w:numPr>
      </w:pPr>
      <m:oMath>
        <m:sSub>
          <m:sSubPr/>
          <m:e>
            <m:r>
              <m:rPr/>
              <m:t>P</m:t>
            </m:r>
          </m:e>
          <m:sub>
            <m:r>
              <m:rPr/>
              <m:t>i</m:t>
            </m:r>
          </m:sub>
        </m:sSub>
      </m:oMath>
      <w:r>
        <w:rPr>
          <w:rFonts w:hint="eastAsia"/>
        </w:rPr>
        <w:t>：列车</w:t>
      </w:r>
      <m:oMath>
        <m:sSub>
          <m:sSubPr/>
          <m:e>
            <m:r>
              <m:rPr/>
              <m:t>t</m:t>
            </m:r>
          </m:e>
          <m:sub>
            <m:r>
              <m:rPr/>
              <m:t>i</m:t>
            </m:r>
          </m:sub>
        </m:sSub>
      </m:oMath>
      <w:r>
        <w:rPr>
          <w:rFonts w:hint="eastAsia"/>
        </w:rPr>
        <w:t>的额定载客人数。在实际应用中，可替换为基于历史数据的预测上座率或实时售票数据，以提高模型精度。</w:t>
      </w:r>
    </w:p>
    <w:p w14:paraId="26B98CC6">
      <w:pPr>
        <w:pStyle w:val="3"/>
      </w:pPr>
      <w:r>
        <w:rPr>
          <w:b/>
          <w:bCs/>
        </w:rPr>
        <w:t xml:space="preserve">2. </w:t>
      </w:r>
      <w:r>
        <w:rPr>
          <w:rFonts w:hint="eastAsia"/>
          <w:b/>
          <w:bCs/>
        </w:rPr>
        <w:t>受影响旅客总数</w:t>
      </w:r>
      <w:r>
        <w:rPr>
          <w:b/>
          <w:bCs/>
        </w:rPr>
        <w:t xml:space="preserve"> (Total Affected Passengers, TAP)</w:t>
      </w:r>
    </w:p>
    <w:p w14:paraId="387A43AF">
      <w:pPr>
        <w:pStyle w:val="3"/>
      </w:pPr>
      <w:r>
        <w:rPr>
          <w:rFonts w:hint="eastAsia"/>
        </w:rPr>
        <w:t>该指标统计所有乘坐晚点列车的旅客总数，直接反映了应急事件影响的广度。</w:t>
      </w:r>
    </w:p>
    <w:p w14:paraId="7EE5859E">
      <w:pPr>
        <w:pStyle w:val="3"/>
      </w:pPr>
      <m:oMathPara>
        <m:oMathParaPr>
          <m:jc m:val="center"/>
        </m:oMathParaPr>
        <m:oMath>
          <m:sSub>
            <m:sSubPr/>
            <m:e>
              <m:r>
                <m:rPr/>
                <m:t>M</m:t>
              </m:r>
            </m:e>
            <m:sub>
              <m:r>
                <m:rPr/>
                <m:t>TAP</m:t>
              </m:r>
            </m:sub>
          </m:sSub>
          <m:r>
            <m:rPr>
              <m:sty m:val="p"/>
            </m:rPr>
            <m:t>=</m:t>
          </m:r>
          <m:nary>
            <m:naryPr>
              <m:chr m:val="∑"/>
              <m:limLoc m:val="undOvr"/>
            </m:naryPr>
            <m:sub>
              <m:r>
                <m:rPr/>
                <m:t>i</m:t>
              </m:r>
              <m:r>
                <m:rPr>
                  <m:sty m:val="p"/>
                </m:rPr>
                <m:t>=</m:t>
              </m:r>
              <m:r>
                <m:rPr/>
                <m:t>1</m:t>
              </m:r>
            </m:sub>
            <m:sup>
              <m:r>
                <m:rPr/>
                <m:t>N</m:t>
              </m:r>
            </m:sup>
            <m:e>
              <m:sSub>
                <m:sSubPr/>
                <m:e>
                  <m:r>
                    <m:rPr/>
                    <m:t>P</m:t>
                  </m:r>
                </m:e>
                <m:sub>
                  <m:r>
                    <m:rPr/>
                    <m:t>i</m:t>
                  </m:r>
                </m:sub>
              </m:sSub>
            </m:e>
          </m:nary>
          <m:r>
            <m:rPr>
              <m:sty m:val="p"/>
            </m:rPr>
            <m:t>⋅</m:t>
          </m:r>
          <m:r>
            <m:rPr>
              <m:sty m:val="p"/>
              <m:scr m:val="double-struck"/>
            </m:rPr>
            <m:t>I</m:t>
          </m:r>
          <m:r>
            <m:rPr>
              <m:sty m:val="p"/>
            </m:rPr>
            <m:t>(</m:t>
          </m:r>
          <m:sSubSup>
            <m:sSubSupPr/>
            <m:e>
              <m:r>
                <m:rPr/>
                <m:t>A</m:t>
              </m:r>
            </m:e>
            <m:sub>
              <m:r>
                <m:rPr/>
                <m:t>i</m:t>
              </m:r>
              <m:r>
                <m:rPr>
                  <m:sty m:val="p"/>
                </m:rPr>
                <m:t>,</m:t>
              </m:r>
              <m:r>
                <m:rPr/>
                <m:t>M</m:t>
              </m:r>
            </m:sub>
            <m:sup>
              <m:r>
                <m:rPr/>
                <m:t>adj</m:t>
              </m:r>
            </m:sup>
          </m:sSubSup>
          <m:r>
            <m:rPr>
              <m:sty m:val="p"/>
            </m:rPr>
            <m:t>&gt;</m:t>
          </m:r>
          <m:sSubSup>
            <m:sSubSupPr/>
            <m:e>
              <m:r>
                <m:rPr/>
                <m:t>A</m:t>
              </m:r>
            </m:e>
            <m:sub>
              <m:r>
                <m:rPr/>
                <m:t>i</m:t>
              </m:r>
              <m:r>
                <m:rPr>
                  <m:sty m:val="p"/>
                </m:rPr>
                <m:t>,</m:t>
              </m:r>
              <m:r>
                <m:rPr/>
                <m:t>M</m:t>
              </m:r>
            </m:sub>
            <m:sup>
              <m:r>
                <m:rPr/>
                <m:t>plan</m:t>
              </m:r>
            </m:sup>
          </m:sSubSup>
          <m:r>
            <m:rPr>
              <m:sty m:val="p"/>
            </m:rPr>
            <m:t>)</m:t>
          </m:r>
        </m:oMath>
      </m:oMathPara>
    </w:p>
    <w:p w14:paraId="2B0D3716">
      <w:pPr>
        <w:pStyle w:val="3"/>
      </w:pPr>
      <w:r>
        <w:rPr>
          <w:rFonts w:hint="eastAsia"/>
        </w:rPr>
        <w:t>其中：</w:t>
      </w:r>
    </w:p>
    <w:p w14:paraId="2AE8C5BC">
      <w:pPr>
        <w:pStyle w:val="24"/>
        <w:numPr>
          <w:ilvl w:val="0"/>
          <w:numId w:val="2"/>
        </w:numPr>
      </w:pPr>
      <m:oMath>
        <m:sSub>
          <m:sSubPr/>
          <m:e>
            <m:r>
              <m:rPr/>
              <m:t>M</m:t>
            </m:r>
          </m:e>
          <m:sub>
            <m:r>
              <m:rPr/>
              <m:t>TAP</m:t>
            </m:r>
          </m:sub>
        </m:sSub>
      </m:oMath>
      <w:r>
        <w:rPr>
          <w:rFonts w:hint="eastAsia"/>
        </w:rPr>
        <w:t>：受影响旅客总数</w:t>
      </w:r>
      <w:r>
        <w:t xml:space="preserve"> </w:t>
      </w:r>
      <w:r>
        <w:rPr>
          <w:rFonts w:hint="eastAsia"/>
        </w:rPr>
        <w:t>(单位:</w:t>
      </w:r>
      <w:r>
        <w:t xml:space="preserve"> </w:t>
      </w:r>
      <w:r>
        <w:rPr>
          <w:rFonts w:hint="eastAsia"/>
        </w:rPr>
        <w:t>人)。</w:t>
      </w:r>
    </w:p>
    <w:p w14:paraId="1255F102">
      <w:pPr>
        <w:pStyle w:val="24"/>
        <w:numPr>
          <w:ilvl w:val="0"/>
          <w:numId w:val="2"/>
        </w:numPr>
      </w:pPr>
      <m:oMath>
        <m:r>
          <m:rPr>
            <m:sty m:val="p"/>
            <m:scr m:val="double-struck"/>
          </m:rPr>
          <m:t>I</m:t>
        </m:r>
        <m:r>
          <m:rPr>
            <m:sty m:val="p"/>
          </m:rPr>
          <m:t>(⋅)</m:t>
        </m:r>
      </m:oMath>
      <w:r>
        <w:rPr>
          <w:rFonts w:hint="eastAsia"/>
        </w:rPr>
        <w:t>：示性函数。当条件为真时，其值为1，否则为0。</w:t>
      </w:r>
    </w:p>
    <w:bookmarkEnd w:id="17"/>
    <w:p w14:paraId="7F3318A9">
      <w:pPr>
        <w:pStyle w:val="6"/>
      </w:pPr>
      <w:bookmarkStart w:id="18" w:name="指标三调度公平性-fairness"/>
      <w:r>
        <w:rPr>
          <w:b/>
          <w:bCs/>
        </w:rPr>
        <w:t xml:space="preserve">2.4.3 </w:t>
      </w:r>
      <w:r>
        <w:rPr>
          <w:rFonts w:hint="eastAsia"/>
          <w:b/>
          <w:bCs/>
        </w:rPr>
        <w:t>指标三：调度公平性</w:t>
      </w:r>
      <w:r>
        <w:rPr>
          <w:b/>
          <w:bCs/>
        </w:rPr>
        <w:t xml:space="preserve"> (Fairness)</w:t>
      </w:r>
    </w:p>
    <w:p w14:paraId="72226D43">
      <w:pPr>
        <w:pStyle w:val="3"/>
      </w:pPr>
      <w:r>
        <w:rPr>
          <w:rFonts w:hint="eastAsia"/>
        </w:rPr>
        <w:t>一个优秀的调度方案应尽可能公平地分配延误，避免为保障少数重点列车而无限牺牲其他列车，导致部分旅客长时间滞留。</w:t>
      </w:r>
    </w:p>
    <w:p w14:paraId="2AB7EC2A">
      <w:pPr>
        <w:pStyle w:val="3"/>
      </w:pPr>
      <w:r>
        <w:rPr>
          <w:b/>
          <w:bCs/>
        </w:rPr>
        <w:t xml:space="preserve">1. </w:t>
      </w:r>
      <w:r>
        <w:rPr>
          <w:rFonts w:hint="eastAsia"/>
          <w:b/>
          <w:bCs/>
        </w:rPr>
        <w:t>终到晚点时间方差</w:t>
      </w:r>
      <w:r>
        <w:rPr>
          <w:b/>
          <w:bCs/>
        </w:rPr>
        <w:t xml:space="preserve"> (Variance of Final Delay, VFD)</w:t>
      </w:r>
    </w:p>
    <w:p w14:paraId="768E4E55">
      <w:pPr>
        <w:pStyle w:val="3"/>
      </w:pPr>
      <w:r>
        <w:rPr>
          <w:rFonts w:hint="eastAsia"/>
        </w:rPr>
        <w:t>方差是衡量数据离散程度的经典统计量。终到晚点时间的方差越小，说明延误被更均匀地分摊到了各个列车上，方案的公平性越高。</w:t>
      </w:r>
    </w:p>
    <w:p w14:paraId="32319DF0">
      <w:pPr>
        <w:pStyle w:val="3"/>
      </w:pPr>
      <m:oMathPara>
        <m:oMathParaPr>
          <m:jc m:val="center"/>
        </m:oMathParaPr>
        <m:oMath>
          <m:sSub>
            <m:sSubPr/>
            <m:e>
              <m:r>
                <m:rPr/>
                <m:t>M</m:t>
              </m:r>
            </m:e>
            <m:sub>
              <m:r>
                <m:rPr/>
                <m:t>VFD</m:t>
              </m:r>
            </m:sub>
          </m:sSub>
          <m:r>
            <m:rPr>
              <m:sty m:val="p"/>
            </m:rPr>
            <m:t>=</m:t>
          </m:r>
          <m:f>
            <m:fPr/>
            <m:num>
              <m:r>
                <m:rPr/>
                <m:t>1</m:t>
              </m:r>
            </m:num>
            <m:den>
              <m:sSub>
                <m:sSubPr/>
                <m:e>
                  <m:r>
                    <m:rPr/>
                    <m:t>N</m:t>
                  </m:r>
                </m:e>
                <m:sub>
                  <m:r>
                    <m:rPr/>
                    <m:t>delayed</m:t>
                  </m:r>
                </m:sub>
              </m:sSub>
            </m:den>
          </m:f>
          <m:nary>
            <m:naryPr>
              <m:chr m:val="∑"/>
              <m:limLoc m:val="undOvr"/>
              <m:supHide m:val="1"/>
            </m:naryPr>
            <m:sub>
              <m:r>
                <m:rPr/>
                <m:t>i</m:t>
              </m:r>
              <m:r>
                <m:rPr>
                  <m:sty m:val="p"/>
                </m:rPr>
                <m:t>∈</m:t>
              </m:r>
              <m:sSub>
                <m:sSubPr/>
                <m:e>
                  <m:r>
                    <m:rPr/>
                    <m:t>T</m:t>
                  </m:r>
                </m:e>
                <m:sub>
                  <m:r>
                    <m:rPr/>
                    <m:t>delayed</m:t>
                  </m:r>
                </m:sub>
              </m:sSub>
            </m:sub>
            <m:sup>
              <m:r>
                <m:rPr/>
                <m:t>​</m:t>
              </m:r>
            </m:sup>
            <m:e>
              <m:sSup>
                <m:sSupPr/>
                <m:e>
                  <m:d>
                    <m:dPr>
                      <m:sepChr m:val=""/>
                    </m:dPr>
                    <m:e>
                      <m:r>
                        <m:rPr>
                          <m:sty m:val="p"/>
                        </m:rPr>
                        <m:t>(</m:t>
                      </m:r>
                      <m:sSubSup>
                        <m:sSubSupPr/>
                        <m:e>
                          <m:r>
                            <m:rPr/>
                            <m:t>A</m:t>
                          </m:r>
                        </m:e>
                        <m:sub>
                          <m:r>
                            <m:rPr/>
                            <m:t>i</m:t>
                          </m:r>
                          <m:r>
                            <m:rPr>
                              <m:sty m:val="p"/>
                            </m:rPr>
                            <m:t>,</m:t>
                          </m:r>
                          <m:r>
                            <m:rPr/>
                            <m:t>M</m:t>
                          </m:r>
                        </m:sub>
                        <m:sup>
                          <m:r>
                            <m:rPr/>
                            <m:t>adj</m:t>
                          </m:r>
                        </m:sup>
                      </m:sSubSup>
                      <m:r>
                        <m:rPr>
                          <m:sty m:val="p"/>
                        </m:rPr>
                        <m:t>−</m:t>
                      </m:r>
                      <m:sSubSup>
                        <m:sSubSupPr/>
                        <m:e>
                          <m:r>
                            <m:rPr/>
                            <m:t>A</m:t>
                          </m:r>
                        </m:e>
                        <m:sub>
                          <m:r>
                            <m:rPr/>
                            <m:t>i</m:t>
                          </m:r>
                          <m:r>
                            <m:rPr>
                              <m:sty m:val="p"/>
                            </m:rPr>
                            <m:t>,</m:t>
                          </m:r>
                          <m:r>
                            <m:rPr/>
                            <m:t>M</m:t>
                          </m:r>
                        </m:sub>
                        <m:sup>
                          <m:r>
                            <m:rPr/>
                            <m:t>plan</m:t>
                          </m:r>
                        </m:sup>
                      </m:sSubSup>
                      <m:r>
                        <m:rPr>
                          <m:sty m:val="p"/>
                        </m:rPr>
                        <m:t>)−</m:t>
                      </m:r>
                      <m:sSub>
                        <m:sSubPr/>
                        <m:e>
                          <m:r>
                            <m:rPr/>
                            <m:t>M</m:t>
                          </m:r>
                        </m:e>
                        <m:sub>
                          <m:r>
                            <m:rPr/>
                            <m:t>ADT</m:t>
                          </m:r>
                        </m:sub>
                      </m:sSub>
                    </m:e>
                  </m:d>
                </m:e>
                <m:sup>
                  <m:r>
                    <m:rPr/>
                    <m:t>2</m:t>
                  </m:r>
                </m:sup>
              </m:sSup>
            </m:e>
          </m:nary>
        </m:oMath>
      </m:oMathPara>
    </w:p>
    <w:p w14:paraId="1A3B29CE">
      <w:pPr>
        <w:pStyle w:val="3"/>
      </w:pPr>
      <w:r>
        <w:rPr>
          <w:rFonts w:hint="eastAsia"/>
        </w:rPr>
        <w:t>其中：</w:t>
      </w:r>
    </w:p>
    <w:p w14:paraId="056F1043">
      <w:pPr>
        <w:pStyle w:val="24"/>
        <w:numPr>
          <w:ilvl w:val="0"/>
          <w:numId w:val="2"/>
        </w:numPr>
      </w:pPr>
      <m:oMath>
        <m:sSub>
          <m:sSubPr/>
          <m:e>
            <m:r>
              <m:rPr/>
              <m:t>M</m:t>
            </m:r>
          </m:e>
          <m:sub>
            <m:r>
              <m:rPr/>
              <m:t>VFD</m:t>
            </m:r>
          </m:sub>
        </m:sSub>
      </m:oMath>
      <w:r>
        <w:rPr>
          <w:rFonts w:hint="eastAsia"/>
        </w:rPr>
        <w:t>：终到晚点时间方差</w:t>
      </w:r>
      <w:r>
        <w:t xml:space="preserve"> </w:t>
      </w:r>
      <w:r>
        <w:rPr>
          <w:rFonts w:hint="eastAsia"/>
        </w:rPr>
        <w:t>(单位:</w:t>
      </w:r>
      <w:r>
        <w:t xml:space="preserve"> min²)。</w:t>
      </w:r>
    </w:p>
    <w:p w14:paraId="2E986D6D">
      <w:pPr>
        <w:pStyle w:val="24"/>
        <w:numPr>
          <w:ilvl w:val="0"/>
          <w:numId w:val="2"/>
        </w:numPr>
      </w:pPr>
      <m:oMath>
        <m:sSub>
          <m:sSubPr/>
          <m:e>
            <m:r>
              <m:rPr/>
              <m:t>T</m:t>
            </m:r>
          </m:e>
          <m:sub>
            <m:r>
              <m:rPr/>
              <m:t>delayed</m:t>
            </m:r>
          </m:sub>
        </m:sSub>
      </m:oMath>
      <w:r>
        <w:rPr>
          <w:rFonts w:hint="eastAsia"/>
        </w:rPr>
        <w:t>：终到晚点的列车集合。</w:t>
      </w:r>
    </w:p>
    <w:p w14:paraId="4BD1B0E5">
      <w:pPr>
        <w:pStyle w:val="24"/>
        <w:numPr>
          <w:ilvl w:val="0"/>
          <w:numId w:val="2"/>
        </w:numPr>
      </w:pPr>
      <m:oMath>
        <m:sSub>
          <m:sSubPr/>
          <m:e>
            <m:r>
              <m:rPr/>
              <m:t>N</m:t>
            </m:r>
          </m:e>
          <m:sub>
            <m:r>
              <m:rPr/>
              <m:t>delayed</m:t>
            </m:r>
          </m:sub>
        </m:sSub>
      </m:oMath>
      <w:r>
        <w:rPr>
          <w:rFonts w:hint="eastAsia"/>
        </w:rPr>
        <w:t>：终到晚点的列车数量。</w:t>
      </w:r>
    </w:p>
    <w:p w14:paraId="130F1BB5">
      <w:pPr>
        <w:pStyle w:val="24"/>
        <w:numPr>
          <w:ilvl w:val="0"/>
          <w:numId w:val="2"/>
        </w:numPr>
      </w:pPr>
      <m:oMath>
        <m:sSub>
          <m:sSubPr/>
          <m:e>
            <m:r>
              <m:rPr/>
              <m:t>M</m:t>
            </m:r>
          </m:e>
          <m:sub>
            <m:r>
              <m:rPr/>
              <m:t>ADT</m:t>
            </m:r>
          </m:sub>
        </m:sSub>
      </m:oMath>
      <w:r>
        <w:rPr>
          <w:rFonts w:hint="eastAsia"/>
        </w:rPr>
        <w:t>：已计算的平均晚点时间。</w:t>
      </w:r>
    </w:p>
    <w:bookmarkEnd w:id="18"/>
    <w:p w14:paraId="4E434EA2">
      <w:pPr>
        <w:pStyle w:val="6"/>
      </w:pPr>
      <w:bookmarkStart w:id="19" w:name="指标四运行秩序稳定性-stability"/>
      <w:r>
        <w:rPr>
          <w:b/>
          <w:bCs/>
        </w:rPr>
        <w:t xml:space="preserve">2.4.4 </w:t>
      </w:r>
      <w:r>
        <w:rPr>
          <w:rFonts w:hint="eastAsia"/>
          <w:b/>
          <w:bCs/>
        </w:rPr>
        <w:t>指标四：运行秩序稳定性</w:t>
      </w:r>
      <w:r>
        <w:rPr>
          <w:b/>
          <w:bCs/>
        </w:rPr>
        <w:t xml:space="preserve"> (Stability)</w:t>
      </w:r>
    </w:p>
    <w:p w14:paraId="3F4D768C">
      <w:pPr>
        <w:pStyle w:val="3"/>
      </w:pPr>
      <w:r>
        <w:rPr>
          <w:rFonts w:hint="eastAsia"/>
        </w:rPr>
        <w:t>该指标衡量调整方案对原始列车运行图的扰动程度以及系统恢复正常秩序的速度。扰动越小，恢复越快，方案越好。</w:t>
      </w:r>
    </w:p>
    <w:p w14:paraId="164AEBF0">
      <w:pPr>
        <w:pStyle w:val="3"/>
      </w:pPr>
      <w:r>
        <w:rPr>
          <w:b/>
          <w:bCs/>
        </w:rPr>
        <w:t xml:space="preserve">1. </w:t>
      </w:r>
      <w:r>
        <w:rPr>
          <w:rFonts w:hint="eastAsia"/>
          <w:b/>
          <w:bCs/>
        </w:rPr>
        <w:t>计划调整幅度</w:t>
      </w:r>
      <w:r>
        <w:rPr>
          <w:b/>
          <w:bCs/>
        </w:rPr>
        <w:t xml:space="preserve"> (Schedule Deviation, SD)</w:t>
      </w:r>
    </w:p>
    <w:p w14:paraId="72B8B195">
      <w:pPr>
        <w:pStyle w:val="3"/>
      </w:pPr>
      <w:r>
        <w:rPr>
          <w:rFonts w:hint="eastAsia"/>
        </w:rPr>
        <w:t>该指标计算所有列车在所有站点的总发车时间偏离量，反映了方案对原计划的整体改动大小。一个微调方案通常优于一个大改方案。</w:t>
      </w:r>
    </w:p>
    <w:p w14:paraId="48B9A877">
      <w:pPr>
        <w:pStyle w:val="3"/>
      </w:pPr>
      <w:r>
        <w:t>$$</w:t>
      </w:r>
    </w:p>
    <w:p w14:paraId="559C771E">
      <w:pPr>
        <w:pStyle w:val="3"/>
      </w:pPr>
      <w:r>
        <w:t xml:space="preserve">M_{SD} = </w:t>
      </w:r>
      <w:r>
        <w:rPr>
          <w:i/>
          <w:iCs/>
        </w:rPr>
        <w:t xml:space="preserve">{i=1}^{N} </w:t>
      </w:r>
      <w:r>
        <w:t>{j=1}^{M} |D_{i,j}^{adj} - D_{i,j}^{plan}|</w:t>
      </w:r>
    </w:p>
    <w:p w14:paraId="2C856D77">
      <w:pPr>
        <w:pStyle w:val="3"/>
      </w:pPr>
      <w:r>
        <w:t>$$</w:t>
      </w:r>
    </w:p>
    <w:p w14:paraId="029BB525">
      <w:pPr>
        <w:pStyle w:val="3"/>
      </w:pPr>
      <w:r>
        <w:rPr>
          <w:rFonts w:hint="eastAsia"/>
        </w:rPr>
        <w:t>其中：</w:t>
      </w:r>
    </w:p>
    <w:p w14:paraId="24D36AB1">
      <w:pPr>
        <w:pStyle w:val="24"/>
        <w:numPr>
          <w:ilvl w:val="0"/>
          <w:numId w:val="2"/>
        </w:numPr>
      </w:pPr>
      <m:oMath>
        <m:sSub>
          <m:sSubPr/>
          <m:e>
            <m:r>
              <m:rPr/>
              <m:t>M</m:t>
            </m:r>
          </m:e>
          <m:sub>
            <m:r>
              <m:rPr/>
              <m:t>SD</m:t>
            </m:r>
          </m:sub>
        </m:sSub>
      </m:oMath>
      <w:r>
        <w:rPr>
          <w:rFonts w:hint="eastAsia"/>
        </w:rPr>
        <w:t>：计划调整幅度</w:t>
      </w:r>
      <w:r>
        <w:t xml:space="preserve"> </w:t>
      </w:r>
      <w:r>
        <w:rPr>
          <w:rFonts w:hint="eastAsia"/>
        </w:rPr>
        <w:t>(单位:</w:t>
      </w:r>
      <w:r>
        <w:t xml:space="preserve"> min)。</w:t>
      </w:r>
    </w:p>
    <w:p w14:paraId="0A3F85F8">
      <w:pPr>
        <w:pStyle w:val="3"/>
      </w:pPr>
      <w:r>
        <w:rPr>
          <w:b/>
          <w:bCs/>
        </w:rPr>
        <w:t xml:space="preserve">2. </w:t>
      </w:r>
      <w:r>
        <w:rPr>
          <w:rFonts w:hint="eastAsia"/>
          <w:b/>
          <w:bCs/>
        </w:rPr>
        <w:t>系统恢复时间</w:t>
      </w:r>
      <w:r>
        <w:rPr>
          <w:b/>
          <w:bCs/>
        </w:rPr>
        <w:t xml:space="preserve"> (System Recovery Time, SRT)</w:t>
      </w:r>
    </w:p>
    <w:p w14:paraId="5C212F96">
      <w:pPr>
        <w:pStyle w:val="3"/>
      </w:pPr>
      <w:r>
        <w:rPr>
          <w:rFonts w:hint="eastAsia"/>
        </w:rPr>
        <w:t>该指标定义为从突发事件发生时刻起，到最后一趟受影响列车恢复正点（或晚点时间小于某一阈值，如2分钟</w:t>
      </w:r>
      <w:r>
        <w:t xml:space="preserve"> </w:t>
      </w:r>
      <w:r>
        <w:rPr>
          <w:rFonts w:hint="eastAsia"/>
        </w:rPr>
        <w:t>[[33]]的时刻为止，所经过的总时长。它衡量了整个铁路系统从混乱回归有序所需的时间。</w:t>
      </w:r>
    </w:p>
    <w:p w14:paraId="65599549">
      <w:pPr>
        <w:pStyle w:val="3"/>
      </w:pPr>
      <m:oMathPara>
        <m:oMathParaPr>
          <m:jc m:val="center"/>
        </m:oMathParaPr>
        <m:oMath>
          <m:sSub>
            <m:sSubPr/>
            <m:e>
              <m:r>
                <m:rPr/>
                <m:t>M</m:t>
              </m:r>
            </m:e>
            <m:sub>
              <m:r>
                <m:rPr/>
                <m:t>SRT</m:t>
              </m:r>
            </m:sub>
          </m:sSub>
          <m:r>
            <m:rPr>
              <m:sty m:val="p"/>
            </m:rPr>
            <m:t>=</m:t>
          </m:r>
          <m:limLow>
            <m:limLowPr/>
            <m:e>
              <m:r>
                <m:rPr>
                  <m:sty m:val="p"/>
                </m:rPr>
                <m:t>max</m:t>
              </m:r>
            </m:e>
            <m:lim>
              <m:r>
                <m:rPr/>
                <m:t>i</m:t>
              </m:r>
              <m:r>
                <m:rPr>
                  <m:sty m:val="p"/>
                </m:rPr>
                <m:t>∈</m:t>
              </m:r>
              <m:sSub>
                <m:sSubPr/>
                <m:e>
                  <m:r>
                    <m:rPr/>
                    <m:t>T</m:t>
                  </m:r>
                </m:e>
                <m:sub>
                  <m:r>
                    <m:rPr/>
                    <m:t>delayed</m:t>
                  </m:r>
                </m:sub>
              </m:sSub>
            </m:lim>
          </m:limLow>
          <m:r>
            <m:rPr>
              <m:sty m:val="p"/>
            </m:rPr>
            <m:t>(</m:t>
          </m:r>
          <m:sSubSup>
            <m:sSubSupPr/>
            <m:e>
              <m:r>
                <m:rPr/>
                <m:t>A</m:t>
              </m:r>
            </m:e>
            <m:sub>
              <m:r>
                <m:rPr/>
                <m:t>i</m:t>
              </m:r>
              <m:r>
                <m:rPr>
                  <m:sty m:val="p"/>
                </m:rPr>
                <m:t>,</m:t>
              </m:r>
              <m:r>
                <m:rPr/>
                <m:t>M</m:t>
              </m:r>
            </m:sub>
            <m:sup>
              <m:r>
                <m:rPr/>
                <m:t>adj</m:t>
              </m:r>
            </m:sup>
          </m:sSubSup>
          <m:r>
            <m:rPr>
              <m:sty m:val="p"/>
            </m:rPr>
            <m:t>)−</m:t>
          </m:r>
          <m:sSub>
            <m:sSubPr/>
            <m:e>
              <m:r>
                <m:rPr/>
                <m:t>T</m:t>
              </m:r>
            </m:e>
            <m:sub>
              <m:r>
                <m:rPr/>
                <m:t>event</m:t>
              </m:r>
              <m:r>
                <m:rPr>
                  <m:sty m:val="p"/>
                </m:rPr>
                <m:t>_</m:t>
              </m:r>
              <m:r>
                <m:rPr/>
                <m:t>start</m:t>
              </m:r>
            </m:sub>
          </m:sSub>
        </m:oMath>
      </m:oMathPara>
    </w:p>
    <w:p w14:paraId="37827925">
      <w:pPr>
        <w:pStyle w:val="3"/>
      </w:pPr>
      <w:r>
        <w:rPr>
          <w:rFonts w:hint="eastAsia"/>
        </w:rPr>
        <w:t>其中：</w:t>
      </w:r>
    </w:p>
    <w:p w14:paraId="3CD6E811">
      <w:pPr>
        <w:pStyle w:val="24"/>
        <w:numPr>
          <w:ilvl w:val="0"/>
          <w:numId w:val="2"/>
        </w:numPr>
      </w:pPr>
      <m:oMath>
        <m:sSub>
          <m:sSubPr/>
          <m:e>
            <m:r>
              <m:rPr/>
              <m:t>M</m:t>
            </m:r>
          </m:e>
          <m:sub>
            <m:r>
              <m:rPr/>
              <m:t>SRT</m:t>
            </m:r>
          </m:sub>
        </m:sSub>
      </m:oMath>
      <w:r>
        <w:rPr>
          <w:rFonts w:hint="eastAsia"/>
        </w:rPr>
        <w:t>：系统恢复时间</w:t>
      </w:r>
      <w:r>
        <w:t xml:space="preserve"> </w:t>
      </w:r>
      <w:r>
        <w:rPr>
          <w:rFonts w:hint="eastAsia"/>
        </w:rPr>
        <w:t>(单位:</w:t>
      </w:r>
      <w:r>
        <w:t xml:space="preserve"> min)。</w:t>
      </w:r>
    </w:p>
    <w:p w14:paraId="3460015C">
      <w:pPr>
        <w:pStyle w:val="24"/>
        <w:numPr>
          <w:ilvl w:val="0"/>
          <w:numId w:val="2"/>
        </w:numPr>
      </w:pPr>
      <m:oMath>
        <m:sSub>
          <m:sSubPr/>
          <m:e>
            <m:r>
              <m:rPr/>
              <m:t>T</m:t>
            </m:r>
          </m:e>
          <m:sub>
            <m:r>
              <m:rPr/>
              <m:t>event</m:t>
            </m:r>
            <m:r>
              <m:rPr>
                <m:sty m:val="p"/>
              </m:rPr>
              <m:t>_</m:t>
            </m:r>
            <m:r>
              <m:rPr/>
              <m:t>start</m:t>
            </m:r>
          </m:sub>
        </m:sSub>
      </m:oMath>
      <w:r>
        <w:rPr>
          <w:rFonts w:hint="eastAsia"/>
        </w:rPr>
        <w:t>：突发事件开始的时刻。</w:t>
      </w:r>
    </w:p>
    <w:p w14:paraId="6D412582">
      <w:pPr>
        <w:pStyle w:val="24"/>
        <w:numPr>
          <w:ilvl w:val="0"/>
          <w:numId w:val="2"/>
        </w:numPr>
      </w:pPr>
      <m:oMath>
        <m:sSub>
          <m:sSubPr/>
          <m:e>
            <m:r>
              <m:rPr>
                <m:sty m:val="p"/>
              </m:rPr>
              <m:t>max</m:t>
            </m:r>
          </m:e>
          <m:sub>
            <m:r>
              <m:rPr/>
              <m:t>i</m:t>
            </m:r>
            <m:r>
              <m:rPr>
                <m:sty m:val="p"/>
              </m:rPr>
              <m:t>∈</m:t>
            </m:r>
            <m:sSub>
              <m:sSubPr/>
              <m:e>
                <m:r>
                  <m:rPr/>
                  <m:t>T</m:t>
                </m:r>
              </m:e>
              <m:sub>
                <m:r>
                  <m:rPr/>
                  <m:t>delayed</m:t>
                </m:r>
              </m:sub>
            </m:sSub>
          </m:sub>
        </m:sSub>
        <m:r>
          <m:rPr>
            <m:sty m:val="p"/>
          </m:rPr>
          <m:t>(</m:t>
        </m:r>
        <m:sSubSup>
          <m:sSubSupPr/>
          <m:e>
            <m:r>
              <m:rPr/>
              <m:t>A</m:t>
            </m:r>
          </m:e>
          <m:sub>
            <m:r>
              <m:rPr/>
              <m:t>i</m:t>
            </m:r>
            <m:r>
              <m:rPr>
                <m:sty m:val="p"/>
              </m:rPr>
              <m:t>,</m:t>
            </m:r>
            <m:r>
              <m:rPr/>
              <m:t>M</m:t>
            </m:r>
          </m:sub>
          <m:sup>
            <m:r>
              <m:rPr/>
              <m:t>adj</m:t>
            </m:r>
          </m:sup>
        </m:sSubSup>
        <m:r>
          <m:rPr>
            <m:sty m:val="p"/>
          </m:rPr>
          <m:t>)</m:t>
        </m:r>
      </m:oMath>
      <w:r>
        <w:rPr>
          <w:rFonts w:hint="eastAsia"/>
        </w:rPr>
        <w:t>：所有晚点列车中，最晚的终到时间。</w:t>
      </w:r>
    </w:p>
    <w:bookmarkEnd w:id="15"/>
    <w:bookmarkEnd w:id="19"/>
    <w:p w14:paraId="012847B6">
      <w:pPr>
        <w:pStyle w:val="5"/>
      </w:pPr>
      <w:bookmarkStart w:id="20" w:name="核心应急场景下的模型应用"/>
      <w:r>
        <w:rPr>
          <w:b/>
          <w:bCs/>
        </w:rPr>
        <w:t xml:space="preserve">2.5 </w:t>
      </w:r>
      <w:r>
        <w:rPr>
          <w:rFonts w:hint="eastAsia"/>
          <w:b/>
          <w:bCs/>
        </w:rPr>
        <w:t>核心应急场景下的模型应用</w:t>
      </w:r>
    </w:p>
    <w:p w14:paraId="39077A4D">
      <w:pPr>
        <w:pStyle w:val="3"/>
      </w:pPr>
      <w:r>
        <w:rPr>
          <w:rFonts w:hint="eastAsia"/>
        </w:rPr>
        <w:t>上述定义的约束和指标是通用的。针对两个核心场景，我们需要对部分参数和约束进行特定化处理。</w:t>
      </w:r>
    </w:p>
    <w:p w14:paraId="451E6386">
      <w:pPr>
        <w:pStyle w:val="6"/>
      </w:pPr>
      <w:bookmarkStart w:id="21" w:name="场景一单列车突发晚点"/>
      <w:r>
        <w:rPr>
          <w:b/>
          <w:bCs/>
        </w:rPr>
        <w:t xml:space="preserve">2.5.1 </w:t>
      </w:r>
      <w:r>
        <w:rPr>
          <w:rFonts w:hint="eastAsia"/>
          <w:b/>
          <w:bCs/>
        </w:rPr>
        <w:t>场景一：单列车突发晚点</w:t>
      </w:r>
    </w:p>
    <w:p w14:paraId="5EECD8B0">
      <w:pPr>
        <w:pStyle w:val="3"/>
      </w:pPr>
      <w:r>
        <w:rPr>
          <w:rFonts w:hint="eastAsia"/>
        </w:rPr>
        <w:t>该场景的特点是存在一个明确的初始扰动源。假设列车</w:t>
      </w:r>
      <m:oMath>
        <m:sSub>
          <m:sSubPr/>
          <m:e>
            <m:r>
              <m:rPr/>
              <m:t>t</m:t>
            </m:r>
          </m:e>
          <m:sub>
            <m:r>
              <m:rPr/>
              <m:t>fault</m:t>
            </m:r>
          </m:sub>
        </m:sSub>
      </m:oMath>
      <w:r>
        <w:rPr>
          <w:rFonts w:hint="eastAsia"/>
        </w:rPr>
        <w:t>在车站</w:t>
      </w:r>
      <m:oMath>
        <m:sSub>
          <m:sSubPr/>
          <m:e>
            <m:r>
              <m:rPr/>
              <m:t>s</m:t>
            </m:r>
          </m:e>
          <m:sub>
            <m:r>
              <m:rPr/>
              <m:t>fault</m:t>
            </m:r>
          </m:sub>
        </m:sSub>
      </m:oMath>
      <w:r>
        <w:rPr>
          <w:rFonts w:hint="eastAsia"/>
        </w:rPr>
        <w:t>发生故障，导致其计划出发时刻被迫延迟。</w:t>
      </w:r>
    </w:p>
    <w:p w14:paraId="42895D7E">
      <w:pPr>
        <w:pStyle w:val="3"/>
      </w:pPr>
      <w:r>
        <w:rPr>
          <w:b/>
          <w:bCs/>
        </w:rPr>
        <w:t xml:space="preserve">1. </w:t>
      </w:r>
      <w:r>
        <w:rPr>
          <w:rFonts w:hint="eastAsia"/>
          <w:b/>
          <w:bCs/>
        </w:rPr>
        <w:t>初始扰动建模</w:t>
      </w:r>
    </w:p>
    <w:p w14:paraId="57162460">
      <w:pPr>
        <w:pStyle w:val="3"/>
      </w:pPr>
      <w:r>
        <w:rPr>
          <w:rFonts w:hint="eastAsia"/>
        </w:rPr>
        <w:t>该场景的建模始于一个初始条件约束，该约束必须被包含在所有候选方案中。</w:t>
      </w:r>
    </w:p>
    <w:p w14:paraId="35C75E03">
      <w:pPr>
        <w:pStyle w:val="3"/>
      </w:pPr>
      <m:oMathPara>
        <m:oMathParaPr>
          <m:jc m:val="center"/>
        </m:oMathParaPr>
        <m:oMath>
          <m:sSubSup>
            <m:sSubSupPr/>
            <m:e>
              <m:r>
                <m:rPr/>
                <m:t>D</m:t>
              </m:r>
            </m:e>
            <m:sub>
              <m:r>
                <m:rPr/>
                <m:t>fault</m:t>
              </m:r>
              <m:r>
                <m:rPr>
                  <m:sty m:val="p"/>
                </m:rPr>
                <m:t>,</m:t>
              </m:r>
              <m:r>
                <m:rPr/>
                <m:t>fault</m:t>
              </m:r>
            </m:sub>
            <m:sup>
              <m:r>
                <m:rPr/>
                <m:t>adj</m:t>
              </m:r>
            </m:sup>
          </m:sSubSup>
          <m:r>
            <m:rPr>
              <m:sty m:val="p"/>
            </m:rPr>
            <m:t>≥</m:t>
          </m:r>
          <m:sSubSup>
            <m:sSubSupPr/>
            <m:e>
              <m:r>
                <m:rPr/>
                <m:t>D</m:t>
              </m:r>
            </m:e>
            <m:sub>
              <m:r>
                <m:rPr/>
                <m:t>fault</m:t>
              </m:r>
              <m:r>
                <m:rPr>
                  <m:sty m:val="p"/>
                </m:rPr>
                <m:t>,</m:t>
              </m:r>
              <m:r>
                <m:rPr/>
                <m:t>fault</m:t>
              </m:r>
            </m:sub>
            <m:sup>
              <m:r>
                <m:rPr/>
                <m:t>plan</m:t>
              </m:r>
            </m:sup>
          </m:sSubSup>
          <m:r>
            <m:rPr>
              <m:sty m:val="p"/>
            </m:rPr>
            <m:t>+Δ</m:t>
          </m:r>
          <m:sSub>
            <m:sSubPr/>
            <m:e>
              <m:r>
                <m:rPr/>
                <m:t>T</m:t>
              </m:r>
            </m:e>
            <m:sub>
              <m:r>
                <m:rPr/>
                <m:t>initial</m:t>
              </m:r>
            </m:sub>
          </m:sSub>
        </m:oMath>
      </m:oMathPara>
    </w:p>
    <w:p w14:paraId="2BD2C970">
      <w:pPr>
        <w:pStyle w:val="3"/>
      </w:pPr>
      <w:r>
        <w:rPr>
          <w:rFonts w:hint="eastAsia"/>
        </w:rPr>
        <w:t>其中：</w:t>
      </w:r>
    </w:p>
    <w:p w14:paraId="02426D4D">
      <w:pPr>
        <w:pStyle w:val="24"/>
        <w:numPr>
          <w:ilvl w:val="0"/>
          <w:numId w:val="2"/>
        </w:numPr>
      </w:pPr>
      <m:oMath>
        <m:sSubSup>
          <m:sSubSupPr/>
          <m:e>
            <m:r>
              <m:rPr/>
              <m:t>D</m:t>
            </m:r>
          </m:e>
          <m:sub>
            <m:r>
              <m:rPr/>
              <m:t>fault</m:t>
            </m:r>
            <m:r>
              <m:rPr>
                <m:sty m:val="p"/>
              </m:rPr>
              <m:t>,</m:t>
            </m:r>
            <m:r>
              <m:rPr/>
              <m:t>fault</m:t>
            </m:r>
          </m:sub>
          <m:sup>
            <m:r>
              <m:rPr/>
              <m:t>plan</m:t>
            </m:r>
          </m:sup>
        </m:sSubSup>
      </m:oMath>
      <w:r>
        <w:rPr>
          <w:rFonts w:hint="eastAsia"/>
        </w:rPr>
        <w:t>：故障列车</w:t>
      </w:r>
      <m:oMath>
        <m:sSub>
          <m:sSubPr/>
          <m:e>
            <m:r>
              <m:rPr/>
              <m:t>t</m:t>
            </m:r>
          </m:e>
          <m:sub>
            <m:r>
              <m:rPr/>
              <m:t>fault</m:t>
            </m:r>
          </m:sub>
        </m:sSub>
      </m:oMath>
      <w:r>
        <w:rPr>
          <w:rFonts w:hint="eastAsia"/>
        </w:rPr>
        <w:t>在故障车站</w:t>
      </w:r>
      <m:oMath>
        <m:sSub>
          <m:sSubPr/>
          <m:e>
            <m:r>
              <m:rPr/>
              <m:t>s</m:t>
            </m:r>
          </m:e>
          <m:sub>
            <m:r>
              <m:rPr/>
              <m:t>fault</m:t>
            </m:r>
          </m:sub>
        </m:sSub>
      </m:oMath>
      <w:r>
        <w:rPr>
          <w:rFonts w:hint="eastAsia"/>
        </w:rPr>
        <w:t>的计划出发时间。</w:t>
      </w:r>
    </w:p>
    <w:p w14:paraId="392D1C16">
      <w:pPr>
        <w:pStyle w:val="24"/>
        <w:numPr>
          <w:ilvl w:val="0"/>
          <w:numId w:val="2"/>
        </w:numPr>
      </w:pPr>
      <m:oMath>
        <m:r>
          <m:rPr>
            <m:sty m:val="p"/>
          </m:rPr>
          <m:t>Δ</m:t>
        </m:r>
        <m:sSub>
          <m:sSubPr/>
          <m:e>
            <m:r>
              <m:rPr/>
              <m:t>T</m:t>
            </m:r>
          </m:e>
          <m:sub>
            <m:r>
              <m:rPr/>
              <m:t>initial</m:t>
            </m:r>
          </m:sub>
        </m:sSub>
      </m:oMath>
      <w:r>
        <w:rPr>
          <w:rFonts w:hint="eastAsia"/>
        </w:rPr>
        <w:t>：给定的初始晚点时间，根据题目要求，其取值范围为[15,</w:t>
      </w:r>
      <w:r>
        <w:t xml:space="preserve"> </w:t>
      </w:r>
      <w:r>
        <w:rPr>
          <w:rFonts w:hint="eastAsia"/>
        </w:rPr>
        <w:t>30]分钟。</w:t>
      </w:r>
    </w:p>
    <w:p w14:paraId="3849EF92">
      <w:pPr>
        <w:pStyle w:val="3"/>
      </w:pPr>
      <w:r>
        <w:rPr>
          <w:b/>
          <w:bCs/>
        </w:rPr>
        <w:t xml:space="preserve">2. </w:t>
      </w:r>
      <w:r>
        <w:rPr>
          <w:rFonts w:hint="eastAsia"/>
          <w:b/>
          <w:bCs/>
        </w:rPr>
        <w:t>评估重点</w:t>
      </w:r>
    </w:p>
    <w:p w14:paraId="439C7CB1">
      <w:pPr>
        <w:pStyle w:val="3"/>
      </w:pPr>
      <w:r>
        <w:rPr>
          <w:rFonts w:hint="eastAsia"/>
        </w:rPr>
        <w:t>在此场景下，评估模型关注的核心是：调度方案如何有效吸收和耗散这个初始延误，防止其向后续列车大规模传播</w:t>
      </w:r>
      <w:r>
        <w:t xml:space="preserve"> </w:t>
      </w:r>
      <w:r>
        <w:rPr>
          <w:rFonts w:hint="eastAsia"/>
        </w:rPr>
        <w:t>[[34]]。因此，评估指标中的</w:t>
      </w:r>
      <w:r>
        <w:rPr>
          <w:rFonts w:hint="eastAsia"/>
          <w:b/>
          <w:bCs/>
        </w:rPr>
        <w:t>总晚点时间(</w:t>
      </w:r>
      <m:oMath>
        <m:sSub>
          <m:sSubPr/>
          <m:e>
            <m:r>
              <m:rPr/>
              <m:t>M</m:t>
            </m:r>
          </m:e>
          <m:sub>
            <m:r>
              <m:rPr/>
              <m:t>TDT</m:t>
            </m:r>
          </m:sub>
        </m:sSub>
      </m:oMath>
      <w:r>
        <w:rPr>
          <w:b/>
          <w:bCs/>
        </w:rPr>
        <w:t>)</w:t>
      </w:r>
      <w:r>
        <w:t>、</w:t>
      </w:r>
      <w:r>
        <w:rPr>
          <w:rFonts w:hint="eastAsia"/>
          <w:b/>
          <w:bCs/>
        </w:rPr>
        <w:t>旅客总延误时间(</w:t>
      </w:r>
      <m:oMath>
        <m:sSub>
          <m:sSubPr/>
          <m:e>
            <m:r>
              <m:rPr/>
              <m:t>M</m:t>
            </m:r>
          </m:e>
          <m:sub>
            <m:r>
              <m:rPr/>
              <m:t>TPMD</m:t>
            </m:r>
          </m:sub>
        </m:sSub>
      </m:oMath>
      <w:r>
        <w:rPr>
          <w:b/>
          <w:bCs/>
        </w:rPr>
        <w:t>)</w:t>
      </w:r>
      <w:r>
        <w:t xml:space="preserve"> </w:t>
      </w:r>
      <w:r>
        <w:rPr>
          <w:rFonts w:hint="eastAsia"/>
        </w:rPr>
        <w:t>和</w:t>
      </w:r>
      <w:r>
        <w:t xml:space="preserve"> </w:t>
      </w:r>
      <w:r>
        <w:rPr>
          <w:rFonts w:hint="eastAsia"/>
          <w:b/>
          <w:bCs/>
        </w:rPr>
        <w:t>系统恢复时间(</w:t>
      </w:r>
      <m:oMath>
        <m:sSub>
          <m:sSubPr/>
          <m:e>
            <m:r>
              <m:rPr/>
              <m:t>M</m:t>
            </m:r>
          </m:e>
          <m:sub>
            <m:r>
              <m:rPr/>
              <m:t>SRT</m:t>
            </m:r>
          </m:sub>
        </m:sSub>
      </m:oMath>
      <w:r>
        <w:rPr>
          <w:b/>
          <w:bCs/>
        </w:rPr>
        <w:t>)</w:t>
      </w:r>
      <w:r>
        <w:t xml:space="preserve"> </w:t>
      </w:r>
      <w:r>
        <w:rPr>
          <w:rFonts w:hint="eastAsia"/>
        </w:rPr>
        <w:t>将是关键的评判依据。一个好的方案应该能在后续的运行中，通过压缩站停时间或利用线路冗余时间，使得总晚点时间远小于“初始晚点时间</w:t>
      </w:r>
      <w:r>
        <w:t xml:space="preserve"> </w:t>
      </w:r>
      <m:oMath>
        <m:r>
          <m:rPr>
            <m:sty m:val="p"/>
          </m:rPr>
          <m:t>×</m:t>
        </m:r>
      </m:oMath>
      <w:r>
        <w:t xml:space="preserve"> </w:t>
      </w:r>
      <w:r>
        <w:rPr>
          <w:rFonts w:hint="eastAsia"/>
        </w:rPr>
        <w:t>受影响列车数”的简单乘积。</w:t>
      </w:r>
    </w:p>
    <w:bookmarkEnd w:id="21"/>
    <w:p w14:paraId="396C4D50">
      <w:pPr>
        <w:pStyle w:val="6"/>
      </w:pPr>
      <w:bookmarkStart w:id="22" w:name="场景二区间临时限速"/>
      <w:r>
        <w:rPr>
          <w:b/>
          <w:bCs/>
        </w:rPr>
        <w:t xml:space="preserve">2.5.2 </w:t>
      </w:r>
      <w:r>
        <w:rPr>
          <w:rFonts w:hint="eastAsia"/>
          <w:b/>
          <w:bCs/>
        </w:rPr>
        <w:t>场景二：区间临时限速</w:t>
      </w:r>
    </w:p>
    <w:p w14:paraId="475DCDB1">
      <w:pPr>
        <w:pStyle w:val="3"/>
      </w:pPr>
      <w:r>
        <w:rPr>
          <w:rFonts w:hint="eastAsia"/>
        </w:rPr>
        <w:t>该场景的特点是铁路网络中部分路段的通行能力在特定时间窗口内下降。这会直接影响</w:t>
      </w:r>
      <w:r>
        <w:rPr>
          <w:rFonts w:hint="eastAsia"/>
          <w:b/>
          <w:bCs/>
        </w:rPr>
        <w:t>区间运行时间约束</w:t>
      </w:r>
      <w:r>
        <w:t>。</w:t>
      </w:r>
    </w:p>
    <w:p w14:paraId="461012FC">
      <w:pPr>
        <w:pStyle w:val="3"/>
      </w:pPr>
      <w:r>
        <w:rPr>
          <w:b/>
          <w:bCs/>
        </w:rPr>
        <w:t xml:space="preserve">1. </w:t>
      </w:r>
      <w:r>
        <w:rPr>
          <w:rFonts w:hint="eastAsia"/>
          <w:b/>
          <w:bCs/>
        </w:rPr>
        <w:t>动态最小运行时间建模</w:t>
      </w:r>
    </w:p>
    <w:p w14:paraId="3F453CF1">
      <w:pPr>
        <w:pStyle w:val="3"/>
      </w:pPr>
      <w:r>
        <w:rPr>
          <w:rFonts w:hint="eastAsia"/>
        </w:rPr>
        <w:t>假设区间</w:t>
      </w:r>
      <m:oMath>
        <m:sSub>
          <m:sSubPr/>
          <m:e>
            <m:r>
              <m:rPr/>
              <m:t>e</m:t>
            </m:r>
          </m:e>
          <m:sub>
            <m:r>
              <m:rPr/>
              <m:t>restr</m:t>
            </m:r>
          </m:sub>
        </m:sSub>
      </m:oMath>
      <w:r>
        <w:rPr>
          <w:rFonts w:hint="eastAsia"/>
        </w:rPr>
        <w:t>（连接车站</w:t>
      </w:r>
      <m:oMath>
        <m:sSub>
          <m:sSubPr/>
          <m:e>
            <m:r>
              <m:rPr/>
              <m:t>s</m:t>
            </m:r>
          </m:e>
          <m:sub>
            <m:r>
              <m:rPr/>
              <m:t>restr</m:t>
            </m:r>
          </m:sub>
        </m:sSub>
      </m:oMath>
      <w:r>
        <w:rPr>
          <w:rFonts w:hint="eastAsia"/>
        </w:rPr>
        <w:t>和</w:t>
      </w:r>
      <m:oMath>
        <m:sSub>
          <m:sSubPr/>
          <m:e>
            <m:r>
              <m:rPr/>
              <m:t>s</m:t>
            </m:r>
          </m:e>
          <m:sub>
            <m:r>
              <m:rPr/>
              <m:t>restr</m:t>
            </m:r>
            <m:r>
              <m:rPr>
                <m:sty m:val="p"/>
              </m:rPr>
              <m:t>+</m:t>
            </m:r>
            <m:r>
              <m:rPr/>
              <m:t>1</m:t>
            </m:r>
          </m:sub>
        </m:sSub>
      </m:oMath>
      <w:r>
        <w:rPr>
          <w:rFonts w:hint="eastAsia"/>
        </w:rPr>
        <w:t>）在时间窗口</w:t>
      </w:r>
      <w:r>
        <w:t xml:space="preserve"> </w:t>
      </w:r>
      <m:oMath>
        <m:r>
          <m:rPr>
            <m:sty m:val="p"/>
          </m:rPr>
          <m:t>[</m:t>
        </m:r>
        <m:sSub>
          <m:sSubPr/>
          <m:e>
            <m:r>
              <m:rPr/>
              <m:t>T</m:t>
            </m:r>
          </m:e>
          <m:sub>
            <m:r>
              <m:rPr/>
              <m:t>start</m:t>
            </m:r>
          </m:sub>
        </m:sSub>
        <m:r>
          <m:rPr>
            <m:sty m:val="p"/>
          </m:rPr>
          <m:t>,</m:t>
        </m:r>
        <m:sSub>
          <m:sSubPr/>
          <m:e>
            <m:r>
              <m:rPr/>
              <m:t>T</m:t>
            </m:r>
          </m:e>
          <m:sub>
            <m:r>
              <m:rPr/>
              <m:t>end</m:t>
            </m:r>
          </m:sub>
        </m:sSub>
        <m:r>
          <m:rPr>
            <m:sty m:val="p"/>
          </m:rPr>
          <m:t>]</m:t>
        </m:r>
      </m:oMath>
      <w:r>
        <w:t xml:space="preserve"> </w:t>
      </w:r>
      <w:r>
        <w:rPr>
          <w:rFonts w:hint="eastAsia"/>
        </w:rPr>
        <w:t>内发生临时限速，速度上限从</w:t>
      </w:r>
      <m:oMath>
        <m:sSub>
          <m:sSubPr/>
          <m:e>
            <m:r>
              <m:rPr/>
              <m:t>v</m:t>
            </m:r>
          </m:e>
          <m:sub>
            <m:r>
              <m:rPr/>
              <m:t>max</m:t>
            </m:r>
          </m:sub>
        </m:sSub>
      </m:oMath>
      <w:r>
        <w:rPr>
          <w:rFonts w:hint="eastAsia"/>
        </w:rPr>
        <w:t>（350</w:t>
      </w:r>
      <w:r>
        <w:t xml:space="preserve"> </w:t>
      </w:r>
      <w:r>
        <w:rPr>
          <w:rFonts w:hint="eastAsia"/>
        </w:rPr>
        <w:t>km/h）降低到</w:t>
      </w:r>
      <m:oMath>
        <m:sSub>
          <m:sSubPr/>
          <m:e>
            <m:r>
              <m:rPr/>
              <m:t>v</m:t>
            </m:r>
          </m:e>
          <m:sub>
            <m:r>
              <m:rPr/>
              <m:t>restr</m:t>
            </m:r>
          </m:sub>
        </m:sSub>
      </m:oMath>
      <w:r>
        <w:rPr>
          <w:rFonts w:hint="eastAsia"/>
        </w:rPr>
        <w:t>（160</w:t>
      </w:r>
      <w:r>
        <w:t xml:space="preserve"> </w:t>
      </w:r>
      <w:r>
        <w:rPr>
          <w:rFonts w:hint="eastAsia"/>
        </w:rPr>
        <w:t>km/h）。我们需要重新计算列车通过该区间的最小运行时间</w:t>
      </w:r>
      <w:r>
        <w:t xml:space="preserve"> </w:t>
      </w:r>
      <m:oMath>
        <m:sSubSup>
          <m:sSubSupPr/>
          <m:e>
            <m:r>
              <m:rPr/>
              <m:t>τ</m:t>
            </m:r>
          </m:e>
          <m:sub>
            <m:r>
              <m:rPr/>
              <m:t>i</m:t>
            </m:r>
            <m:r>
              <m:rPr>
                <m:sty m:val="p"/>
              </m:rPr>
              <m:t>,</m:t>
            </m:r>
            <m:r>
              <m:rPr/>
              <m:t>restr</m:t>
            </m:r>
          </m:sub>
          <m:sup>
            <m:r>
              <m:rPr/>
              <m:t>min</m:t>
            </m:r>
            <m:r>
              <m:rPr>
                <m:sty m:val="p"/>
              </m:rPr>
              <m:t>_</m:t>
            </m:r>
            <m:r>
              <m:rPr/>
              <m:t>run</m:t>
            </m:r>
          </m:sup>
        </m:sSubSup>
      </m:oMath>
      <w:r>
        <w:t>。</w:t>
      </w:r>
    </w:p>
    <w:p w14:paraId="3325136B">
      <w:pPr>
        <w:pStyle w:val="3"/>
      </w:pPr>
      <w:r>
        <w:rPr>
          <w:rFonts w:hint="eastAsia"/>
        </w:rPr>
        <w:t>列车通过限速区间的实际运行过程包含</w:t>
      </w:r>
      <w:r>
        <w:rPr>
          <w:rFonts w:hint="eastAsia"/>
          <w:b/>
          <w:bCs/>
        </w:rPr>
        <w:t>减速、匀速、加速</w:t>
      </w:r>
      <w:r>
        <w:rPr>
          <w:rFonts w:hint="eastAsia"/>
        </w:rPr>
        <w:t>三个阶段</w:t>
      </w:r>
      <w:r>
        <w:t xml:space="preserve"> </w:t>
      </w:r>
      <w:r>
        <w:rPr>
          <w:rFonts w:hint="eastAsia"/>
        </w:rPr>
        <w:t>[[35]]。一个精确的模型需要考虑列车的动力学特性。</w:t>
      </w:r>
    </w:p>
    <w:p w14:paraId="23FB80F1">
      <w:pPr>
        <w:pStyle w:val="3"/>
      </w:pPr>
      <w:r>
        <w:rPr>
          <w:b/>
          <w:bCs/>
        </w:rPr>
        <w:t xml:space="preserve">a. </w:t>
      </w:r>
      <w:r>
        <w:rPr>
          <w:rFonts w:hint="eastAsia"/>
          <w:b/>
          <w:bCs/>
        </w:rPr>
        <w:t>减速阶段</w:t>
      </w:r>
    </w:p>
    <w:p w14:paraId="2F649FB0">
      <w:pPr>
        <w:pStyle w:val="3"/>
      </w:pPr>
      <w:r>
        <w:rPr>
          <w:rFonts w:hint="eastAsia"/>
        </w:rPr>
        <w:t>列车从正常速度</w:t>
      </w:r>
      <m:oMath>
        <m:sSub>
          <m:sSubPr/>
          <m:e>
            <m:r>
              <m:rPr/>
              <m:t>v</m:t>
            </m:r>
          </m:e>
          <m:sub>
            <m:r>
              <m:rPr/>
              <m:t>max</m:t>
            </m:r>
          </m:sub>
        </m:sSub>
      </m:oMath>
      <w:r>
        <w:rPr>
          <w:rFonts w:hint="eastAsia"/>
        </w:rPr>
        <w:t>减速至限速</w:t>
      </w:r>
      <m:oMath>
        <m:sSub>
          <m:sSubPr/>
          <m:e>
            <m:r>
              <m:rPr/>
              <m:t>v</m:t>
            </m:r>
          </m:e>
          <m:sub>
            <m:r>
              <m:rPr/>
              <m:t>restr</m:t>
            </m:r>
          </m:sub>
        </m:sSub>
      </m:oMath>
      <w:r>
        <w:rPr>
          <w:rFonts w:hint="eastAsia"/>
        </w:rPr>
        <w:t>所需的时间和距离：</w:t>
      </w:r>
    </w:p>
    <w:p w14:paraId="11AB3332">
      <w:pPr>
        <w:pStyle w:val="3"/>
      </w:pPr>
      <m:oMathPara>
        <m:oMathParaPr>
          <m:jc m:val="center"/>
        </m:oMathParaPr>
        <m:oMath>
          <m:sSub>
            <m:sSubPr/>
            <m:e>
              <m:r>
                <m:rPr/>
                <m:t>t</m:t>
              </m:r>
            </m:e>
            <m:sub>
              <m:r>
                <m:rPr/>
                <m:t>decel</m:t>
              </m:r>
            </m:sub>
          </m:sSub>
          <m:r>
            <m:rPr>
              <m:sty m:val="p"/>
            </m:rPr>
            <m:t>=</m:t>
          </m:r>
          <m:f>
            <m:fPr/>
            <m:num>
              <m:sSub>
                <m:sSubPr/>
                <m:e>
                  <m:r>
                    <m:rPr/>
                    <m:t>v</m:t>
                  </m:r>
                </m:e>
                <m:sub>
                  <m:r>
                    <m:rPr/>
                    <m:t>max</m:t>
                  </m:r>
                </m:sub>
              </m:sSub>
              <m:r>
                <m:rPr>
                  <m:sty m:val="p"/>
                </m:rPr>
                <m:t>−</m:t>
              </m:r>
              <m:sSub>
                <m:sSubPr/>
                <m:e>
                  <m:r>
                    <m:rPr/>
                    <m:t>v</m:t>
                  </m:r>
                </m:e>
                <m:sub>
                  <m:r>
                    <m:rPr/>
                    <m:t>restr</m:t>
                  </m:r>
                </m:sub>
              </m:sSub>
            </m:num>
            <m:den>
              <m:sSub>
                <m:sSubPr/>
                <m:e>
                  <m:r>
                    <m:rPr/>
                    <m:t>a</m:t>
                  </m:r>
                </m:e>
                <m:sub>
                  <m:r>
                    <m:rPr/>
                    <m:t>decel</m:t>
                  </m:r>
                </m:sub>
              </m:sSub>
            </m:den>
          </m:f>
        </m:oMath>
      </m:oMathPara>
    </w:p>
    <w:p w14:paraId="233793AD">
      <w:pPr>
        <w:pStyle w:val="3"/>
      </w:pPr>
      <m:oMathPara>
        <m:oMathParaPr>
          <m:jc m:val="center"/>
        </m:oMathParaPr>
        <m:oMath>
          <m:sSub>
            <m:sSubPr/>
            <m:e>
              <m:r>
                <m:rPr/>
                <m:t>L</m:t>
              </m:r>
            </m:e>
            <m:sub>
              <m:r>
                <m:rPr/>
                <m:t>decel</m:t>
              </m:r>
            </m:sub>
          </m:sSub>
          <m:r>
            <m:rPr>
              <m:sty m:val="p"/>
            </m:rPr>
            <m:t>=</m:t>
          </m:r>
          <m:sSub>
            <m:sSubPr/>
            <m:e>
              <m:r>
                <m:rPr/>
                <m:t>v</m:t>
              </m:r>
            </m:e>
            <m:sub>
              <m:r>
                <m:rPr/>
                <m:t>max</m:t>
              </m:r>
            </m:sub>
          </m:sSub>
          <m:r>
            <m:rPr>
              <m:sty m:val="p"/>
            </m:rPr>
            <m:t>⋅</m:t>
          </m:r>
          <m:sSub>
            <m:sSubPr/>
            <m:e>
              <m:r>
                <m:rPr/>
                <m:t>t</m:t>
              </m:r>
            </m:e>
            <m:sub>
              <m:r>
                <m:rPr/>
                <m:t>decel</m:t>
              </m:r>
            </m:sub>
          </m:sSub>
          <m:r>
            <m:rPr>
              <m:sty m:val="p"/>
            </m:rPr>
            <m:t>−</m:t>
          </m:r>
          <m:f>
            <m:fPr/>
            <m:num>
              <m:r>
                <m:rPr/>
                <m:t>1</m:t>
              </m:r>
            </m:num>
            <m:den>
              <m:r>
                <m:rPr/>
                <m:t>2</m:t>
              </m:r>
            </m:den>
          </m:f>
          <m:sSub>
            <m:sSubPr/>
            <m:e>
              <m:r>
                <m:rPr/>
                <m:t>a</m:t>
              </m:r>
            </m:e>
            <m:sub>
              <m:r>
                <m:rPr/>
                <m:t>decel</m:t>
              </m:r>
            </m:sub>
          </m:sSub>
          <m:r>
            <m:rPr>
              <m:sty m:val="p"/>
            </m:rPr>
            <m:t>⋅</m:t>
          </m:r>
          <m:sSubSup>
            <m:sSubSupPr/>
            <m:e>
              <m:r>
                <m:rPr/>
                <m:t>t</m:t>
              </m:r>
            </m:e>
            <m:sub>
              <m:r>
                <m:rPr/>
                <m:t>decel</m:t>
              </m:r>
            </m:sub>
            <m:sup>
              <m:r>
                <m:rPr/>
                <m:t>2</m:t>
              </m:r>
            </m:sup>
          </m:sSubSup>
        </m:oMath>
      </m:oMathPara>
    </w:p>
    <w:p w14:paraId="16F61666">
      <w:pPr>
        <w:pStyle w:val="3"/>
      </w:pPr>
      <w:r>
        <w:rPr>
          <w:rFonts w:hint="eastAsia"/>
        </w:rPr>
        <w:t>其中：</w:t>
      </w:r>
    </w:p>
    <w:p w14:paraId="64D5A079">
      <w:pPr>
        <w:pStyle w:val="24"/>
        <w:numPr>
          <w:ilvl w:val="0"/>
          <w:numId w:val="2"/>
        </w:numPr>
      </w:pPr>
      <m:oMath>
        <m:sSub>
          <m:sSubPr/>
          <m:e>
            <m:r>
              <m:rPr/>
              <m:t>t</m:t>
            </m:r>
          </m:e>
          <m:sub>
            <m:r>
              <m:rPr/>
              <m:t>decel</m:t>
            </m:r>
          </m:sub>
        </m:sSub>
      </m:oMath>
      <w:r>
        <w:rPr>
          <w:rFonts w:hint="eastAsia"/>
        </w:rPr>
        <w:t>：减速所需时间</w:t>
      </w:r>
      <w:r>
        <w:t xml:space="preserve"> </w:t>
      </w:r>
      <w:r>
        <w:rPr>
          <w:rFonts w:hint="eastAsia"/>
        </w:rPr>
        <w:t>(单位:</w:t>
      </w:r>
      <w:r>
        <w:t xml:space="preserve"> h)。</w:t>
      </w:r>
    </w:p>
    <w:p w14:paraId="64565BCA">
      <w:pPr>
        <w:pStyle w:val="24"/>
        <w:numPr>
          <w:ilvl w:val="0"/>
          <w:numId w:val="2"/>
        </w:numPr>
      </w:pPr>
      <m:oMath>
        <m:sSub>
          <m:sSubPr/>
          <m:e>
            <m:r>
              <m:rPr/>
              <m:t>L</m:t>
            </m:r>
          </m:e>
          <m:sub>
            <m:r>
              <m:rPr/>
              <m:t>decel</m:t>
            </m:r>
          </m:sub>
        </m:sSub>
      </m:oMath>
      <w:r>
        <w:rPr>
          <w:rFonts w:hint="eastAsia"/>
        </w:rPr>
        <w:t>：减速所需距离</w:t>
      </w:r>
      <w:r>
        <w:t xml:space="preserve"> </w:t>
      </w:r>
      <w:r>
        <w:rPr>
          <w:rFonts w:hint="eastAsia"/>
        </w:rPr>
        <w:t>(单位:</w:t>
      </w:r>
      <w:r>
        <w:t xml:space="preserve"> km)。</w:t>
      </w:r>
    </w:p>
    <w:p w14:paraId="7F7391FA">
      <w:pPr>
        <w:pStyle w:val="24"/>
        <w:numPr>
          <w:ilvl w:val="0"/>
          <w:numId w:val="2"/>
        </w:numPr>
      </w:pPr>
      <m:oMath>
        <m:sSub>
          <m:sSubPr/>
          <m:e>
            <m:r>
              <m:rPr/>
              <m:t>v</m:t>
            </m:r>
          </m:e>
          <m:sub>
            <m:r>
              <m:rPr/>
              <m:t>max</m:t>
            </m:r>
          </m:sub>
        </m:sSub>
        <m:r>
          <m:rPr>
            <m:sty m:val="p"/>
          </m:rPr>
          <m:t>,</m:t>
        </m:r>
        <m:sSub>
          <m:sSubPr/>
          <m:e>
            <m:r>
              <m:rPr/>
              <m:t>v</m:t>
            </m:r>
          </m:e>
          <m:sub>
            <m:r>
              <m:rPr/>
              <m:t>restr</m:t>
            </m:r>
          </m:sub>
        </m:sSub>
      </m:oMath>
      <w:r>
        <w:rPr>
          <w:rFonts w:hint="eastAsia"/>
        </w:rPr>
        <w:t>：分别为线路正常速度和限制速度</w:t>
      </w:r>
      <w:r>
        <w:t xml:space="preserve"> </w:t>
      </w:r>
      <w:r>
        <w:rPr>
          <w:rFonts w:hint="eastAsia"/>
        </w:rPr>
        <w:t>(单位:</w:t>
      </w:r>
      <w:r>
        <w:t xml:space="preserve"> km/h)。</w:t>
      </w:r>
    </w:p>
    <w:p w14:paraId="627509A7">
      <w:pPr>
        <w:pStyle w:val="24"/>
        <w:numPr>
          <w:ilvl w:val="0"/>
          <w:numId w:val="2"/>
        </w:numPr>
      </w:pPr>
      <m:oMath>
        <m:sSub>
          <m:sSubPr/>
          <m:e>
            <m:r>
              <m:rPr/>
              <m:t>a</m:t>
            </m:r>
          </m:e>
          <m:sub>
            <m:r>
              <m:rPr/>
              <m:t>decel</m:t>
            </m:r>
          </m:sub>
        </m:sSub>
      </m:oMath>
      <w:r>
        <w:rPr>
          <w:rFonts w:hint="eastAsia"/>
        </w:rPr>
        <w:t>：列车平均减速度，为典型动力学参数</w:t>
      </w:r>
      <w:r>
        <w:t xml:space="preserve"> </w:t>
      </w:r>
      <w:r>
        <w:rPr>
          <w:rFonts w:hint="eastAsia"/>
        </w:rPr>
        <w:t>(单位:</w:t>
      </w:r>
      <w:r>
        <w:t xml:space="preserve"> km/h²)。</w:t>
      </w:r>
    </w:p>
    <w:p w14:paraId="75D9BA6B">
      <w:pPr>
        <w:pStyle w:val="3"/>
      </w:pPr>
      <w:r>
        <w:rPr>
          <w:b/>
          <w:bCs/>
        </w:rPr>
        <w:t xml:space="preserve">b. </w:t>
      </w:r>
      <w:r>
        <w:rPr>
          <w:rFonts w:hint="eastAsia"/>
          <w:b/>
          <w:bCs/>
        </w:rPr>
        <w:t>加速阶段</w:t>
      </w:r>
    </w:p>
    <w:p w14:paraId="65F450A0">
      <w:pPr>
        <w:pStyle w:val="3"/>
      </w:pPr>
      <w:r>
        <w:rPr>
          <w:rFonts w:hint="eastAsia"/>
        </w:rPr>
        <w:t>列车驶出限速区后，从</w:t>
      </w:r>
      <m:oMath>
        <m:sSub>
          <m:sSubPr/>
          <m:e>
            <m:r>
              <m:rPr/>
              <m:t>v</m:t>
            </m:r>
          </m:e>
          <m:sub>
            <m:r>
              <m:rPr/>
              <m:t>restr</m:t>
            </m:r>
          </m:sub>
        </m:sSub>
      </m:oMath>
      <w:r>
        <w:rPr>
          <w:rFonts w:hint="eastAsia"/>
        </w:rPr>
        <w:t>加速回</w:t>
      </w:r>
      <m:oMath>
        <m:sSub>
          <m:sSubPr/>
          <m:e>
            <m:r>
              <m:rPr/>
              <m:t>v</m:t>
            </m:r>
          </m:e>
          <m:sub>
            <m:r>
              <m:rPr/>
              <m:t>max</m:t>
            </m:r>
          </m:sub>
        </m:sSub>
      </m:oMath>
      <w:r>
        <w:rPr>
          <w:rFonts w:hint="eastAsia"/>
        </w:rPr>
        <w:t>所需的时间和距离：</w:t>
      </w:r>
    </w:p>
    <w:p w14:paraId="2C7AFAA4">
      <w:pPr>
        <w:pStyle w:val="3"/>
      </w:pPr>
      <m:oMathPara>
        <m:oMathParaPr>
          <m:jc m:val="center"/>
        </m:oMathParaPr>
        <m:oMath>
          <m:sSub>
            <m:sSubPr/>
            <m:e>
              <m:r>
                <m:rPr/>
                <m:t>t</m:t>
              </m:r>
            </m:e>
            <m:sub>
              <m:r>
                <m:rPr/>
                <m:t>accel</m:t>
              </m:r>
            </m:sub>
          </m:sSub>
          <m:r>
            <m:rPr>
              <m:sty m:val="p"/>
            </m:rPr>
            <m:t>=</m:t>
          </m:r>
          <m:f>
            <m:fPr/>
            <m:num>
              <m:sSub>
                <m:sSubPr/>
                <m:e>
                  <m:r>
                    <m:rPr/>
                    <m:t>v</m:t>
                  </m:r>
                </m:e>
                <m:sub>
                  <m:r>
                    <m:rPr/>
                    <m:t>max</m:t>
                  </m:r>
                </m:sub>
              </m:sSub>
              <m:r>
                <m:rPr>
                  <m:sty m:val="p"/>
                </m:rPr>
                <m:t>−</m:t>
              </m:r>
              <m:sSub>
                <m:sSubPr/>
                <m:e>
                  <m:r>
                    <m:rPr/>
                    <m:t>v</m:t>
                  </m:r>
                </m:e>
                <m:sub>
                  <m:r>
                    <m:rPr/>
                    <m:t>restr</m:t>
                  </m:r>
                </m:sub>
              </m:sSub>
            </m:num>
            <m:den>
              <m:sSub>
                <m:sSubPr/>
                <m:e>
                  <m:r>
                    <m:rPr/>
                    <m:t>a</m:t>
                  </m:r>
                </m:e>
                <m:sub>
                  <m:r>
                    <m:rPr/>
                    <m:t>accel</m:t>
                  </m:r>
                </m:sub>
              </m:sSub>
            </m:den>
          </m:f>
        </m:oMath>
      </m:oMathPara>
    </w:p>
    <w:p w14:paraId="6E56EBC4">
      <w:pPr>
        <w:pStyle w:val="3"/>
      </w:pPr>
      <m:oMathPara>
        <m:oMathParaPr>
          <m:jc m:val="center"/>
        </m:oMathParaPr>
        <m:oMath>
          <m:sSub>
            <m:sSubPr/>
            <m:e>
              <m:r>
                <m:rPr/>
                <m:t>L</m:t>
              </m:r>
            </m:e>
            <m:sub>
              <m:r>
                <m:rPr/>
                <m:t>accel</m:t>
              </m:r>
            </m:sub>
          </m:sSub>
          <m:r>
            <m:rPr>
              <m:sty m:val="p"/>
            </m:rPr>
            <m:t>=</m:t>
          </m:r>
          <m:sSub>
            <m:sSubPr/>
            <m:e>
              <m:r>
                <m:rPr/>
                <m:t>v</m:t>
              </m:r>
            </m:e>
            <m:sub>
              <m:r>
                <m:rPr/>
                <m:t>restr</m:t>
              </m:r>
            </m:sub>
          </m:sSub>
          <m:r>
            <m:rPr>
              <m:sty m:val="p"/>
            </m:rPr>
            <m:t>⋅</m:t>
          </m:r>
          <m:sSub>
            <m:sSubPr/>
            <m:e>
              <m:r>
                <m:rPr/>
                <m:t>t</m:t>
              </m:r>
            </m:e>
            <m:sub>
              <m:r>
                <m:rPr/>
                <m:t>accel</m:t>
              </m:r>
            </m:sub>
          </m:sSub>
          <m:r>
            <m:rPr>
              <m:sty m:val="p"/>
            </m:rPr>
            <m:t>+</m:t>
          </m:r>
          <m:f>
            <m:fPr/>
            <m:num>
              <m:r>
                <m:rPr/>
                <m:t>1</m:t>
              </m:r>
            </m:num>
            <m:den>
              <m:r>
                <m:rPr/>
                <m:t>2</m:t>
              </m:r>
            </m:den>
          </m:f>
          <m:sSub>
            <m:sSubPr/>
            <m:e>
              <m:r>
                <m:rPr/>
                <m:t>a</m:t>
              </m:r>
            </m:e>
            <m:sub>
              <m:r>
                <m:rPr/>
                <m:t>accel</m:t>
              </m:r>
            </m:sub>
          </m:sSub>
          <m:r>
            <m:rPr>
              <m:sty m:val="p"/>
            </m:rPr>
            <m:t>⋅</m:t>
          </m:r>
          <m:sSubSup>
            <m:sSubSupPr/>
            <m:e>
              <m:r>
                <m:rPr/>
                <m:t>t</m:t>
              </m:r>
            </m:e>
            <m:sub>
              <m:r>
                <m:rPr/>
                <m:t>accel</m:t>
              </m:r>
            </m:sub>
            <m:sup>
              <m:r>
                <m:rPr/>
                <m:t>2</m:t>
              </m:r>
            </m:sup>
          </m:sSubSup>
        </m:oMath>
      </m:oMathPara>
    </w:p>
    <w:p w14:paraId="69C74624">
      <w:pPr>
        <w:pStyle w:val="3"/>
      </w:pPr>
      <w:r>
        <w:rPr>
          <w:rFonts w:hint="eastAsia"/>
        </w:rPr>
        <w:t>其中：</w:t>
      </w:r>
    </w:p>
    <w:p w14:paraId="55846DCD">
      <w:pPr>
        <w:pStyle w:val="24"/>
        <w:numPr>
          <w:ilvl w:val="0"/>
          <w:numId w:val="2"/>
        </w:numPr>
      </w:pPr>
      <m:oMath>
        <m:sSub>
          <m:sSubPr/>
          <m:e>
            <m:r>
              <m:rPr/>
              <m:t>t</m:t>
            </m:r>
          </m:e>
          <m:sub>
            <m:r>
              <m:rPr/>
              <m:t>accel</m:t>
            </m:r>
          </m:sub>
        </m:sSub>
      </m:oMath>
      <w:r>
        <w:rPr>
          <w:rFonts w:hint="eastAsia"/>
        </w:rPr>
        <w:t>：加速所需时间</w:t>
      </w:r>
      <w:r>
        <w:t xml:space="preserve"> </w:t>
      </w:r>
      <w:r>
        <w:rPr>
          <w:rFonts w:hint="eastAsia"/>
        </w:rPr>
        <w:t>(单位:</w:t>
      </w:r>
      <w:r>
        <w:t xml:space="preserve"> h)。</w:t>
      </w:r>
    </w:p>
    <w:p w14:paraId="1697F095">
      <w:pPr>
        <w:pStyle w:val="24"/>
        <w:numPr>
          <w:ilvl w:val="0"/>
          <w:numId w:val="2"/>
        </w:numPr>
      </w:pPr>
      <m:oMath>
        <m:sSub>
          <m:sSubPr/>
          <m:e>
            <m:r>
              <m:rPr/>
              <m:t>L</m:t>
            </m:r>
          </m:e>
          <m:sub>
            <m:r>
              <m:rPr/>
              <m:t>accel</m:t>
            </m:r>
          </m:sub>
        </m:sSub>
      </m:oMath>
      <w:r>
        <w:rPr>
          <w:rFonts w:hint="eastAsia"/>
        </w:rPr>
        <w:t>：加速所需距离</w:t>
      </w:r>
      <w:r>
        <w:t xml:space="preserve"> </w:t>
      </w:r>
      <w:r>
        <w:rPr>
          <w:rFonts w:hint="eastAsia"/>
        </w:rPr>
        <w:t>(单位:</w:t>
      </w:r>
      <w:r>
        <w:t xml:space="preserve"> km)。</w:t>
      </w:r>
    </w:p>
    <w:p w14:paraId="17D6A5BC">
      <w:pPr>
        <w:pStyle w:val="24"/>
        <w:numPr>
          <w:ilvl w:val="0"/>
          <w:numId w:val="2"/>
        </w:numPr>
      </w:pPr>
      <m:oMath>
        <m:sSub>
          <m:sSubPr/>
          <m:e>
            <m:r>
              <m:rPr/>
              <m:t>a</m:t>
            </m:r>
          </m:e>
          <m:sub>
            <m:r>
              <m:rPr/>
              <m:t>accel</m:t>
            </m:r>
          </m:sub>
        </m:sSub>
      </m:oMath>
      <w:r>
        <w:rPr>
          <w:rFonts w:hint="eastAsia"/>
        </w:rPr>
        <w:t>：列车平均加速度，为典型动力学参数</w:t>
      </w:r>
      <w:r>
        <w:t xml:space="preserve"> </w:t>
      </w:r>
      <w:r>
        <w:rPr>
          <w:rFonts w:hint="eastAsia"/>
        </w:rPr>
        <w:t>(单位:</w:t>
      </w:r>
      <w:r>
        <w:t xml:space="preserve"> km/h²)。</w:t>
      </w:r>
    </w:p>
    <w:p w14:paraId="58AD3FAC">
      <w:pPr>
        <w:pStyle w:val="3"/>
      </w:pPr>
      <w:r>
        <w:rPr>
          <w:b/>
          <w:bCs/>
        </w:rPr>
        <w:t>c. </w:t>
      </w:r>
      <w:r>
        <w:rPr>
          <w:rFonts w:hint="eastAsia"/>
          <w:b/>
          <w:bCs/>
        </w:rPr>
        <w:t>匀速阶段</w:t>
      </w:r>
    </w:p>
    <w:p w14:paraId="1B015866">
      <w:pPr>
        <w:pStyle w:val="3"/>
      </w:pPr>
      <w:r>
        <w:rPr>
          <w:rFonts w:hint="eastAsia"/>
        </w:rPr>
        <w:t>列车在限速区内以</w:t>
      </w:r>
      <m:oMath>
        <m:sSub>
          <m:sSubPr/>
          <m:e>
            <m:r>
              <m:rPr/>
              <m:t>v</m:t>
            </m:r>
          </m:e>
          <m:sub>
            <m:r>
              <m:rPr/>
              <m:t>restr</m:t>
            </m:r>
          </m:sub>
        </m:sSub>
      </m:oMath>
      <w:r>
        <w:rPr>
          <w:rFonts w:hint="eastAsia"/>
        </w:rPr>
        <w:t>匀速行驶的距离为</w:t>
      </w:r>
      <m:oMath>
        <m:sSub>
          <m:sSubPr/>
          <m:e>
            <m:r>
              <m:rPr/>
              <m:t>L</m:t>
            </m:r>
          </m:e>
          <m:sub>
            <m:r>
              <m:rPr/>
              <m:t>const</m:t>
            </m:r>
          </m:sub>
        </m:sSub>
        <m:r>
          <m:rPr>
            <m:sty m:val="p"/>
          </m:rPr>
          <m:t>=</m:t>
        </m:r>
        <m:sSub>
          <m:sSubPr/>
          <m:e>
            <m:r>
              <m:rPr/>
              <m:t>L</m:t>
            </m:r>
          </m:e>
          <m:sub>
            <m:r>
              <m:rPr/>
              <m:t>restr</m:t>
            </m:r>
          </m:sub>
        </m:sSub>
        <m:r>
          <m:rPr>
            <m:sty m:val="p"/>
          </m:rPr>
          <m:t>−</m:t>
        </m:r>
        <m:sSub>
          <m:sSubPr/>
          <m:e>
            <m:r>
              <m:rPr/>
              <m:t>L</m:t>
            </m:r>
          </m:e>
          <m:sub>
            <m:r>
              <m:rPr/>
              <m:t>decel</m:t>
            </m:r>
          </m:sub>
        </m:sSub>
        <m:r>
          <m:rPr>
            <m:sty m:val="p"/>
          </m:rPr>
          <m:t>−</m:t>
        </m:r>
        <m:sSub>
          <m:sSubPr/>
          <m:e>
            <m:r>
              <m:rPr/>
              <m:t>L</m:t>
            </m:r>
          </m:e>
          <m:sub>
            <m:r>
              <m:rPr/>
              <m:t>accel</m:t>
            </m:r>
          </m:sub>
        </m:sSub>
      </m:oMath>
      <w:r>
        <w:rPr>
          <w:rFonts w:hint="eastAsia"/>
        </w:rPr>
        <w:t>。若</w:t>
      </w:r>
      <m:oMath>
        <m:sSub>
          <m:sSubPr/>
          <m:e>
            <m:r>
              <m:rPr/>
              <m:t>L</m:t>
            </m:r>
          </m:e>
          <m:sub>
            <m:r>
              <m:rPr/>
              <m:t>restr</m:t>
            </m:r>
          </m:sub>
        </m:sSub>
        <m:r>
          <m:rPr>
            <m:sty m:val="p"/>
          </m:rPr>
          <m:t>&lt;</m:t>
        </m:r>
        <m:sSub>
          <m:sSubPr/>
          <m:e>
            <m:r>
              <m:rPr/>
              <m:t>L</m:t>
            </m:r>
          </m:e>
          <m:sub>
            <m:r>
              <m:rPr/>
              <m:t>decel</m:t>
            </m:r>
          </m:sub>
        </m:sSub>
        <m:r>
          <m:rPr>
            <m:sty m:val="p"/>
          </m:rPr>
          <m:t>+</m:t>
        </m:r>
        <m:sSub>
          <m:sSubPr/>
          <m:e>
            <m:r>
              <m:rPr/>
              <m:t>L</m:t>
            </m:r>
          </m:e>
          <m:sub>
            <m:r>
              <m:rPr/>
              <m:t>accel</m:t>
            </m:r>
          </m:sub>
        </m:sSub>
      </m:oMath>
      <w:r>
        <w:rPr>
          <w:rFonts w:hint="eastAsia"/>
        </w:rPr>
        <w:t>，说明限速区段较短，列车尚未达到限速即需开始加速，模型需相应调整，但为简化，此处假设限速区段足够长。匀速行驶时间为：</w:t>
      </w:r>
    </w:p>
    <w:p w14:paraId="75F59EE0">
      <w:pPr>
        <w:pStyle w:val="3"/>
      </w:pPr>
      <m:oMathPara>
        <m:oMathParaPr>
          <m:jc m:val="center"/>
        </m:oMathParaPr>
        <m:oMath>
          <m:sSub>
            <m:sSubPr/>
            <m:e>
              <m:r>
                <m:rPr/>
                <m:t>t</m:t>
              </m:r>
            </m:e>
            <m:sub>
              <m:r>
                <m:rPr/>
                <m:t>const</m:t>
              </m:r>
            </m:sub>
          </m:sSub>
          <m:r>
            <m:rPr>
              <m:sty m:val="p"/>
            </m:rPr>
            <m:t>=</m:t>
          </m:r>
          <m:f>
            <m:fPr/>
            <m:num>
              <m:sSub>
                <m:sSubPr/>
                <m:e>
                  <m:r>
                    <m:rPr/>
                    <m:t>L</m:t>
                  </m:r>
                </m:e>
                <m:sub>
                  <m:r>
                    <m:rPr/>
                    <m:t>restr</m:t>
                  </m:r>
                </m:sub>
              </m:sSub>
              <m:r>
                <m:rPr>
                  <m:sty m:val="p"/>
                </m:rPr>
                <m:t>−</m:t>
              </m:r>
              <m:sSub>
                <m:sSubPr/>
                <m:e>
                  <m:r>
                    <m:rPr/>
                    <m:t>L</m:t>
                  </m:r>
                </m:e>
                <m:sub>
                  <m:r>
                    <m:rPr/>
                    <m:t>decel</m:t>
                  </m:r>
                </m:sub>
              </m:sSub>
              <m:r>
                <m:rPr>
                  <m:sty m:val="p"/>
                </m:rPr>
                <m:t>−</m:t>
              </m:r>
              <m:sSub>
                <m:sSubPr/>
                <m:e>
                  <m:r>
                    <m:rPr/>
                    <m:t>L</m:t>
                  </m:r>
                </m:e>
                <m:sub>
                  <m:r>
                    <m:rPr/>
                    <m:t>accel</m:t>
                  </m:r>
                </m:sub>
              </m:sSub>
            </m:num>
            <m:den>
              <m:sSub>
                <m:sSubPr/>
                <m:e>
                  <m:r>
                    <m:rPr/>
                    <m:t>v</m:t>
                  </m:r>
                </m:e>
                <m:sub>
                  <m:r>
                    <m:rPr/>
                    <m:t>restr</m:t>
                  </m:r>
                </m:sub>
              </m:sSub>
            </m:den>
          </m:f>
        </m:oMath>
      </m:oMathPara>
    </w:p>
    <w:p w14:paraId="30BE89EC">
      <w:pPr>
        <w:pStyle w:val="3"/>
      </w:pPr>
      <w:r>
        <w:rPr>
          <w:b/>
          <w:bCs/>
        </w:rPr>
        <w:t>d. </w:t>
      </w:r>
      <w:r>
        <w:rPr>
          <w:rFonts w:hint="eastAsia"/>
          <w:b/>
          <w:bCs/>
        </w:rPr>
        <w:t>新的最小区间运行时间</w:t>
      </w:r>
    </w:p>
    <w:p w14:paraId="2173133B">
      <w:pPr>
        <w:pStyle w:val="3"/>
      </w:pPr>
      <w:r>
        <w:rPr>
          <w:rFonts w:hint="eastAsia"/>
        </w:rPr>
        <w:t>因此，对于任何在时间窗口</w:t>
      </w:r>
      <w:r>
        <w:t xml:space="preserve"> </w:t>
      </w:r>
      <m:oMath>
        <m:r>
          <m:rPr>
            <m:sty m:val="p"/>
          </m:rPr>
          <m:t>[</m:t>
        </m:r>
        <m:sSub>
          <m:sSubPr/>
          <m:e>
            <m:r>
              <m:rPr/>
              <m:t>T</m:t>
            </m:r>
          </m:e>
          <m:sub>
            <m:r>
              <m:rPr/>
              <m:t>start</m:t>
            </m:r>
          </m:sub>
        </m:sSub>
        <m:r>
          <m:rPr>
            <m:sty m:val="p"/>
          </m:rPr>
          <m:t>,</m:t>
        </m:r>
        <m:sSub>
          <m:sSubPr/>
          <m:e>
            <m:r>
              <m:rPr/>
              <m:t>T</m:t>
            </m:r>
          </m:e>
          <m:sub>
            <m:r>
              <m:rPr/>
              <m:t>end</m:t>
            </m:r>
          </m:sub>
        </m:sSub>
        <m:r>
          <m:rPr>
            <m:sty m:val="p"/>
          </m:rPr>
          <m:t>]</m:t>
        </m:r>
      </m:oMath>
      <w:r>
        <w:t xml:space="preserve"> </w:t>
      </w:r>
      <w:r>
        <w:rPr>
          <w:rFonts w:hint="eastAsia"/>
        </w:rPr>
        <w:t>内进入限速区间的列车</w:t>
      </w:r>
      <m:oMath>
        <m:sSub>
          <m:sSubPr/>
          <m:e>
            <m:r>
              <m:rPr/>
              <m:t>t</m:t>
            </m:r>
          </m:e>
          <m:sub>
            <m:r>
              <m:rPr/>
              <m:t>i</m:t>
            </m:r>
          </m:sub>
        </m:sSub>
      </m:oMath>
      <w:r>
        <w:rPr>
          <w:rFonts w:hint="eastAsia"/>
        </w:rPr>
        <w:t>，其在限速区间</w:t>
      </w:r>
      <m:oMath>
        <m:sSub>
          <m:sSubPr/>
          <m:e>
            <m:r>
              <m:rPr/>
              <m:t>e</m:t>
            </m:r>
          </m:e>
          <m:sub>
            <m:r>
              <m:rPr/>
              <m:t>restr</m:t>
            </m:r>
          </m:sub>
        </m:sSub>
      </m:oMath>
      <w:r>
        <w:rPr>
          <w:rFonts w:hint="eastAsia"/>
        </w:rPr>
        <w:t>的最小运行时间更新为：</w:t>
      </w:r>
    </w:p>
    <w:p w14:paraId="6937F702">
      <w:pPr>
        <w:pStyle w:val="3"/>
      </w:pPr>
      <m:oMathPara>
        <m:oMathParaPr>
          <m:jc m:val="center"/>
        </m:oMathParaPr>
        <m:oMath>
          <m:r>
            <m:rPr>
              <m:sty m:val="p"/>
            </m:rPr>
            <m:t>(</m:t>
          </m:r>
          <m:sSubSup>
            <m:sSubSupPr/>
            <m:e>
              <m:r>
                <m:rPr/>
                <m:t>τ</m:t>
              </m:r>
            </m:e>
            <m:sub>
              <m:r>
                <m:rPr/>
                <m:t>i</m:t>
              </m:r>
              <m:r>
                <m:rPr>
                  <m:sty m:val="p"/>
                </m:rPr>
                <m:t>,</m:t>
              </m:r>
              <m:r>
                <m:rPr/>
                <m:t>restr</m:t>
              </m:r>
            </m:sub>
            <m:sup>
              <m:r>
                <m:rPr/>
                <m:t>min</m:t>
              </m:r>
              <m:r>
                <m:rPr>
                  <m:sty m:val="p"/>
                </m:rPr>
                <m:t>_</m:t>
              </m:r>
              <m:r>
                <m:rPr/>
                <m:t>run</m:t>
              </m:r>
            </m:sup>
          </m:sSubSup>
          <m:sSup>
            <m:sSupPr/>
            <m:e>
              <m:r>
                <m:rPr>
                  <m:sty m:val="p"/>
                </m:rPr>
                <m:t>)</m:t>
              </m:r>
            </m:e>
            <m:sup>
              <m:r>
                <m:rPr/>
                <m:t>new</m:t>
              </m:r>
            </m:sup>
          </m:sSup>
          <m:r>
            <m:rPr>
              <m:sty m:val="p"/>
            </m:rPr>
            <m:t>=</m:t>
          </m:r>
          <m:sSub>
            <m:sSubPr/>
            <m:e>
              <m:r>
                <m:rPr/>
                <m:t>t</m:t>
              </m:r>
            </m:e>
            <m:sub>
              <m:r>
                <m:rPr/>
                <m:t>decel</m:t>
              </m:r>
            </m:sub>
          </m:sSub>
          <m:r>
            <m:rPr>
              <m:sty m:val="p"/>
            </m:rPr>
            <m:t>+</m:t>
          </m:r>
          <m:sSub>
            <m:sSubPr/>
            <m:e>
              <m:r>
                <m:rPr/>
                <m:t>t</m:t>
              </m:r>
            </m:e>
            <m:sub>
              <m:r>
                <m:rPr/>
                <m:t>const</m:t>
              </m:r>
            </m:sub>
          </m:sSub>
          <m:r>
            <m:rPr>
              <m:sty m:val="p"/>
            </m:rPr>
            <m:t>+</m:t>
          </m:r>
          <m:sSub>
            <m:sSubPr/>
            <m:e>
              <m:r>
                <m:rPr/>
                <m:t>t</m:t>
              </m:r>
            </m:e>
            <m:sub>
              <m:r>
                <m:rPr/>
                <m:t>accel</m:t>
              </m:r>
            </m:sub>
          </m:sSub>
        </m:oMath>
      </m:oMathPara>
    </w:p>
    <w:p w14:paraId="17A94E89">
      <w:pPr>
        <w:pStyle w:val="3"/>
      </w:pPr>
      <w:r>
        <w:rPr>
          <w:rFonts w:hint="eastAsia"/>
        </w:rPr>
        <w:t>而正常情况下的最小运行时间约为</w:t>
      </w:r>
      <w:r>
        <w:t xml:space="preserve"> </w:t>
      </w:r>
      <m:oMath>
        <m:sSubSup>
          <m:sSubSupPr/>
          <m:e>
            <m:r>
              <m:rPr/>
              <m:t>τ</m:t>
            </m:r>
          </m:e>
          <m:sub>
            <m:r>
              <m:rPr/>
              <m:t>i</m:t>
            </m:r>
            <m:r>
              <m:rPr>
                <m:sty m:val="p"/>
              </m:rPr>
              <m:t>,</m:t>
            </m:r>
            <m:r>
              <m:rPr/>
              <m:t>restr</m:t>
            </m:r>
          </m:sub>
          <m:sup>
            <m:r>
              <m:rPr/>
              <m:t>min</m:t>
            </m:r>
            <m:r>
              <m:rPr>
                <m:sty m:val="p"/>
              </m:rPr>
              <m:t>_</m:t>
            </m:r>
            <m:r>
              <m:rPr/>
              <m:t>run</m:t>
            </m:r>
          </m:sup>
        </m:sSubSup>
        <m:r>
          <m:rPr>
            <m:sty m:val="p"/>
          </m:rPr>
          <m:t>=</m:t>
        </m:r>
        <m:sSub>
          <m:sSubPr/>
          <m:e>
            <m:r>
              <m:rPr/>
              <m:t>L</m:t>
            </m:r>
          </m:e>
          <m:sub>
            <m:r>
              <m:rPr/>
              <m:t>restr</m:t>
            </m:r>
          </m:sub>
        </m:sSub>
        <m:r>
          <m:rPr>
            <m:sty m:val="p"/>
          </m:rPr>
          <m:t>/</m:t>
        </m:r>
        <m:sSub>
          <m:sSubPr/>
          <m:e>
            <m:r>
              <m:rPr/>
              <m:t>v</m:t>
            </m:r>
          </m:e>
          <m:sub>
            <m:r>
              <m:rPr/>
              <m:t>max</m:t>
            </m:r>
          </m:sub>
        </m:sSub>
      </m:oMath>
      <w:r>
        <w:t xml:space="preserve">。 </w:t>
      </w:r>
      <w:r>
        <w:rPr>
          <w:rFonts w:hint="eastAsia"/>
        </w:rPr>
        <w:t>这个新的、增大了的最小运行时间</w:t>
      </w:r>
      <w:r>
        <w:t xml:space="preserve"> </w:t>
      </w:r>
      <m:oMath>
        <m:r>
          <m:rPr>
            <m:sty m:val="p"/>
          </m:rPr>
          <m:t>(</m:t>
        </m:r>
        <m:sSubSup>
          <m:sSubSupPr/>
          <m:e>
            <m:r>
              <m:rPr/>
              <m:t>τ</m:t>
            </m:r>
          </m:e>
          <m:sub>
            <m:r>
              <m:rPr/>
              <m:t>i</m:t>
            </m:r>
            <m:r>
              <m:rPr>
                <m:sty m:val="p"/>
              </m:rPr>
              <m:t>,</m:t>
            </m:r>
            <m:r>
              <m:rPr/>
              <m:t>restr</m:t>
            </m:r>
          </m:sub>
          <m:sup>
            <m:r>
              <m:rPr/>
              <m:t>min</m:t>
            </m:r>
            <m:r>
              <m:rPr>
                <m:sty m:val="p"/>
              </m:rPr>
              <m:t>_</m:t>
            </m:r>
            <m:r>
              <m:rPr/>
              <m:t>run</m:t>
            </m:r>
          </m:sup>
        </m:sSubSup>
        <m:sSup>
          <m:sSupPr/>
          <m:e>
            <m:r>
              <m:rPr>
                <m:sty m:val="p"/>
              </m:rPr>
              <m:t>)</m:t>
            </m:r>
          </m:e>
          <m:sup>
            <m:r>
              <m:rPr/>
              <m:t>new</m:t>
            </m:r>
          </m:sup>
        </m:sSup>
      </m:oMath>
      <w:r>
        <w:t xml:space="preserve"> </w:t>
      </w:r>
      <w:r>
        <w:rPr>
          <w:rFonts w:hint="eastAsia"/>
        </w:rPr>
        <w:t>将替代原始值，用于</w:t>
      </w:r>
      <w:r>
        <w:rPr>
          <w:rFonts w:hint="eastAsia"/>
          <w:b/>
          <w:bCs/>
        </w:rPr>
        <w:t>2.3.3节</w:t>
      </w:r>
      <w:r>
        <w:rPr>
          <w:rFonts w:hint="eastAsia"/>
        </w:rPr>
        <w:t>的区间运行时间约束校验。任何方案如果使得列车在该区间的运行时间小于此值，则为不可行方案。</w:t>
      </w:r>
    </w:p>
    <w:p w14:paraId="11F1F451">
      <w:pPr>
        <w:pStyle w:val="3"/>
      </w:pPr>
      <w:r>
        <w:rPr>
          <w:b/>
          <w:bCs/>
        </w:rPr>
        <w:t xml:space="preserve">2. </w:t>
      </w:r>
      <w:r>
        <w:rPr>
          <w:rFonts w:hint="eastAsia"/>
          <w:b/>
          <w:bCs/>
        </w:rPr>
        <w:t>评估重点</w:t>
      </w:r>
    </w:p>
    <w:p w14:paraId="28CC7A07">
      <w:pPr>
        <w:pStyle w:val="3"/>
      </w:pPr>
      <w:r>
        <w:rPr>
          <w:rFonts w:hint="eastAsia"/>
        </w:rPr>
        <w:t>限速场景下，线路通行能力下降是关键问题</w:t>
      </w:r>
      <w:r>
        <w:t xml:space="preserve"> </w:t>
      </w:r>
      <w:r>
        <w:rPr>
          <w:rFonts w:hint="eastAsia"/>
        </w:rPr>
        <w:t>[[36]]。模型评估的重点在于调度方案如何重新组织行车顺序，最小化列车在限速区段入口的排队等待时间。因此，</w:t>
      </w:r>
      <w:r>
        <w:rPr>
          <w:rFonts w:hint="eastAsia"/>
          <w:b/>
          <w:bCs/>
        </w:rPr>
        <w:t>计划调整幅度(</w:t>
      </w:r>
      <m:oMath>
        <m:sSub>
          <m:sSubPr/>
          <m:e>
            <m:r>
              <m:rPr/>
              <m:t>M</m:t>
            </m:r>
          </m:e>
          <m:sub>
            <m:r>
              <m:rPr/>
              <m:t>SD</m:t>
            </m:r>
          </m:sub>
        </m:sSub>
      </m:oMath>
      <w:r>
        <w:rPr>
          <w:b/>
          <w:bCs/>
        </w:rPr>
        <w:t>)</w:t>
      </w:r>
      <w:r>
        <w:t xml:space="preserve"> </w:t>
      </w:r>
      <w:r>
        <w:rPr>
          <w:rFonts w:hint="eastAsia"/>
        </w:rPr>
        <w:t>和</w:t>
      </w:r>
      <w:r>
        <w:t xml:space="preserve"> </w:t>
      </w:r>
      <w:r>
        <w:rPr>
          <w:rFonts w:hint="eastAsia"/>
          <w:b/>
          <w:bCs/>
        </w:rPr>
        <w:t>总晚点时间(</w:t>
      </w:r>
      <m:oMath>
        <m:sSub>
          <m:sSubPr/>
          <m:e>
            <m:r>
              <m:rPr/>
              <m:t>M</m:t>
            </m:r>
          </m:e>
          <m:sub>
            <m:r>
              <m:rPr/>
              <m:t>TDT</m:t>
            </m:r>
          </m:sub>
        </m:sSub>
      </m:oMath>
      <w:r>
        <w:rPr>
          <w:b/>
          <w:bCs/>
        </w:rPr>
        <w:t>)</w:t>
      </w:r>
      <w:r>
        <w:t xml:space="preserve"> </w:t>
      </w:r>
      <w:r>
        <w:rPr>
          <w:rFonts w:hint="eastAsia"/>
        </w:rPr>
        <w:t>将是重要指标。一个好的方案可能会主动将后续列车均匀地分布在更长的时间段内，通过“主动延迟”来避免“被动排队”，虽然会增加一些计划调整，但可能换来更小的总晚点和更高的运行稳定性。</w:t>
      </w:r>
    </w:p>
    <w:bookmarkEnd w:id="20"/>
    <w:bookmarkEnd w:id="22"/>
    <w:p w14:paraId="3050F9B3">
      <w:pPr>
        <w:pStyle w:val="5"/>
      </w:pPr>
      <w:bookmarkStart w:id="23" w:name="第三层指标标准化建模-metric-normalization"/>
      <w:r>
        <w:rPr>
          <w:b/>
          <w:bCs/>
        </w:rPr>
        <w:t xml:space="preserve">2.6 </w:t>
      </w:r>
      <w:r>
        <w:rPr>
          <w:rFonts w:hint="eastAsia"/>
          <w:b/>
          <w:bCs/>
        </w:rPr>
        <w:t>第三层：指标标准化建模</w:t>
      </w:r>
      <w:r>
        <w:rPr>
          <w:b/>
          <w:bCs/>
        </w:rPr>
        <w:t xml:space="preserve"> (Metric Normalization)</w:t>
      </w:r>
    </w:p>
    <w:p w14:paraId="79BE4C9A">
      <w:pPr>
        <w:pStyle w:val="3"/>
      </w:pPr>
      <w:r>
        <w:rPr>
          <w:rFonts w:hint="eastAsia"/>
        </w:rPr>
        <w:t>为了将上述多维度、不同量纲的评估指标融合成一个综合分数，必须首先进行标准化处理。我们采用</w:t>
      </w:r>
      <w:r>
        <w:rPr>
          <w:rFonts w:hint="eastAsia"/>
          <w:b/>
          <w:bCs/>
        </w:rPr>
        <w:t>最小-最大规范化</w:t>
      </w:r>
      <w:r>
        <w:rPr>
          <w:b/>
          <w:bCs/>
        </w:rPr>
        <w:t xml:space="preserve"> (Min-Max Normalization)</w:t>
      </w:r>
      <w:r>
        <w:t xml:space="preserve"> </w:t>
      </w:r>
      <w:r>
        <w:rPr>
          <w:rFonts w:hint="eastAsia"/>
        </w:rPr>
        <w:t>方法，将所有指标映射到[0,</w:t>
      </w:r>
      <w:r>
        <w:t xml:space="preserve"> </w:t>
      </w:r>
      <w:r>
        <w:rPr>
          <w:rFonts w:hint="eastAsia"/>
        </w:rPr>
        <w:t>1]区间。</w:t>
      </w:r>
    </w:p>
    <w:p w14:paraId="48C036BB">
      <w:pPr>
        <w:pStyle w:val="3"/>
      </w:pPr>
      <w:r>
        <w:rPr>
          <w:rFonts w:hint="eastAsia"/>
        </w:rPr>
        <w:t>对于我们模型中涉及的七个指标，它们都属于“成本型”指标，即指标值越小越好。因此，标准化公式如下：</w:t>
      </w:r>
    </w:p>
    <w:p w14:paraId="0AEF353E">
      <w:pPr>
        <w:pStyle w:val="3"/>
      </w:pPr>
      <m:oMathPara>
        <m:oMathParaPr>
          <m:jc m:val="center"/>
        </m:oMathParaPr>
        <m:oMath>
          <m:sSubSup>
            <m:sSubSupPr/>
            <m:e>
              <m:r>
                <m:rPr/>
                <m:t>M</m:t>
              </m:r>
            </m:e>
            <m:sub>
              <m:r>
                <m:rPr/>
                <m:t>k</m:t>
              </m:r>
            </m:sub>
            <m:sup>
              <m:r>
                <m:rPr>
                  <m:sty m:val="p"/>
                </m:rPr>
                <m:t>′</m:t>
              </m:r>
            </m:sup>
          </m:sSubSup>
          <m:r>
            <m:rPr>
              <m:sty m:val="p"/>
            </m:rPr>
            <m:t>=</m:t>
          </m:r>
          <m:f>
            <m:fPr/>
            <m:num>
              <m:sSubSup>
                <m:sSubSupPr/>
                <m:e>
                  <m:r>
                    <m:rPr/>
                    <m:t>M</m:t>
                  </m:r>
                </m:e>
                <m:sub>
                  <m:r>
                    <m:rPr/>
                    <m:t>k</m:t>
                  </m:r>
                </m:sub>
                <m:sup>
                  <m:r>
                    <m:rPr/>
                    <m:t>max</m:t>
                  </m:r>
                </m:sup>
              </m:sSubSup>
              <m:r>
                <m:rPr>
                  <m:sty m:val="p"/>
                </m:rPr>
                <m:t>−</m:t>
              </m:r>
              <m:sSub>
                <m:sSubPr/>
                <m:e>
                  <m:r>
                    <m:rPr/>
                    <m:t>M</m:t>
                  </m:r>
                </m:e>
                <m:sub>
                  <m:r>
                    <m:rPr/>
                    <m:t>k</m:t>
                  </m:r>
                </m:sub>
              </m:sSub>
            </m:num>
            <m:den>
              <m:sSubSup>
                <m:sSubSupPr/>
                <m:e>
                  <m:r>
                    <m:rPr/>
                    <m:t>M</m:t>
                  </m:r>
                </m:e>
                <m:sub>
                  <m:r>
                    <m:rPr/>
                    <m:t>k</m:t>
                  </m:r>
                </m:sub>
                <m:sup>
                  <m:r>
                    <m:rPr/>
                    <m:t>max</m:t>
                  </m:r>
                </m:sup>
              </m:sSubSup>
              <m:r>
                <m:rPr>
                  <m:sty m:val="p"/>
                </m:rPr>
                <m:t>−</m:t>
              </m:r>
              <m:sSubSup>
                <m:sSubSupPr/>
                <m:e>
                  <m:r>
                    <m:rPr/>
                    <m:t>M</m:t>
                  </m:r>
                </m:e>
                <m:sub>
                  <m:r>
                    <m:rPr/>
                    <m:t>k</m:t>
                  </m:r>
                </m:sub>
                <m:sup>
                  <m:r>
                    <m:rPr/>
                    <m:t>min</m:t>
                  </m:r>
                </m:sup>
              </m:sSubSup>
            </m:den>
          </m:f>
        </m:oMath>
      </m:oMathPara>
    </w:p>
    <w:p w14:paraId="2746972A">
      <w:pPr>
        <w:pStyle w:val="3"/>
      </w:pPr>
      <w:r>
        <w:rPr>
          <w:rFonts w:hint="eastAsia"/>
        </w:rPr>
        <w:t>其中：</w:t>
      </w:r>
    </w:p>
    <w:p w14:paraId="3BABB62B">
      <w:pPr>
        <w:pStyle w:val="24"/>
        <w:numPr>
          <w:ilvl w:val="0"/>
          <w:numId w:val="2"/>
        </w:numPr>
      </w:pPr>
      <m:oMath>
        <m:sSubSup>
          <m:sSubSupPr/>
          <m:e>
            <m:r>
              <m:rPr/>
              <m:t>M</m:t>
            </m:r>
          </m:e>
          <m:sub>
            <m:r>
              <m:rPr/>
              <m:t>k</m:t>
            </m:r>
          </m:sub>
          <m:sup>
            <m:r>
              <m:rPr>
                <m:sty m:val="p"/>
              </m:rPr>
              <m:t>′</m:t>
            </m:r>
          </m:sup>
        </m:sSubSup>
      </m:oMath>
      <w:r>
        <w:rPr>
          <w:rFonts w:hint="eastAsia"/>
        </w:rPr>
        <w:t>：第</w:t>
      </w:r>
      <m:oMath>
        <m:r>
          <m:rPr/>
          <m:t>k</m:t>
        </m:r>
      </m:oMath>
      <w:r>
        <w:rPr>
          <w:rFonts w:hint="eastAsia"/>
        </w:rPr>
        <w:t>个指标标准化后的值，取值范围[0,</w:t>
      </w:r>
      <w:r>
        <w:t xml:space="preserve"> </w:t>
      </w:r>
      <w:r>
        <w:rPr>
          <w:rFonts w:hint="eastAsia"/>
        </w:rPr>
        <w:t>1]。值越接近1，表示该方案在该指标上表现越优。</w:t>
      </w:r>
    </w:p>
    <w:p w14:paraId="760EF852">
      <w:pPr>
        <w:pStyle w:val="24"/>
        <w:numPr>
          <w:ilvl w:val="0"/>
          <w:numId w:val="2"/>
        </w:numPr>
      </w:pPr>
      <m:oMath>
        <m:sSub>
          <m:sSubPr/>
          <m:e>
            <m:r>
              <m:rPr/>
              <m:t>M</m:t>
            </m:r>
          </m:e>
          <m:sub>
            <m:r>
              <m:rPr/>
              <m:t>k</m:t>
            </m:r>
          </m:sub>
        </m:sSub>
      </m:oMath>
      <w:r>
        <w:rPr>
          <w:rFonts w:hint="eastAsia"/>
        </w:rPr>
        <w:t>：方案在第</w:t>
      </w:r>
      <m:oMath>
        <m:r>
          <m:rPr/>
          <m:t>k</m:t>
        </m:r>
      </m:oMath>
      <w:r>
        <w:rPr>
          <w:rFonts w:hint="eastAsia"/>
        </w:rPr>
        <w:t>个指标上的原始计算值。</w:t>
      </w:r>
    </w:p>
    <w:p w14:paraId="6DF92081">
      <w:pPr>
        <w:pStyle w:val="24"/>
        <w:numPr>
          <w:ilvl w:val="0"/>
          <w:numId w:val="2"/>
        </w:numPr>
      </w:pPr>
      <m:oMath>
        <m:sSubSup>
          <m:sSubSupPr/>
          <m:e>
            <m:r>
              <m:rPr/>
              <m:t>M</m:t>
            </m:r>
          </m:e>
          <m:sub>
            <m:r>
              <m:rPr/>
              <m:t>k</m:t>
            </m:r>
          </m:sub>
          <m:sup>
            <m:r>
              <m:rPr/>
              <m:t>max</m:t>
            </m:r>
          </m:sup>
        </m:sSubSup>
      </m:oMath>
      <w:r>
        <w:rPr>
          <w:rFonts w:hint="eastAsia"/>
        </w:rPr>
        <w:t>：所有候选方案（本项目中为2个方案）中，第</w:t>
      </w:r>
      <m:oMath>
        <m:r>
          <m:rPr/>
          <m:t>k</m:t>
        </m:r>
      </m:oMath>
      <w:r>
        <w:rPr>
          <w:rFonts w:hint="eastAsia"/>
        </w:rPr>
        <w:t>个指标的最大值。</w:t>
      </w:r>
    </w:p>
    <w:p w14:paraId="0AF4D754">
      <w:pPr>
        <w:pStyle w:val="24"/>
        <w:numPr>
          <w:ilvl w:val="0"/>
          <w:numId w:val="2"/>
        </w:numPr>
      </w:pPr>
      <m:oMath>
        <m:sSubSup>
          <m:sSubSupPr/>
          <m:e>
            <m:r>
              <m:rPr/>
              <m:t>M</m:t>
            </m:r>
          </m:e>
          <m:sub>
            <m:r>
              <m:rPr/>
              <m:t>k</m:t>
            </m:r>
          </m:sub>
          <m:sup>
            <m:r>
              <m:rPr/>
              <m:t>min</m:t>
            </m:r>
          </m:sup>
        </m:sSubSup>
      </m:oMath>
      <w:r>
        <w:rPr>
          <w:rFonts w:hint="eastAsia"/>
        </w:rPr>
        <w:t>：所有候选方案中，第</w:t>
      </w:r>
      <m:oMath>
        <m:r>
          <m:rPr/>
          <m:t>k</m:t>
        </m:r>
      </m:oMath>
      <w:r>
        <w:rPr>
          <w:rFonts w:hint="eastAsia"/>
        </w:rPr>
        <w:t>个指标的最小值。</w:t>
      </w:r>
    </w:p>
    <w:p w14:paraId="302FD134">
      <w:pPr>
        <w:pStyle w:val="3"/>
      </w:pPr>
      <w:r>
        <w:rPr>
          <w:rFonts w:hint="eastAsia"/>
        </w:rPr>
        <w:t>如果出现</w:t>
      </w:r>
      <m:oMath>
        <m:sSubSup>
          <m:sSubSupPr/>
          <m:e>
            <m:r>
              <m:rPr/>
              <m:t>M</m:t>
            </m:r>
          </m:e>
          <m:sub>
            <m:r>
              <m:rPr/>
              <m:t>k</m:t>
            </m:r>
          </m:sub>
          <m:sup>
            <m:r>
              <m:rPr/>
              <m:t>max</m:t>
            </m:r>
          </m:sup>
        </m:sSubSup>
        <m:r>
          <m:rPr>
            <m:sty m:val="p"/>
          </m:rPr>
          <m:t>=</m:t>
        </m:r>
        <m:sSubSup>
          <m:sSubSupPr/>
          <m:e>
            <m:r>
              <m:rPr/>
              <m:t>M</m:t>
            </m:r>
          </m:e>
          <m:sub>
            <m:r>
              <m:rPr/>
              <m:t>k</m:t>
            </m:r>
          </m:sub>
          <m:sup>
            <m:r>
              <m:rPr/>
              <m:t>min</m:t>
            </m:r>
          </m:sup>
        </m:sSubSup>
      </m:oMath>
      <w:r>
        <w:rPr>
          <w:rFonts w:hint="eastAsia"/>
        </w:rPr>
        <w:t>的特殊情况（即两个方案在该指标上表现完全相同），则规定所有方案在该指标上的标准化得分均为1，表示无差异。</w:t>
      </w:r>
    </w:p>
    <w:p w14:paraId="41F0DF4E">
      <w:pPr>
        <w:pStyle w:val="3"/>
      </w:pPr>
      <w:r>
        <w:rPr>
          <w:rFonts w:hint="eastAsia"/>
          <w:b/>
          <w:bCs/>
        </w:rPr>
        <w:t>待标准化的指标集合</w:t>
      </w:r>
      <w:r>
        <w:rPr>
          <w:rFonts w:hint="eastAsia"/>
        </w:rPr>
        <w:t>：</w:t>
      </w:r>
      <w:r>
        <w:t xml:space="preserve"> </w:t>
      </w:r>
      <m:oMath>
        <m:r>
          <m:rPr/>
          <m:t>K</m:t>
        </m:r>
        <m:r>
          <m:rPr>
            <m:sty m:val="p"/>
          </m:rPr>
          <m:t>={</m:t>
        </m:r>
        <m:sSub>
          <m:sSubPr/>
          <m:e>
            <m:r>
              <m:rPr/>
              <m:t>M</m:t>
            </m:r>
          </m:e>
          <m:sub>
            <m:r>
              <m:rPr/>
              <m:t>TDT</m:t>
            </m:r>
          </m:sub>
        </m:sSub>
        <m:r>
          <m:rPr>
            <m:sty m:val="p"/>
          </m:rPr>
          <m:t>,</m:t>
        </m:r>
        <m:sSub>
          <m:sSubPr/>
          <m:e>
            <m:r>
              <m:rPr/>
              <m:t>M</m:t>
            </m:r>
          </m:e>
          <m:sub>
            <m:r>
              <m:rPr/>
              <m:t>ADT</m:t>
            </m:r>
          </m:sub>
        </m:sSub>
        <m:r>
          <m:rPr>
            <m:sty m:val="p"/>
          </m:rPr>
          <m:t>,</m:t>
        </m:r>
        <m:sSub>
          <m:sSubPr/>
          <m:e>
            <m:r>
              <m:rPr/>
              <m:t>M</m:t>
            </m:r>
          </m:e>
          <m:sub>
            <m:r>
              <m:rPr/>
              <m:t>TPMD</m:t>
            </m:r>
          </m:sub>
        </m:sSub>
        <m:r>
          <m:rPr>
            <m:sty m:val="p"/>
          </m:rPr>
          <m:t>,</m:t>
        </m:r>
        <m:sSub>
          <m:sSubPr/>
          <m:e>
            <m:r>
              <m:rPr/>
              <m:t>M</m:t>
            </m:r>
          </m:e>
          <m:sub>
            <m:r>
              <m:rPr/>
              <m:t>TAP</m:t>
            </m:r>
          </m:sub>
        </m:sSub>
        <m:r>
          <m:rPr>
            <m:sty m:val="p"/>
          </m:rPr>
          <m:t>,</m:t>
        </m:r>
        <m:sSub>
          <m:sSubPr/>
          <m:e>
            <m:r>
              <m:rPr/>
              <m:t>M</m:t>
            </m:r>
          </m:e>
          <m:sub>
            <m:r>
              <m:rPr/>
              <m:t>VFD</m:t>
            </m:r>
          </m:sub>
        </m:sSub>
        <m:r>
          <m:rPr>
            <m:sty m:val="p"/>
          </m:rPr>
          <m:t>,</m:t>
        </m:r>
        <m:sSub>
          <m:sSubPr/>
          <m:e>
            <m:r>
              <m:rPr/>
              <m:t>M</m:t>
            </m:r>
          </m:e>
          <m:sub>
            <m:r>
              <m:rPr/>
              <m:t>SD</m:t>
            </m:r>
          </m:sub>
        </m:sSub>
        <m:r>
          <m:rPr>
            <m:sty m:val="p"/>
          </m:rPr>
          <m:t>,</m:t>
        </m:r>
        <m:sSub>
          <m:sSubPr/>
          <m:e>
            <m:r>
              <m:rPr/>
              <m:t>M</m:t>
            </m:r>
          </m:e>
          <m:sub>
            <m:r>
              <m:rPr/>
              <m:t>SRT</m:t>
            </m:r>
          </m:sub>
        </m:sSub>
        <m:r>
          <m:rPr>
            <m:sty m:val="p"/>
          </m:rPr>
          <m:t>}</m:t>
        </m:r>
      </m:oMath>
    </w:p>
    <w:bookmarkEnd w:id="23"/>
    <w:p w14:paraId="1FEF69E6">
      <w:pPr>
        <w:pStyle w:val="5"/>
      </w:pPr>
      <w:bookmarkStart w:id="24" w:name="第四层综合评估得分建模-comprehensive-scoring"/>
      <w:r>
        <w:rPr>
          <w:b/>
          <w:bCs/>
        </w:rPr>
        <w:t xml:space="preserve">2.7 </w:t>
      </w:r>
      <w:r>
        <w:rPr>
          <w:rFonts w:hint="eastAsia"/>
          <w:b/>
          <w:bCs/>
        </w:rPr>
        <w:t>第四层：综合评估得分建模</w:t>
      </w:r>
      <w:r>
        <w:rPr>
          <w:b/>
          <w:bCs/>
        </w:rPr>
        <w:t xml:space="preserve"> (Comprehensive Scoring)</w:t>
      </w:r>
    </w:p>
    <w:p w14:paraId="4E750765">
      <w:pPr>
        <w:pStyle w:val="3"/>
      </w:pPr>
      <w:r>
        <w:rPr>
          <w:rFonts w:hint="eastAsia"/>
        </w:rPr>
        <w:t>完成标准化后，所有指标都统一在[0,</w:t>
      </w:r>
      <w:r>
        <w:t xml:space="preserve"> </w:t>
      </w:r>
      <w:r>
        <w:rPr>
          <w:rFonts w:hint="eastAsia"/>
        </w:rPr>
        <w:t>1]区间，且值越大代表表现越好。最后一步是通过加权求和，得到每个方案的最终综合评估得分。</w:t>
      </w:r>
    </w:p>
    <w:p w14:paraId="2DAD3CAD">
      <w:pPr>
        <w:pStyle w:val="3"/>
      </w:pPr>
      <m:oMathPara>
        <m:oMathParaPr>
          <m:jc m:val="center"/>
        </m:oMathParaPr>
        <m:oMath>
          <m:r>
            <m:rPr/>
            <m:t>Scor</m:t>
          </m:r>
          <m:sSub>
            <m:sSubPr/>
            <m:e>
              <m:r>
                <m:rPr/>
                <m:t>e</m:t>
              </m:r>
            </m:e>
            <m:sub>
              <m:r>
                <m:rPr/>
                <m:t>final</m:t>
              </m:r>
            </m:sub>
          </m:sSub>
          <m:r>
            <m:rPr>
              <m:sty m:val="p"/>
            </m:rPr>
            <m:t>=</m:t>
          </m:r>
          <m:nary>
            <m:naryPr>
              <m:chr m:val="∑"/>
              <m:limLoc m:val="undOvr"/>
              <m:supHide m:val="1"/>
            </m:naryPr>
            <m:sub>
              <m:r>
                <m:rPr/>
                <m:t>k</m:t>
              </m:r>
              <m:r>
                <m:rPr>
                  <m:sty m:val="p"/>
                </m:rPr>
                <m:t>∈</m:t>
              </m:r>
              <m:r>
                <m:rPr/>
                <m:t>K</m:t>
              </m:r>
            </m:sub>
            <m:sup>
              <m:r>
                <m:rPr/>
                <m:t>​</m:t>
              </m:r>
            </m:sup>
            <m:e>
              <m:sSub>
                <m:sSubPr/>
                <m:e>
                  <m:r>
                    <m:rPr/>
                    <m:t>w</m:t>
                  </m:r>
                </m:e>
                <m:sub>
                  <m:r>
                    <m:rPr/>
                    <m:t>k</m:t>
                  </m:r>
                </m:sub>
              </m:sSub>
            </m:e>
          </m:nary>
          <m:r>
            <m:rPr>
              <m:sty m:val="p"/>
            </m:rPr>
            <m:t>⋅</m:t>
          </m:r>
          <m:sSubSup>
            <m:sSubSupPr/>
            <m:e>
              <m:r>
                <m:rPr/>
                <m:t>M</m:t>
              </m:r>
            </m:e>
            <m:sub>
              <m:r>
                <m:rPr/>
                <m:t>k</m:t>
              </m:r>
            </m:sub>
            <m:sup>
              <m:r>
                <m:rPr>
                  <m:sty m:val="p"/>
                </m:rPr>
                <m:t>′</m:t>
              </m:r>
            </m:sup>
          </m:sSubSup>
        </m:oMath>
      </m:oMathPara>
    </w:p>
    <w:p w14:paraId="00342DE9">
      <w:pPr>
        <w:pStyle w:val="3"/>
      </w:pPr>
      <w:r>
        <w:rPr>
          <w:rFonts w:hint="eastAsia"/>
        </w:rPr>
        <w:t>其中：</w:t>
      </w:r>
    </w:p>
    <w:p w14:paraId="19F2AFB9">
      <w:pPr>
        <w:pStyle w:val="24"/>
        <w:numPr>
          <w:ilvl w:val="0"/>
          <w:numId w:val="2"/>
        </w:numPr>
      </w:pPr>
      <m:oMath>
        <m:r>
          <m:rPr/>
          <m:t>Scor</m:t>
        </m:r>
        <m:sSub>
          <m:sSubPr/>
          <m:e>
            <m:r>
              <m:rPr/>
              <m:t>e</m:t>
            </m:r>
          </m:e>
          <m:sub>
            <m:r>
              <m:rPr/>
              <m:t>final</m:t>
            </m:r>
          </m:sub>
        </m:sSub>
      </m:oMath>
      <w:r>
        <w:rPr>
          <w:rFonts w:hint="eastAsia"/>
        </w:rPr>
        <w:t>：方案的最终综合评估得分。</w:t>
      </w:r>
    </w:p>
    <w:p w14:paraId="5BE38C02">
      <w:pPr>
        <w:pStyle w:val="24"/>
        <w:numPr>
          <w:ilvl w:val="0"/>
          <w:numId w:val="2"/>
        </w:numPr>
      </w:pPr>
      <m:oMath>
        <m:sSub>
          <m:sSubPr/>
          <m:e>
            <m:r>
              <m:rPr/>
              <m:t>w</m:t>
            </m:r>
          </m:e>
          <m:sub>
            <m:r>
              <m:rPr/>
              <m:t>k</m:t>
            </m:r>
          </m:sub>
        </m:sSub>
      </m:oMath>
      <w:r>
        <w:rPr>
          <w:rFonts w:hint="eastAsia"/>
        </w:rPr>
        <w:t>：第</w:t>
      </w:r>
      <m:oMath>
        <m:r>
          <m:rPr/>
          <m:t>k</m:t>
        </m:r>
      </m:oMath>
      <w:r>
        <w:rPr>
          <w:rFonts w:hint="eastAsia"/>
        </w:rPr>
        <w:t>个指标的权重系数。权重代表了决策者对不同评估维度的重视程度。</w:t>
      </w:r>
    </w:p>
    <w:p w14:paraId="5A85B251">
      <w:pPr>
        <w:pStyle w:val="24"/>
        <w:numPr>
          <w:ilvl w:val="0"/>
          <w:numId w:val="2"/>
        </w:numPr>
      </w:pPr>
      <m:oMath>
        <m:nary>
          <m:naryPr>
            <m:chr m:val="∑"/>
            <m:limLoc m:val="undOvr"/>
            <m:supHide m:val="1"/>
          </m:naryPr>
          <m:sub>
            <m:r>
              <m:rPr/>
              <m:t>k</m:t>
            </m:r>
            <m:r>
              <m:rPr>
                <m:sty m:val="p"/>
              </m:rPr>
              <m:t>∈</m:t>
            </m:r>
            <m:r>
              <m:rPr/>
              <m:t>K</m:t>
            </m:r>
          </m:sub>
          <m:sup>
            <m:r>
              <m:rPr/>
              <m:t>​</m:t>
            </m:r>
          </m:sup>
          <m:e>
            <m:sSub>
              <m:sSubPr/>
              <m:e>
                <m:r>
                  <m:rPr/>
                  <m:t>w</m:t>
                </m:r>
              </m:e>
              <m:sub>
                <m:r>
                  <m:rPr/>
                  <m:t>k</m:t>
                </m:r>
              </m:sub>
            </m:sSub>
          </m:e>
        </m:nary>
        <m:r>
          <m:rPr>
            <m:sty m:val="p"/>
          </m:rPr>
          <m:t>=</m:t>
        </m:r>
        <m:r>
          <m:rPr/>
          <m:t>1</m:t>
        </m:r>
      </m:oMath>
      <w:r>
        <w:rPr>
          <w:rFonts w:hint="eastAsia"/>
        </w:rPr>
        <w:t>且</w:t>
      </w:r>
      <m:oMath>
        <m:sSub>
          <m:sSubPr/>
          <m:e>
            <m:r>
              <m:rPr/>
              <m:t>w</m:t>
            </m:r>
          </m:e>
          <m:sub>
            <m:r>
              <m:rPr/>
              <m:t>k</m:t>
            </m:r>
          </m:sub>
        </m:sSub>
        <m:r>
          <m:rPr>
            <m:sty m:val="p"/>
          </m:rPr>
          <m:t>≥</m:t>
        </m:r>
        <m:r>
          <m:rPr/>
          <m:t>0</m:t>
        </m:r>
      </m:oMath>
      <w:r>
        <w:t>。</w:t>
      </w:r>
    </w:p>
    <w:p w14:paraId="7B50CF02">
      <w:pPr>
        <w:pStyle w:val="3"/>
      </w:pPr>
      <w:r>
        <w:rPr>
          <w:rFonts w:hint="eastAsia"/>
          <w:b/>
          <w:bCs/>
        </w:rPr>
        <w:t>权重设置</w:t>
      </w:r>
    </w:p>
    <w:p w14:paraId="2CEB366A">
      <w:pPr>
        <w:pStyle w:val="3"/>
      </w:pPr>
      <w:r>
        <w:rPr>
          <w:rFonts w:hint="eastAsia"/>
        </w:rPr>
        <w:t>权重的设定具有一定的主观性，反映了铁路运营方的核心关切。例如：</w:t>
      </w:r>
    </w:p>
    <w:p w14:paraId="7D5ED0BC">
      <w:pPr>
        <w:pStyle w:val="24"/>
        <w:numPr>
          <w:ilvl w:val="0"/>
          <w:numId w:val="2"/>
        </w:numPr>
      </w:pPr>
      <w:r>
        <w:rPr>
          <w:rFonts w:hint="eastAsia"/>
          <w:b/>
          <w:bCs/>
        </w:rPr>
        <w:t>效率优先策略</w:t>
      </w:r>
      <w:r>
        <w:rPr>
          <w:rFonts w:hint="eastAsia"/>
        </w:rPr>
        <w:t>：可赋予</w:t>
      </w:r>
      <m:oMath>
        <m:sSubSup>
          <m:sSubSupPr/>
          <m:e>
            <m:r>
              <m:rPr/>
              <m:t>M</m:t>
            </m:r>
          </m:e>
          <m:sub>
            <m:r>
              <m:rPr/>
              <m:t>TDT</m:t>
            </m:r>
          </m:sub>
          <m:sup>
            <m:r>
              <m:rPr>
                <m:sty m:val="p"/>
              </m:rPr>
              <m:t>′</m:t>
            </m:r>
          </m:sup>
        </m:sSubSup>
      </m:oMath>
      <w:r>
        <w:rPr>
          <w:rFonts w:hint="eastAsia"/>
        </w:rPr>
        <w:t>（总晚点）和</w:t>
      </w:r>
      <m:oMath>
        <m:sSubSup>
          <m:sSubSupPr/>
          <m:e>
            <m:r>
              <m:rPr/>
              <m:t>M</m:t>
            </m:r>
          </m:e>
          <m:sub>
            <m:r>
              <m:rPr/>
              <m:t>TPMD</m:t>
            </m:r>
          </m:sub>
          <m:sup>
            <m:r>
              <m:rPr>
                <m:sty m:val="p"/>
              </m:rPr>
              <m:t>′</m:t>
            </m:r>
          </m:sup>
        </m:sSubSup>
      </m:oMath>
      <w:r>
        <w:rPr>
          <w:rFonts w:hint="eastAsia"/>
        </w:rPr>
        <w:t>（旅客延误）较高的权重。</w:t>
      </w:r>
    </w:p>
    <w:p w14:paraId="2D6FA6E5">
      <w:pPr>
        <w:pStyle w:val="24"/>
        <w:numPr>
          <w:ilvl w:val="0"/>
          <w:numId w:val="2"/>
        </w:numPr>
      </w:pPr>
      <w:r>
        <w:rPr>
          <w:rFonts w:hint="eastAsia"/>
          <w:b/>
          <w:bCs/>
        </w:rPr>
        <w:t>服务质量优先策略</w:t>
      </w:r>
      <w:r>
        <w:rPr>
          <w:rFonts w:hint="eastAsia"/>
        </w:rPr>
        <w:t>：可赋予</w:t>
      </w:r>
      <m:oMath>
        <m:sSubSup>
          <m:sSubSupPr/>
          <m:e>
            <m:r>
              <m:rPr/>
              <m:t>M</m:t>
            </m:r>
          </m:e>
          <m:sub>
            <m:r>
              <m:rPr/>
              <m:t>TAP</m:t>
            </m:r>
          </m:sub>
          <m:sup>
            <m:r>
              <m:rPr>
                <m:sty m:val="p"/>
              </m:rPr>
              <m:t>′</m:t>
            </m:r>
          </m:sup>
        </m:sSubSup>
      </m:oMath>
      <w:r>
        <w:rPr>
          <w:rFonts w:hint="eastAsia"/>
        </w:rPr>
        <w:t>（影响旅客数）和</w:t>
      </w:r>
      <m:oMath>
        <m:sSubSup>
          <m:sSubSupPr/>
          <m:e>
            <m:r>
              <m:rPr/>
              <m:t>M</m:t>
            </m:r>
          </m:e>
          <m:sub>
            <m:r>
              <m:rPr/>
              <m:t>VFD</m:t>
            </m:r>
          </m:sub>
          <m:sup>
            <m:r>
              <m:rPr>
                <m:sty m:val="p"/>
              </m:rPr>
              <m:t>′</m:t>
            </m:r>
          </m:sup>
        </m:sSubSup>
      </m:oMath>
      <w:r>
        <w:rPr>
          <w:rFonts w:hint="eastAsia"/>
        </w:rPr>
        <w:t>（公平性）较高的权重。</w:t>
      </w:r>
    </w:p>
    <w:p w14:paraId="541648F6">
      <w:pPr>
        <w:pStyle w:val="24"/>
        <w:numPr>
          <w:ilvl w:val="0"/>
          <w:numId w:val="2"/>
        </w:numPr>
      </w:pPr>
      <w:r>
        <w:rPr>
          <w:rFonts w:hint="eastAsia"/>
          <w:b/>
          <w:bCs/>
        </w:rPr>
        <w:t>均衡策略</w:t>
      </w:r>
      <w:r>
        <w:rPr>
          <w:rFonts w:hint="eastAsia"/>
        </w:rPr>
        <w:t>：可为各个指标分配较为平均的权重。</w:t>
      </w:r>
    </w:p>
    <w:p w14:paraId="092880A2">
      <w:pPr>
        <w:pStyle w:val="3"/>
      </w:pPr>
      <w:r>
        <w:rPr>
          <w:rFonts w:hint="eastAsia"/>
        </w:rPr>
        <w:t>在本项目中，我们可以设定一组基准权重，例如：</w:t>
      </w:r>
    </w:p>
    <w:tbl>
      <w:tblPr>
        <w:tblStyle w:val="41"/>
        <w:tblW w:w="5000" w:type="pct"/>
        <w:tblInd w:w="0" w:type="dxa"/>
        <w:tblLayout w:type="fixed"/>
        <w:tblCellMar>
          <w:top w:w="0" w:type="dxa"/>
          <w:left w:w="108" w:type="dxa"/>
          <w:bottom w:w="0" w:type="dxa"/>
          <w:right w:w="108" w:type="dxa"/>
        </w:tblCellMar>
      </w:tblPr>
      <w:tblGrid>
        <w:gridCol w:w="2841"/>
        <w:gridCol w:w="2841"/>
        <w:gridCol w:w="2841"/>
      </w:tblGrid>
      <w:tr w14:paraId="08EF4516">
        <w:tblPrEx>
          <w:tblCellMar>
            <w:top w:w="0" w:type="dxa"/>
            <w:left w:w="108" w:type="dxa"/>
            <w:bottom w:w="0" w:type="dxa"/>
            <w:right w:w="108" w:type="dxa"/>
          </w:tblCellMar>
        </w:tblPrEx>
        <w:trPr>
          <w:tblHeader/>
        </w:trPr>
        <w:tc>
          <w:p w14:paraId="282E728E">
            <w:pPr>
              <w:pStyle w:val="24"/>
              <w:jc w:val="left"/>
            </w:pPr>
            <w:r>
              <w:rPr>
                <w:rFonts w:hint="eastAsia"/>
              </w:rPr>
              <w:t>指标</w:t>
            </w:r>
            <w:r>
              <w:t xml:space="preserve"> </w:t>
            </w:r>
            <w:r>
              <w:rPr>
                <w:rFonts w:hint="eastAsia"/>
              </w:rPr>
              <w:t>(标准化后)</w:t>
            </w:r>
          </w:p>
        </w:tc>
        <w:tc>
          <w:p w14:paraId="07703227">
            <w:pPr>
              <w:pStyle w:val="24"/>
              <w:jc w:val="left"/>
            </w:pPr>
            <w:r>
              <w:rPr>
                <w:rFonts w:hint="eastAsia"/>
              </w:rPr>
              <w:t>权重</w:t>
            </w:r>
            <w:r>
              <w:t xml:space="preserve"> (</w:t>
            </w:r>
            <m:oMath>
              <m:sSub>
                <m:sSubPr/>
                <m:e>
                  <m:r>
                    <m:rPr/>
                    <m:t>w</m:t>
                  </m:r>
                </m:e>
                <m:sub>
                  <m:r>
                    <m:rPr/>
                    <m:t>k</m:t>
                  </m:r>
                </m:sub>
              </m:sSub>
            </m:oMath>
            <w:r>
              <w:t>)</w:t>
            </w:r>
          </w:p>
        </w:tc>
        <w:tc>
          <w:p w14:paraId="715667F3">
            <w:pPr>
              <w:pStyle w:val="24"/>
              <w:jc w:val="left"/>
            </w:pPr>
            <w:r>
              <w:rPr>
                <w:rFonts w:hint="eastAsia"/>
              </w:rPr>
              <w:t>权重设置理由</w:t>
            </w:r>
          </w:p>
        </w:tc>
      </w:tr>
      <w:tr w14:paraId="3FDC472F">
        <w:tblPrEx>
          <w:tblCellMar>
            <w:top w:w="0" w:type="dxa"/>
            <w:left w:w="108" w:type="dxa"/>
            <w:bottom w:w="0" w:type="dxa"/>
            <w:right w:w="108" w:type="dxa"/>
          </w:tblCellMar>
        </w:tblPrEx>
        <w:tc>
          <w:p w14:paraId="48680CC8">
            <w:pPr>
              <w:pStyle w:val="24"/>
              <w:jc w:val="left"/>
            </w:pPr>
            <m:oMath>
              <m:sSubSup>
                <m:sSubSupPr/>
                <m:e>
                  <m:r>
                    <m:rPr/>
                    <m:t>M</m:t>
                  </m:r>
                </m:e>
                <m:sub>
                  <m:r>
                    <m:rPr/>
                    <m:t>TDT</m:t>
                  </m:r>
                </m:sub>
                <m:sup>
                  <m:r>
                    <m:rPr>
                      <m:sty m:val="p"/>
                    </m:rPr>
                    <m:t>′</m:t>
                  </m:r>
                </m:sup>
              </m:sSubSup>
            </m:oMath>
            <w:r>
              <w:t xml:space="preserve"> </w:t>
            </w:r>
            <w:r>
              <w:rPr>
                <w:rFonts w:hint="eastAsia"/>
              </w:rPr>
              <w:t>(总晚点)</w:t>
            </w:r>
          </w:p>
        </w:tc>
        <w:tc>
          <w:p w14:paraId="01EDF930">
            <w:pPr>
              <w:pStyle w:val="24"/>
              <w:jc w:val="left"/>
            </w:pPr>
            <w:r>
              <w:t>0.25</w:t>
            </w:r>
          </w:p>
        </w:tc>
        <w:tc>
          <w:p w14:paraId="095B4C5D">
            <w:pPr>
              <w:pStyle w:val="24"/>
              <w:jc w:val="left"/>
            </w:pPr>
            <w:r>
              <w:rPr>
                <w:rFonts w:hint="eastAsia"/>
              </w:rPr>
              <w:t>核心效率指标，直接反映运输损失。</w:t>
            </w:r>
          </w:p>
        </w:tc>
      </w:tr>
      <w:tr w14:paraId="2BDC8127">
        <w:tblPrEx>
          <w:tblCellMar>
            <w:top w:w="0" w:type="dxa"/>
            <w:left w:w="108" w:type="dxa"/>
            <w:bottom w:w="0" w:type="dxa"/>
            <w:right w:w="108" w:type="dxa"/>
          </w:tblCellMar>
        </w:tblPrEx>
        <w:tc>
          <w:p w14:paraId="59F581C8">
            <w:pPr>
              <w:pStyle w:val="24"/>
              <w:jc w:val="left"/>
            </w:pPr>
            <m:oMath>
              <m:sSubSup>
                <m:sSubSupPr/>
                <m:e>
                  <m:r>
                    <m:rPr/>
                    <m:t>M</m:t>
                  </m:r>
                </m:e>
                <m:sub>
                  <m:r>
                    <m:rPr/>
                    <m:t>ADT</m:t>
                  </m:r>
                </m:sub>
                <m:sup>
                  <m:r>
                    <m:rPr>
                      <m:sty m:val="p"/>
                    </m:rPr>
                    <m:t>′</m:t>
                  </m:r>
                </m:sup>
              </m:sSubSup>
            </m:oMath>
            <w:r>
              <w:t xml:space="preserve"> </w:t>
            </w:r>
            <w:r>
              <w:rPr>
                <w:rFonts w:hint="eastAsia"/>
              </w:rPr>
              <w:t>(平均晚点)</w:t>
            </w:r>
          </w:p>
        </w:tc>
        <w:tc>
          <w:p w14:paraId="0D27A6CA">
            <w:pPr>
              <w:pStyle w:val="24"/>
              <w:jc w:val="left"/>
            </w:pPr>
            <w:r>
              <w:t>0.05</w:t>
            </w:r>
          </w:p>
        </w:tc>
        <w:tc>
          <w:p w14:paraId="7E24CC3F">
            <w:pPr>
              <w:pStyle w:val="24"/>
              <w:jc w:val="left"/>
            </w:pPr>
            <w:r>
              <w:rPr>
                <w:rFonts w:hint="eastAsia"/>
              </w:rPr>
              <w:t>辅助效率指标，避免被极端值影响。</w:t>
            </w:r>
          </w:p>
        </w:tc>
      </w:tr>
      <w:tr w14:paraId="2ABDEDB2">
        <w:tblPrEx>
          <w:tblCellMar>
            <w:top w:w="0" w:type="dxa"/>
            <w:left w:w="108" w:type="dxa"/>
            <w:bottom w:w="0" w:type="dxa"/>
            <w:right w:w="108" w:type="dxa"/>
          </w:tblCellMar>
        </w:tblPrEx>
        <w:tc>
          <w:p w14:paraId="3DE98089">
            <w:pPr>
              <w:pStyle w:val="24"/>
              <w:jc w:val="left"/>
            </w:pPr>
            <m:oMath>
              <m:sSubSup>
                <m:sSubSupPr/>
                <m:e>
                  <m:r>
                    <m:rPr/>
                    <m:t>M</m:t>
                  </m:r>
                </m:e>
                <m:sub>
                  <m:r>
                    <m:rPr/>
                    <m:t>TPMD</m:t>
                  </m:r>
                </m:sub>
                <m:sup>
                  <m:r>
                    <m:rPr>
                      <m:sty m:val="p"/>
                    </m:rPr>
                    <m:t>′</m:t>
                  </m:r>
                </m:sup>
              </m:sSubSup>
            </m:oMath>
            <w:r>
              <w:t xml:space="preserve"> </w:t>
            </w:r>
            <w:r>
              <w:rPr>
                <w:rFonts w:hint="eastAsia"/>
              </w:rPr>
              <w:t>(旅客总延误)</w:t>
            </w:r>
          </w:p>
        </w:tc>
        <w:tc>
          <w:p w14:paraId="4A9158C5">
            <w:pPr>
              <w:pStyle w:val="24"/>
              <w:jc w:val="left"/>
            </w:pPr>
            <w:r>
              <w:t>0.25</w:t>
            </w:r>
          </w:p>
        </w:tc>
        <w:tc>
          <w:p w14:paraId="20FF6881">
            <w:pPr>
              <w:pStyle w:val="24"/>
              <w:jc w:val="left"/>
            </w:pPr>
            <w:r>
              <w:rPr>
                <w:rFonts w:hint="eastAsia"/>
              </w:rPr>
              <w:t>从旅客视角出发的核心指标，社会影响重大。</w:t>
            </w:r>
          </w:p>
        </w:tc>
      </w:tr>
      <w:tr w14:paraId="75BC0E38">
        <w:tblPrEx>
          <w:tblCellMar>
            <w:top w:w="0" w:type="dxa"/>
            <w:left w:w="108" w:type="dxa"/>
            <w:bottom w:w="0" w:type="dxa"/>
            <w:right w:w="108" w:type="dxa"/>
          </w:tblCellMar>
        </w:tblPrEx>
        <w:tc>
          <w:p w14:paraId="4EC488F6">
            <w:pPr>
              <w:pStyle w:val="24"/>
              <w:jc w:val="left"/>
            </w:pPr>
            <m:oMath>
              <m:sSubSup>
                <m:sSubSupPr/>
                <m:e>
                  <m:r>
                    <m:rPr/>
                    <m:t>M</m:t>
                  </m:r>
                </m:e>
                <m:sub>
                  <m:r>
                    <m:rPr/>
                    <m:t>TAP</m:t>
                  </m:r>
                </m:sub>
                <m:sup>
                  <m:r>
                    <m:rPr>
                      <m:sty m:val="p"/>
                    </m:rPr>
                    <m:t>′</m:t>
                  </m:r>
                </m:sup>
              </m:sSubSup>
            </m:oMath>
            <w:r>
              <w:t xml:space="preserve"> </w:t>
            </w:r>
            <w:r>
              <w:rPr>
                <w:rFonts w:hint="eastAsia"/>
              </w:rPr>
              <w:t>(受影响旅客)</w:t>
            </w:r>
          </w:p>
        </w:tc>
        <w:tc>
          <w:p w14:paraId="66DF8F79">
            <w:pPr>
              <w:pStyle w:val="24"/>
              <w:jc w:val="left"/>
            </w:pPr>
            <w:r>
              <w:t>0.10</w:t>
            </w:r>
          </w:p>
        </w:tc>
        <w:tc>
          <w:p w14:paraId="2C991F6D">
            <w:pPr>
              <w:pStyle w:val="24"/>
              <w:jc w:val="left"/>
            </w:pPr>
            <w:r>
              <w:rPr>
                <w:rFonts w:hint="eastAsia"/>
              </w:rPr>
              <w:t>衡量影响范围，体现服务广度。</w:t>
            </w:r>
          </w:p>
        </w:tc>
      </w:tr>
      <w:tr w14:paraId="010161FF">
        <w:tblPrEx>
          <w:tblCellMar>
            <w:top w:w="0" w:type="dxa"/>
            <w:left w:w="108" w:type="dxa"/>
            <w:bottom w:w="0" w:type="dxa"/>
            <w:right w:w="108" w:type="dxa"/>
          </w:tblCellMar>
        </w:tblPrEx>
        <w:tc>
          <w:p w14:paraId="643BB73B">
            <w:pPr>
              <w:pStyle w:val="24"/>
              <w:jc w:val="left"/>
            </w:pPr>
            <m:oMath>
              <m:sSubSup>
                <m:sSubSupPr/>
                <m:e>
                  <m:r>
                    <m:rPr/>
                    <m:t>M</m:t>
                  </m:r>
                </m:e>
                <m:sub>
                  <m:r>
                    <m:rPr/>
                    <m:t>VFD</m:t>
                  </m:r>
                </m:sub>
                <m:sup>
                  <m:r>
                    <m:rPr>
                      <m:sty m:val="p"/>
                    </m:rPr>
                    <m:t>′</m:t>
                  </m:r>
                </m:sup>
              </m:sSubSup>
            </m:oMath>
            <w:r>
              <w:t xml:space="preserve"> </w:t>
            </w:r>
            <w:r>
              <w:rPr>
                <w:rFonts w:hint="eastAsia"/>
              </w:rPr>
              <w:t>(晚点方差)</w:t>
            </w:r>
          </w:p>
        </w:tc>
        <w:tc>
          <w:p w14:paraId="1B7B7D48">
            <w:pPr>
              <w:pStyle w:val="24"/>
              <w:jc w:val="left"/>
            </w:pPr>
            <w:r>
              <w:t>0.10</w:t>
            </w:r>
          </w:p>
        </w:tc>
        <w:tc>
          <w:p w14:paraId="2C284CBC">
            <w:pPr>
              <w:pStyle w:val="24"/>
              <w:jc w:val="left"/>
            </w:pPr>
            <w:r>
              <w:rPr>
                <w:rFonts w:hint="eastAsia"/>
              </w:rPr>
              <w:t>考量公平性，避免牺牲局部、保全整体的简单策略。</w:t>
            </w:r>
          </w:p>
        </w:tc>
      </w:tr>
      <w:tr w14:paraId="3E6E379B">
        <w:tblPrEx>
          <w:tblCellMar>
            <w:top w:w="0" w:type="dxa"/>
            <w:left w:w="108" w:type="dxa"/>
            <w:bottom w:w="0" w:type="dxa"/>
            <w:right w:w="108" w:type="dxa"/>
          </w:tblCellMar>
        </w:tblPrEx>
        <w:tc>
          <w:p w14:paraId="74CF926D">
            <w:pPr>
              <w:pStyle w:val="24"/>
              <w:jc w:val="left"/>
            </w:pPr>
            <m:oMath>
              <m:sSubSup>
                <m:sSubSupPr/>
                <m:e>
                  <m:r>
                    <m:rPr/>
                    <m:t>M</m:t>
                  </m:r>
                </m:e>
                <m:sub>
                  <m:r>
                    <m:rPr/>
                    <m:t>SD</m:t>
                  </m:r>
                </m:sub>
                <m:sup>
                  <m:r>
                    <m:rPr>
                      <m:sty m:val="p"/>
                    </m:rPr>
                    <m:t>′</m:t>
                  </m:r>
                </m:sup>
              </m:sSubSup>
            </m:oMath>
            <w:r>
              <w:t xml:space="preserve"> </w:t>
            </w:r>
            <w:r>
              <w:rPr>
                <w:rFonts w:hint="eastAsia"/>
              </w:rPr>
              <w:t>(计划调整幅度)</w:t>
            </w:r>
          </w:p>
        </w:tc>
        <w:tc>
          <w:p w14:paraId="4B244D2F">
            <w:pPr>
              <w:pStyle w:val="24"/>
              <w:jc w:val="left"/>
            </w:pPr>
            <w:r>
              <w:t>0.10</w:t>
            </w:r>
          </w:p>
        </w:tc>
        <w:tc>
          <w:p w14:paraId="5E0548B5">
            <w:pPr>
              <w:pStyle w:val="24"/>
              <w:jc w:val="left"/>
            </w:pPr>
            <w:r>
              <w:rPr>
                <w:rFonts w:hint="eastAsia"/>
              </w:rPr>
              <w:t>评价方案的稳定性与微扰性，调整越小越易执行。</w:t>
            </w:r>
          </w:p>
        </w:tc>
      </w:tr>
      <w:tr w14:paraId="6CB33367">
        <w:tblPrEx>
          <w:tblCellMar>
            <w:top w:w="0" w:type="dxa"/>
            <w:left w:w="108" w:type="dxa"/>
            <w:bottom w:w="0" w:type="dxa"/>
            <w:right w:w="108" w:type="dxa"/>
          </w:tblCellMar>
        </w:tblPrEx>
        <w:tc>
          <w:p w14:paraId="60D21EF4">
            <w:pPr>
              <w:pStyle w:val="24"/>
              <w:jc w:val="left"/>
            </w:pPr>
            <m:oMath>
              <m:sSubSup>
                <m:sSubSupPr/>
                <m:e>
                  <m:r>
                    <m:rPr/>
                    <m:t>M</m:t>
                  </m:r>
                </m:e>
                <m:sub>
                  <m:r>
                    <m:rPr/>
                    <m:t>SRT</m:t>
                  </m:r>
                </m:sub>
                <m:sup>
                  <m:r>
                    <m:rPr>
                      <m:sty m:val="p"/>
                    </m:rPr>
                    <m:t>′</m:t>
                  </m:r>
                </m:sup>
              </m:sSubSup>
            </m:oMath>
            <w:r>
              <w:t xml:space="preserve"> </w:t>
            </w:r>
            <w:r>
              <w:rPr>
                <w:rFonts w:hint="eastAsia"/>
              </w:rPr>
              <w:t>(系统恢复时间)</w:t>
            </w:r>
          </w:p>
        </w:tc>
        <w:tc>
          <w:p w14:paraId="7ED5A02A">
            <w:pPr>
              <w:pStyle w:val="24"/>
              <w:jc w:val="left"/>
            </w:pPr>
            <w:r>
              <w:t>0.15</w:t>
            </w:r>
          </w:p>
        </w:tc>
        <w:tc>
          <w:p w14:paraId="72F8455F">
            <w:pPr>
              <w:pStyle w:val="24"/>
              <w:jc w:val="left"/>
            </w:pPr>
            <w:r>
              <w:rPr>
                <w:rFonts w:hint="eastAsia"/>
              </w:rPr>
              <w:t>衡量系统韧性，快速恢复正常是应急调度的重要目标。</w:t>
            </w:r>
          </w:p>
        </w:tc>
      </w:tr>
      <w:tr w14:paraId="35BB4487">
        <w:tblPrEx>
          <w:tblCellMar>
            <w:top w:w="0" w:type="dxa"/>
            <w:left w:w="108" w:type="dxa"/>
            <w:bottom w:w="0" w:type="dxa"/>
            <w:right w:w="108" w:type="dxa"/>
          </w:tblCellMar>
        </w:tblPrEx>
        <w:tc>
          <w:p w14:paraId="1237125C">
            <w:pPr>
              <w:pStyle w:val="24"/>
              <w:jc w:val="left"/>
            </w:pPr>
            <w:r>
              <w:rPr>
                <w:rFonts w:hint="eastAsia"/>
                <w:b/>
                <w:bCs/>
              </w:rPr>
              <w:t>总计</w:t>
            </w:r>
          </w:p>
        </w:tc>
        <w:tc>
          <w:p w14:paraId="318F0E35">
            <w:pPr>
              <w:pStyle w:val="24"/>
              <w:jc w:val="left"/>
            </w:pPr>
            <w:r>
              <w:rPr>
                <w:b/>
                <w:bCs/>
              </w:rPr>
              <w:t>1.00</w:t>
            </w:r>
          </w:p>
        </w:tc>
        <w:tc>
          <w:p w14:paraId="1DEB40ED">
            <w:pPr>
              <w:pStyle w:val="24"/>
            </w:pPr>
          </w:p>
        </w:tc>
      </w:tr>
    </w:tbl>
    <w:p w14:paraId="56BBB0F3">
      <w:pPr>
        <w:pStyle w:val="3"/>
      </w:pPr>
      <w:r>
        <w:rPr>
          <w:rFonts w:hint="eastAsia"/>
        </w:rPr>
        <w:t>通过计算每个候选方案的</w:t>
      </w:r>
      <m:oMath>
        <m:r>
          <m:rPr/>
          <m:t>Scor</m:t>
        </m:r>
        <m:sSub>
          <m:sSubPr/>
          <m:e>
            <m:r>
              <m:rPr/>
              <m:t>e</m:t>
            </m:r>
          </m:e>
          <m:sub>
            <m:r>
              <m:rPr/>
              <m:t>final</m:t>
            </m:r>
          </m:sub>
        </m:sSub>
      </m:oMath>
      <w:r>
        <w:rPr>
          <w:rFonts w:hint="eastAsia"/>
        </w:rPr>
        <w:t>，我们便可以清晰地对大模型生成的两个方案进行排序，选择得分较高的方案作为最终推荐的应急调度策略。</w:t>
      </w:r>
    </w:p>
    <w:bookmarkEnd w:id="24"/>
    <w:p w14:paraId="4CC68AF5">
      <w:pPr>
        <w:pStyle w:val="5"/>
      </w:pPr>
      <w:bookmarkStart w:id="25" w:name="未来拓展方向"/>
      <w:r>
        <w:rPr>
          <w:b/>
          <w:bCs/>
        </w:rPr>
        <w:t xml:space="preserve">2.8 </w:t>
      </w:r>
      <w:r>
        <w:rPr>
          <w:rFonts w:hint="eastAsia"/>
          <w:b/>
          <w:bCs/>
        </w:rPr>
        <w:t>未来拓展方向</w:t>
      </w:r>
    </w:p>
    <w:p w14:paraId="141FB70C">
      <w:pPr>
        <w:pStyle w:val="3"/>
      </w:pPr>
      <w:r>
        <w:rPr>
          <w:rFonts w:hint="eastAsia"/>
        </w:rPr>
        <w:t>本模型框架具有良好的扩展性。未来若需应对更复杂的</w:t>
      </w:r>
      <w:r>
        <w:rPr>
          <w:rFonts w:hint="eastAsia"/>
          <w:b/>
          <w:bCs/>
        </w:rPr>
        <w:t>区间线路中断</w:t>
      </w:r>
      <w:r>
        <w:rPr>
          <w:rFonts w:hint="eastAsia"/>
        </w:rPr>
        <w:t>场景，只需在现有模型基础上进行扩展：</w:t>
      </w:r>
    </w:p>
    <w:p w14:paraId="35B82F22">
      <w:pPr>
        <w:pStyle w:val="24"/>
        <w:numPr>
          <w:ilvl w:val="0"/>
          <w:numId w:val="4"/>
        </w:numPr>
      </w:pPr>
      <w:bookmarkStart w:id="26" w:name="_GoBack"/>
      <w:bookmarkEnd w:id="26"/>
      <w:r>
        <w:rPr>
          <w:rFonts w:hint="eastAsia"/>
          <w:b/>
          <w:bCs/>
        </w:rPr>
        <w:t>约束层</w:t>
      </w:r>
      <w:r>
        <w:rPr>
          <w:rFonts w:hint="eastAsia"/>
        </w:rPr>
        <w:t>：增加拓扑约束，中断区间</w:t>
      </w:r>
      <m:oMath>
        <m:sSub>
          <m:sSubPr/>
          <m:e>
            <m:r>
              <m:rPr/>
              <m:t>e</m:t>
            </m:r>
          </m:e>
          <m:sub>
            <m:r>
              <m:rPr/>
              <m:t>interrupt</m:t>
            </m:r>
          </m:sub>
        </m:sSub>
      </m:oMath>
      <w:r>
        <w:rPr>
          <w:rFonts w:hint="eastAsia"/>
        </w:rPr>
        <w:t>的通行能力降为0，即任何列车</w:t>
      </w:r>
      <m:oMath>
        <m:sSub>
          <m:sSubPr/>
          <m:e>
            <m:r>
              <m:rPr/>
              <m:t>t</m:t>
            </m:r>
          </m:e>
          <m:sub>
            <m:r>
              <m:rPr/>
              <m:t>i</m:t>
            </m:r>
          </m:sub>
        </m:sSub>
      </m:oMath>
      <w:r>
        <w:rPr>
          <w:rFonts w:hint="eastAsia"/>
        </w:rPr>
        <w:t>都不能在中断时间段内被指派通过该区间。</w:t>
      </w:r>
    </w:p>
    <w:p w14:paraId="0055B9B6">
      <w:pPr>
        <w:pStyle w:val="24"/>
        <w:numPr>
          <w:ilvl w:val="0"/>
          <w:numId w:val="4"/>
        </w:numPr>
      </w:pPr>
      <w:r>
        <w:rPr>
          <w:rFonts w:hint="eastAsia"/>
          <w:b/>
          <w:bCs/>
        </w:rPr>
        <w:t>评估层</w:t>
      </w:r>
      <w:r>
        <w:rPr>
          <w:rFonts w:hint="eastAsia"/>
        </w:rPr>
        <w:t>：可能需要引入新的评估指标，如“取消列车数量”、“受影响的后续接驳计划数”等，并相应地调整综合评估的权重体系。</w:t>
      </w:r>
    </w:p>
    <w:p w14:paraId="18AB69C8">
      <w:pPr>
        <w:pStyle w:val="3"/>
      </w:pPr>
      <w:r>
        <w:rPr>
          <w:rFonts w:hint="eastAsia"/>
        </w:rPr>
        <w:t>模型的参数，如最小间隔时间、最小停站时间等，也可以根据不同线路等级（如普速、城际、高速）进行适配，使其具备更广泛的应用价值。</w:t>
      </w:r>
    </w:p>
    <w:p w14:paraId="350981F0">
      <w:r>
        <w:pict>
          <v:rect id="_x0000_i1027" o:spt="1" style="height:1.5pt;width:0pt;" coordsize="21600,21600" o:hr="t" o:hrstd="t" o:hralign="center">
            <v:path/>
            <v:fill focussize="0,0"/>
            <v:stroke/>
            <v:imagedata o:title=""/>
            <o:lock v:ext="edit"/>
            <w10:wrap type="none"/>
            <w10:anchorlock/>
          </v:rect>
        </w:pict>
      </w:r>
    </w:p>
    <w:p w14:paraId="7F2FD930">
      <w:pPr>
        <w:pStyle w:val="3"/>
      </w:pPr>
      <w:r>
        <w:rPr>
          <w:rFonts w:hint="eastAsia"/>
        </w:rPr>
        <w:t>以上便是为RailDPT项目量身定制的应急调度方案量化评估理论模型。该模型体系完整，逻辑严谨，公式清晰，兼顾了理论的科学性和实践的可操作性，完全符合全国大学生智能交通大赛对于理论深度的要求。希望这份建模报告能为你们团队取得优异成绩提供坚实的理论支撑。预祝比赛顺利！</w:t>
      </w:r>
    </w:p>
    <w:bookmarkEnd w:id="8"/>
    <w:bookmarkEnd w:id="25"/>
    <w:p w14:paraId="5D0D755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DC4904"/>
    <w:rsid w:val="16DC49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2E54A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2E54A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2E54A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2E54A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9">
    <w:name w:val="Default Paragraph Fon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4874CB" w:themeColor="accent1"/>
      <w14:textFill>
        <w14:solidFill>
          <w14:schemeClr w14:val="accent1"/>
        </w14:solidFill>
      </w14:textFill>
    </w:rPr>
  </w:style>
  <w:style w:type="character" w:customStyle="1" w:styleId="21">
    <w:name w:val="Body Text Char"/>
    <w:basedOn w:val="19"/>
    <w:link w:val="3"/>
    <w:qFormat/>
    <w:uiPriority w:val="0"/>
    <w:rPr>
      <w:rFonts w:asciiTheme="minorHAnsi" w:hAnsiTheme="minorHAnsi" w:eastAsiaTheme="minorEastAsia" w:cstheme="minorBidi"/>
      <w:sz w:val="24"/>
      <w:szCs w:val="24"/>
      <w:lang w:val="en-US" w:eastAsia="zh-CN" w:bidi="ar-SA"/>
    </w:rPr>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lang w:val="en-US" w:eastAsia="zh-CN" w:bidi="ar-SA"/>
    </w:rPr>
  </w:style>
  <w:style w:type="character" w:customStyle="1" w:styleId="26">
    <w:name w:val="Subtitle Char"/>
    <w:basedOn w:val="19"/>
    <w:link w:val="16"/>
    <w:qFormat/>
    <w:uiPriority w:val="11"/>
    <w:rPr>
      <w:rFonts w:asciiTheme="minorHAnsi" w:hAnsiTheme="minorHAnsi" w:eastAsiaTheme="majorEastAsia" w:cstheme="majorBidi"/>
      <w:spacing w:val="15"/>
      <w:sz w:val="28"/>
      <w:szCs w:val="28"/>
      <w:lang w:val="en-US" w:eastAsia="zh-CN" w:bidi="ar-SA"/>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2E54A1" w:themeColor="accent1" w:themeShade="BF"/>
      <w:sz w:val="40"/>
      <w:szCs w:val="40"/>
      <w:lang w:val="en-US" w:eastAsia="zh-CN" w:bidi="ar-SA"/>
    </w:rPr>
  </w:style>
  <w:style w:type="character" w:customStyle="1" w:styleId="32">
    <w:name w:val="Heading 2 Char"/>
    <w:basedOn w:val="19"/>
    <w:link w:val="4"/>
    <w:semiHidden/>
    <w:qFormat/>
    <w:uiPriority w:val="9"/>
    <w:rPr>
      <w:rFonts w:asciiTheme="majorHAnsi" w:hAnsiTheme="majorHAnsi" w:eastAsiaTheme="majorEastAsia" w:cstheme="majorBidi"/>
      <w:color w:val="2E54A1" w:themeColor="accent1" w:themeShade="BF"/>
      <w:sz w:val="32"/>
      <w:szCs w:val="32"/>
      <w:lang w:val="en-US" w:eastAsia="zh-CN" w:bidi="ar-SA"/>
    </w:rPr>
  </w:style>
  <w:style w:type="character" w:customStyle="1" w:styleId="33">
    <w:name w:val="Heading 3 Char"/>
    <w:basedOn w:val="19"/>
    <w:link w:val="5"/>
    <w:semiHidden/>
    <w:qFormat/>
    <w:uiPriority w:val="9"/>
    <w:rPr>
      <w:rFonts w:asciiTheme="minorHAnsi" w:hAnsiTheme="minorHAnsi" w:eastAsiaTheme="majorEastAsia" w:cstheme="majorBidi"/>
      <w:color w:val="2E54A1" w:themeColor="accent1" w:themeShade="BF"/>
      <w:sz w:val="28"/>
      <w:szCs w:val="28"/>
      <w:lang w:val="en-US" w:eastAsia="zh-CN" w:bidi="ar-SA"/>
    </w:rPr>
  </w:style>
  <w:style w:type="character" w:customStyle="1" w:styleId="34">
    <w:name w:val="Heading 4 Char"/>
    <w:basedOn w:val="19"/>
    <w:link w:val="6"/>
    <w:semiHidden/>
    <w:qFormat/>
    <w:uiPriority w:val="9"/>
    <w:rPr>
      <w:rFonts w:asciiTheme="minorHAnsi" w:hAnsiTheme="minorHAnsi" w:eastAsiaTheme="majorEastAsia" w:cstheme="majorBidi"/>
      <w:i/>
      <w:iCs/>
      <w:color w:val="2E54A1" w:themeColor="accent1" w:themeShade="BF"/>
      <w:sz w:val="24"/>
      <w:szCs w:val="24"/>
      <w:lang w:val="en-US" w:eastAsia="zh-CN" w:bidi="ar-SA"/>
    </w:rPr>
  </w:style>
  <w:style w:type="character" w:customStyle="1" w:styleId="35">
    <w:name w:val="Heading 5 Char"/>
    <w:basedOn w:val="19"/>
    <w:link w:val="7"/>
    <w:semiHidden/>
    <w:qFormat/>
    <w:uiPriority w:val="9"/>
    <w:rPr>
      <w:rFonts w:asciiTheme="minorHAnsi" w:hAnsiTheme="minorHAnsi" w:eastAsiaTheme="majorEastAsia" w:cstheme="majorBidi"/>
      <w:color w:val="2E54A1" w:themeColor="accent1" w:themeShade="BF"/>
      <w:sz w:val="24"/>
      <w:szCs w:val="24"/>
      <w:lang w:val="en-US" w:eastAsia="zh-CN" w:bidi="ar-SA"/>
    </w:rPr>
  </w:style>
  <w:style w:type="character" w:customStyle="1" w:styleId="36">
    <w:name w:val="Heading 6 Char"/>
    <w:basedOn w:val="19"/>
    <w:link w:val="8"/>
    <w:semiHidden/>
    <w:qFormat/>
    <w:uiPriority w:val="9"/>
    <w:rPr>
      <w:rFonts w:asciiTheme="minorHAnsi" w:hAnsiTheme="minorHAnsi" w:eastAsiaTheme="majorEastAsia" w:cstheme="majorBidi"/>
      <w:i/>
      <w:iCs/>
      <w:color w:val="595959" w:themeColor="text1" w:themeTint="A6"/>
      <w:sz w:val="24"/>
      <w:szCs w:val="24"/>
      <w:lang w:val="en-US" w:eastAsia="zh-CN" w:bidi="ar-SA"/>
      <w14:textFill>
        <w14:solidFill>
          <w14:schemeClr w14:val="tx1">
            <w14:lumMod w14:val="65000"/>
            <w14:lumOff w14:val="35000"/>
          </w14:schemeClr>
        </w14:solidFill>
      </w14:textFill>
    </w:rPr>
  </w:style>
  <w:style w:type="character" w:customStyle="1" w:styleId="37">
    <w:name w:val="Heading 7 Char"/>
    <w:basedOn w:val="19"/>
    <w:link w:val="9"/>
    <w:semiHidden/>
    <w:qFormat/>
    <w:uiPriority w:val="9"/>
    <w:rPr>
      <w:rFonts w:asciiTheme="minorHAnsi" w:hAnsiTheme="minorHAnsi" w:eastAsiaTheme="majorEastAsia" w:cstheme="majorBidi"/>
      <w:color w:val="595959" w:themeColor="text1" w:themeTint="A6"/>
      <w:sz w:val="24"/>
      <w:szCs w:val="24"/>
      <w:lang w:val="en-US" w:eastAsia="zh-CN" w:bidi="ar-SA"/>
      <w14:textFill>
        <w14:solidFill>
          <w14:schemeClr w14:val="tx1">
            <w14:lumMod w14:val="65000"/>
            <w14:lumOff w14:val="35000"/>
          </w14:schemeClr>
        </w14:solidFill>
      </w14:textFill>
    </w:rPr>
  </w:style>
  <w:style w:type="character" w:customStyle="1" w:styleId="38">
    <w:name w:val="Heading 8 Char"/>
    <w:basedOn w:val="19"/>
    <w:link w:val="10"/>
    <w:semiHidden/>
    <w:qFormat/>
    <w:uiPriority w:val="9"/>
    <w:rPr>
      <w:rFonts w:asciiTheme="minorHAnsi" w:hAnsiTheme="minorHAnsi" w:eastAsiaTheme="majorEastAsia" w:cstheme="majorBidi"/>
      <w:i/>
      <w:iCs/>
      <w:color w:val="262626" w:themeColor="text1" w:themeTint="D9"/>
      <w:sz w:val="24"/>
      <w:szCs w:val="24"/>
      <w:lang w:val="en-US" w:eastAsia="zh-CN" w:bidi="ar-SA"/>
      <w14:textFill>
        <w14:solidFill>
          <w14:schemeClr w14:val="tx1">
            <w14:lumMod w14:val="85000"/>
            <w14:lumOff w14:val="15000"/>
          </w14:schemeClr>
        </w14:solidFill>
      </w14:textFill>
    </w:rPr>
  </w:style>
  <w:style w:type="character" w:customStyle="1" w:styleId="39">
    <w:name w:val="Heading 9 Char"/>
    <w:basedOn w:val="19"/>
    <w:link w:val="11"/>
    <w:semiHidden/>
    <w:qFormat/>
    <w:uiPriority w:val="9"/>
    <w:rPr>
      <w:rFonts w:asciiTheme="minorHAnsi" w:hAnsiTheme="minorHAnsi" w:eastAsiaTheme="majorEastAsia" w:cstheme="majorBidi"/>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qFormat/>
    <w:uiPriority w:val="0"/>
    <w:pPr>
      <w:keepNext/>
    </w:pPr>
  </w:style>
  <w:style w:type="character" w:customStyle="1" w:styleId="48">
    <w:name w:val="Verbatim Char"/>
    <w:basedOn w:val="21"/>
    <w:link w:val="49"/>
    <w:uiPriority w:val="0"/>
  </w:style>
  <w:style w:type="paragraph" w:customStyle="1" w:styleId="49">
    <w:name w:val="Source Code"/>
    <w:basedOn w:val="1"/>
    <w:link w:val="48"/>
    <w:uiPriority w:val="0"/>
    <w:pPr>
      <w:shd w:val="clear" w:fill="F8F8F8"/>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2E54A1" w:themeColor="accent1" w:themeShade="BF"/>
    </w:rPr>
  </w:style>
  <w:style w:type="character" w:customStyle="1" w:styleId="52">
    <w:name w:val="KeywordTok"/>
    <w:basedOn w:val="48"/>
    <w:qFormat/>
    <w:uiPriority w:val="0"/>
    <w:rPr>
      <w:b/>
      <w:color w:val="204A87"/>
      <w:shd w:val="clear" w:fill="F8F8F8"/>
    </w:rPr>
  </w:style>
  <w:style w:type="character" w:customStyle="1" w:styleId="53">
    <w:name w:val="DataTypeTok"/>
    <w:basedOn w:val="48"/>
    <w:qFormat/>
    <w:uiPriority w:val="0"/>
    <w:rPr>
      <w:color w:val="204A87"/>
      <w:shd w:val="clear" w:fill="F8F8F8"/>
    </w:rPr>
  </w:style>
  <w:style w:type="character" w:customStyle="1" w:styleId="54">
    <w:name w:val="DecValTok"/>
    <w:basedOn w:val="48"/>
    <w:qFormat/>
    <w:uiPriority w:val="0"/>
    <w:rPr>
      <w:color w:val="0000CF"/>
      <w:shd w:val="clear" w:fill="F8F8F8"/>
    </w:rPr>
  </w:style>
  <w:style w:type="character" w:customStyle="1" w:styleId="55">
    <w:name w:val="BaseNTok"/>
    <w:basedOn w:val="48"/>
    <w:qFormat/>
    <w:uiPriority w:val="0"/>
    <w:rPr>
      <w:color w:val="0000CF"/>
      <w:shd w:val="clear" w:fill="F8F8F8"/>
    </w:rPr>
  </w:style>
  <w:style w:type="character" w:customStyle="1" w:styleId="56">
    <w:name w:val="FloatTok"/>
    <w:basedOn w:val="48"/>
    <w:qFormat/>
    <w:uiPriority w:val="0"/>
    <w:rPr>
      <w:color w:val="0000CF"/>
      <w:shd w:val="clear" w:fill="F8F8F8"/>
    </w:rPr>
  </w:style>
  <w:style w:type="character" w:customStyle="1" w:styleId="57">
    <w:name w:val="ConstantTok"/>
    <w:basedOn w:val="48"/>
    <w:qFormat/>
    <w:uiPriority w:val="0"/>
    <w:rPr>
      <w:color w:val="8F5902"/>
      <w:shd w:val="clear" w:fill="F8F8F8"/>
    </w:rPr>
  </w:style>
  <w:style w:type="character" w:customStyle="1" w:styleId="58">
    <w:name w:val="CharTok"/>
    <w:basedOn w:val="48"/>
    <w:qFormat/>
    <w:uiPriority w:val="0"/>
    <w:rPr>
      <w:color w:val="4E9A06"/>
      <w:shd w:val="clear" w:fill="F8F8F8"/>
    </w:rPr>
  </w:style>
  <w:style w:type="character" w:customStyle="1" w:styleId="59">
    <w:name w:val="SpecialCharTok"/>
    <w:basedOn w:val="48"/>
    <w:qFormat/>
    <w:uiPriority w:val="0"/>
    <w:rPr>
      <w:b/>
      <w:color w:val="CE5C00"/>
      <w:shd w:val="clear" w:fill="F8F8F8"/>
    </w:rPr>
  </w:style>
  <w:style w:type="character" w:customStyle="1" w:styleId="60">
    <w:name w:val="StringTok"/>
    <w:basedOn w:val="48"/>
    <w:qFormat/>
    <w:uiPriority w:val="0"/>
    <w:rPr>
      <w:color w:val="4E9A06"/>
      <w:shd w:val="clear" w:fill="F8F8F8"/>
    </w:rPr>
  </w:style>
  <w:style w:type="character" w:customStyle="1" w:styleId="61">
    <w:name w:val="VerbatimStringTok"/>
    <w:basedOn w:val="48"/>
    <w:qFormat/>
    <w:uiPriority w:val="0"/>
    <w:rPr>
      <w:color w:val="4E9A06"/>
      <w:shd w:val="clear" w:fill="F8F8F8"/>
    </w:rPr>
  </w:style>
  <w:style w:type="character" w:customStyle="1" w:styleId="62">
    <w:name w:val="SpecialStringTok"/>
    <w:basedOn w:val="48"/>
    <w:qFormat/>
    <w:uiPriority w:val="0"/>
    <w:rPr>
      <w:color w:val="4E9A06"/>
      <w:shd w:val="clear" w:fill="F8F8F8"/>
    </w:rPr>
  </w:style>
  <w:style w:type="character" w:customStyle="1" w:styleId="63">
    <w:name w:val="ImportTok"/>
    <w:basedOn w:val="48"/>
    <w:qFormat/>
    <w:uiPriority w:val="0"/>
    <w:rPr>
      <w:shd w:val="clear" w:fill="F8F8F8"/>
    </w:rPr>
  </w:style>
  <w:style w:type="character" w:customStyle="1" w:styleId="64">
    <w:name w:val="CommentTok"/>
    <w:basedOn w:val="48"/>
    <w:qFormat/>
    <w:uiPriority w:val="0"/>
    <w:rPr>
      <w:i/>
      <w:color w:val="8F5902"/>
      <w:shd w:val="clear" w:fill="F8F8F8"/>
    </w:rPr>
  </w:style>
  <w:style w:type="character" w:customStyle="1" w:styleId="65">
    <w:name w:val="DocumentationTok"/>
    <w:basedOn w:val="48"/>
    <w:qFormat/>
    <w:uiPriority w:val="0"/>
    <w:rPr>
      <w:b/>
      <w:i/>
      <w:color w:val="8F5902"/>
      <w:shd w:val="clear" w:fill="F8F8F8"/>
    </w:rPr>
  </w:style>
  <w:style w:type="character" w:customStyle="1" w:styleId="66">
    <w:name w:val="AnnotationTok"/>
    <w:basedOn w:val="48"/>
    <w:qFormat/>
    <w:uiPriority w:val="0"/>
    <w:rPr>
      <w:b/>
      <w:i/>
      <w:color w:val="8F5902"/>
      <w:shd w:val="clear" w:fill="F8F8F8"/>
    </w:rPr>
  </w:style>
  <w:style w:type="character" w:customStyle="1" w:styleId="67">
    <w:name w:val="CommentVarTok"/>
    <w:basedOn w:val="48"/>
    <w:qFormat/>
    <w:uiPriority w:val="0"/>
    <w:rPr>
      <w:b/>
      <w:i/>
      <w:color w:val="8F5902"/>
      <w:shd w:val="clear" w:fill="F8F8F8"/>
    </w:rPr>
  </w:style>
  <w:style w:type="character" w:customStyle="1" w:styleId="68">
    <w:name w:val="OtherTok"/>
    <w:basedOn w:val="48"/>
    <w:qFormat/>
    <w:uiPriority w:val="0"/>
    <w:rPr>
      <w:color w:val="8F5902"/>
      <w:shd w:val="clear" w:fill="F8F8F8"/>
    </w:rPr>
  </w:style>
  <w:style w:type="character" w:customStyle="1" w:styleId="69">
    <w:name w:val="FunctionTok"/>
    <w:basedOn w:val="48"/>
    <w:qFormat/>
    <w:uiPriority w:val="0"/>
    <w:rPr>
      <w:b/>
      <w:color w:val="204A87"/>
      <w:shd w:val="clear" w:fill="F8F8F8"/>
    </w:rPr>
  </w:style>
  <w:style w:type="character" w:customStyle="1" w:styleId="70">
    <w:name w:val="VariableTok"/>
    <w:basedOn w:val="48"/>
    <w:qFormat/>
    <w:uiPriority w:val="0"/>
    <w:rPr>
      <w:color w:val="000000"/>
      <w:shd w:val="clear" w:fill="F8F8F8"/>
    </w:rPr>
  </w:style>
  <w:style w:type="character" w:customStyle="1" w:styleId="71">
    <w:name w:val="ControlFlowTok"/>
    <w:basedOn w:val="48"/>
    <w:qFormat/>
    <w:uiPriority w:val="0"/>
    <w:rPr>
      <w:b/>
      <w:color w:val="204A87"/>
      <w:shd w:val="clear" w:fill="F8F8F8"/>
    </w:rPr>
  </w:style>
  <w:style w:type="character" w:customStyle="1" w:styleId="72">
    <w:name w:val="OperatorTok"/>
    <w:basedOn w:val="48"/>
    <w:qFormat/>
    <w:uiPriority w:val="0"/>
    <w:rPr>
      <w:b/>
      <w:color w:val="CE5C00"/>
      <w:shd w:val="clear" w:fill="F8F8F8"/>
    </w:rPr>
  </w:style>
  <w:style w:type="character" w:customStyle="1" w:styleId="73">
    <w:name w:val="BuiltInTok"/>
    <w:basedOn w:val="48"/>
    <w:qFormat/>
    <w:uiPriority w:val="0"/>
    <w:rPr>
      <w:shd w:val="clear" w:fill="F8F8F8"/>
    </w:rPr>
  </w:style>
  <w:style w:type="character" w:customStyle="1" w:styleId="74">
    <w:name w:val="ExtensionTok"/>
    <w:basedOn w:val="48"/>
    <w:qFormat/>
    <w:uiPriority w:val="0"/>
    <w:rPr>
      <w:shd w:val="clear" w:fill="F8F8F8"/>
    </w:rPr>
  </w:style>
  <w:style w:type="character" w:customStyle="1" w:styleId="75">
    <w:name w:val="PreprocessorTok"/>
    <w:basedOn w:val="48"/>
    <w:qFormat/>
    <w:uiPriority w:val="0"/>
    <w:rPr>
      <w:i/>
      <w:color w:val="8F5902"/>
      <w:shd w:val="clear" w:fill="F8F8F8"/>
    </w:rPr>
  </w:style>
  <w:style w:type="character" w:customStyle="1" w:styleId="76">
    <w:name w:val="AttributeTok"/>
    <w:basedOn w:val="48"/>
    <w:qFormat/>
    <w:uiPriority w:val="0"/>
    <w:rPr>
      <w:color w:val="204A87"/>
      <w:shd w:val="clear" w:fill="F8F8F8"/>
    </w:rPr>
  </w:style>
  <w:style w:type="character" w:customStyle="1" w:styleId="77">
    <w:name w:val="RegionMarkerTok"/>
    <w:basedOn w:val="48"/>
    <w:qFormat/>
    <w:uiPriority w:val="0"/>
    <w:rPr>
      <w:shd w:val="clear" w:fill="F8F8F8"/>
    </w:rPr>
  </w:style>
  <w:style w:type="character" w:customStyle="1" w:styleId="78">
    <w:name w:val="InformationTok"/>
    <w:basedOn w:val="48"/>
    <w:qFormat/>
    <w:uiPriority w:val="0"/>
    <w:rPr>
      <w:b/>
      <w:i/>
      <w:color w:val="8F5902"/>
      <w:shd w:val="clear" w:fill="F8F8F8"/>
    </w:rPr>
  </w:style>
  <w:style w:type="character" w:customStyle="1" w:styleId="79">
    <w:name w:val="WarningTok"/>
    <w:basedOn w:val="48"/>
    <w:qFormat/>
    <w:uiPriority w:val="0"/>
    <w:rPr>
      <w:b/>
      <w:i/>
      <w:color w:val="8F5902"/>
      <w:shd w:val="clear" w:fill="F8F8F8"/>
    </w:rPr>
  </w:style>
  <w:style w:type="character" w:customStyle="1" w:styleId="80">
    <w:name w:val="AlertTok"/>
    <w:basedOn w:val="48"/>
    <w:qFormat/>
    <w:uiPriority w:val="0"/>
    <w:rPr>
      <w:color w:val="EF2929"/>
      <w:shd w:val="clear" w:fill="F8F8F8"/>
    </w:rPr>
  </w:style>
  <w:style w:type="character" w:customStyle="1" w:styleId="81">
    <w:name w:val="ErrorTok"/>
    <w:basedOn w:val="48"/>
    <w:qFormat/>
    <w:uiPriority w:val="0"/>
    <w:rPr>
      <w:b/>
      <w:color w:val="A40000"/>
      <w:shd w:val="clear" w:fill="F8F8F8"/>
    </w:rPr>
  </w:style>
  <w:style w:type="character" w:customStyle="1" w:styleId="82">
    <w:name w:val="NormalTok"/>
    <w:basedOn w:val="48"/>
    <w:qFormat/>
    <w:uiPriority w:val="0"/>
    <w:rPr>
      <w:shd w:val="clear" w:fill="F8F8F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2026-05-19T01:15:00Z</dcterms:created>
  <dc:creator>包朕豪</dc:creator>
  <cp:lastModifiedBy>包朕豪</cp:lastModifiedBy>
  <dcterms:modified xsi:type="dcterms:W3CDTF">2026-05-19T01:16:04Z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15B209B0B1154D7594183C03E23E5216_11</vt:lpwstr>
  </property>
  <property fmtid="{D5CDD505-2E9C-101B-9397-08002B2CF9AE}" pid="4" name="KSOTemplateDocerSaveRecord">
    <vt:lpwstr>eyJoZGlkIjoiOWQ3NDIxYjEzMWQxYjc5ZDdiMjViZWRkOTYwMzNlOGMiLCJ1c2VySWQiOiIxNzM1NDMwODIxIn0=</vt:lpwstr>
  </property>
</Properties>
</file>