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sz w:val="32"/>
          <w:szCs w:val="32"/>
          <w:lang w:eastAsia="zh-CN"/>
        </w:rPr>
      </w:pPr>
      <w:bookmarkStart w:id="0" w:name="_Toc387752290"/>
      <w:bookmarkStart w:id="1" w:name="_Toc434167912"/>
      <w:bookmarkStart w:id="2" w:name="_Toc387749641"/>
      <w:bookmarkStart w:id="3" w:name="_Toc258511502"/>
      <w:r>
        <w:rPr>
          <w:rFonts w:hint="eastAsia"/>
          <w:sz w:val="32"/>
          <w:szCs w:val="32"/>
          <w:lang w:eastAsia="zh-CN"/>
        </w:rPr>
        <w:t>实验要求</w:t>
      </w:r>
      <w:bookmarkEnd w:id="0"/>
      <w:bookmarkEnd w:id="1"/>
      <w:bookmarkEnd w:id="2"/>
    </w:p>
    <w:p>
      <w:pPr>
        <w:ind w:left="420" w:leftChars="20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简要</w:t>
      </w:r>
      <w:r>
        <w:rPr>
          <w:rFonts w:hint="eastAsia"/>
          <w:b/>
          <w:color w:val="0070C0"/>
          <w:lang w:val="en-US" w:eastAsia="zh-CN"/>
        </w:rPr>
        <w:t>描述</w:t>
      </w:r>
      <w:r>
        <w:rPr>
          <w:rFonts w:hint="eastAsia"/>
          <w:b/>
          <w:color w:val="0070C0"/>
        </w:rPr>
        <w:t>实验目标与过程。</w:t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bookmarkStart w:id="4" w:name="_Toc434167913"/>
      <w:r>
        <w:rPr>
          <w:rFonts w:hint="eastAsia"/>
          <w:sz w:val="32"/>
          <w:szCs w:val="32"/>
          <w:lang w:val="en-US"/>
        </w:rPr>
        <w:t>安装Git</w:t>
      </w:r>
      <w:bookmarkEnd w:id="4"/>
    </w:p>
    <w:p>
      <w:pPr>
        <w:pStyle w:val="3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5" w:name="_Toc434167914"/>
      <w:r>
        <w:rPr>
          <w:rFonts w:hint="eastAsia" w:ascii="Times New Roman"/>
          <w:sz w:val="30"/>
          <w:szCs w:val="30"/>
          <w:lang w:eastAsia="zh-CN"/>
        </w:rPr>
        <w:t>本地机器上安装git</w:t>
      </w:r>
      <w:bookmarkEnd w:id="5"/>
      <w:r>
        <w:rPr>
          <w:rFonts w:ascii="Times New Roman"/>
          <w:sz w:val="30"/>
          <w:szCs w:val="30"/>
          <w:lang w:eastAsia="zh-CN"/>
        </w:rPr>
        <w:tab/>
      </w:r>
    </w:p>
    <w:p>
      <w:pPr>
        <w:ind w:left="420" w:leftChars="200"/>
        <w:rPr>
          <w:rFonts w:hint="eastAsia"/>
          <w:b/>
          <w:color w:val="0070C0"/>
        </w:rPr>
      </w:pPr>
      <w:r>
        <w:rPr>
          <w:b/>
          <w:color w:val="0070C0"/>
        </w:rPr>
        <w:t>给出安装的git版本号和在本地机器上安装git</w:t>
      </w:r>
      <w:r>
        <w:rPr>
          <w:rFonts w:hint="eastAsia"/>
          <w:b/>
          <w:color w:val="0070C0"/>
        </w:rPr>
        <w:t>后的</w:t>
      </w:r>
      <w:r>
        <w:rPr>
          <w:b/>
          <w:color w:val="0070C0"/>
        </w:rPr>
        <w:t>运行界面</w:t>
      </w:r>
      <w:r>
        <w:rPr>
          <w:rFonts w:hint="eastAsia"/>
          <w:b/>
          <w:color w:val="0070C0"/>
        </w:rPr>
        <w:t>（</w:t>
      </w:r>
      <w:r>
        <w:rPr>
          <w:b/>
          <w:color w:val="0070C0"/>
        </w:rPr>
        <w:t>给出主要界面即可</w:t>
      </w:r>
      <w:r>
        <w:rPr>
          <w:rFonts w:hint="eastAsia"/>
          <w:b/>
          <w:color w:val="0070C0"/>
        </w:rPr>
        <w:t>）</w:t>
      </w:r>
      <w:bookmarkStart w:id="14" w:name="_GoBack"/>
      <w:bookmarkEnd w:id="14"/>
    </w:p>
    <w:p>
      <w:pPr>
        <w:pStyle w:val="3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6" w:name="_Toc434167915"/>
      <w:r>
        <w:rPr>
          <w:rFonts w:hint="eastAsia" w:ascii="Times New Roman"/>
          <w:sz w:val="30"/>
          <w:szCs w:val="30"/>
          <w:lang w:eastAsia="zh-CN"/>
        </w:rPr>
        <w:t>申请github帐号</w:t>
      </w:r>
      <w:bookmarkEnd w:id="6"/>
    </w:p>
    <w:p>
      <w:pPr>
        <w:ind w:left="420" w:leftChars="200"/>
        <w:rPr>
          <w:rFonts w:hint="eastAsia"/>
          <w:b/>
          <w:color w:val="0070C0"/>
        </w:rPr>
      </w:pPr>
      <w:r>
        <w:rPr>
          <w:b/>
          <w:color w:val="0070C0"/>
        </w:rPr>
        <w:t>给出自己在github上申请的帐号名称</w:t>
      </w:r>
      <w:r>
        <w:rPr>
          <w:rFonts w:hint="eastAsia"/>
          <w:b/>
          <w:color w:val="0070C0"/>
        </w:rPr>
        <w:t>和本次实验中涉及的项目的URL地址。</w:t>
      </w:r>
    </w:p>
    <w:p>
      <w:pPr>
        <w:ind w:left="420" w:leftChars="20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给出github网站上你的账号信息和项目信息的截图。</w:t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bookmarkStart w:id="7" w:name="_Toc434167916"/>
      <w:r>
        <w:rPr>
          <w:sz w:val="32"/>
          <w:szCs w:val="32"/>
          <w:lang w:eastAsia="zh-CN"/>
        </w:rPr>
        <w:t>G</w:t>
      </w:r>
      <w:r>
        <w:rPr>
          <w:rFonts w:hint="eastAsia"/>
          <w:sz w:val="32"/>
          <w:szCs w:val="32"/>
          <w:lang w:eastAsia="zh-CN"/>
        </w:rPr>
        <w:t>it</w:t>
      </w:r>
      <w:r>
        <w:rPr>
          <w:sz w:val="32"/>
          <w:szCs w:val="32"/>
        </w:rPr>
        <w:t>操作过程</w:t>
      </w:r>
      <w:bookmarkEnd w:id="7"/>
    </w:p>
    <w:p>
      <w:pPr>
        <w:pStyle w:val="3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  <w:lang w:val="en-US"/>
        </w:rPr>
      </w:pPr>
      <w:bookmarkStart w:id="8" w:name="_Toc434167917"/>
      <w:r>
        <w:rPr>
          <w:rFonts w:hint="eastAsia" w:ascii="Times New Roman"/>
          <w:sz w:val="30"/>
          <w:szCs w:val="30"/>
          <w:lang w:val="en-US"/>
        </w:rPr>
        <w:t>实验场景(1)：仓库创建与提交</w:t>
      </w:r>
      <w:bookmarkEnd w:id="8"/>
    </w:p>
    <w:p>
      <w:pPr>
        <w:ind w:left="425"/>
      </w:pPr>
      <w:r>
        <w:rPr>
          <w:b/>
          <w:color w:val="0070C0"/>
        </w:rPr>
        <w:t>给出R</w:t>
      </w:r>
      <w:r>
        <w:rPr>
          <w:rFonts w:hint="eastAsia"/>
          <w:b/>
          <w:color w:val="0070C0"/>
        </w:rPr>
        <w:t>0~</w:t>
      </w:r>
      <w:r>
        <w:rPr>
          <w:b/>
          <w:color w:val="0070C0"/>
        </w:rPr>
        <w:t>R7的操作命令</w:t>
      </w:r>
      <w:r>
        <w:rPr>
          <w:rFonts w:hint="eastAsia"/>
          <w:b/>
          <w:color w:val="0070C0"/>
        </w:rPr>
        <w:t>，并</w:t>
      </w:r>
      <w:r>
        <w:rPr>
          <w:b/>
          <w:color w:val="0070C0"/>
        </w:rPr>
        <w:t>给出执行界面的截图</w:t>
      </w:r>
      <w:r>
        <w:rPr>
          <w:rFonts w:hint="eastAsia"/>
          <w:b/>
          <w:color w:val="0070C0"/>
        </w:rPr>
        <w:t>（</w:t>
      </w:r>
      <w:r>
        <w:rPr>
          <w:b/>
          <w:color w:val="0070C0"/>
        </w:rPr>
        <w:t>命令输入界面和结果界面</w:t>
      </w:r>
      <w:r>
        <w:rPr>
          <w:rFonts w:hint="eastAsia"/>
          <w:b/>
          <w:color w:val="0070C0"/>
        </w:rPr>
        <w:t>）</w:t>
      </w:r>
    </w:p>
    <w:p>
      <w:pPr>
        <w:pStyle w:val="3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  <w:lang w:val="en-US"/>
        </w:rPr>
      </w:pPr>
      <w:bookmarkStart w:id="9" w:name="_Toc434167918"/>
      <w:r>
        <w:rPr>
          <w:rFonts w:hint="eastAsia" w:ascii="Times New Roman"/>
          <w:sz w:val="30"/>
          <w:szCs w:val="30"/>
          <w:lang w:val="en-US"/>
        </w:rPr>
        <w:t>实验场景(2)：分支管理</w:t>
      </w:r>
      <w:bookmarkEnd w:id="9"/>
    </w:p>
    <w:p>
      <w:pPr>
        <w:ind w:left="425"/>
        <w:rPr>
          <w:b/>
          <w:color w:val="0070C0"/>
        </w:rPr>
      </w:pPr>
      <w:r>
        <w:rPr>
          <w:b/>
          <w:color w:val="0070C0"/>
        </w:rPr>
        <w:t>给出R8</w:t>
      </w:r>
      <w:r>
        <w:rPr>
          <w:rFonts w:hint="eastAsia"/>
          <w:b/>
          <w:color w:val="0070C0"/>
        </w:rPr>
        <w:t>~</w:t>
      </w:r>
      <w:r>
        <w:rPr>
          <w:b/>
          <w:color w:val="0070C0"/>
        </w:rPr>
        <w:t>R15的操作命令</w:t>
      </w:r>
      <w:r>
        <w:rPr>
          <w:rFonts w:hint="eastAsia"/>
          <w:b/>
          <w:color w:val="0070C0"/>
        </w:rPr>
        <w:t>，并</w:t>
      </w:r>
      <w:r>
        <w:rPr>
          <w:b/>
          <w:color w:val="0070C0"/>
        </w:rPr>
        <w:t>给出执行界面的截图</w:t>
      </w:r>
      <w:r>
        <w:rPr>
          <w:rFonts w:hint="eastAsia"/>
          <w:b/>
          <w:color w:val="0070C0"/>
        </w:rPr>
        <w:t>（</w:t>
      </w:r>
      <w:r>
        <w:rPr>
          <w:b/>
          <w:color w:val="0070C0"/>
        </w:rPr>
        <w:t>命令输入界面和结果界面</w:t>
      </w:r>
      <w:r>
        <w:rPr>
          <w:rFonts w:hint="eastAsia"/>
          <w:b/>
          <w:color w:val="0070C0"/>
        </w:rPr>
        <w:t>）</w:t>
      </w:r>
    </w:p>
    <w:p>
      <w:pPr>
        <w:pStyle w:val="3"/>
        <w:numPr>
          <w:ilvl w:val="1"/>
          <w:numId w:val="1"/>
        </w:numPr>
        <w:spacing w:line="416" w:lineRule="auto"/>
        <w:rPr>
          <w:rFonts w:ascii="Times New Roman"/>
          <w:sz w:val="30"/>
          <w:szCs w:val="30"/>
          <w:lang w:val="en-US"/>
        </w:rPr>
      </w:pPr>
      <w:bookmarkStart w:id="10" w:name="_Toc434167919"/>
      <w:r>
        <w:rPr>
          <w:rFonts w:hint="eastAsia" w:ascii="Times New Roman"/>
          <w:sz w:val="30"/>
          <w:szCs w:val="30"/>
          <w:lang w:val="en-US"/>
        </w:rPr>
        <w:t>实验场景(3)：远程分支管理</w:t>
      </w:r>
      <w:bookmarkEnd w:id="10"/>
    </w:p>
    <w:p>
      <w:pPr>
        <w:ind w:left="425"/>
        <w:rPr>
          <w:rFonts w:hint="eastAsia"/>
          <w:b/>
          <w:color w:val="0070C0"/>
        </w:rPr>
      </w:pPr>
      <w:r>
        <w:rPr>
          <w:b/>
          <w:color w:val="0070C0"/>
        </w:rPr>
        <w:t>给出R16</w:t>
      </w:r>
      <w:r>
        <w:rPr>
          <w:rFonts w:hint="eastAsia"/>
          <w:b/>
          <w:color w:val="0070C0"/>
        </w:rPr>
        <w:t>~</w:t>
      </w:r>
      <w:r>
        <w:rPr>
          <w:b/>
          <w:color w:val="0070C0"/>
        </w:rPr>
        <w:t>R</w:t>
      </w:r>
      <w:r>
        <w:rPr>
          <w:rFonts w:hint="eastAsia"/>
          <w:b/>
          <w:color w:val="0070C0"/>
        </w:rPr>
        <w:t>18</w:t>
      </w:r>
      <w:r>
        <w:rPr>
          <w:b/>
          <w:color w:val="0070C0"/>
        </w:rPr>
        <w:t>的操作命令</w:t>
      </w:r>
      <w:r>
        <w:rPr>
          <w:rFonts w:hint="eastAsia"/>
          <w:b/>
          <w:color w:val="0070C0"/>
        </w:rPr>
        <w:t>，并</w:t>
      </w:r>
      <w:r>
        <w:rPr>
          <w:b/>
          <w:color w:val="0070C0"/>
        </w:rPr>
        <w:t>给出执行界面的截图</w:t>
      </w:r>
      <w:r>
        <w:rPr>
          <w:rFonts w:hint="eastAsia"/>
          <w:b/>
          <w:color w:val="0070C0"/>
        </w:rPr>
        <w:t>（</w:t>
      </w:r>
      <w:r>
        <w:rPr>
          <w:b/>
          <w:color w:val="0070C0"/>
        </w:rPr>
        <w:t>命令输入界面和结果界面</w:t>
      </w:r>
      <w:r>
        <w:rPr>
          <w:rFonts w:hint="eastAsia"/>
          <w:b/>
          <w:color w:val="0070C0"/>
        </w:rPr>
        <w:t>）</w:t>
      </w:r>
    </w:p>
    <w:bookmarkEnd w:id="3"/>
    <w:p>
      <w:pPr>
        <w:pStyle w:val="2"/>
        <w:numPr>
          <w:ilvl w:val="0"/>
          <w:numId w:val="1"/>
        </w:numPr>
        <w:rPr>
          <w:rFonts w:hint="eastAsia"/>
          <w:sz w:val="32"/>
          <w:szCs w:val="32"/>
          <w:lang w:eastAsia="zh-CN"/>
        </w:rPr>
      </w:pPr>
      <w:bookmarkStart w:id="11" w:name="_Toc387752313"/>
      <w:bookmarkStart w:id="12" w:name="_Toc387749659"/>
      <w:bookmarkStart w:id="13" w:name="_Toc434167921"/>
      <w:r>
        <w:rPr>
          <w:rFonts w:hint="eastAsia"/>
          <w:sz w:val="32"/>
          <w:szCs w:val="32"/>
          <w:lang w:eastAsia="zh-CN"/>
        </w:rPr>
        <w:t>小结</w:t>
      </w:r>
      <w:bookmarkEnd w:id="11"/>
      <w:bookmarkEnd w:id="12"/>
      <w:bookmarkEnd w:id="13"/>
    </w:p>
    <w:p>
      <w:pPr>
        <w:ind w:left="420" w:leftChars="200"/>
        <w:rPr>
          <w:b/>
          <w:color w:val="0070C0"/>
        </w:rPr>
      </w:pPr>
      <w:r>
        <w:rPr>
          <w:rFonts w:hint="eastAsia"/>
          <w:b/>
          <w:color w:val="0070C0"/>
        </w:rPr>
        <w:t>对本次实验过程和结果的思考：</w:t>
      </w:r>
    </w:p>
    <w:p>
      <w:pPr>
        <w:numPr>
          <w:ilvl w:val="0"/>
          <w:numId w:val="2"/>
        </w:numPr>
        <w:rPr>
          <w:b/>
          <w:color w:val="0070C0"/>
        </w:rPr>
      </w:pPr>
      <w:r>
        <w:rPr>
          <w:rFonts w:hint="eastAsia"/>
          <w:b/>
          <w:color w:val="0070C0"/>
        </w:rPr>
        <w:t>比较</w:t>
      </w:r>
      <w:r>
        <w:rPr>
          <w:b/>
          <w:color w:val="0070C0"/>
        </w:rPr>
        <w:t>之前的开发经验</w:t>
      </w:r>
      <w:r>
        <w:rPr>
          <w:rFonts w:hint="eastAsia"/>
          <w:b/>
          <w:color w:val="0070C0"/>
        </w:rPr>
        <w:t>，使用git的优点？</w:t>
      </w:r>
    </w:p>
    <w:p>
      <w:pPr>
        <w:numPr>
          <w:ilvl w:val="0"/>
          <w:numId w:val="2"/>
        </w:numPr>
        <w:rPr>
          <w:b/>
          <w:color w:val="0070C0"/>
        </w:rPr>
      </w:pPr>
      <w:r>
        <w:rPr>
          <w:b/>
          <w:color w:val="0070C0"/>
        </w:rPr>
        <w:t>在个人开发和团队开发中</w:t>
      </w:r>
      <w:r>
        <w:rPr>
          <w:rFonts w:hint="eastAsia"/>
          <w:b/>
          <w:color w:val="0070C0"/>
        </w:rPr>
        <w:t>，git起到的作用有何主要差异？</w:t>
      </w:r>
    </w:p>
    <w:p>
      <w:pPr>
        <w:numPr>
          <w:ilvl w:val="0"/>
          <w:numId w:val="2"/>
        </w:numPr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之前是否用过其他的版本控制软件？如果有，同git相比有哪些优缺点？如果没有查阅资料对比一下不同版本控制系统的差别。</w:t>
      </w:r>
    </w:p>
    <w:p>
      <w:pPr>
        <w:numPr>
          <w:ilvl w:val="0"/>
          <w:numId w:val="2"/>
        </w:numPr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在什么情况下适合使用git、什么情况下没必要使用git？</w:t>
      </w:r>
    </w:p>
    <w:p>
      <w:pPr>
        <w:numPr>
          <w:ilvl w:val="0"/>
          <w:numId w:val="2"/>
        </w:numPr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其他相关思考。</w:t>
      </w:r>
    </w:p>
    <w:p/>
    <w:sectPr>
      <w:headerReference r:id="rId3" w:type="firs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28"/>
    <w:multiLevelType w:val="multilevel"/>
    <w:tmpl w:val="0000002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E06E49"/>
    <w:multiLevelType w:val="multilevel"/>
    <w:tmpl w:val="18E06E4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1NGY1OTFmMTE3OTIzOTY5OWRiZTk3OGI0ZmFjMWQifQ=="/>
    <w:docVar w:name="KSO_WPS_MARK_KEY" w:val="4db97f63-dee6-4ec9-b378-da46216fcc9f"/>
  </w:docVars>
  <w:rsids>
    <w:rsidRoot w:val="00000000"/>
    <w:rsid w:val="08F85300"/>
    <w:rsid w:val="0FD6308F"/>
    <w:rsid w:val="17690518"/>
    <w:rsid w:val="27E4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 w:afterLines="0"/>
    </w:pPr>
    <w:rPr>
      <w:sz w:val="22"/>
      <w:szCs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399</Words>
  <Characters>457</Characters>
  <Lines>0</Lines>
  <Paragraphs>0</Paragraphs>
  <TotalTime>5</TotalTime>
  <ScaleCrop>false</ScaleCrop>
  <LinksUpToDate>false</LinksUpToDate>
  <CharactersWithSpaces>458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2024-05-30T07:15:00Z</dcterms:created>
  <dc:creator>15801</dc:creator>
  <cp:lastModifiedBy>韩雪</cp:lastModifiedBy>
  <dcterms:modified xsi:type="dcterms:W3CDTF">2024-05-30T07:28:21Z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A68E8C9CCB024A1DBFF15A2FC43CD83A_12</vt:lpwstr>
  </property>
</Properties>
</file>