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D85E29">
      <w:pPr>
        <w:jc w:val="center"/>
        <w:rPr>
          <w:rFonts w:hint="default" w:ascii="Times New Roman" w:hAnsi="Times New Roman" w:cs="Times New Roman"/>
          <w:sz w:val="48"/>
          <w:szCs w:val="48"/>
          <w:lang w:val="en-US" w:eastAsia="zh-CN"/>
        </w:rPr>
      </w:pPr>
      <w:r>
        <w:rPr>
          <w:rFonts w:hint="default" w:ascii="Times New Roman" w:hAnsi="Times New Roman" w:cs="Times New Roman"/>
          <w:sz w:val="48"/>
          <w:szCs w:val="48"/>
          <w:lang w:val="en-US" w:eastAsia="zh-CN"/>
        </w:rPr>
        <w:t>Lab5</w:t>
      </w:r>
    </w:p>
    <w:p w14:paraId="4F6A5584">
      <w:pPr>
        <w:numPr>
          <w:ilvl w:val="0"/>
          <w:numId w:val="0"/>
        </w:numPr>
        <w:jc w:val="left"/>
        <w:rPr>
          <w:rFonts w:hint="default" w:ascii="Times New Roman" w:hAnsi="Times New Roman" w:cs="Times New Roman"/>
          <w:sz w:val="32"/>
          <w:szCs w:val="32"/>
          <w:lang w:val="en-US" w:eastAsia="zh-CN"/>
        </w:rPr>
      </w:pPr>
      <w:r>
        <w:rPr>
          <w:rFonts w:hint="default" w:ascii="Times New Roman" w:hAnsi="Times New Roman" w:cs="Times New Roman"/>
          <w:sz w:val="32"/>
          <w:szCs w:val="32"/>
          <w:lang w:val="en-US" w:eastAsia="zh-CN"/>
        </w:rPr>
        <w:t>A.What is an image?</w:t>
      </w:r>
    </w:p>
    <w:p w14:paraId="711E6236">
      <w:pPr>
        <w:numPr>
          <w:ilvl w:val="0"/>
          <w:numId w:val="0"/>
        </w:numPr>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Image is a read-only template containing the filesystem, code, libraries, and other elements required to create a container.</w:t>
      </w:r>
    </w:p>
    <w:p w14:paraId="177480B5">
      <w:pPr>
        <w:numPr>
          <w:ilvl w:val="0"/>
          <w:numId w:val="0"/>
        </w:numPr>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In this hands-on, I learned how to search and pull a container image using the Docker Desktop GUI.</w:t>
      </w:r>
    </w:p>
    <w:p w14:paraId="329FD000">
      <w:pPr>
        <w:numPr>
          <w:ilvl w:val="0"/>
          <w:numId w:val="1"/>
        </w:numPr>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Open the Docker Desktop Dashboard and select the Images view in the left-hand navigation menu.</w:t>
      </w:r>
    </w:p>
    <w:p w14:paraId="3AF3563F">
      <w:pPr>
        <w:numPr>
          <w:ilvl w:val="0"/>
          <w:numId w:val="1"/>
        </w:numPr>
        <w:jc w:val="left"/>
        <w:rPr>
          <w:rFonts w:hint="default" w:ascii="Times New Roman" w:hAnsi="Times New Roman" w:cs="Times New Roman"/>
          <w:sz w:val="21"/>
          <w:szCs w:val="21"/>
          <w:lang w:val="en-US" w:eastAsia="zh-CN"/>
        </w:rPr>
      </w:pPr>
      <w:r>
        <w:rPr>
          <w:rFonts w:hint="default" w:ascii="Times New Roman" w:hAnsi="Times New Roman" w:eastAsia="sans-serif" w:cs="Times New Roman"/>
          <w:i w:val="0"/>
          <w:iCs w:val="0"/>
          <w:caps w:val="0"/>
          <w:spacing w:val="0"/>
          <w:sz w:val="21"/>
          <w:szCs w:val="21"/>
        </w:rPr>
        <w:t>Select the </w:t>
      </w:r>
      <w:r>
        <w:rPr>
          <w:rStyle w:val="5"/>
          <w:rFonts w:hint="default" w:ascii="Times New Roman" w:hAnsi="Times New Roman" w:eastAsia="sans-serif" w:cs="Times New Roman"/>
          <w:b/>
          <w:bCs/>
          <w:i w:val="0"/>
          <w:iCs w:val="0"/>
          <w:caps w:val="0"/>
          <w:spacing w:val="0"/>
          <w:sz w:val="21"/>
          <w:szCs w:val="21"/>
          <w:bdr w:val="single" w:color="auto" w:sz="2" w:space="0"/>
        </w:rPr>
        <w:t>Search images to run</w:t>
      </w:r>
      <w:r>
        <w:rPr>
          <w:rFonts w:hint="default" w:ascii="Times New Roman" w:hAnsi="Times New Roman" w:eastAsia="sans-serif" w:cs="Times New Roman"/>
          <w:i w:val="0"/>
          <w:iCs w:val="0"/>
          <w:caps w:val="0"/>
          <w:spacing w:val="0"/>
          <w:sz w:val="21"/>
          <w:szCs w:val="21"/>
        </w:rPr>
        <w:t> button. If you don't see it, select the </w:t>
      </w:r>
      <w:r>
        <w:rPr>
          <w:rStyle w:val="6"/>
          <w:rFonts w:hint="default" w:ascii="Times New Roman" w:hAnsi="Times New Roman" w:eastAsia="sans-serif" w:cs="Times New Roman"/>
          <w:caps w:val="0"/>
          <w:spacing w:val="0"/>
          <w:sz w:val="21"/>
          <w:szCs w:val="21"/>
          <w:bdr w:val="single" w:color="auto" w:sz="2" w:space="0"/>
        </w:rPr>
        <w:t>global search bar</w:t>
      </w:r>
      <w:r>
        <w:rPr>
          <w:rFonts w:hint="default" w:ascii="Times New Roman" w:hAnsi="Times New Roman" w:eastAsia="sans-serif" w:cs="Times New Roman"/>
          <w:i w:val="0"/>
          <w:iCs w:val="0"/>
          <w:caps w:val="0"/>
          <w:spacing w:val="0"/>
          <w:sz w:val="21"/>
          <w:szCs w:val="21"/>
        </w:rPr>
        <w:t> at the top of the screen.</w:t>
      </w:r>
    </w:p>
    <w:p w14:paraId="7639867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263" w:beforeAutospacing="0" w:after="263" w:afterAutospacing="0"/>
        <w:ind w:left="0" w:right="0" w:firstLine="0"/>
        <w:rPr>
          <w:rFonts w:hint="default" w:ascii="Times New Roman" w:hAnsi="Times New Roman" w:cs="Times New Roman"/>
          <w:sz w:val="21"/>
          <w:szCs w:val="21"/>
          <w:lang w:val="en-US" w:eastAsia="zh-CN"/>
        </w:rPr>
      </w:pPr>
      <w:r>
        <w:rPr>
          <w:rFonts w:hint="default" w:ascii="Times New Roman" w:hAnsi="Times New Roman" w:eastAsia="宋体" w:cs="Times New Roman"/>
          <w:i w:val="0"/>
          <w:iCs w:val="0"/>
          <w:caps w:val="0"/>
          <w:spacing w:val="0"/>
          <w:sz w:val="21"/>
          <w:szCs w:val="21"/>
          <w:lang w:val="en-US" w:eastAsia="zh-CN"/>
        </w:rPr>
        <w:t>3.</w:t>
      </w:r>
      <w:r>
        <w:rPr>
          <w:rFonts w:hint="default" w:ascii="Times New Roman" w:hAnsi="Times New Roman" w:eastAsia="sans-serif" w:cs="Times New Roman"/>
          <w:i w:val="0"/>
          <w:iCs w:val="0"/>
          <w:caps w:val="0"/>
          <w:spacing w:val="0"/>
          <w:sz w:val="21"/>
          <w:szCs w:val="21"/>
        </w:rPr>
        <w:t>In the </w:t>
      </w:r>
      <w:r>
        <w:rPr>
          <w:rStyle w:val="5"/>
          <w:rFonts w:hint="default" w:ascii="Times New Roman" w:hAnsi="Times New Roman" w:eastAsia="sans-serif" w:cs="Times New Roman"/>
          <w:b/>
          <w:bCs/>
          <w:i w:val="0"/>
          <w:iCs w:val="0"/>
          <w:caps w:val="0"/>
          <w:spacing w:val="0"/>
          <w:sz w:val="21"/>
          <w:szCs w:val="21"/>
          <w:bdr w:val="single" w:color="auto" w:sz="2" w:space="0"/>
        </w:rPr>
        <w:t>Search</w:t>
      </w:r>
      <w:r>
        <w:rPr>
          <w:rFonts w:hint="default" w:ascii="Times New Roman" w:hAnsi="Times New Roman" w:eastAsia="sans-serif" w:cs="Times New Roman"/>
          <w:i w:val="0"/>
          <w:iCs w:val="0"/>
          <w:caps w:val="0"/>
          <w:spacing w:val="0"/>
          <w:sz w:val="21"/>
          <w:szCs w:val="21"/>
        </w:rPr>
        <w:t> field, enter "welcome-to-docker". Once the search has completed, select the </w:t>
      </w:r>
      <w:r>
        <w:rPr>
          <w:rStyle w:val="8"/>
          <w:rFonts w:hint="default" w:ascii="Times New Roman" w:hAnsi="Times New Roman" w:eastAsia="monospace" w:cs="Times New Roman"/>
          <w:b/>
          <w:bCs/>
          <w:i w:val="0"/>
          <w:iCs w:val="0"/>
          <w:caps w:val="0"/>
          <w:spacing w:val="0"/>
          <w:sz w:val="21"/>
          <w:szCs w:val="21"/>
        </w:rPr>
        <w:t>docker/welcome-to-docker</w:t>
      </w:r>
      <w:r>
        <w:rPr>
          <w:rFonts w:hint="default" w:ascii="Times New Roman" w:hAnsi="Times New Roman" w:eastAsia="sans-serif" w:cs="Times New Roman"/>
          <w:i w:val="0"/>
          <w:iCs w:val="0"/>
          <w:caps w:val="0"/>
          <w:spacing w:val="0"/>
          <w:sz w:val="21"/>
          <w:szCs w:val="21"/>
        </w:rPr>
        <w:t> image.</w:t>
      </w:r>
    </w:p>
    <w:p w14:paraId="2513A12E">
      <w:pPr>
        <w:numPr>
          <w:ilvl w:val="0"/>
          <w:numId w:val="0"/>
        </w:numPr>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3157855" cy="1786890"/>
            <wp:effectExtent l="0" t="0" r="444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157855" cy="1786890"/>
                    </a:xfrm>
                    <a:prstGeom prst="rect">
                      <a:avLst/>
                    </a:prstGeom>
                    <a:noFill/>
                    <a:ln>
                      <a:noFill/>
                    </a:ln>
                  </pic:spPr>
                </pic:pic>
              </a:graphicData>
            </a:graphic>
          </wp:inline>
        </w:drawing>
      </w:r>
    </w:p>
    <w:p w14:paraId="48F6BBF3">
      <w:pPr>
        <w:numPr>
          <w:ilvl w:val="0"/>
          <w:numId w:val="0"/>
        </w:numPr>
        <w:ind w:left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4.Select Pull to download the image.</w:t>
      </w:r>
    </w:p>
    <w:p w14:paraId="669D7616">
      <w:pPr>
        <w:keepNext w:val="0"/>
        <w:keepLines w:val="0"/>
        <w:widowControl/>
        <w:numPr>
          <w:ilvl w:val="0"/>
          <w:numId w:val="0"/>
        </w:numPr>
        <w:suppressLineNumbers w:val="0"/>
        <w:pBdr>
          <w:top w:val="single" w:color="auto" w:sz="2" w:space="0"/>
          <w:left w:val="single" w:color="auto" w:sz="2" w:space="0"/>
          <w:bottom w:val="single" w:color="auto" w:sz="2" w:space="0"/>
          <w:right w:val="single" w:color="auto" w:sz="2" w:space="0"/>
        </w:pBdr>
        <w:spacing w:before="105" w:beforeAutospacing="0" w:after="105" w:afterAutospacing="0"/>
        <w:ind w:left="-360" w:leftChars="0" w:right="0" w:rightChars="0" w:firstLine="420" w:firstLineChars="200"/>
        <w:rPr>
          <w:rFonts w:hint="default" w:ascii="Times New Roman" w:hAnsi="Times New Roman" w:cs="Times New Roman"/>
          <w:sz w:val="21"/>
          <w:szCs w:val="21"/>
        </w:rPr>
      </w:pPr>
      <w:r>
        <w:rPr>
          <w:rFonts w:hint="default" w:ascii="Times New Roman" w:hAnsi="Times New Roman" w:cs="Times New Roman"/>
          <w:sz w:val="21"/>
          <w:szCs w:val="21"/>
          <w:lang w:val="en-US" w:eastAsia="zh-CN"/>
        </w:rPr>
        <w:t>5.</w:t>
      </w:r>
      <w:r>
        <w:rPr>
          <w:rFonts w:hint="default" w:ascii="Times New Roman" w:hAnsi="Times New Roman" w:eastAsia="sans-serif" w:cs="Times New Roman"/>
          <w:i w:val="0"/>
          <w:iCs w:val="0"/>
          <w:caps w:val="0"/>
          <w:spacing w:val="0"/>
          <w:sz w:val="21"/>
          <w:szCs w:val="21"/>
        </w:rPr>
        <w:t>In the Docker Desktop Dashboard, select the </w:t>
      </w:r>
      <w:r>
        <w:rPr>
          <w:rStyle w:val="5"/>
          <w:rFonts w:hint="default" w:ascii="Times New Roman" w:hAnsi="Times New Roman" w:eastAsia="sans-serif" w:cs="Times New Roman"/>
          <w:b/>
          <w:bCs/>
          <w:i w:val="0"/>
          <w:iCs w:val="0"/>
          <w:caps w:val="0"/>
          <w:spacing w:val="0"/>
          <w:sz w:val="21"/>
          <w:szCs w:val="21"/>
          <w:bdr w:val="single" w:color="auto" w:sz="2" w:space="0"/>
        </w:rPr>
        <w:t>Images</w:t>
      </w:r>
      <w:r>
        <w:rPr>
          <w:rFonts w:hint="default" w:ascii="Times New Roman" w:hAnsi="Times New Roman" w:eastAsia="sans-serif" w:cs="Times New Roman"/>
          <w:i w:val="0"/>
          <w:iCs w:val="0"/>
          <w:caps w:val="0"/>
          <w:spacing w:val="0"/>
          <w:sz w:val="21"/>
          <w:szCs w:val="21"/>
        </w:rPr>
        <w:t> view.</w:t>
      </w:r>
    </w:p>
    <w:p w14:paraId="2DF5F74B">
      <w:pPr>
        <w:keepNext w:val="0"/>
        <w:keepLines w:val="0"/>
        <w:widowControl/>
        <w:numPr>
          <w:ilvl w:val="0"/>
          <w:numId w:val="0"/>
        </w:numPr>
        <w:suppressLineNumbers w:val="0"/>
        <w:pBdr>
          <w:top w:val="single" w:color="auto" w:sz="2" w:space="0"/>
          <w:left w:val="single" w:color="auto" w:sz="2" w:space="0"/>
          <w:bottom w:val="single" w:color="auto" w:sz="2" w:space="0"/>
          <w:right w:val="single" w:color="auto" w:sz="2" w:space="0"/>
        </w:pBdr>
        <w:spacing w:before="105" w:beforeAutospacing="0" w:after="105" w:afterAutospacing="0"/>
        <w:ind w:left="-360" w:leftChars="0" w:right="0" w:rightChars="0"/>
        <w:rPr>
          <w:rFonts w:hint="default" w:ascii="Times New Roman" w:hAnsi="Times New Roman" w:cs="Times New Roman" w:eastAsiaTheme="minorEastAsia"/>
          <w:sz w:val="21"/>
          <w:szCs w:val="21"/>
          <w:lang w:val="en-US" w:eastAsia="zh-CN"/>
        </w:rPr>
      </w:pPr>
      <w:r>
        <w:rPr>
          <w:rFonts w:hint="default" w:ascii="Times New Roman" w:hAnsi="Times New Roman" w:cs="Times New Roman"/>
          <w:sz w:val="21"/>
          <w:szCs w:val="21"/>
          <w:lang w:val="en-US" w:eastAsia="zh-CN"/>
        </w:rPr>
        <w:t xml:space="preserve">   6.Select the docker/welcome-to-docker image to open details about the image.</w:t>
      </w:r>
    </w:p>
    <w:p w14:paraId="64184A1E">
      <w:pPr>
        <w:numPr>
          <w:ilvl w:val="0"/>
          <w:numId w:val="0"/>
        </w:numPr>
        <w:ind w:left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7.The image details page presents me with information regarding the layers of the image, the packages and libraries installed in the image, and any discovered vulnerabilities.</w:t>
      </w:r>
    </w:p>
    <w:p w14:paraId="583F3D15">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3213100" cy="1823085"/>
            <wp:effectExtent l="0" t="0" r="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213100" cy="1823085"/>
                    </a:xfrm>
                    <a:prstGeom prst="rect">
                      <a:avLst/>
                    </a:prstGeom>
                    <a:noFill/>
                    <a:ln>
                      <a:noFill/>
                    </a:ln>
                  </pic:spPr>
                </pic:pic>
              </a:graphicData>
            </a:graphic>
          </wp:inline>
        </w:drawing>
      </w:r>
    </w:p>
    <w:p w14:paraId="1E847AD9">
      <w:pPr>
        <w:numPr>
          <w:ilvl w:val="0"/>
          <w:numId w:val="0"/>
        </w:numPr>
        <w:ind w:leftChars="0"/>
        <w:jc w:val="left"/>
        <w:rPr>
          <w:rFonts w:hint="default" w:ascii="Times New Roman" w:hAnsi="Times New Roman" w:cs="Times New Roman"/>
          <w:lang w:val="en-US" w:eastAsia="zh-CN"/>
        </w:rPr>
      </w:pPr>
      <w:r>
        <w:rPr>
          <w:rFonts w:hint="default" w:ascii="Times New Roman" w:hAnsi="Times New Roman" w:cs="Times New Roman"/>
          <w:lang w:val="en-US" w:eastAsia="zh-CN"/>
        </w:rPr>
        <w:t>In this walkthrough, I searched and pulled a Docker image. In addition to pulling a Docker image, you also learned about the layers of a Docker Image.</w:t>
      </w:r>
    </w:p>
    <w:p w14:paraId="2E1B64BA">
      <w:pPr>
        <w:numPr>
          <w:ilvl w:val="0"/>
          <w:numId w:val="2"/>
        </w:numPr>
        <w:jc w:val="left"/>
        <w:rPr>
          <w:rFonts w:hint="default" w:ascii="Times New Roman" w:hAnsi="Times New Roman" w:cs="Times New Roman"/>
          <w:sz w:val="32"/>
          <w:szCs w:val="32"/>
          <w:lang w:val="en-US" w:eastAsia="zh-CN"/>
        </w:rPr>
      </w:pPr>
      <w:r>
        <w:rPr>
          <w:rFonts w:hint="default" w:ascii="Times New Roman" w:hAnsi="Times New Roman" w:cs="Times New Roman"/>
          <w:sz w:val="32"/>
          <w:szCs w:val="32"/>
          <w:lang w:val="en-US" w:eastAsia="zh-CN"/>
        </w:rPr>
        <w:t>What is a</w:t>
      </w:r>
      <w:r>
        <w:rPr>
          <w:rFonts w:hint="eastAsia" w:ascii="Times New Roman" w:hAnsi="Times New Roman" w:cs="Times New Roman"/>
          <w:sz w:val="32"/>
          <w:szCs w:val="32"/>
          <w:lang w:val="en-US" w:eastAsia="zh-CN"/>
        </w:rPr>
        <w:t xml:space="preserve"> container</w:t>
      </w:r>
      <w:r>
        <w:rPr>
          <w:rFonts w:hint="default" w:ascii="Times New Roman" w:hAnsi="Times New Roman" w:cs="Times New Roman"/>
          <w:sz w:val="32"/>
          <w:szCs w:val="32"/>
          <w:lang w:val="en-US" w:eastAsia="zh-CN"/>
        </w:rPr>
        <w:t>?</w:t>
      </w:r>
    </w:p>
    <w:p w14:paraId="79ED8FBE">
      <w:pPr>
        <w:numPr>
          <w:ilvl w:val="0"/>
          <w:numId w:val="0"/>
        </w:numPr>
        <w:jc w:val="left"/>
        <w:rPr>
          <w:rFonts w:hint="default" w:ascii="Times New Roman" w:hAnsi="Times New Roman" w:cs="Times New Roman"/>
          <w:lang w:val="en-US" w:eastAsia="zh-CN"/>
        </w:rPr>
      </w:pPr>
      <w:r>
        <w:rPr>
          <w:rFonts w:hint="eastAsia" w:ascii="Times New Roman" w:hAnsi="Times New Roman" w:cs="Times New Roman"/>
          <w:lang w:val="en-US" w:eastAsia="zh-CN"/>
        </w:rPr>
        <w:t>Container is t</w:t>
      </w:r>
      <w:r>
        <w:rPr>
          <w:rFonts w:hint="default" w:ascii="Times New Roman" w:hAnsi="Times New Roman" w:cs="Times New Roman"/>
          <w:lang w:val="en-US" w:eastAsia="zh-CN"/>
        </w:rPr>
        <w:t>he runnable instance of the image. A lightweight, isolated package containing everything needed to run the application.</w:t>
      </w:r>
    </w:p>
    <w:p w14:paraId="7C764DD1">
      <w:pPr>
        <w:numPr>
          <w:ilvl w:val="0"/>
          <w:numId w:val="0"/>
        </w:numPr>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In this hands-on, </w:t>
      </w:r>
      <w:r>
        <w:rPr>
          <w:rFonts w:hint="eastAsia" w:ascii="Times New Roman" w:hAnsi="Times New Roman" w:cs="Times New Roman"/>
          <w:lang w:val="en-US" w:eastAsia="zh-CN"/>
        </w:rPr>
        <w:t>I learned</w:t>
      </w:r>
      <w:r>
        <w:rPr>
          <w:rFonts w:hint="default" w:ascii="Times New Roman" w:hAnsi="Times New Roman" w:cs="Times New Roman"/>
          <w:lang w:val="en-US" w:eastAsia="zh-CN"/>
        </w:rPr>
        <w:t xml:space="preserve"> how to run a Docker container using the Docker Desktop GUI.</w:t>
      </w:r>
    </w:p>
    <w:p w14:paraId="253AB29C">
      <w:pPr>
        <w:numPr>
          <w:ilvl w:val="0"/>
          <w:numId w:val="0"/>
        </w:numPr>
        <w:ind w:leftChars="0"/>
        <w:jc w:val="left"/>
        <w:rPr>
          <w:rFonts w:hint="default" w:ascii="Times New Roman" w:hAnsi="Times New Roman" w:cs="Times New Roman"/>
          <w:lang w:val="en-US" w:eastAsia="zh-CN"/>
        </w:rPr>
      </w:pPr>
      <w:r>
        <w:rPr>
          <w:rFonts w:hint="eastAsia" w:ascii="Times New Roman" w:hAnsi="Times New Roman" w:cs="Times New Roman"/>
          <w:lang w:val="en-US" w:eastAsia="zh-CN"/>
        </w:rPr>
        <w:t>1.</w:t>
      </w:r>
      <w:r>
        <w:rPr>
          <w:rFonts w:hint="default" w:ascii="Times New Roman" w:hAnsi="Times New Roman" w:cs="Times New Roman"/>
          <w:lang w:val="en-US" w:eastAsia="zh-CN"/>
        </w:rPr>
        <w:t>Open Docker Desktop and select the Search field on the top navigation bar.</w:t>
      </w:r>
    </w:p>
    <w:p w14:paraId="124CF00F">
      <w:pPr>
        <w:numPr>
          <w:ilvl w:val="0"/>
          <w:numId w:val="0"/>
        </w:numPr>
        <w:ind w:leftChars="0"/>
        <w:jc w:val="left"/>
        <w:rPr>
          <w:rFonts w:hint="default" w:ascii="Times New Roman" w:hAnsi="Times New Roman" w:cs="Times New Roman"/>
          <w:lang w:val="en-US" w:eastAsia="zh-CN"/>
        </w:rPr>
      </w:pPr>
      <w:r>
        <w:rPr>
          <w:rFonts w:hint="eastAsia" w:ascii="Times New Roman" w:hAnsi="Times New Roman" w:cs="Times New Roman"/>
          <w:lang w:val="en-US" w:eastAsia="zh-CN"/>
        </w:rPr>
        <w:t>2.</w:t>
      </w:r>
      <w:r>
        <w:rPr>
          <w:rFonts w:hint="default" w:ascii="Times New Roman" w:hAnsi="Times New Roman" w:cs="Times New Roman"/>
          <w:lang w:val="en-US" w:eastAsia="zh-CN"/>
        </w:rPr>
        <w:t>Specify welcome-to-docker in the search input and then select the Pull button.</w:t>
      </w:r>
    </w:p>
    <w:p w14:paraId="1AAA9118">
      <w:pPr>
        <w:numPr>
          <w:ilvl w:val="0"/>
          <w:numId w:val="0"/>
        </w:numPr>
        <w:ind w:leftChars="0"/>
        <w:jc w:val="left"/>
        <w:rPr>
          <w:rFonts w:hint="default" w:ascii="Times New Roman" w:hAnsi="Times New Roman" w:cs="Times New Roman"/>
          <w:lang w:val="en-US" w:eastAsia="zh-CN"/>
        </w:rPr>
      </w:pPr>
      <w:r>
        <w:rPr>
          <w:rFonts w:hint="eastAsia" w:ascii="Times New Roman" w:hAnsi="Times New Roman" w:cs="Times New Roman"/>
          <w:lang w:val="en-US" w:eastAsia="zh-CN"/>
        </w:rPr>
        <w:t>3.</w:t>
      </w:r>
      <w:r>
        <w:rPr>
          <w:rFonts w:hint="default" w:ascii="Times New Roman" w:hAnsi="Times New Roman" w:cs="Times New Roman"/>
          <w:lang w:val="en-US" w:eastAsia="zh-CN"/>
        </w:rPr>
        <w:t>Once the image is successfully pulled, select the Run button.</w:t>
      </w:r>
    </w:p>
    <w:p w14:paraId="67DC6019">
      <w:pPr>
        <w:numPr>
          <w:ilvl w:val="0"/>
          <w:numId w:val="0"/>
        </w:numPr>
        <w:ind w:leftChars="0"/>
        <w:jc w:val="left"/>
        <w:rPr>
          <w:rFonts w:hint="default" w:ascii="Times New Roman" w:hAnsi="Times New Roman" w:cs="Times New Roman"/>
          <w:lang w:val="en-US" w:eastAsia="zh-CN"/>
        </w:rPr>
      </w:pPr>
      <w:r>
        <w:rPr>
          <w:rFonts w:hint="eastAsia" w:ascii="Times New Roman" w:hAnsi="Times New Roman" w:cs="Times New Roman"/>
          <w:lang w:val="en-US" w:eastAsia="zh-CN"/>
        </w:rPr>
        <w:t>4.</w:t>
      </w:r>
      <w:r>
        <w:rPr>
          <w:rFonts w:hint="default" w:ascii="Times New Roman" w:hAnsi="Times New Roman" w:cs="Times New Roman"/>
          <w:lang w:val="en-US" w:eastAsia="zh-CN"/>
        </w:rPr>
        <w:t>Expand the Optional settings.</w:t>
      </w:r>
    </w:p>
    <w:p w14:paraId="1E12A6D3">
      <w:pPr>
        <w:numPr>
          <w:ilvl w:val="0"/>
          <w:numId w:val="0"/>
        </w:numPr>
        <w:ind w:leftChars="0"/>
        <w:jc w:val="left"/>
        <w:rPr>
          <w:rFonts w:hint="default" w:ascii="Times New Roman" w:hAnsi="Times New Roman" w:cs="Times New Roman"/>
          <w:lang w:val="en-US" w:eastAsia="zh-CN"/>
        </w:rPr>
      </w:pPr>
      <w:r>
        <w:rPr>
          <w:rFonts w:hint="eastAsia" w:ascii="Times New Roman" w:hAnsi="Times New Roman" w:cs="Times New Roman"/>
          <w:lang w:val="en-US" w:eastAsia="zh-CN"/>
        </w:rPr>
        <w:t>5.</w:t>
      </w:r>
      <w:r>
        <w:rPr>
          <w:rFonts w:hint="default" w:ascii="Times New Roman" w:hAnsi="Times New Roman" w:cs="Times New Roman"/>
          <w:lang w:val="en-US" w:eastAsia="zh-CN"/>
        </w:rPr>
        <w:t>In the Container name, specify welcome-to-docker.</w:t>
      </w:r>
    </w:p>
    <w:p w14:paraId="2CDE3FA0">
      <w:pPr>
        <w:numPr>
          <w:ilvl w:val="0"/>
          <w:numId w:val="0"/>
        </w:numPr>
        <w:ind w:leftChars="0"/>
        <w:jc w:val="left"/>
        <w:rPr>
          <w:rFonts w:hint="default" w:ascii="Times New Roman" w:hAnsi="Times New Roman" w:cs="Times New Roman"/>
          <w:lang w:val="en-US" w:eastAsia="zh-CN"/>
        </w:rPr>
      </w:pPr>
      <w:r>
        <w:rPr>
          <w:rFonts w:hint="eastAsia" w:ascii="Times New Roman" w:hAnsi="Times New Roman" w:cs="Times New Roman"/>
          <w:lang w:val="en-US" w:eastAsia="zh-CN"/>
        </w:rPr>
        <w:t>6.</w:t>
      </w:r>
      <w:r>
        <w:rPr>
          <w:rFonts w:hint="default" w:ascii="Times New Roman" w:hAnsi="Times New Roman" w:cs="Times New Roman"/>
          <w:lang w:val="en-US" w:eastAsia="zh-CN"/>
        </w:rPr>
        <w:t>In the Host port, specify 8080.</w:t>
      </w:r>
    </w:p>
    <w:p w14:paraId="4EF41AEC">
      <w:pPr>
        <w:numPr>
          <w:ilvl w:val="0"/>
          <w:numId w:val="0"/>
        </w:numPr>
        <w:ind w:leftChars="0"/>
        <w:jc w:val="left"/>
      </w:pPr>
      <w:r>
        <w:drawing>
          <wp:inline distT="0" distB="0" distL="114300" distR="114300">
            <wp:extent cx="2717800" cy="2708910"/>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717800" cy="2708910"/>
                    </a:xfrm>
                    <a:prstGeom prst="rect">
                      <a:avLst/>
                    </a:prstGeom>
                    <a:noFill/>
                    <a:ln>
                      <a:noFill/>
                    </a:ln>
                  </pic:spPr>
                </pic:pic>
              </a:graphicData>
            </a:graphic>
          </wp:inline>
        </w:drawing>
      </w:r>
    </w:p>
    <w:p w14:paraId="26437BB7">
      <w:pPr>
        <w:numPr>
          <w:ilvl w:val="0"/>
          <w:numId w:val="3"/>
        </w:numPr>
        <w:ind w:leftChars="0"/>
        <w:jc w:val="left"/>
        <w:rPr>
          <w:rFonts w:hint="default" w:ascii="Times New Roman" w:hAnsi="Times New Roman" w:cs="Times New Roman"/>
          <w:lang w:val="en-US" w:eastAsia="zh-CN"/>
        </w:rPr>
      </w:pPr>
      <w:r>
        <w:rPr>
          <w:rFonts w:hint="default" w:ascii="Times New Roman" w:hAnsi="Times New Roman" w:cs="Times New Roman"/>
          <w:lang w:val="en-US" w:eastAsia="zh-CN"/>
        </w:rPr>
        <w:t>Select Run to start the container.</w:t>
      </w:r>
    </w:p>
    <w:p w14:paraId="557767D8">
      <w:pPr>
        <w:numPr>
          <w:ilvl w:val="0"/>
          <w:numId w:val="3"/>
        </w:numPr>
        <w:ind w:leftChars="0"/>
        <w:jc w:val="left"/>
        <w:rPr>
          <w:rFonts w:hint="default" w:ascii="Times New Roman" w:hAnsi="Times New Roman" w:cs="Times New Roman"/>
          <w:lang w:val="en-US" w:eastAsia="zh-CN"/>
        </w:rPr>
      </w:pPr>
      <w:r>
        <w:rPr>
          <w:rFonts w:hint="eastAsia" w:ascii="Times New Roman" w:hAnsi="Times New Roman" w:cs="Times New Roman"/>
          <w:lang w:val="en-US" w:eastAsia="zh-CN"/>
        </w:rPr>
        <w:t>Go the the container dashboard to view my container</w:t>
      </w:r>
    </w:p>
    <w:p w14:paraId="26375E5E">
      <w:pPr>
        <w:numPr>
          <w:ilvl w:val="0"/>
          <w:numId w:val="0"/>
        </w:numPr>
        <w:jc w:val="left"/>
      </w:pPr>
      <w:r>
        <w:drawing>
          <wp:inline distT="0" distB="0" distL="114300" distR="114300">
            <wp:extent cx="2608580" cy="1482725"/>
            <wp:effectExtent l="0" t="0" r="762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608580" cy="1482725"/>
                    </a:xfrm>
                    <a:prstGeom prst="rect">
                      <a:avLst/>
                    </a:prstGeom>
                    <a:noFill/>
                    <a:ln>
                      <a:noFill/>
                    </a:ln>
                  </pic:spPr>
                </pic:pic>
              </a:graphicData>
            </a:graphic>
          </wp:inline>
        </w:drawing>
      </w:r>
      <w:r>
        <w:drawing>
          <wp:inline distT="0" distB="0" distL="114300" distR="114300">
            <wp:extent cx="2560955" cy="1485265"/>
            <wp:effectExtent l="0" t="0" r="444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560955" cy="1485265"/>
                    </a:xfrm>
                    <a:prstGeom prst="rect">
                      <a:avLst/>
                    </a:prstGeom>
                    <a:noFill/>
                    <a:ln>
                      <a:noFill/>
                    </a:ln>
                  </pic:spPr>
                </pic:pic>
              </a:graphicData>
            </a:graphic>
          </wp:inline>
        </w:drawing>
      </w:r>
    </w:p>
    <w:p w14:paraId="37DF5F01">
      <w:pPr>
        <w:numPr>
          <w:ilvl w:val="0"/>
          <w:numId w:val="0"/>
        </w:numPr>
        <w:jc w:val="left"/>
        <w:rPr>
          <w:rFonts w:hint="default" w:ascii="Times New Roman" w:hAnsi="Times New Roman" w:cs="Times New Roman"/>
          <w:lang w:val="en-US" w:eastAsia="zh-CN"/>
        </w:rPr>
      </w:pPr>
      <w:r>
        <w:rPr>
          <w:rFonts w:hint="default" w:ascii="Times New Roman" w:hAnsi="Times New Roman" w:cs="Times New Roman"/>
          <w:lang w:val="en-US" w:eastAsia="zh-CN"/>
        </w:rPr>
        <w:t>9.Go to the Containers view in the Docker Desktop Dashboard.</w:t>
      </w:r>
    </w:p>
    <w:p w14:paraId="6E657694">
      <w:pPr>
        <w:numPr>
          <w:ilvl w:val="0"/>
          <w:numId w:val="0"/>
        </w:numPr>
        <w:jc w:val="left"/>
        <w:rPr>
          <w:rFonts w:hint="default" w:ascii="Times New Roman" w:hAnsi="Times New Roman" w:cs="Times New Roman"/>
          <w:lang w:val="en-US" w:eastAsia="zh-CN"/>
        </w:rPr>
      </w:pPr>
      <w:r>
        <w:rPr>
          <w:rFonts w:hint="default" w:ascii="Times New Roman" w:hAnsi="Times New Roman" w:cs="Times New Roman"/>
          <w:lang w:val="en-US" w:eastAsia="zh-CN"/>
        </w:rPr>
        <w:t>10.Select your container.</w:t>
      </w:r>
    </w:p>
    <w:p w14:paraId="059776A0">
      <w:pPr>
        <w:numPr>
          <w:ilvl w:val="0"/>
          <w:numId w:val="0"/>
        </w:numPr>
        <w:jc w:val="left"/>
        <w:rPr>
          <w:rFonts w:hint="default" w:ascii="Times New Roman" w:hAnsi="Times New Roman" w:cs="Times New Roman"/>
          <w:lang w:val="en-US" w:eastAsia="zh-CN"/>
        </w:rPr>
      </w:pPr>
      <w:r>
        <w:rPr>
          <w:rFonts w:hint="default" w:ascii="Times New Roman" w:hAnsi="Times New Roman" w:cs="Times New Roman"/>
          <w:lang w:val="en-US" w:eastAsia="zh-CN"/>
        </w:rPr>
        <w:t>11.Select the Files tab to explore your container's isolated file system.</w:t>
      </w:r>
    </w:p>
    <w:p w14:paraId="221DD2C2">
      <w:pPr>
        <w:numPr>
          <w:ilvl w:val="0"/>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2589530" cy="1498600"/>
            <wp:effectExtent l="0" t="0" r="127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2589530" cy="149860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2626360" cy="1495425"/>
            <wp:effectExtent l="0" t="0" r="254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2626360" cy="1495425"/>
                    </a:xfrm>
                    <a:prstGeom prst="rect">
                      <a:avLst/>
                    </a:prstGeom>
                    <a:noFill/>
                    <a:ln>
                      <a:noFill/>
                    </a:ln>
                  </pic:spPr>
                </pic:pic>
              </a:graphicData>
            </a:graphic>
          </wp:inline>
        </w:drawing>
      </w:r>
    </w:p>
    <w:p w14:paraId="0891D569">
      <w:pPr>
        <w:numPr>
          <w:ilvl w:val="0"/>
          <w:numId w:val="0"/>
        </w:numPr>
        <w:jc w:val="left"/>
        <w:rPr>
          <w:rFonts w:hint="default" w:ascii="Times New Roman" w:hAnsi="Times New Roman" w:cs="Times New Roman"/>
          <w:lang w:val="en-US" w:eastAsia="zh-CN"/>
        </w:rPr>
      </w:pPr>
      <w:r>
        <w:rPr>
          <w:rFonts w:hint="default" w:ascii="Times New Roman" w:hAnsi="Times New Roman" w:cs="Times New Roman"/>
          <w:lang w:val="en-US" w:eastAsia="zh-CN"/>
        </w:rPr>
        <w:t>12.Go to the Containers view in the Docker Desktop Dashboard to stop my container</w:t>
      </w:r>
    </w:p>
    <w:p w14:paraId="2007CB89">
      <w:pPr>
        <w:numPr>
          <w:ilvl w:val="0"/>
          <w:numId w:val="0"/>
        </w:numPr>
        <w:jc w:val="left"/>
        <w:rPr>
          <w:rFonts w:hint="default" w:ascii="Times New Roman" w:hAnsi="Times New Roman" w:cs="Times New Roman"/>
          <w:lang w:val="en-US" w:eastAsia="zh-CN"/>
        </w:rPr>
      </w:pPr>
      <w:r>
        <w:rPr>
          <w:rFonts w:hint="default" w:ascii="Times New Roman" w:hAnsi="Times New Roman" w:cs="Times New Roman"/>
          <w:lang w:val="en-US" w:eastAsia="zh-CN"/>
        </w:rPr>
        <w:t>13.Locate the container you'd like to stop.</w:t>
      </w:r>
    </w:p>
    <w:p w14:paraId="77F708EC">
      <w:pPr>
        <w:numPr>
          <w:ilvl w:val="0"/>
          <w:numId w:val="0"/>
        </w:numPr>
        <w:jc w:val="left"/>
        <w:rPr>
          <w:rFonts w:hint="default" w:ascii="Times New Roman" w:hAnsi="Times New Roman" w:cs="Times New Roman"/>
          <w:lang w:val="en-US" w:eastAsia="zh-CN"/>
        </w:rPr>
      </w:pPr>
      <w:r>
        <w:rPr>
          <w:rFonts w:hint="default" w:ascii="Times New Roman" w:hAnsi="Times New Roman" w:cs="Times New Roman"/>
          <w:lang w:val="en-US" w:eastAsia="zh-CN"/>
        </w:rPr>
        <w:t>14.Select the Stop action in the Actions column.</w:t>
      </w:r>
    </w:p>
    <w:p w14:paraId="00FC888B">
      <w:pPr>
        <w:numPr>
          <w:ilvl w:val="0"/>
          <w:numId w:val="2"/>
        </w:numPr>
        <w:jc w:val="left"/>
        <w:rPr>
          <w:rFonts w:hint="default" w:ascii="Times New Roman" w:hAnsi="Times New Roman" w:cs="Times New Roman"/>
          <w:sz w:val="32"/>
          <w:szCs w:val="32"/>
          <w:lang w:val="en-US" w:eastAsia="zh-CN"/>
        </w:rPr>
      </w:pPr>
      <w:r>
        <w:rPr>
          <w:rFonts w:hint="default" w:ascii="Times New Roman" w:hAnsi="Times New Roman" w:cs="Times New Roman"/>
          <w:sz w:val="32"/>
          <w:szCs w:val="32"/>
          <w:lang w:val="en-US" w:eastAsia="zh-CN"/>
        </w:rPr>
        <w:t>What is a</w:t>
      </w:r>
      <w:r>
        <w:rPr>
          <w:rFonts w:hint="eastAsia" w:ascii="Times New Roman" w:hAnsi="Times New Roman" w:cs="Times New Roman"/>
          <w:sz w:val="32"/>
          <w:szCs w:val="32"/>
          <w:lang w:val="en-US" w:eastAsia="zh-CN"/>
        </w:rPr>
        <w:t xml:space="preserve"> Docker Compose</w:t>
      </w:r>
      <w:r>
        <w:rPr>
          <w:rFonts w:hint="default" w:ascii="Times New Roman" w:hAnsi="Times New Roman" w:cs="Times New Roman"/>
          <w:sz w:val="32"/>
          <w:szCs w:val="32"/>
          <w:lang w:val="en-US" w:eastAsia="zh-CN"/>
        </w:rPr>
        <w:t>?</w:t>
      </w:r>
    </w:p>
    <w:p w14:paraId="6AE3C282">
      <w:pPr>
        <w:numPr>
          <w:ilvl w:val="0"/>
          <w:numId w:val="0"/>
        </w:numPr>
        <w:jc w:val="left"/>
        <w:rPr>
          <w:rFonts w:hint="default" w:ascii="Times New Roman" w:hAnsi="Times New Roman" w:cs="Times New Roman"/>
          <w:lang w:val="en-US" w:eastAsia="zh-CN"/>
        </w:rPr>
      </w:pPr>
      <w:r>
        <w:rPr>
          <w:rFonts w:hint="default" w:ascii="Times New Roman" w:hAnsi="Times New Roman" w:cs="Times New Roman"/>
          <w:lang w:val="en-US" w:eastAsia="zh-CN"/>
        </w:rPr>
        <w:t>Docker compose is a tool for defining and running multi-container Docker applications, configured via a `docker-compose.yml` file.</w:t>
      </w:r>
    </w:p>
    <w:p w14:paraId="0468AAD6">
      <w:pPr>
        <w:numPr>
          <w:ilvl w:val="0"/>
          <w:numId w:val="0"/>
        </w:numPr>
        <w:jc w:val="left"/>
        <w:rPr>
          <w:rFonts w:hint="default" w:ascii="Times New Roman" w:hAnsi="Times New Roman" w:eastAsia="sans-serif" w:cs="Times New Roman"/>
          <w:i w:val="0"/>
          <w:iCs w:val="0"/>
          <w:caps w:val="0"/>
          <w:spacing w:val="0"/>
          <w:sz w:val="21"/>
          <w:szCs w:val="21"/>
          <w:shd w:val="clear" w:fill="FFFFFF"/>
        </w:rPr>
      </w:pPr>
      <w:r>
        <w:rPr>
          <w:rFonts w:hint="default" w:ascii="Times New Roman" w:hAnsi="Times New Roman" w:eastAsia="sans-serif" w:cs="Times New Roman"/>
          <w:i w:val="0"/>
          <w:iCs w:val="0"/>
          <w:caps w:val="0"/>
          <w:spacing w:val="0"/>
          <w:sz w:val="21"/>
          <w:szCs w:val="21"/>
          <w:shd w:val="clear" w:fill="FFFFFF"/>
        </w:rPr>
        <w:t xml:space="preserve">In this hands-on, </w:t>
      </w:r>
      <w:r>
        <w:rPr>
          <w:rFonts w:hint="default" w:ascii="Times New Roman" w:hAnsi="Times New Roman" w:eastAsia="宋体" w:cs="Times New Roman"/>
          <w:i w:val="0"/>
          <w:iCs w:val="0"/>
          <w:caps w:val="0"/>
          <w:spacing w:val="0"/>
          <w:sz w:val="21"/>
          <w:szCs w:val="21"/>
          <w:shd w:val="clear" w:fill="FFFFFF"/>
          <w:lang w:val="en-US" w:eastAsia="zh-CN"/>
        </w:rPr>
        <w:t>I</w:t>
      </w:r>
      <w:r>
        <w:rPr>
          <w:rFonts w:hint="default" w:ascii="Times New Roman" w:hAnsi="Times New Roman" w:eastAsia="sans-serif" w:cs="Times New Roman"/>
          <w:i w:val="0"/>
          <w:iCs w:val="0"/>
          <w:caps w:val="0"/>
          <w:spacing w:val="0"/>
          <w:sz w:val="21"/>
          <w:szCs w:val="21"/>
          <w:shd w:val="clear" w:fill="FFFFFF"/>
        </w:rPr>
        <w:t xml:space="preserve"> learn</w:t>
      </w:r>
      <w:r>
        <w:rPr>
          <w:rFonts w:hint="default" w:ascii="Times New Roman" w:hAnsi="Times New Roman" w:eastAsia="宋体" w:cs="Times New Roman"/>
          <w:i w:val="0"/>
          <w:iCs w:val="0"/>
          <w:caps w:val="0"/>
          <w:spacing w:val="0"/>
          <w:sz w:val="21"/>
          <w:szCs w:val="21"/>
          <w:shd w:val="clear" w:fill="FFFFFF"/>
          <w:lang w:val="en-US" w:eastAsia="zh-CN"/>
        </w:rPr>
        <w:t>ed</w:t>
      </w:r>
      <w:r>
        <w:rPr>
          <w:rFonts w:hint="default" w:ascii="Times New Roman" w:hAnsi="Times New Roman" w:eastAsia="sans-serif" w:cs="Times New Roman"/>
          <w:i w:val="0"/>
          <w:iCs w:val="0"/>
          <w:caps w:val="0"/>
          <w:spacing w:val="0"/>
          <w:sz w:val="21"/>
          <w:szCs w:val="21"/>
          <w:shd w:val="clear" w:fill="FFFFFF"/>
        </w:rPr>
        <w:t xml:space="preserve"> how to use a Docker Compose to run a multi-container application. You'll use a simple to-do list app built with Node.js and MySQL as a database server.</w:t>
      </w:r>
    </w:p>
    <w:p w14:paraId="06BACB16">
      <w:pPr>
        <w:numPr>
          <w:ilvl w:val="0"/>
          <w:numId w:val="0"/>
        </w:numPr>
        <w:jc w:val="left"/>
        <w:rPr>
          <w:rFonts w:hint="default" w:ascii="Times New Roman" w:hAnsi="Times New Roman" w:eastAsia="sans-serif" w:cs="Times New Roman"/>
          <w:i w:val="0"/>
          <w:iCs w:val="0"/>
          <w:caps w:val="0"/>
          <w:spacing w:val="0"/>
          <w:sz w:val="21"/>
          <w:szCs w:val="21"/>
          <w:shd w:val="clear" w:fill="FFFFFF"/>
          <w:lang w:val="en-US" w:eastAsia="zh-CN"/>
        </w:rPr>
      </w:pPr>
      <w:r>
        <w:rPr>
          <w:rFonts w:hint="default" w:ascii="Times New Roman" w:hAnsi="Times New Roman" w:eastAsia="sans-serif" w:cs="Times New Roman"/>
          <w:i w:val="0"/>
          <w:iCs w:val="0"/>
          <w:caps w:val="0"/>
          <w:spacing w:val="0"/>
          <w:sz w:val="21"/>
          <w:szCs w:val="21"/>
          <w:shd w:val="clear" w:fill="FFFFFF"/>
          <w:lang w:val="en-US" w:eastAsia="zh-CN"/>
        </w:rPr>
        <w:t>1.Download and install Docker Desktop.</w:t>
      </w:r>
    </w:p>
    <w:p w14:paraId="161B5AA3">
      <w:pPr>
        <w:numPr>
          <w:ilvl w:val="0"/>
          <w:numId w:val="0"/>
        </w:numPr>
        <w:jc w:val="left"/>
        <w:rPr>
          <w:rFonts w:hint="default" w:ascii="Times New Roman" w:hAnsi="Times New Roman" w:eastAsia="sans-serif" w:cs="Times New Roman"/>
          <w:i w:val="0"/>
          <w:iCs w:val="0"/>
          <w:caps w:val="0"/>
          <w:spacing w:val="0"/>
          <w:sz w:val="21"/>
          <w:szCs w:val="21"/>
          <w:shd w:val="clear" w:fill="FFFFFF"/>
          <w:lang w:val="en-US" w:eastAsia="zh-CN"/>
        </w:rPr>
      </w:pPr>
      <w:r>
        <w:rPr>
          <w:rFonts w:hint="default" w:ascii="Times New Roman" w:hAnsi="Times New Roman" w:eastAsia="sans-serif" w:cs="Times New Roman"/>
          <w:i w:val="0"/>
          <w:iCs w:val="0"/>
          <w:caps w:val="0"/>
          <w:spacing w:val="0"/>
          <w:sz w:val="21"/>
          <w:szCs w:val="21"/>
          <w:shd w:val="clear" w:fill="FFFFFF"/>
          <w:lang w:val="en-US" w:eastAsia="zh-CN"/>
        </w:rPr>
        <w:t>2.Open a terminal and clone this sample application.</w:t>
      </w:r>
    </w:p>
    <w:p w14:paraId="0A1D339E">
      <w:pPr>
        <w:numPr>
          <w:ilvl w:val="0"/>
          <w:numId w:val="0"/>
        </w:numPr>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3952875" cy="15779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3952875" cy="1577975"/>
                    </a:xfrm>
                    <a:prstGeom prst="rect">
                      <a:avLst/>
                    </a:prstGeom>
                    <a:noFill/>
                    <a:ln>
                      <a:noFill/>
                    </a:ln>
                  </pic:spPr>
                </pic:pic>
              </a:graphicData>
            </a:graphic>
          </wp:inline>
        </w:drawing>
      </w:r>
    </w:p>
    <w:p w14:paraId="0DC81623">
      <w:pPr>
        <w:numPr>
          <w:ilvl w:val="0"/>
          <w:numId w:val="1"/>
        </w:numPr>
        <w:ind w:left="0" w:leftChars="0" w:firstLine="0" w:firstLineChars="0"/>
        <w:jc w:val="left"/>
        <w:rPr>
          <w:rFonts w:hint="default" w:ascii="Times New Roman" w:hAnsi="Times New Roman" w:eastAsia="sans-serif" w:cs="Times New Roman"/>
          <w:i w:val="0"/>
          <w:iCs w:val="0"/>
          <w:caps w:val="0"/>
          <w:spacing w:val="0"/>
          <w:sz w:val="21"/>
          <w:szCs w:val="21"/>
          <w:shd w:val="clear" w:fill="FFFFFF"/>
        </w:rPr>
      </w:pPr>
      <w:r>
        <w:rPr>
          <w:rFonts w:hint="default" w:ascii="Times New Roman" w:hAnsi="Times New Roman" w:eastAsia="sans-serif" w:cs="Times New Roman"/>
          <w:i w:val="0"/>
          <w:iCs w:val="0"/>
          <w:caps w:val="0"/>
          <w:spacing w:val="0"/>
          <w:sz w:val="21"/>
          <w:szCs w:val="21"/>
          <w:shd w:val="clear" w:fill="FFFFFF"/>
        </w:rPr>
        <w:t>Navigate into the </w:t>
      </w:r>
      <w:r>
        <w:rPr>
          <w:rStyle w:val="8"/>
          <w:rFonts w:hint="default" w:ascii="Times New Roman" w:hAnsi="Times New Roman" w:eastAsia="monospace" w:cs="Times New Roman"/>
          <w:i w:val="0"/>
          <w:iCs w:val="0"/>
          <w:caps w:val="0"/>
          <w:spacing w:val="0"/>
          <w:sz w:val="21"/>
          <w:szCs w:val="21"/>
        </w:rPr>
        <w:t>todo-list-app</w:t>
      </w:r>
      <w:r>
        <w:rPr>
          <w:rFonts w:hint="default" w:ascii="Times New Roman" w:hAnsi="Times New Roman" w:eastAsia="sans-serif" w:cs="Times New Roman"/>
          <w:i w:val="0"/>
          <w:iCs w:val="0"/>
          <w:caps w:val="0"/>
          <w:spacing w:val="0"/>
          <w:sz w:val="21"/>
          <w:szCs w:val="21"/>
          <w:shd w:val="clear" w:fill="FFFFFF"/>
        </w:rPr>
        <w:t> directory:</w:t>
      </w:r>
    </w:p>
    <w:p w14:paraId="543B705E">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3956685" cy="2139315"/>
            <wp:effectExtent l="0" t="0" r="5715"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
                    <a:stretch>
                      <a:fillRect/>
                    </a:stretch>
                  </pic:blipFill>
                  <pic:spPr>
                    <a:xfrm>
                      <a:off x="0" y="0"/>
                      <a:ext cx="3956685" cy="2139315"/>
                    </a:xfrm>
                    <a:prstGeom prst="rect">
                      <a:avLst/>
                    </a:prstGeom>
                    <a:noFill/>
                    <a:ln>
                      <a:noFill/>
                    </a:ln>
                  </pic:spPr>
                </pic:pic>
              </a:graphicData>
            </a:graphic>
          </wp:inline>
        </w:drawing>
      </w:r>
    </w:p>
    <w:p w14:paraId="40668424">
      <w:pPr>
        <w:numPr>
          <w:ilvl w:val="0"/>
          <w:numId w:val="0"/>
        </w:numPr>
        <w:ind w:leftChars="0"/>
        <w:jc w:val="left"/>
        <w:rPr>
          <w:rFonts w:hint="default" w:ascii="Times New Roman" w:hAnsi="Times New Roman" w:cs="Times New Roman"/>
        </w:rPr>
      </w:pPr>
      <w:r>
        <w:rPr>
          <w:rFonts w:hint="default" w:ascii="Times New Roman" w:hAnsi="Times New Roman" w:cs="Times New Roman"/>
          <w:lang w:val="en-US" w:eastAsia="zh-CN"/>
        </w:rPr>
        <w:t>4.</w:t>
      </w:r>
      <w:r>
        <w:rPr>
          <w:rFonts w:hint="default" w:ascii="Times New Roman" w:hAnsi="Times New Roman" w:cs="Times New Roman"/>
        </w:rPr>
        <w:t xml:space="preserve">With everything now up and running, open http://localhost:3000 in browser to see the site. </w:t>
      </w:r>
    </w:p>
    <w:p w14:paraId="11BFB76C">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3926205" cy="1168400"/>
            <wp:effectExtent l="0" t="0" r="1079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3926205" cy="1168400"/>
                    </a:xfrm>
                    <a:prstGeom prst="rect">
                      <a:avLst/>
                    </a:prstGeom>
                    <a:noFill/>
                    <a:ln>
                      <a:noFill/>
                    </a:ln>
                  </pic:spPr>
                </pic:pic>
              </a:graphicData>
            </a:graphic>
          </wp:inline>
        </w:drawing>
      </w:r>
    </w:p>
    <w:p w14:paraId="3D4A23D4">
      <w:pPr>
        <w:numPr>
          <w:ilvl w:val="0"/>
          <w:numId w:val="1"/>
        </w:numPr>
        <w:ind w:left="0" w:leftChars="0" w:firstLine="0" w:firstLineChars="0"/>
        <w:jc w:val="left"/>
        <w:rPr>
          <w:rFonts w:hint="default" w:ascii="Times New Roman" w:hAnsi="Times New Roman" w:eastAsia="sans-serif" w:cs="Times New Roman"/>
          <w:i w:val="0"/>
          <w:iCs w:val="0"/>
          <w:caps w:val="0"/>
          <w:spacing w:val="0"/>
          <w:sz w:val="21"/>
          <w:szCs w:val="21"/>
          <w:shd w:val="clear" w:fill="FFFFFF"/>
        </w:rPr>
      </w:pPr>
      <w:r>
        <w:rPr>
          <w:rFonts w:hint="default" w:ascii="Times New Roman" w:hAnsi="Times New Roman" w:eastAsia="sans-serif" w:cs="Times New Roman"/>
          <w:i w:val="0"/>
          <w:iCs w:val="0"/>
          <w:caps w:val="0"/>
          <w:spacing w:val="0"/>
          <w:sz w:val="21"/>
          <w:szCs w:val="21"/>
          <w:shd w:val="clear" w:fill="FFFFFF"/>
        </w:rPr>
        <w:t>In the CLI, use the </w:t>
      </w:r>
      <w:r>
        <w:rPr>
          <w:rFonts w:hint="default" w:ascii="Times New Roman" w:hAnsi="Times New Roman" w:eastAsia="sans-serif" w:cs="Times New Roman"/>
          <w:i w:val="0"/>
          <w:iCs w:val="0"/>
          <w:caps w:val="0"/>
          <w:color w:val="4B83F1"/>
          <w:spacing w:val="0"/>
          <w:sz w:val="21"/>
          <w:szCs w:val="21"/>
          <w:u w:val="none"/>
          <w:bdr w:val="single" w:color="auto" w:sz="2" w:space="0"/>
          <w:shd w:val="clear" w:fill="FFFFFF"/>
        </w:rPr>
        <w:fldChar w:fldCharType="begin"/>
      </w:r>
      <w:r>
        <w:rPr>
          <w:rFonts w:hint="default" w:ascii="Times New Roman" w:hAnsi="Times New Roman" w:eastAsia="sans-serif" w:cs="Times New Roman"/>
          <w:i w:val="0"/>
          <w:iCs w:val="0"/>
          <w:caps w:val="0"/>
          <w:color w:val="4B83F1"/>
          <w:spacing w:val="0"/>
          <w:sz w:val="21"/>
          <w:szCs w:val="21"/>
          <w:u w:val="none"/>
          <w:bdr w:val="single" w:color="auto" w:sz="2" w:space="0"/>
          <w:shd w:val="clear" w:fill="FFFFFF"/>
        </w:rPr>
        <w:instrText xml:space="preserve"> HYPERLINK "https://docs.docker.com/reference/cli/docker/compose/down/" </w:instrText>
      </w:r>
      <w:r>
        <w:rPr>
          <w:rFonts w:hint="default" w:ascii="Times New Roman" w:hAnsi="Times New Roman" w:eastAsia="sans-serif" w:cs="Times New Roman"/>
          <w:i w:val="0"/>
          <w:iCs w:val="0"/>
          <w:caps w:val="0"/>
          <w:color w:val="4B83F1"/>
          <w:spacing w:val="0"/>
          <w:sz w:val="21"/>
          <w:szCs w:val="21"/>
          <w:u w:val="none"/>
          <w:bdr w:val="single" w:color="auto" w:sz="2" w:space="0"/>
          <w:shd w:val="clear" w:fill="FFFFFF"/>
        </w:rPr>
        <w:fldChar w:fldCharType="separate"/>
      </w:r>
      <w:r>
        <w:rPr>
          <w:rStyle w:val="7"/>
          <w:rFonts w:hint="default" w:ascii="Times New Roman" w:hAnsi="Times New Roman" w:eastAsia="monospace" w:cs="Times New Roman"/>
          <w:i w:val="0"/>
          <w:iCs w:val="0"/>
          <w:caps w:val="0"/>
          <w:color w:val="4B83F1"/>
          <w:spacing w:val="0"/>
          <w:sz w:val="21"/>
          <w:szCs w:val="21"/>
          <w:u w:val="none"/>
          <w:shd w:val="clear" w:fill="FFFFFF"/>
        </w:rPr>
        <w:t>docker compose down</w:t>
      </w:r>
      <w:r>
        <w:rPr>
          <w:rFonts w:hint="default" w:ascii="Times New Roman" w:hAnsi="Times New Roman" w:eastAsia="sans-serif" w:cs="Times New Roman"/>
          <w:i w:val="0"/>
          <w:iCs w:val="0"/>
          <w:caps w:val="0"/>
          <w:color w:val="4B83F1"/>
          <w:spacing w:val="0"/>
          <w:sz w:val="21"/>
          <w:szCs w:val="21"/>
          <w:u w:val="none"/>
          <w:bdr w:val="single" w:color="auto" w:sz="2" w:space="0"/>
          <w:shd w:val="clear" w:fill="FFFFFF"/>
        </w:rPr>
        <w:fldChar w:fldCharType="end"/>
      </w:r>
      <w:r>
        <w:rPr>
          <w:rFonts w:hint="default" w:ascii="Times New Roman" w:hAnsi="Times New Roman" w:eastAsia="sans-serif" w:cs="Times New Roman"/>
          <w:i w:val="0"/>
          <w:iCs w:val="0"/>
          <w:caps w:val="0"/>
          <w:spacing w:val="0"/>
          <w:sz w:val="21"/>
          <w:szCs w:val="21"/>
          <w:shd w:val="clear" w:fill="FFFFFF"/>
        </w:rPr>
        <w:t> command to remove everything:</w:t>
      </w:r>
    </w:p>
    <w:p w14:paraId="711C810E">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4464050" cy="806450"/>
            <wp:effectExtent l="0" t="0" r="635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4"/>
                    <a:stretch>
                      <a:fillRect/>
                    </a:stretch>
                  </pic:blipFill>
                  <pic:spPr>
                    <a:xfrm>
                      <a:off x="0" y="0"/>
                      <a:ext cx="4464050" cy="806450"/>
                    </a:xfrm>
                    <a:prstGeom prst="rect">
                      <a:avLst/>
                    </a:prstGeom>
                    <a:noFill/>
                    <a:ln>
                      <a:noFill/>
                    </a:ln>
                  </pic:spPr>
                </pic:pic>
              </a:graphicData>
            </a:graphic>
          </wp:inline>
        </w:drawing>
      </w:r>
    </w:p>
    <w:p w14:paraId="2D927DE7">
      <w:pPr>
        <w:numPr>
          <w:ilvl w:val="0"/>
          <w:numId w:val="1"/>
        </w:numPr>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Add the --volumes flag when running the docker compose down command to remove the volumes.</w:t>
      </w:r>
    </w:p>
    <w:p w14:paraId="33EAAEB5">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168900" cy="4826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5"/>
                    <a:stretch>
                      <a:fillRect/>
                    </a:stretch>
                  </pic:blipFill>
                  <pic:spPr>
                    <a:xfrm>
                      <a:off x="0" y="0"/>
                      <a:ext cx="5168900" cy="482600"/>
                    </a:xfrm>
                    <a:prstGeom prst="rect">
                      <a:avLst/>
                    </a:prstGeom>
                    <a:noFill/>
                    <a:ln>
                      <a:noFill/>
                    </a:ln>
                  </pic:spPr>
                </pic:pic>
              </a:graphicData>
            </a:graphic>
          </wp:inline>
        </w:drawing>
      </w:r>
    </w:p>
    <w:p w14:paraId="6E71A22A">
      <w:pPr>
        <w:numPr>
          <w:ilvl w:val="0"/>
          <w:numId w:val="0"/>
        </w:numPr>
        <w:ind w:leftChars="0"/>
        <w:jc w:val="left"/>
        <w:rPr>
          <w:rFonts w:hint="default" w:ascii="Times New Roman" w:hAnsi="Times New Roman" w:eastAsia="sans-serif" w:cs="Times New Roman"/>
          <w:i w:val="0"/>
          <w:iCs w:val="0"/>
          <w:caps w:val="0"/>
          <w:spacing w:val="0"/>
          <w:sz w:val="21"/>
          <w:szCs w:val="21"/>
          <w:shd w:val="clear" w:fill="FFFFFF"/>
        </w:rPr>
      </w:pPr>
      <w:r>
        <w:rPr>
          <w:rFonts w:hint="default" w:ascii="Times New Roman" w:hAnsi="Times New Roman" w:eastAsia="sans-serif" w:cs="Times New Roman"/>
          <w:i w:val="0"/>
          <w:iCs w:val="0"/>
          <w:caps w:val="0"/>
          <w:spacing w:val="0"/>
          <w:sz w:val="21"/>
          <w:szCs w:val="21"/>
          <w:shd w:val="clear" w:fill="FFFFFF"/>
        </w:rPr>
        <w:t>In this walkthrough, you learned how to use Docker Compose to start and stop a multi-container application.</w:t>
      </w:r>
    </w:p>
    <w:p w14:paraId="5B642408">
      <w:pPr>
        <w:numPr>
          <w:ilvl w:val="0"/>
          <w:numId w:val="2"/>
        </w:numPr>
        <w:jc w:val="left"/>
        <w:rPr>
          <w:rFonts w:hint="default" w:ascii="Times New Roman" w:hAnsi="Times New Roman" w:cs="Times New Roman"/>
          <w:sz w:val="32"/>
          <w:szCs w:val="32"/>
          <w:lang w:val="en-US" w:eastAsia="zh-CN"/>
        </w:rPr>
      </w:pPr>
      <w:r>
        <w:rPr>
          <w:rFonts w:hint="eastAsia" w:ascii="Times New Roman" w:hAnsi="Times New Roman" w:cs="Times New Roman"/>
          <w:sz w:val="32"/>
          <w:szCs w:val="32"/>
          <w:lang w:val="en-US" w:eastAsia="zh-CN"/>
        </w:rPr>
        <w:t>Publishing and exposing ports</w:t>
      </w:r>
    </w:p>
    <w:p w14:paraId="0D1AEE03">
      <w:pPr>
        <w:numPr>
          <w:ilvl w:val="0"/>
          <w:numId w:val="0"/>
        </w:numPr>
        <w:ind w:leftChars="0"/>
        <w:jc w:val="left"/>
        <w:rPr>
          <w:rFonts w:hint="default" w:ascii="Times New Roman" w:hAnsi="Times New Roman" w:eastAsia="sans-serif" w:cs="Times New Roman"/>
          <w:i w:val="0"/>
          <w:iCs w:val="0"/>
          <w:caps w:val="0"/>
          <w:spacing w:val="0"/>
          <w:sz w:val="21"/>
          <w:szCs w:val="21"/>
          <w:shd w:val="clear" w:fill="FFFFFF"/>
          <w:lang w:val="en-US" w:eastAsia="zh-CN"/>
        </w:rPr>
      </w:pPr>
      <w:r>
        <w:rPr>
          <w:rFonts w:hint="default" w:ascii="Times New Roman" w:hAnsi="Times New Roman" w:eastAsia="sans-serif" w:cs="Times New Roman"/>
          <w:i w:val="0"/>
          <w:iCs w:val="0"/>
          <w:caps w:val="0"/>
          <w:spacing w:val="0"/>
          <w:sz w:val="21"/>
          <w:szCs w:val="21"/>
          <w:shd w:val="clear" w:fill="FFFFFF"/>
          <w:lang w:val="en-US" w:eastAsia="zh-CN"/>
        </w:rPr>
        <w:t>Map the ports inside the container to the host ports, allowing you to access the services inside the container from the host.</w:t>
      </w:r>
    </w:p>
    <w:p w14:paraId="3B14FA7D">
      <w:pPr>
        <w:numPr>
          <w:ilvl w:val="0"/>
          <w:numId w:val="0"/>
        </w:numPr>
        <w:ind w:leftChars="0"/>
        <w:jc w:val="left"/>
        <w:rPr>
          <w:rFonts w:hint="default" w:ascii="Times New Roman" w:hAnsi="Times New Roman" w:eastAsia="sans-serif" w:cs="Times New Roman"/>
          <w:i w:val="0"/>
          <w:iCs w:val="0"/>
          <w:caps w:val="0"/>
          <w:spacing w:val="0"/>
          <w:sz w:val="21"/>
          <w:szCs w:val="21"/>
          <w:shd w:val="clear" w:fill="FFFFFF"/>
          <w:lang w:val="en-US" w:eastAsia="zh-CN"/>
        </w:rPr>
      </w:pPr>
      <w:r>
        <w:rPr>
          <w:rFonts w:hint="default" w:ascii="Times New Roman" w:hAnsi="Times New Roman" w:eastAsia="sans-serif" w:cs="Times New Roman"/>
          <w:i w:val="0"/>
          <w:iCs w:val="0"/>
          <w:caps w:val="0"/>
          <w:spacing w:val="0"/>
          <w:sz w:val="21"/>
          <w:szCs w:val="21"/>
          <w:shd w:val="clear" w:fill="FFFFFF"/>
          <w:lang w:val="en-US" w:eastAsia="zh-CN"/>
        </w:rPr>
        <w:t xml:space="preserve">In this hands-on guide, </w:t>
      </w:r>
      <w:r>
        <w:rPr>
          <w:rFonts w:hint="eastAsia" w:ascii="Times New Roman" w:hAnsi="Times New Roman" w:eastAsia="sans-serif" w:cs="Times New Roman"/>
          <w:i w:val="0"/>
          <w:iCs w:val="0"/>
          <w:caps w:val="0"/>
          <w:spacing w:val="0"/>
          <w:sz w:val="21"/>
          <w:szCs w:val="21"/>
          <w:shd w:val="clear" w:fill="FFFFFF"/>
          <w:lang w:val="en-US" w:eastAsia="zh-CN"/>
        </w:rPr>
        <w:t>I</w:t>
      </w:r>
      <w:r>
        <w:rPr>
          <w:rFonts w:hint="default" w:ascii="Times New Roman" w:hAnsi="Times New Roman" w:eastAsia="sans-serif" w:cs="Times New Roman"/>
          <w:i w:val="0"/>
          <w:iCs w:val="0"/>
          <w:caps w:val="0"/>
          <w:spacing w:val="0"/>
          <w:sz w:val="21"/>
          <w:szCs w:val="21"/>
          <w:shd w:val="clear" w:fill="FFFFFF"/>
          <w:lang w:val="en-US" w:eastAsia="zh-CN"/>
        </w:rPr>
        <w:t xml:space="preserve"> learn</w:t>
      </w:r>
      <w:r>
        <w:rPr>
          <w:rFonts w:hint="eastAsia" w:ascii="Times New Roman" w:hAnsi="Times New Roman" w:eastAsia="sans-serif" w:cs="Times New Roman"/>
          <w:i w:val="0"/>
          <w:iCs w:val="0"/>
          <w:caps w:val="0"/>
          <w:spacing w:val="0"/>
          <w:sz w:val="21"/>
          <w:szCs w:val="21"/>
          <w:shd w:val="clear" w:fill="FFFFFF"/>
          <w:lang w:val="en-US" w:eastAsia="zh-CN"/>
        </w:rPr>
        <w:t>ed</w:t>
      </w:r>
      <w:r>
        <w:rPr>
          <w:rFonts w:hint="default" w:ascii="Times New Roman" w:hAnsi="Times New Roman" w:eastAsia="sans-serif" w:cs="Times New Roman"/>
          <w:i w:val="0"/>
          <w:iCs w:val="0"/>
          <w:caps w:val="0"/>
          <w:spacing w:val="0"/>
          <w:sz w:val="21"/>
          <w:szCs w:val="21"/>
          <w:shd w:val="clear" w:fill="FFFFFF"/>
          <w:lang w:val="en-US" w:eastAsia="zh-CN"/>
        </w:rPr>
        <w:t xml:space="preserve"> how to publish container ports using both the CLI and Docker Compose for deploying a web application.</w:t>
      </w:r>
    </w:p>
    <w:p w14:paraId="484EC8B4">
      <w:pPr>
        <w:numPr>
          <w:ilvl w:val="0"/>
          <w:numId w:val="4"/>
        </w:numPr>
        <w:ind w:leftChars="0"/>
        <w:jc w:val="left"/>
        <w:rPr>
          <w:rFonts w:hint="default" w:ascii="Times New Roman" w:hAnsi="Times New Roman" w:eastAsia="sans-serif" w:cs="Times New Roman"/>
          <w:i w:val="0"/>
          <w:iCs w:val="0"/>
          <w:caps w:val="0"/>
          <w:spacing w:val="0"/>
          <w:sz w:val="21"/>
          <w:szCs w:val="21"/>
          <w:shd w:val="clear" w:fill="FFFFFF"/>
        </w:rPr>
      </w:pPr>
      <w:r>
        <w:rPr>
          <w:rFonts w:hint="default" w:ascii="Times New Roman" w:hAnsi="Times New Roman" w:eastAsia="sans-serif" w:cs="Times New Roman"/>
          <w:i w:val="0"/>
          <w:iCs w:val="0"/>
          <w:caps w:val="0"/>
          <w:spacing w:val="0"/>
          <w:sz w:val="21"/>
          <w:szCs w:val="21"/>
          <w:shd w:val="clear" w:fill="FFFFFF"/>
        </w:rPr>
        <w:t>In a terminal, run the following command to start a new container:</w:t>
      </w:r>
    </w:p>
    <w:p w14:paraId="4C085718">
      <w:pPr>
        <w:numPr>
          <w:ilvl w:val="0"/>
          <w:numId w:val="0"/>
        </w:numPr>
        <w:jc w:val="left"/>
        <w:rPr>
          <w:rFonts w:hint="default" w:ascii="Times New Roman" w:hAnsi="Times New Roman" w:eastAsia="sans-serif" w:cs="Times New Roman"/>
          <w:i w:val="0"/>
          <w:iCs w:val="0"/>
          <w:caps w:val="0"/>
          <w:spacing w:val="0"/>
          <w:sz w:val="21"/>
          <w:szCs w:val="21"/>
          <w:shd w:val="clear" w:fill="FFFFFF"/>
        </w:rPr>
      </w:pPr>
      <w:r>
        <w:rPr>
          <w:rFonts w:hint="default" w:ascii="Times New Roman" w:hAnsi="Times New Roman" w:cs="Times New Roman"/>
          <w:sz w:val="21"/>
          <w:szCs w:val="21"/>
        </w:rPr>
        <w:drawing>
          <wp:inline distT="0" distB="0" distL="114300" distR="114300">
            <wp:extent cx="5237480" cy="121475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rcRect b="13478"/>
                    <a:stretch>
                      <a:fillRect/>
                    </a:stretch>
                  </pic:blipFill>
                  <pic:spPr>
                    <a:xfrm>
                      <a:off x="0" y="0"/>
                      <a:ext cx="5237480" cy="1214755"/>
                    </a:xfrm>
                    <a:prstGeom prst="rect">
                      <a:avLst/>
                    </a:prstGeom>
                    <a:noFill/>
                    <a:ln>
                      <a:noFill/>
                    </a:ln>
                  </pic:spPr>
                </pic:pic>
              </a:graphicData>
            </a:graphic>
          </wp:inline>
        </w:drawing>
      </w:r>
    </w:p>
    <w:p w14:paraId="5394927B">
      <w:pPr>
        <w:numPr>
          <w:ilvl w:val="0"/>
          <w:numId w:val="4"/>
        </w:numPr>
        <w:ind w:leftChars="0"/>
        <w:jc w:val="left"/>
        <w:rPr>
          <w:rFonts w:hint="default" w:ascii="Times New Roman" w:hAnsi="Times New Roman" w:eastAsia="sans-serif" w:cs="Times New Roman"/>
          <w:i w:val="0"/>
          <w:iCs w:val="0"/>
          <w:caps w:val="0"/>
          <w:spacing w:val="0"/>
          <w:sz w:val="21"/>
          <w:szCs w:val="21"/>
          <w:shd w:val="clear" w:fill="FFFFFF"/>
          <w:lang w:val="en-US" w:eastAsia="zh-CN"/>
        </w:rPr>
      </w:pPr>
      <w:r>
        <w:rPr>
          <w:rFonts w:hint="default" w:ascii="Times New Roman" w:hAnsi="Times New Roman" w:eastAsia="sans-serif" w:cs="Times New Roman"/>
          <w:i w:val="0"/>
          <w:iCs w:val="0"/>
          <w:caps w:val="0"/>
          <w:spacing w:val="0"/>
          <w:sz w:val="21"/>
          <w:szCs w:val="21"/>
          <w:shd w:val="clear" w:fill="FFFFFF"/>
          <w:lang w:val="en-US" w:eastAsia="zh-CN"/>
        </w:rPr>
        <w:t>Verify the published port by going to the Containers view of the Docker Desktop Dashboard</w:t>
      </w:r>
    </w:p>
    <w:p w14:paraId="54CD2622">
      <w:pPr>
        <w:numPr>
          <w:ilvl w:val="0"/>
          <w:numId w:val="4"/>
        </w:numPr>
        <w:ind w:leftChars="0"/>
        <w:jc w:val="left"/>
        <w:rPr>
          <w:rFonts w:hint="default" w:ascii="Times New Roman" w:hAnsi="Times New Roman" w:eastAsia="sans-serif" w:cs="Times New Roman"/>
          <w:i w:val="0"/>
          <w:iCs w:val="0"/>
          <w:caps w:val="0"/>
          <w:spacing w:val="0"/>
          <w:sz w:val="21"/>
          <w:szCs w:val="21"/>
          <w:shd w:val="clear" w:fill="FFFFFF"/>
          <w:lang w:val="en-US" w:eastAsia="zh-CN"/>
        </w:rPr>
      </w:pPr>
      <w:r>
        <w:rPr>
          <w:rFonts w:hint="default" w:ascii="Times New Roman" w:hAnsi="Times New Roman" w:eastAsia="sans-serif" w:cs="Times New Roman"/>
          <w:i w:val="0"/>
          <w:iCs w:val="0"/>
          <w:caps w:val="0"/>
          <w:spacing w:val="0"/>
          <w:sz w:val="21"/>
          <w:szCs w:val="21"/>
          <w:shd w:val="clear" w:fill="FFFFFF"/>
          <w:lang w:val="en-US" w:eastAsia="zh-CN"/>
        </w:rPr>
        <w:t>Open the website by either selecting the link in the Port(s) column of your container or visiting http://localhost:8080 in your browser.</w:t>
      </w:r>
    </w:p>
    <w:p w14:paraId="615B9609">
      <w:pPr>
        <w:numPr>
          <w:ilvl w:val="0"/>
          <w:numId w:val="0"/>
        </w:numPr>
        <w:jc w:val="left"/>
      </w:pPr>
      <w:r>
        <w:drawing>
          <wp:inline distT="0" distB="0" distL="114300" distR="114300">
            <wp:extent cx="2621915" cy="1496060"/>
            <wp:effectExtent l="0" t="0" r="6985"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2621915" cy="1496060"/>
                    </a:xfrm>
                    <a:prstGeom prst="rect">
                      <a:avLst/>
                    </a:prstGeom>
                    <a:noFill/>
                    <a:ln>
                      <a:noFill/>
                    </a:ln>
                  </pic:spPr>
                </pic:pic>
              </a:graphicData>
            </a:graphic>
          </wp:inline>
        </w:drawing>
      </w:r>
      <w:r>
        <w:drawing>
          <wp:inline distT="0" distB="0" distL="114300" distR="114300">
            <wp:extent cx="2609215" cy="1485265"/>
            <wp:effectExtent l="0" t="0" r="698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a:stretch>
                      <a:fillRect/>
                    </a:stretch>
                  </pic:blipFill>
                  <pic:spPr>
                    <a:xfrm>
                      <a:off x="0" y="0"/>
                      <a:ext cx="2609215" cy="1485265"/>
                    </a:xfrm>
                    <a:prstGeom prst="rect">
                      <a:avLst/>
                    </a:prstGeom>
                    <a:noFill/>
                    <a:ln>
                      <a:noFill/>
                    </a:ln>
                  </pic:spPr>
                </pic:pic>
              </a:graphicData>
            </a:graphic>
          </wp:inline>
        </w:drawing>
      </w:r>
    </w:p>
    <w:p w14:paraId="1E529E86">
      <w:pPr>
        <w:numPr>
          <w:ilvl w:val="0"/>
          <w:numId w:val="2"/>
        </w:numPr>
        <w:jc w:val="left"/>
        <w:rPr>
          <w:rFonts w:hint="default" w:ascii="Times New Roman" w:hAnsi="Times New Roman" w:cs="Times New Roman"/>
          <w:sz w:val="32"/>
          <w:szCs w:val="32"/>
          <w:lang w:val="en-US" w:eastAsia="zh-CN"/>
        </w:rPr>
      </w:pPr>
      <w:r>
        <w:rPr>
          <w:rFonts w:hint="default" w:ascii="Times New Roman" w:hAnsi="Times New Roman" w:cs="Times New Roman"/>
          <w:sz w:val="32"/>
          <w:szCs w:val="32"/>
          <w:lang w:val="en-US" w:eastAsia="zh-CN"/>
        </w:rPr>
        <w:t>Overriding container defaults</w:t>
      </w:r>
    </w:p>
    <w:p w14:paraId="0DB80375">
      <w:pPr>
        <w:numPr>
          <w:ilvl w:val="0"/>
          <w:numId w:val="0"/>
        </w:numPr>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When running a container, override its default commands, environment variables, etc.</w:t>
      </w:r>
    </w:p>
    <w:p w14:paraId="40CD0EF3">
      <w:pPr>
        <w:numPr>
          <w:ilvl w:val="0"/>
          <w:numId w:val="0"/>
        </w:numPr>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In this hands-on guide, </w:t>
      </w:r>
      <w:r>
        <w:rPr>
          <w:rFonts w:hint="eastAsia" w:ascii="Times New Roman" w:hAnsi="Times New Roman" w:cs="Times New Roman"/>
          <w:sz w:val="21"/>
          <w:szCs w:val="21"/>
          <w:lang w:val="en-US" w:eastAsia="zh-CN"/>
        </w:rPr>
        <w:t>I learned</w:t>
      </w:r>
      <w:r>
        <w:rPr>
          <w:rFonts w:hint="default" w:ascii="Times New Roman" w:hAnsi="Times New Roman" w:cs="Times New Roman"/>
          <w:sz w:val="21"/>
          <w:szCs w:val="21"/>
          <w:lang w:val="en-US" w:eastAsia="zh-CN"/>
        </w:rPr>
        <w:t xml:space="preserve"> how to use the docker run command to override the container defaults.</w:t>
      </w:r>
    </w:p>
    <w:p w14:paraId="4AD0DF6B">
      <w:pPr>
        <w:numPr>
          <w:ilvl w:val="0"/>
          <w:numId w:val="5"/>
        </w:numPr>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Start a container using the Postgres image with the following command:</w:t>
      </w:r>
    </w:p>
    <w:p w14:paraId="499262D7">
      <w:pPr>
        <w:numPr>
          <w:ilvl w:val="0"/>
          <w:numId w:val="0"/>
        </w:numPr>
        <w:jc w:val="left"/>
      </w:pPr>
      <w:r>
        <w:drawing>
          <wp:inline distT="0" distB="0" distL="114300" distR="114300">
            <wp:extent cx="5274310" cy="2286635"/>
            <wp:effectExtent l="0" t="0" r="8890" b="1206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9"/>
                    <a:stretch>
                      <a:fillRect/>
                    </a:stretch>
                  </pic:blipFill>
                  <pic:spPr>
                    <a:xfrm>
                      <a:off x="0" y="0"/>
                      <a:ext cx="5274310" cy="2286635"/>
                    </a:xfrm>
                    <a:prstGeom prst="rect">
                      <a:avLst/>
                    </a:prstGeom>
                    <a:noFill/>
                    <a:ln>
                      <a:noFill/>
                    </a:ln>
                  </pic:spPr>
                </pic:pic>
              </a:graphicData>
            </a:graphic>
          </wp:inline>
        </w:drawing>
      </w:r>
    </w:p>
    <w:p w14:paraId="132631E5">
      <w:pPr>
        <w:numPr>
          <w:ilvl w:val="0"/>
          <w:numId w:val="5"/>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Start a second Postgres container mapped to a different port.</w:t>
      </w:r>
    </w:p>
    <w:p w14:paraId="1EC432F2">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72405" cy="245745"/>
            <wp:effectExtent l="0" t="0" r="10795" b="825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0"/>
                    <a:stretch>
                      <a:fillRect/>
                    </a:stretch>
                  </pic:blipFill>
                  <pic:spPr>
                    <a:xfrm>
                      <a:off x="0" y="0"/>
                      <a:ext cx="5272405" cy="245745"/>
                    </a:xfrm>
                    <a:prstGeom prst="rect">
                      <a:avLst/>
                    </a:prstGeom>
                    <a:noFill/>
                    <a:ln>
                      <a:noFill/>
                    </a:ln>
                  </pic:spPr>
                </pic:pic>
              </a:graphicData>
            </a:graphic>
          </wp:inline>
        </w:drawing>
      </w:r>
    </w:p>
    <w:p w14:paraId="00A0D1DE">
      <w:pPr>
        <w:numPr>
          <w:ilvl w:val="0"/>
          <w:numId w:val="5"/>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Verify that both containers are running by going to the Containers view in the Docker Desktop Dashboard.</w:t>
      </w:r>
    </w:p>
    <w:p w14:paraId="77F527C9">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70500" cy="3016250"/>
            <wp:effectExtent l="0" t="0" r="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1"/>
                    <a:stretch>
                      <a:fillRect/>
                    </a:stretch>
                  </pic:blipFill>
                  <pic:spPr>
                    <a:xfrm>
                      <a:off x="0" y="0"/>
                      <a:ext cx="5270500" cy="3016250"/>
                    </a:xfrm>
                    <a:prstGeom prst="rect">
                      <a:avLst/>
                    </a:prstGeom>
                    <a:noFill/>
                    <a:ln>
                      <a:noFill/>
                    </a:ln>
                  </pic:spPr>
                </pic:pic>
              </a:graphicData>
            </a:graphic>
          </wp:inline>
        </w:drawing>
      </w:r>
    </w:p>
    <w:p w14:paraId="300890E2">
      <w:pPr>
        <w:numPr>
          <w:ilvl w:val="0"/>
          <w:numId w:val="0"/>
        </w:numPr>
        <w:ind w:leftChars="0"/>
        <w:jc w:val="left"/>
        <w:rPr>
          <w:rFonts w:hint="default" w:ascii="Times New Roman" w:hAnsi="Times New Roman" w:eastAsia="sans-serif" w:cs="Times New Roman"/>
          <w:i w:val="0"/>
          <w:iCs w:val="0"/>
          <w:caps w:val="0"/>
          <w:spacing w:val="0"/>
          <w:sz w:val="21"/>
          <w:szCs w:val="21"/>
          <w:shd w:val="clear" w:fill="FFFFFF"/>
        </w:rPr>
      </w:pPr>
      <w:r>
        <w:rPr>
          <w:rFonts w:hint="default" w:ascii="Times New Roman" w:hAnsi="Times New Roman" w:eastAsia="宋体" w:cs="Times New Roman"/>
          <w:i w:val="0"/>
          <w:iCs w:val="0"/>
          <w:caps w:val="0"/>
          <w:spacing w:val="0"/>
          <w:sz w:val="21"/>
          <w:szCs w:val="21"/>
          <w:shd w:val="clear" w:fill="FFFFFF"/>
          <w:lang w:val="en-US" w:eastAsia="zh-CN"/>
        </w:rPr>
        <w:t>The fo</w:t>
      </w:r>
      <w:r>
        <w:rPr>
          <w:rFonts w:hint="default" w:ascii="Times New Roman" w:hAnsi="Times New Roman" w:eastAsia="sans-serif" w:cs="Times New Roman"/>
          <w:i w:val="0"/>
          <w:iCs w:val="0"/>
          <w:caps w:val="0"/>
          <w:spacing w:val="0"/>
          <w:sz w:val="21"/>
          <w:szCs w:val="21"/>
          <w:shd w:val="clear" w:fill="FFFFFF"/>
        </w:rPr>
        <w:t>llow</w:t>
      </w:r>
      <w:r>
        <w:rPr>
          <w:rFonts w:hint="default" w:ascii="Times New Roman" w:hAnsi="Times New Roman" w:eastAsia="宋体" w:cs="Times New Roman"/>
          <w:i w:val="0"/>
          <w:iCs w:val="0"/>
          <w:caps w:val="0"/>
          <w:spacing w:val="0"/>
          <w:sz w:val="21"/>
          <w:szCs w:val="21"/>
          <w:shd w:val="clear" w:fill="FFFFFF"/>
          <w:lang w:val="en-US" w:eastAsia="zh-CN"/>
        </w:rPr>
        <w:t xml:space="preserve">ing </w:t>
      </w:r>
      <w:r>
        <w:rPr>
          <w:rFonts w:hint="default" w:ascii="Times New Roman" w:hAnsi="Times New Roman" w:eastAsia="sans-serif" w:cs="Times New Roman"/>
          <w:i w:val="0"/>
          <w:iCs w:val="0"/>
          <w:caps w:val="0"/>
          <w:spacing w:val="0"/>
          <w:sz w:val="21"/>
          <w:szCs w:val="21"/>
          <w:shd w:val="clear" w:fill="FFFFFF"/>
        </w:rPr>
        <w:t>steps connect a Postgres container to a custom network.</w:t>
      </w:r>
    </w:p>
    <w:p w14:paraId="506650F1">
      <w:pPr>
        <w:numPr>
          <w:ilvl w:val="0"/>
          <w:numId w:val="6"/>
        </w:numPr>
        <w:ind w:leftChars="0"/>
        <w:jc w:val="left"/>
        <w:rPr>
          <w:rFonts w:hint="default" w:ascii="Times New Roman" w:hAnsi="Times New Roman" w:eastAsia="sans-serif" w:cs="Times New Roman"/>
          <w:i w:val="0"/>
          <w:iCs w:val="0"/>
          <w:caps w:val="0"/>
          <w:spacing w:val="0"/>
          <w:sz w:val="21"/>
          <w:szCs w:val="21"/>
          <w:shd w:val="clear" w:fill="FFFFFF"/>
        </w:rPr>
      </w:pPr>
      <w:r>
        <w:rPr>
          <w:rFonts w:hint="default" w:ascii="Times New Roman" w:hAnsi="Times New Roman" w:eastAsia="sans-serif" w:cs="Times New Roman"/>
          <w:i w:val="0"/>
          <w:iCs w:val="0"/>
          <w:caps w:val="0"/>
          <w:spacing w:val="0"/>
          <w:sz w:val="21"/>
          <w:szCs w:val="21"/>
          <w:shd w:val="clear" w:fill="FFFFFF"/>
        </w:rPr>
        <w:t>Create a new custom network by using the following command:</w:t>
      </w:r>
    </w:p>
    <w:p w14:paraId="0B2B19C0">
      <w:pPr>
        <w:numPr>
          <w:ilvl w:val="0"/>
          <w:numId w:val="0"/>
        </w:numPr>
        <w:jc w:val="left"/>
        <w:rPr>
          <w:rFonts w:hint="default" w:ascii="Times New Roman" w:hAnsi="Times New Roman" w:eastAsia="sans-serif" w:cs="Times New Roman"/>
          <w:i w:val="0"/>
          <w:iCs w:val="0"/>
          <w:caps w:val="0"/>
          <w:spacing w:val="0"/>
          <w:sz w:val="21"/>
          <w:szCs w:val="21"/>
          <w:shd w:val="clear" w:fill="FFFFFF"/>
        </w:rPr>
      </w:pPr>
      <w:r>
        <w:rPr>
          <w:rFonts w:hint="default" w:ascii="Times New Roman" w:hAnsi="Times New Roman" w:cs="Times New Roman"/>
          <w:sz w:val="21"/>
          <w:szCs w:val="21"/>
        </w:rPr>
        <w:drawing>
          <wp:inline distT="0" distB="0" distL="114300" distR="114300">
            <wp:extent cx="4953000" cy="323850"/>
            <wp:effectExtent l="0" t="0" r="0"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2"/>
                    <a:stretch>
                      <a:fillRect/>
                    </a:stretch>
                  </pic:blipFill>
                  <pic:spPr>
                    <a:xfrm>
                      <a:off x="0" y="0"/>
                      <a:ext cx="4953000" cy="323850"/>
                    </a:xfrm>
                    <a:prstGeom prst="rect">
                      <a:avLst/>
                    </a:prstGeom>
                    <a:noFill/>
                    <a:ln>
                      <a:noFill/>
                    </a:ln>
                  </pic:spPr>
                </pic:pic>
              </a:graphicData>
            </a:graphic>
          </wp:inline>
        </w:drawing>
      </w:r>
    </w:p>
    <w:p w14:paraId="77EA1A7E">
      <w:pPr>
        <w:numPr>
          <w:ilvl w:val="0"/>
          <w:numId w:val="6"/>
        </w:numPr>
        <w:ind w:leftChars="0"/>
        <w:jc w:val="left"/>
        <w:rPr>
          <w:rFonts w:hint="default" w:ascii="Times New Roman" w:hAnsi="Times New Roman" w:eastAsia="sans-serif" w:cs="Times New Roman"/>
          <w:i w:val="0"/>
          <w:iCs w:val="0"/>
          <w:caps w:val="0"/>
          <w:spacing w:val="0"/>
          <w:sz w:val="21"/>
          <w:szCs w:val="21"/>
          <w:shd w:val="clear" w:fill="FFFFFF"/>
          <w:lang w:val="en-US" w:eastAsia="zh-CN"/>
        </w:rPr>
      </w:pPr>
      <w:r>
        <w:rPr>
          <w:rFonts w:hint="default" w:ascii="Times New Roman" w:hAnsi="Times New Roman" w:eastAsia="sans-serif" w:cs="Times New Roman"/>
          <w:i w:val="0"/>
          <w:iCs w:val="0"/>
          <w:caps w:val="0"/>
          <w:spacing w:val="0"/>
          <w:sz w:val="21"/>
          <w:szCs w:val="21"/>
          <w:shd w:val="clear" w:fill="FFFFFF"/>
        </w:rPr>
        <w:t>Verify the network by running the following command:</w:t>
      </w:r>
    </w:p>
    <w:p w14:paraId="1814B954">
      <w:pPr>
        <w:numPr>
          <w:ilvl w:val="0"/>
          <w:numId w:val="0"/>
        </w:numPr>
        <w:jc w:val="left"/>
        <w:rPr>
          <w:rFonts w:hint="default" w:ascii="Times New Roman" w:hAnsi="Times New Roman" w:eastAsia="sans-serif" w:cs="Times New Roman"/>
          <w:i w:val="0"/>
          <w:iCs w:val="0"/>
          <w:caps w:val="0"/>
          <w:spacing w:val="0"/>
          <w:sz w:val="21"/>
          <w:szCs w:val="21"/>
          <w:shd w:val="clear" w:fill="FFFFFF"/>
          <w:lang w:val="en-US" w:eastAsia="zh-CN"/>
        </w:rPr>
      </w:pPr>
      <w:r>
        <w:rPr>
          <w:rFonts w:hint="default" w:ascii="Times New Roman" w:hAnsi="Times New Roman" w:cs="Times New Roman"/>
          <w:sz w:val="21"/>
          <w:szCs w:val="21"/>
        </w:rPr>
        <w:drawing>
          <wp:inline distT="0" distB="0" distL="114300" distR="114300">
            <wp:extent cx="3244850" cy="1092200"/>
            <wp:effectExtent l="0" t="0" r="635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3"/>
                    <a:stretch>
                      <a:fillRect/>
                    </a:stretch>
                  </pic:blipFill>
                  <pic:spPr>
                    <a:xfrm>
                      <a:off x="0" y="0"/>
                      <a:ext cx="3244850" cy="1092200"/>
                    </a:xfrm>
                    <a:prstGeom prst="rect">
                      <a:avLst/>
                    </a:prstGeom>
                    <a:noFill/>
                    <a:ln>
                      <a:noFill/>
                    </a:ln>
                  </pic:spPr>
                </pic:pic>
              </a:graphicData>
            </a:graphic>
          </wp:inline>
        </w:drawing>
      </w:r>
    </w:p>
    <w:p w14:paraId="34C70726">
      <w:pPr>
        <w:numPr>
          <w:ilvl w:val="0"/>
          <w:numId w:val="6"/>
        </w:numPr>
        <w:ind w:leftChars="0"/>
        <w:jc w:val="left"/>
        <w:rPr>
          <w:rFonts w:hint="default" w:ascii="Times New Roman" w:hAnsi="Times New Roman" w:eastAsia="sans-serif" w:cs="Times New Roman"/>
          <w:i w:val="0"/>
          <w:iCs w:val="0"/>
          <w:caps w:val="0"/>
          <w:spacing w:val="0"/>
          <w:sz w:val="21"/>
          <w:szCs w:val="21"/>
          <w:shd w:val="clear" w:fill="FFFFFF"/>
          <w:lang w:val="en-US" w:eastAsia="zh-CN"/>
        </w:rPr>
      </w:pPr>
      <w:r>
        <w:rPr>
          <w:rFonts w:hint="default" w:ascii="Times New Roman" w:hAnsi="Times New Roman" w:eastAsia="sans-serif" w:cs="Times New Roman"/>
          <w:i w:val="0"/>
          <w:iCs w:val="0"/>
          <w:caps w:val="0"/>
          <w:spacing w:val="0"/>
          <w:sz w:val="21"/>
          <w:szCs w:val="21"/>
          <w:shd w:val="clear" w:fill="FFFFFF"/>
          <w:lang w:val="en-US" w:eastAsia="zh-CN"/>
        </w:rPr>
        <w:t>Connect Postgres to the custom network by using the following command:</w:t>
      </w:r>
    </w:p>
    <w:p w14:paraId="689903E0">
      <w:pPr>
        <w:numPr>
          <w:ilvl w:val="0"/>
          <w:numId w:val="0"/>
        </w:numPr>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71135" cy="207010"/>
            <wp:effectExtent l="0" t="0" r="12065" b="889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4"/>
                    <a:stretch>
                      <a:fillRect/>
                    </a:stretch>
                  </pic:blipFill>
                  <pic:spPr>
                    <a:xfrm>
                      <a:off x="0" y="0"/>
                      <a:ext cx="5271135" cy="207010"/>
                    </a:xfrm>
                    <a:prstGeom prst="rect">
                      <a:avLst/>
                    </a:prstGeom>
                    <a:noFill/>
                    <a:ln>
                      <a:noFill/>
                    </a:ln>
                  </pic:spPr>
                </pic:pic>
              </a:graphicData>
            </a:graphic>
          </wp:inline>
        </w:drawing>
      </w:r>
    </w:p>
    <w:p w14:paraId="469A4A18">
      <w:pPr>
        <w:numPr>
          <w:ilvl w:val="0"/>
          <w:numId w:val="0"/>
        </w:numPr>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The following steps override the default CMD and ENTRYPOINT in docker compose</w:t>
      </w:r>
    </w:p>
    <w:p w14:paraId="3279A04F">
      <w:pPr>
        <w:numPr>
          <w:ilvl w:val="0"/>
          <w:numId w:val="7"/>
        </w:numPr>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Create a compose.yml file with the following content:</w:t>
      </w:r>
    </w:p>
    <w:p w14:paraId="44E320AC">
      <w:pPr>
        <w:numPr>
          <w:ilvl w:val="0"/>
          <w:numId w:val="0"/>
        </w:numPr>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4004310" cy="150495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5"/>
                    <a:srcRect l="1005"/>
                    <a:stretch>
                      <a:fillRect/>
                    </a:stretch>
                  </pic:blipFill>
                  <pic:spPr>
                    <a:xfrm>
                      <a:off x="0" y="0"/>
                      <a:ext cx="4004310" cy="1504950"/>
                    </a:xfrm>
                    <a:prstGeom prst="rect">
                      <a:avLst/>
                    </a:prstGeom>
                    <a:noFill/>
                    <a:ln>
                      <a:noFill/>
                    </a:ln>
                  </pic:spPr>
                </pic:pic>
              </a:graphicData>
            </a:graphic>
          </wp:inline>
        </w:drawing>
      </w:r>
    </w:p>
    <w:p w14:paraId="45FD56E5">
      <w:pPr>
        <w:numPr>
          <w:ilvl w:val="0"/>
          <w:numId w:val="7"/>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Bring up the service by running the following command:</w:t>
      </w:r>
    </w:p>
    <w:p w14:paraId="176891B0">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71135" cy="89916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6"/>
                    <a:srcRect b="1735"/>
                    <a:stretch>
                      <a:fillRect/>
                    </a:stretch>
                  </pic:blipFill>
                  <pic:spPr>
                    <a:xfrm>
                      <a:off x="0" y="0"/>
                      <a:ext cx="5271135" cy="899160"/>
                    </a:xfrm>
                    <a:prstGeom prst="rect">
                      <a:avLst/>
                    </a:prstGeom>
                    <a:noFill/>
                    <a:ln>
                      <a:noFill/>
                    </a:ln>
                  </pic:spPr>
                </pic:pic>
              </a:graphicData>
            </a:graphic>
          </wp:inline>
        </w:drawing>
      </w:r>
    </w:p>
    <w:p w14:paraId="5C9C6E1B">
      <w:pPr>
        <w:numPr>
          <w:ilvl w:val="0"/>
          <w:numId w:val="0"/>
        </w:numPr>
        <w:ind w:left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3.Verify the authentication with Docker Desktop Dashboard.</w:t>
      </w:r>
    </w:p>
    <w:p w14:paraId="127FCBC4">
      <w:pPr>
        <w:numPr>
          <w:ilvl w:val="0"/>
          <w:numId w:val="0"/>
        </w:numPr>
        <w:ind w:left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Open the Docker Desktop Dashboard, select the Postgres container and select Exec to enter into the container shell.</w:t>
      </w:r>
    </w:p>
    <w:p w14:paraId="0CC688BC">
      <w:pPr>
        <w:numPr>
          <w:ilvl w:val="0"/>
          <w:numId w:val="0"/>
        </w:numPr>
        <w:ind w:leftChars="0"/>
        <w:jc w:val="left"/>
      </w:pPr>
      <w:r>
        <w:drawing>
          <wp:inline distT="0" distB="0" distL="114300" distR="114300">
            <wp:extent cx="5273040" cy="820420"/>
            <wp:effectExtent l="0" t="0" r="10160" b="508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7"/>
                    <a:stretch>
                      <a:fillRect/>
                    </a:stretch>
                  </pic:blipFill>
                  <pic:spPr>
                    <a:xfrm>
                      <a:off x="0" y="0"/>
                      <a:ext cx="5273040" cy="820420"/>
                    </a:xfrm>
                    <a:prstGeom prst="rect">
                      <a:avLst/>
                    </a:prstGeom>
                    <a:noFill/>
                    <a:ln>
                      <a:noFill/>
                    </a:ln>
                  </pic:spPr>
                </pic:pic>
              </a:graphicData>
            </a:graphic>
          </wp:inline>
        </w:drawing>
      </w:r>
    </w:p>
    <w:p w14:paraId="50009B78">
      <w:pPr>
        <w:numPr>
          <w:ilvl w:val="0"/>
          <w:numId w:val="0"/>
        </w:numPr>
        <w:ind w:leftChars="0"/>
        <w:jc w:val="left"/>
      </w:pPr>
      <w:r>
        <w:drawing>
          <wp:inline distT="0" distB="0" distL="114300" distR="114300">
            <wp:extent cx="3873500" cy="2204085"/>
            <wp:effectExtent l="0" t="0" r="0" b="571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8"/>
                    <a:stretch>
                      <a:fillRect/>
                    </a:stretch>
                  </pic:blipFill>
                  <pic:spPr>
                    <a:xfrm>
                      <a:off x="0" y="0"/>
                      <a:ext cx="3873500" cy="2204085"/>
                    </a:xfrm>
                    <a:prstGeom prst="rect">
                      <a:avLst/>
                    </a:prstGeom>
                    <a:noFill/>
                    <a:ln>
                      <a:noFill/>
                    </a:ln>
                  </pic:spPr>
                </pic:pic>
              </a:graphicData>
            </a:graphic>
          </wp:inline>
        </w:drawing>
      </w:r>
    </w:p>
    <w:p w14:paraId="184503C2">
      <w:pPr>
        <w:numPr>
          <w:ilvl w:val="0"/>
          <w:numId w:val="2"/>
        </w:numPr>
        <w:jc w:val="left"/>
        <w:rPr>
          <w:rFonts w:hint="default" w:ascii="Times New Roman" w:hAnsi="Times New Roman" w:cs="Times New Roman"/>
          <w:sz w:val="32"/>
          <w:szCs w:val="32"/>
          <w:lang w:val="en-US" w:eastAsia="zh-CN"/>
        </w:rPr>
      </w:pPr>
      <w:r>
        <w:rPr>
          <w:rFonts w:hint="eastAsia" w:ascii="Times New Roman" w:hAnsi="Times New Roman" w:cs="Times New Roman"/>
          <w:sz w:val="32"/>
          <w:szCs w:val="32"/>
          <w:lang w:val="en-US" w:eastAsia="zh-CN"/>
        </w:rPr>
        <w:t>Persisting container data</w:t>
      </w:r>
    </w:p>
    <w:p w14:paraId="61C6CFC7">
      <w:pPr>
        <w:numPr>
          <w:ilvl w:val="0"/>
          <w:numId w:val="0"/>
        </w:numPr>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Use a volume or binding mount to store the data inside the container on the host, avoiding data loss after the container is deleted.</w:t>
      </w:r>
    </w:p>
    <w:p w14:paraId="1064B1C9">
      <w:pPr>
        <w:numPr>
          <w:ilvl w:val="0"/>
          <w:numId w:val="0"/>
        </w:numPr>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In this guide, </w:t>
      </w:r>
      <w:r>
        <w:rPr>
          <w:rFonts w:hint="eastAsia" w:ascii="Times New Roman" w:hAnsi="Times New Roman" w:cs="Times New Roman"/>
          <w:sz w:val="21"/>
          <w:szCs w:val="21"/>
          <w:lang w:val="en-US" w:eastAsia="zh-CN"/>
        </w:rPr>
        <w:t>I</w:t>
      </w:r>
      <w:r>
        <w:rPr>
          <w:rFonts w:hint="default" w:ascii="Times New Roman" w:hAnsi="Times New Roman" w:cs="Times New Roman"/>
          <w:sz w:val="21"/>
          <w:szCs w:val="21"/>
          <w:lang w:val="en-US" w:eastAsia="zh-CN"/>
        </w:rPr>
        <w:t xml:space="preserve"> practice</w:t>
      </w:r>
      <w:r>
        <w:rPr>
          <w:rFonts w:hint="eastAsia" w:ascii="Times New Roman" w:hAnsi="Times New Roman" w:cs="Times New Roman"/>
          <w:sz w:val="21"/>
          <w:szCs w:val="21"/>
          <w:lang w:val="en-US" w:eastAsia="zh-CN"/>
        </w:rPr>
        <w:t>d</w:t>
      </w:r>
      <w:r>
        <w:rPr>
          <w:rFonts w:hint="default" w:ascii="Times New Roman" w:hAnsi="Times New Roman" w:cs="Times New Roman"/>
          <w:sz w:val="21"/>
          <w:szCs w:val="21"/>
          <w:lang w:val="en-US" w:eastAsia="zh-CN"/>
        </w:rPr>
        <w:t xml:space="preserve"> creating and using volumes to persist data created by a Postgres container. When the database runs, it stores files into the /var/lib/postgresql directory. By attaching the volume here, you will be able to restart the container multiple times while keeping the data.</w:t>
      </w:r>
    </w:p>
    <w:p w14:paraId="00271D61">
      <w:pPr>
        <w:numPr>
          <w:ilvl w:val="0"/>
          <w:numId w:val="0"/>
        </w:numPr>
        <w:jc w:val="left"/>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1.Start a container using the Postgres image with the following command:</w:t>
      </w:r>
    </w:p>
    <w:p w14:paraId="719730F9">
      <w:pPr>
        <w:numPr>
          <w:ilvl w:val="0"/>
          <w:numId w:val="0"/>
        </w:numPr>
        <w:ind w:left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2.Connect to the database by using the following command:</w:t>
      </w:r>
    </w:p>
    <w:p w14:paraId="6C3EB3CF">
      <w:pPr>
        <w:numPr>
          <w:ilvl w:val="0"/>
          <w:numId w:val="0"/>
        </w:numPr>
        <w:ind w:left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rPr>
        <w:drawing>
          <wp:inline distT="0" distB="0" distL="114300" distR="114300">
            <wp:extent cx="5266690" cy="358775"/>
            <wp:effectExtent l="0" t="0" r="3810"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9"/>
                    <a:stretch>
                      <a:fillRect/>
                    </a:stretch>
                  </pic:blipFill>
                  <pic:spPr>
                    <a:xfrm>
                      <a:off x="0" y="0"/>
                      <a:ext cx="5266690" cy="358775"/>
                    </a:xfrm>
                    <a:prstGeom prst="rect">
                      <a:avLst/>
                    </a:prstGeom>
                    <a:noFill/>
                    <a:ln>
                      <a:noFill/>
                    </a:ln>
                  </pic:spPr>
                </pic:pic>
              </a:graphicData>
            </a:graphic>
          </wp:inline>
        </w:drawing>
      </w:r>
    </w:p>
    <w:p w14:paraId="66B14D19">
      <w:pPr>
        <w:numPr>
          <w:ilvl w:val="0"/>
          <w:numId w:val="0"/>
        </w:numPr>
        <w:ind w:left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3.In the PostgreSQL command line, run the following to create a database table and insert two records:</w:t>
      </w:r>
    </w:p>
    <w:p w14:paraId="33F9D232">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69865" cy="943610"/>
            <wp:effectExtent l="0" t="0" r="635"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0"/>
                    <a:stretch>
                      <a:fillRect/>
                    </a:stretch>
                  </pic:blipFill>
                  <pic:spPr>
                    <a:xfrm>
                      <a:off x="0" y="0"/>
                      <a:ext cx="5269865" cy="943610"/>
                    </a:xfrm>
                    <a:prstGeom prst="rect">
                      <a:avLst/>
                    </a:prstGeom>
                    <a:noFill/>
                    <a:ln>
                      <a:noFill/>
                    </a:ln>
                  </pic:spPr>
                </pic:pic>
              </a:graphicData>
            </a:graphic>
          </wp:inline>
        </w:drawing>
      </w:r>
    </w:p>
    <w:p w14:paraId="32F4C1AC">
      <w:pPr>
        <w:numPr>
          <w:ilvl w:val="0"/>
          <w:numId w:val="0"/>
        </w:numPr>
        <w:ind w:leftChars="0"/>
        <w:jc w:val="left"/>
        <w:rPr>
          <w:rFonts w:hint="default" w:ascii="Times New Roman" w:hAnsi="Times New Roman" w:eastAsia="sans-serif" w:cs="Times New Roman"/>
          <w:i w:val="0"/>
          <w:iCs w:val="0"/>
          <w:caps w:val="0"/>
          <w:spacing w:val="0"/>
          <w:sz w:val="21"/>
          <w:szCs w:val="21"/>
          <w:shd w:val="clear" w:fill="FFFFFF"/>
        </w:rPr>
      </w:pPr>
      <w:r>
        <w:rPr>
          <w:rFonts w:hint="default" w:ascii="Times New Roman" w:hAnsi="Times New Roman" w:eastAsia="宋体" w:cs="Times New Roman"/>
          <w:i w:val="0"/>
          <w:iCs w:val="0"/>
          <w:caps w:val="0"/>
          <w:spacing w:val="0"/>
          <w:sz w:val="21"/>
          <w:szCs w:val="21"/>
          <w:shd w:val="clear" w:fill="FFFFFF"/>
          <w:lang w:val="en-US" w:eastAsia="zh-CN"/>
        </w:rPr>
        <w:t>4.</w:t>
      </w:r>
      <w:r>
        <w:rPr>
          <w:rFonts w:hint="default" w:ascii="Times New Roman" w:hAnsi="Times New Roman" w:eastAsia="sans-serif" w:cs="Times New Roman"/>
          <w:i w:val="0"/>
          <w:iCs w:val="0"/>
          <w:caps w:val="0"/>
          <w:spacing w:val="0"/>
          <w:sz w:val="21"/>
          <w:szCs w:val="21"/>
          <w:shd w:val="clear" w:fill="FFFFFF"/>
        </w:rPr>
        <w:t>Verify the data is in the database by running the following in the PostgreSQL command line:</w:t>
      </w:r>
    </w:p>
    <w:p w14:paraId="6151489B">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2457450" cy="97409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1"/>
                    <a:srcRect t="1667"/>
                    <a:stretch>
                      <a:fillRect/>
                    </a:stretch>
                  </pic:blipFill>
                  <pic:spPr>
                    <a:xfrm>
                      <a:off x="0" y="0"/>
                      <a:ext cx="2457450" cy="974090"/>
                    </a:xfrm>
                    <a:prstGeom prst="rect">
                      <a:avLst/>
                    </a:prstGeom>
                    <a:noFill/>
                    <a:ln>
                      <a:noFill/>
                    </a:ln>
                  </pic:spPr>
                </pic:pic>
              </a:graphicData>
            </a:graphic>
          </wp:inline>
        </w:drawing>
      </w:r>
    </w:p>
    <w:p w14:paraId="6BDC80F7">
      <w:pPr>
        <w:numPr>
          <w:ilvl w:val="0"/>
          <w:numId w:val="0"/>
        </w:numPr>
        <w:ind w:left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5.Exit out of the PostgreSQL shell by running the following command:\q</w:t>
      </w:r>
    </w:p>
    <w:p w14:paraId="41544407">
      <w:pPr>
        <w:numPr>
          <w:ilvl w:val="0"/>
          <w:numId w:val="0"/>
        </w:numPr>
        <w:ind w:leftChars="0"/>
        <w:jc w:val="left"/>
        <w:rPr>
          <w:rFonts w:hint="default" w:ascii="Times New Roman" w:hAnsi="Times New Roman" w:eastAsia="sans-serif" w:cs="Times New Roman"/>
          <w:i w:val="0"/>
          <w:iCs w:val="0"/>
          <w:caps w:val="0"/>
          <w:spacing w:val="0"/>
          <w:sz w:val="21"/>
          <w:szCs w:val="21"/>
          <w:shd w:val="clear" w:fill="FFFFFF"/>
        </w:rPr>
      </w:pPr>
      <w:r>
        <w:rPr>
          <w:rFonts w:hint="default" w:ascii="Times New Roman" w:hAnsi="Times New Roman" w:cs="Times New Roman"/>
          <w:sz w:val="21"/>
          <w:szCs w:val="21"/>
          <w:lang w:val="en-US" w:eastAsia="zh-CN"/>
        </w:rPr>
        <w:t>6.</w:t>
      </w:r>
      <w:r>
        <w:rPr>
          <w:rFonts w:hint="default" w:ascii="Times New Roman" w:hAnsi="Times New Roman" w:eastAsia="sans-serif" w:cs="Times New Roman"/>
          <w:i w:val="0"/>
          <w:iCs w:val="0"/>
          <w:caps w:val="0"/>
          <w:spacing w:val="0"/>
          <w:sz w:val="21"/>
          <w:szCs w:val="21"/>
          <w:shd w:val="clear" w:fill="FFFFFF"/>
        </w:rPr>
        <w:t>Stop and remove the database container. Remember that, even though the container has been deleted, the data is persisted in the </w:t>
      </w:r>
      <w:r>
        <w:rPr>
          <w:rStyle w:val="8"/>
          <w:rFonts w:hint="default" w:ascii="Times New Roman" w:hAnsi="Times New Roman" w:eastAsia="monospace" w:cs="Times New Roman"/>
          <w:i w:val="0"/>
          <w:iCs w:val="0"/>
          <w:caps w:val="0"/>
          <w:spacing w:val="0"/>
          <w:sz w:val="21"/>
          <w:szCs w:val="21"/>
        </w:rPr>
        <w:t>postgres_data</w:t>
      </w:r>
      <w:r>
        <w:rPr>
          <w:rFonts w:hint="default" w:ascii="Times New Roman" w:hAnsi="Times New Roman" w:eastAsia="sans-serif" w:cs="Times New Roman"/>
          <w:i w:val="0"/>
          <w:iCs w:val="0"/>
          <w:caps w:val="0"/>
          <w:spacing w:val="0"/>
          <w:sz w:val="21"/>
          <w:szCs w:val="21"/>
          <w:shd w:val="clear" w:fill="FFFFFF"/>
        </w:rPr>
        <w:t> volume.</w:t>
      </w:r>
    </w:p>
    <w:p w14:paraId="18EB064F">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4121150" cy="628650"/>
            <wp:effectExtent l="0" t="0" r="6350" b="635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2"/>
                    <a:stretch>
                      <a:fillRect/>
                    </a:stretch>
                  </pic:blipFill>
                  <pic:spPr>
                    <a:xfrm>
                      <a:off x="0" y="0"/>
                      <a:ext cx="4121150" cy="628650"/>
                    </a:xfrm>
                    <a:prstGeom prst="rect">
                      <a:avLst/>
                    </a:prstGeom>
                    <a:noFill/>
                    <a:ln>
                      <a:noFill/>
                    </a:ln>
                  </pic:spPr>
                </pic:pic>
              </a:graphicData>
            </a:graphic>
          </wp:inline>
        </w:drawing>
      </w:r>
    </w:p>
    <w:p w14:paraId="1EE1365C">
      <w:pPr>
        <w:numPr>
          <w:ilvl w:val="0"/>
          <w:numId w:val="0"/>
        </w:numPr>
        <w:ind w:left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7.Start a new container by running the following command, attaching the same volume with the persisted data:</w:t>
      </w:r>
    </w:p>
    <w:p w14:paraId="4F7A44D6">
      <w:pPr>
        <w:numPr>
          <w:ilvl w:val="0"/>
          <w:numId w:val="0"/>
        </w:numPr>
        <w:ind w:left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8.Verify the database still has the records by running the following command:</w:t>
      </w:r>
    </w:p>
    <w:p w14:paraId="63DD9327">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70500" cy="740410"/>
            <wp:effectExtent l="0" t="0" r="0" b="889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3"/>
                    <a:stretch>
                      <a:fillRect/>
                    </a:stretch>
                  </pic:blipFill>
                  <pic:spPr>
                    <a:xfrm>
                      <a:off x="0" y="0"/>
                      <a:ext cx="5270500" cy="740410"/>
                    </a:xfrm>
                    <a:prstGeom prst="rect">
                      <a:avLst/>
                    </a:prstGeom>
                    <a:noFill/>
                    <a:ln>
                      <a:noFill/>
                    </a:ln>
                  </pic:spPr>
                </pic:pic>
              </a:graphicData>
            </a:graphic>
          </wp:inline>
        </w:drawing>
      </w:r>
    </w:p>
    <w:p w14:paraId="33082038">
      <w:pPr>
        <w:numPr>
          <w:ilvl w:val="0"/>
          <w:numId w:val="3"/>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Remove volumes</w:t>
      </w:r>
    </w:p>
    <w:p w14:paraId="61A99290">
      <w:pPr>
        <w:numPr>
          <w:ilvl w:val="0"/>
          <w:numId w:val="0"/>
        </w:numPr>
        <w:ind w:leftChars="0"/>
        <w:jc w:val="left"/>
      </w:pPr>
      <w:r>
        <w:drawing>
          <wp:inline distT="0" distB="0" distL="114300" distR="114300">
            <wp:extent cx="4464050" cy="349250"/>
            <wp:effectExtent l="0" t="0" r="635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4"/>
                    <a:stretch>
                      <a:fillRect/>
                    </a:stretch>
                  </pic:blipFill>
                  <pic:spPr>
                    <a:xfrm>
                      <a:off x="0" y="0"/>
                      <a:ext cx="4464050" cy="349250"/>
                    </a:xfrm>
                    <a:prstGeom prst="rect">
                      <a:avLst/>
                    </a:prstGeom>
                    <a:noFill/>
                    <a:ln>
                      <a:noFill/>
                    </a:ln>
                  </pic:spPr>
                </pic:pic>
              </a:graphicData>
            </a:graphic>
          </wp:inline>
        </w:drawing>
      </w:r>
    </w:p>
    <w:p w14:paraId="54358996">
      <w:pPr>
        <w:numPr>
          <w:ilvl w:val="0"/>
          <w:numId w:val="2"/>
        </w:numPr>
        <w:jc w:val="left"/>
        <w:rPr>
          <w:rFonts w:hint="default" w:ascii="Times New Roman" w:hAnsi="Times New Roman" w:cs="Times New Roman"/>
          <w:sz w:val="32"/>
          <w:szCs w:val="32"/>
          <w:lang w:val="en-US" w:eastAsia="zh-CN"/>
        </w:rPr>
      </w:pPr>
      <w:r>
        <w:rPr>
          <w:rFonts w:hint="eastAsia" w:ascii="Times New Roman" w:hAnsi="Times New Roman" w:cs="Times New Roman"/>
          <w:sz w:val="32"/>
          <w:szCs w:val="32"/>
          <w:lang w:val="en-US" w:eastAsia="zh-CN"/>
        </w:rPr>
        <w:t>Sharing local files with containers</w:t>
      </w:r>
    </w:p>
    <w:p w14:paraId="5C60C885">
      <w:pPr>
        <w:numPr>
          <w:ilvl w:val="0"/>
          <w:numId w:val="0"/>
        </w:numPr>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In this hands-on guide,</w:t>
      </w:r>
      <w:r>
        <w:rPr>
          <w:rFonts w:hint="eastAsia" w:ascii="Times New Roman" w:hAnsi="Times New Roman" w:cs="Times New Roman"/>
          <w:sz w:val="21"/>
          <w:szCs w:val="21"/>
          <w:lang w:val="en-US" w:eastAsia="zh-CN"/>
        </w:rPr>
        <w:t xml:space="preserve">I </w:t>
      </w:r>
      <w:r>
        <w:rPr>
          <w:rFonts w:hint="default" w:ascii="Times New Roman" w:hAnsi="Times New Roman" w:cs="Times New Roman"/>
          <w:sz w:val="21"/>
          <w:szCs w:val="21"/>
          <w:lang w:val="en-US" w:eastAsia="zh-CN"/>
        </w:rPr>
        <w:t>practice</w:t>
      </w:r>
      <w:r>
        <w:rPr>
          <w:rFonts w:hint="eastAsia" w:ascii="Times New Roman" w:hAnsi="Times New Roman" w:cs="Times New Roman"/>
          <w:sz w:val="21"/>
          <w:szCs w:val="21"/>
          <w:lang w:val="en-US" w:eastAsia="zh-CN"/>
        </w:rPr>
        <w:t>d</w:t>
      </w:r>
      <w:r>
        <w:rPr>
          <w:rFonts w:hint="default" w:ascii="Times New Roman" w:hAnsi="Times New Roman" w:cs="Times New Roman"/>
          <w:sz w:val="21"/>
          <w:szCs w:val="21"/>
          <w:lang w:val="en-US" w:eastAsia="zh-CN"/>
        </w:rPr>
        <w:t xml:space="preserve"> how to create and use a bind mount to share files between a host and a container.</w:t>
      </w:r>
    </w:p>
    <w:p w14:paraId="58EDA99A">
      <w:pPr>
        <w:numPr>
          <w:ilvl w:val="0"/>
          <w:numId w:val="8"/>
        </w:numPr>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Start a container using the httpd image with the following command:</w:t>
      </w:r>
    </w:p>
    <w:p w14:paraId="13CBD34C">
      <w:pPr>
        <w:numPr>
          <w:ilvl w:val="0"/>
          <w:numId w:val="0"/>
        </w:numPr>
        <w:jc w:val="left"/>
        <w:rPr>
          <w:rFonts w:hint="default" w:ascii="Times New Roman" w:hAnsi="Times New Roman" w:cs="Times New Roman"/>
          <w:sz w:val="21"/>
          <w:szCs w:val="21"/>
          <w:lang w:val="en-US" w:eastAsia="zh-CN"/>
        </w:rPr>
      </w:pPr>
      <w:r>
        <w:drawing>
          <wp:inline distT="0" distB="0" distL="114300" distR="114300">
            <wp:extent cx="5269230" cy="251460"/>
            <wp:effectExtent l="0" t="0" r="1270" b="254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5"/>
                    <a:stretch>
                      <a:fillRect/>
                    </a:stretch>
                  </pic:blipFill>
                  <pic:spPr>
                    <a:xfrm>
                      <a:off x="0" y="0"/>
                      <a:ext cx="5269230" cy="251460"/>
                    </a:xfrm>
                    <a:prstGeom prst="rect">
                      <a:avLst/>
                    </a:prstGeom>
                    <a:noFill/>
                    <a:ln>
                      <a:noFill/>
                    </a:ln>
                  </pic:spPr>
                </pic:pic>
              </a:graphicData>
            </a:graphic>
          </wp:inline>
        </w:drawing>
      </w:r>
    </w:p>
    <w:p w14:paraId="3C2F8088">
      <w:pPr>
        <w:numPr>
          <w:ilvl w:val="0"/>
          <w:numId w:val="8"/>
        </w:numPr>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Open the browser and access http://localhost:8</w:t>
      </w:r>
      <w:r>
        <w:rPr>
          <w:rFonts w:hint="eastAsia" w:ascii="Times New Roman" w:hAnsi="Times New Roman" w:cs="Times New Roman"/>
          <w:sz w:val="21"/>
          <w:szCs w:val="21"/>
          <w:lang w:val="en-US" w:eastAsia="zh-CN"/>
        </w:rPr>
        <w:t>081</w:t>
      </w:r>
    </w:p>
    <w:p w14:paraId="679489D5">
      <w:pPr>
        <w:numPr>
          <w:ilvl w:val="0"/>
          <w:numId w:val="0"/>
        </w:numPr>
        <w:jc w:val="left"/>
      </w:pPr>
      <w:r>
        <w:drawing>
          <wp:inline distT="0" distB="0" distL="114300" distR="114300">
            <wp:extent cx="1943100" cy="8636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6"/>
                    <a:stretch>
                      <a:fillRect/>
                    </a:stretch>
                  </pic:blipFill>
                  <pic:spPr>
                    <a:xfrm>
                      <a:off x="0" y="0"/>
                      <a:ext cx="1943100" cy="863600"/>
                    </a:xfrm>
                    <a:prstGeom prst="rect">
                      <a:avLst/>
                    </a:prstGeom>
                    <a:noFill/>
                    <a:ln>
                      <a:noFill/>
                    </a:ln>
                  </pic:spPr>
                </pic:pic>
              </a:graphicData>
            </a:graphic>
          </wp:inline>
        </w:drawing>
      </w:r>
    </w:p>
    <w:p w14:paraId="39258794">
      <w:pPr>
        <w:numPr>
          <w:ilvl w:val="0"/>
          <w:numId w:val="8"/>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Delete the existing container by using the Docker Desktop Dashboard:</w:t>
      </w:r>
    </w:p>
    <w:p w14:paraId="1CFF7FF1">
      <w:pPr>
        <w:numPr>
          <w:ilvl w:val="0"/>
          <w:numId w:val="8"/>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ans-serif" w:cs="Times New Roman"/>
          <w:i w:val="0"/>
          <w:iCs w:val="0"/>
          <w:caps w:val="0"/>
          <w:spacing w:val="0"/>
          <w:sz w:val="21"/>
          <w:szCs w:val="21"/>
          <w:shd w:val="clear" w:fill="FFFFFF"/>
        </w:rPr>
        <w:t>Create a new directory called </w:t>
      </w:r>
      <w:r>
        <w:rPr>
          <w:rStyle w:val="8"/>
          <w:rFonts w:hint="default" w:ascii="Times New Roman" w:hAnsi="Times New Roman" w:eastAsia="monospace" w:cs="Times New Roman"/>
          <w:i w:val="0"/>
          <w:iCs w:val="0"/>
          <w:caps w:val="0"/>
          <w:spacing w:val="0"/>
          <w:sz w:val="21"/>
          <w:szCs w:val="21"/>
        </w:rPr>
        <w:t>public_html</w:t>
      </w:r>
      <w:r>
        <w:rPr>
          <w:rFonts w:hint="default" w:ascii="Times New Roman" w:hAnsi="Times New Roman" w:eastAsia="sans-serif" w:cs="Times New Roman"/>
          <w:i w:val="0"/>
          <w:iCs w:val="0"/>
          <w:caps w:val="0"/>
          <w:spacing w:val="0"/>
          <w:sz w:val="21"/>
          <w:szCs w:val="21"/>
          <w:shd w:val="clear" w:fill="FFFFFF"/>
        </w:rPr>
        <w:t> on your host system.</w:t>
      </w:r>
    </w:p>
    <w:p w14:paraId="215EE173">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4083050" cy="215900"/>
            <wp:effectExtent l="0" t="0" r="635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7"/>
                    <a:stretch>
                      <a:fillRect/>
                    </a:stretch>
                  </pic:blipFill>
                  <pic:spPr>
                    <a:xfrm>
                      <a:off x="0" y="0"/>
                      <a:ext cx="4083050" cy="215900"/>
                    </a:xfrm>
                    <a:prstGeom prst="rect">
                      <a:avLst/>
                    </a:prstGeom>
                    <a:noFill/>
                    <a:ln>
                      <a:noFill/>
                    </a:ln>
                  </pic:spPr>
                </pic:pic>
              </a:graphicData>
            </a:graphic>
          </wp:inline>
        </w:drawing>
      </w:r>
    </w:p>
    <w:p w14:paraId="2E398F62">
      <w:pPr>
        <w:numPr>
          <w:ilvl w:val="0"/>
          <w:numId w:val="8"/>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Navigate into the newly created directory public_html and create a file called index.html with the following content. This is a basic HTML document that creates a simple webpage that welcomes you with a friendly whale.</w:t>
      </w:r>
    </w:p>
    <w:p w14:paraId="0FCFA2E2">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2548255" cy="2501265"/>
            <wp:effectExtent l="0" t="0" r="4445" b="63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8"/>
                    <a:stretch>
                      <a:fillRect/>
                    </a:stretch>
                  </pic:blipFill>
                  <pic:spPr>
                    <a:xfrm>
                      <a:off x="0" y="0"/>
                      <a:ext cx="2548255" cy="2501265"/>
                    </a:xfrm>
                    <a:prstGeom prst="rect">
                      <a:avLst/>
                    </a:prstGeom>
                    <a:noFill/>
                    <a:ln>
                      <a:noFill/>
                    </a:ln>
                  </pic:spPr>
                </pic:pic>
              </a:graphicData>
            </a:graphic>
          </wp:inline>
        </w:drawing>
      </w:r>
      <w:r>
        <w:rPr>
          <w:rFonts w:hint="default" w:ascii="Times New Roman" w:hAnsi="Times New Roman" w:cs="Times New Roman"/>
          <w:sz w:val="21"/>
          <w:szCs w:val="21"/>
        </w:rPr>
        <w:drawing>
          <wp:inline distT="0" distB="0" distL="114300" distR="114300">
            <wp:extent cx="2621280" cy="2861945"/>
            <wp:effectExtent l="0" t="0" r="7620" b="825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9"/>
                    <a:stretch>
                      <a:fillRect/>
                    </a:stretch>
                  </pic:blipFill>
                  <pic:spPr>
                    <a:xfrm>
                      <a:off x="0" y="0"/>
                      <a:ext cx="2621280" cy="2861945"/>
                    </a:xfrm>
                    <a:prstGeom prst="rect">
                      <a:avLst/>
                    </a:prstGeom>
                    <a:noFill/>
                    <a:ln>
                      <a:noFill/>
                    </a:ln>
                  </pic:spPr>
                </pic:pic>
              </a:graphicData>
            </a:graphic>
          </wp:inline>
        </w:drawing>
      </w:r>
    </w:p>
    <w:p w14:paraId="37FF6F6B">
      <w:pPr>
        <w:numPr>
          <w:ilvl w:val="0"/>
          <w:numId w:val="8"/>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Run the container with the following command</w:t>
      </w:r>
    </w:p>
    <w:p w14:paraId="5BF06E91">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5270500" cy="266065"/>
            <wp:effectExtent l="0" t="0" r="0" b="63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40"/>
                    <a:stretch>
                      <a:fillRect/>
                    </a:stretch>
                  </pic:blipFill>
                  <pic:spPr>
                    <a:xfrm>
                      <a:off x="0" y="0"/>
                      <a:ext cx="5270500" cy="266065"/>
                    </a:xfrm>
                    <a:prstGeom prst="rect">
                      <a:avLst/>
                    </a:prstGeom>
                    <a:noFill/>
                    <a:ln>
                      <a:noFill/>
                    </a:ln>
                  </pic:spPr>
                </pic:pic>
              </a:graphicData>
            </a:graphic>
          </wp:inline>
        </w:drawing>
      </w:r>
    </w:p>
    <w:p w14:paraId="5D54BB76">
      <w:pPr>
        <w:numPr>
          <w:ilvl w:val="0"/>
          <w:numId w:val="0"/>
        </w:numPr>
        <w:ind w:leftChars="0"/>
        <w:jc w:val="left"/>
        <w:rPr>
          <w:rFonts w:hint="default" w:ascii="Times New Roman" w:hAnsi="Times New Roman" w:cs="Times New Roman" w:eastAsiaTheme="minorEastAsia"/>
          <w:sz w:val="21"/>
          <w:szCs w:val="21"/>
          <w:lang w:val="en-US" w:eastAsia="zh-CN"/>
        </w:rPr>
      </w:pPr>
      <w:r>
        <w:rPr>
          <w:rFonts w:hint="default" w:ascii="Times New Roman" w:hAnsi="Times New Roman" w:cs="Times New Roman"/>
          <w:sz w:val="21"/>
          <w:szCs w:val="21"/>
          <w:lang w:val="en-US" w:eastAsia="zh-CN"/>
        </w:rPr>
        <w:t>7.With everything now up and running, we should be able to access the site via http://localhost:8080 and find a new webpage that welcomes you with a friendly whale.</w:t>
      </w:r>
    </w:p>
    <w:p w14:paraId="79DAD703">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2765425" cy="2637155"/>
            <wp:effectExtent l="0" t="0" r="3175" b="444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1"/>
                    <a:stretch>
                      <a:fillRect/>
                    </a:stretch>
                  </pic:blipFill>
                  <pic:spPr>
                    <a:xfrm>
                      <a:off x="0" y="0"/>
                      <a:ext cx="2765425" cy="2637155"/>
                    </a:xfrm>
                    <a:prstGeom prst="rect">
                      <a:avLst/>
                    </a:prstGeom>
                    <a:noFill/>
                    <a:ln>
                      <a:noFill/>
                    </a:ln>
                  </pic:spPr>
                </pic:pic>
              </a:graphicData>
            </a:graphic>
          </wp:inline>
        </w:drawing>
      </w:r>
    </w:p>
    <w:p w14:paraId="756AEFEB">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lang w:val="en-US" w:eastAsia="zh-CN"/>
        </w:rPr>
        <w:t>8.We can view the mounted files inside a container by selecting the container's Files tab and then selecting a file inside the /usr/local/apache2/htdocs/ directory. Then, select Open file editor.</w:t>
      </w:r>
      <w:r>
        <w:rPr>
          <w:rFonts w:hint="default" w:ascii="Times New Roman" w:hAnsi="Times New Roman" w:cs="Times New Roman"/>
          <w:sz w:val="21"/>
          <w:szCs w:val="21"/>
        </w:rPr>
        <w:drawing>
          <wp:inline distT="0" distB="0" distL="114300" distR="114300">
            <wp:extent cx="5268595" cy="2990215"/>
            <wp:effectExtent l="0" t="0" r="1905" b="698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42"/>
                    <a:stretch>
                      <a:fillRect/>
                    </a:stretch>
                  </pic:blipFill>
                  <pic:spPr>
                    <a:xfrm>
                      <a:off x="0" y="0"/>
                      <a:ext cx="5268595" cy="2990215"/>
                    </a:xfrm>
                    <a:prstGeom prst="rect">
                      <a:avLst/>
                    </a:prstGeom>
                    <a:noFill/>
                    <a:ln>
                      <a:noFill/>
                    </a:ln>
                  </pic:spPr>
                </pic:pic>
              </a:graphicData>
            </a:graphic>
          </wp:inline>
        </w:drawing>
      </w:r>
    </w:p>
    <w:p w14:paraId="201D470B">
      <w:pPr>
        <w:numPr>
          <w:ilvl w:val="0"/>
          <w:numId w:val="0"/>
        </w:numPr>
        <w:ind w:left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9.Delete the file on the host and verify the file is also deleted in the container. You will find that the files no longer exist under Files in the Docker Desktop Dashboard.</w:t>
      </w:r>
    </w:p>
    <w:p w14:paraId="606CBE63">
      <w:pPr>
        <w:numPr>
          <w:ilvl w:val="0"/>
          <w:numId w:val="0"/>
        </w:numPr>
        <w:ind w:left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10.Recreate the HTML file on the host system and see that file re-appears under the Files tab under Containers on the Docker Desktop Dashboard. By now, you will be able to access the site too.</w:t>
      </w:r>
    </w:p>
    <w:p w14:paraId="16011BF7">
      <w:pPr>
        <w:numPr>
          <w:ilvl w:val="0"/>
          <w:numId w:val="2"/>
        </w:numPr>
        <w:jc w:val="left"/>
        <w:rPr>
          <w:rFonts w:hint="default" w:ascii="Times New Roman" w:hAnsi="Times New Roman" w:cs="Times New Roman"/>
          <w:sz w:val="32"/>
          <w:szCs w:val="32"/>
          <w:lang w:val="en-US" w:eastAsia="zh-CN"/>
        </w:rPr>
      </w:pPr>
      <w:r>
        <w:rPr>
          <w:rFonts w:hint="eastAsia" w:ascii="Times New Roman" w:hAnsi="Times New Roman" w:cs="Times New Roman"/>
          <w:sz w:val="32"/>
          <w:szCs w:val="32"/>
          <w:lang w:val="en-US" w:eastAsia="zh-CN"/>
        </w:rPr>
        <w:t>Multi-container applications</w:t>
      </w:r>
    </w:p>
    <w:p w14:paraId="5A86486D">
      <w:pPr>
        <w:numPr>
          <w:ilvl w:val="0"/>
          <w:numId w:val="0"/>
        </w:numPr>
        <w:ind w:left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In this hands-on guide, </w:t>
      </w:r>
      <w:r>
        <w:rPr>
          <w:rFonts w:hint="eastAsia" w:ascii="Times New Roman" w:hAnsi="Times New Roman" w:cs="Times New Roman"/>
          <w:sz w:val="21"/>
          <w:szCs w:val="21"/>
          <w:lang w:val="en-US" w:eastAsia="zh-CN"/>
        </w:rPr>
        <w:t>we</w:t>
      </w:r>
      <w:r>
        <w:rPr>
          <w:rFonts w:hint="default" w:ascii="Times New Roman" w:hAnsi="Times New Roman" w:cs="Times New Roman"/>
          <w:sz w:val="21"/>
          <w:szCs w:val="21"/>
          <w:lang w:val="en-US" w:eastAsia="zh-CN"/>
        </w:rPr>
        <w:t>'ll first see how to build and run a counter web application based on Node.js, an Nginx reverse proxy, and a Redis database using the docker run commands. You’ll also see how you can simplify the entire deployment process using Docker Compose.</w:t>
      </w:r>
    </w:p>
    <w:p w14:paraId="547C3C3C">
      <w:pPr>
        <w:numPr>
          <w:ilvl w:val="0"/>
          <w:numId w:val="9"/>
        </w:numPr>
        <w:ind w:leftChars="0"/>
        <w:jc w:val="left"/>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 xml:space="preserve">Download the sample application. </w:t>
      </w:r>
    </w:p>
    <w:p w14:paraId="17F15EDA">
      <w:pPr>
        <w:numPr>
          <w:ilvl w:val="0"/>
          <w:numId w:val="9"/>
        </w:numPr>
        <w:ind w:leftChars="0"/>
        <w:jc w:val="left"/>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Navigate into the nginx directory to build the image by running the following command:</w:t>
      </w:r>
    </w:p>
    <w:p w14:paraId="14774E83">
      <w:pPr>
        <w:numPr>
          <w:ilvl w:val="0"/>
          <w:numId w:val="0"/>
        </w:numPr>
        <w:jc w:val="left"/>
      </w:pPr>
      <w:r>
        <w:drawing>
          <wp:inline distT="0" distB="0" distL="114300" distR="114300">
            <wp:extent cx="5266690" cy="617855"/>
            <wp:effectExtent l="0" t="0" r="3810" b="444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43"/>
                    <a:stretch>
                      <a:fillRect/>
                    </a:stretch>
                  </pic:blipFill>
                  <pic:spPr>
                    <a:xfrm>
                      <a:off x="0" y="0"/>
                      <a:ext cx="5266690" cy="617855"/>
                    </a:xfrm>
                    <a:prstGeom prst="rect">
                      <a:avLst/>
                    </a:prstGeom>
                    <a:noFill/>
                    <a:ln>
                      <a:noFill/>
                    </a:ln>
                  </pic:spPr>
                </pic:pic>
              </a:graphicData>
            </a:graphic>
          </wp:inline>
        </w:drawing>
      </w:r>
    </w:p>
    <w:p w14:paraId="4182FF9B">
      <w:pPr>
        <w:numPr>
          <w:ilvl w:val="0"/>
          <w:numId w:val="9"/>
        </w:numPr>
        <w:ind w:left="0" w:leftChars="0" w:firstLine="0" w:firstLineChars="0"/>
        <w:jc w:val="left"/>
        <w:rPr>
          <w:rFonts w:hint="eastAsia"/>
          <w:lang w:val="en-US" w:eastAsia="zh-CN"/>
        </w:rPr>
      </w:pPr>
      <w:r>
        <w:rPr>
          <w:rFonts w:hint="eastAsia"/>
          <w:lang w:val="en-US" w:eastAsia="zh-CN"/>
        </w:rPr>
        <w:t>Navigate into the web directory and run the following command to build the first web image:</w:t>
      </w:r>
    </w:p>
    <w:p w14:paraId="4497E442">
      <w:pPr>
        <w:numPr>
          <w:ilvl w:val="0"/>
          <w:numId w:val="0"/>
        </w:numPr>
        <w:ind w:leftChars="0"/>
        <w:jc w:val="left"/>
      </w:pPr>
      <w:r>
        <w:drawing>
          <wp:inline distT="0" distB="0" distL="114300" distR="114300">
            <wp:extent cx="5268595" cy="629920"/>
            <wp:effectExtent l="0" t="0" r="1905" b="508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44"/>
                    <a:stretch>
                      <a:fillRect/>
                    </a:stretch>
                  </pic:blipFill>
                  <pic:spPr>
                    <a:xfrm>
                      <a:off x="0" y="0"/>
                      <a:ext cx="5268595" cy="629920"/>
                    </a:xfrm>
                    <a:prstGeom prst="rect">
                      <a:avLst/>
                    </a:prstGeom>
                    <a:noFill/>
                    <a:ln>
                      <a:noFill/>
                    </a:ln>
                  </pic:spPr>
                </pic:pic>
              </a:graphicData>
            </a:graphic>
          </wp:inline>
        </w:drawing>
      </w:r>
    </w:p>
    <w:p w14:paraId="386F958E">
      <w:pPr>
        <w:numPr>
          <w:ilvl w:val="0"/>
          <w:numId w:val="9"/>
        </w:numPr>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Before we can run a multi-container application, we need to create a network for them all to communicate through. We can do so using the docker network create command:</w:t>
      </w:r>
    </w:p>
    <w:p w14:paraId="33D30E0D">
      <w:pPr>
        <w:numPr>
          <w:ilvl w:val="0"/>
          <w:numId w:val="0"/>
        </w:numPr>
        <w:ind w:leftChars="0"/>
        <w:jc w:val="left"/>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267960" cy="276860"/>
            <wp:effectExtent l="0" t="0" r="2540" b="254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45"/>
                    <a:stretch>
                      <a:fillRect/>
                    </a:stretch>
                  </pic:blipFill>
                  <pic:spPr>
                    <a:xfrm>
                      <a:off x="0" y="0"/>
                      <a:ext cx="5267960" cy="276860"/>
                    </a:xfrm>
                    <a:prstGeom prst="rect">
                      <a:avLst/>
                    </a:prstGeom>
                    <a:noFill/>
                    <a:ln>
                      <a:noFill/>
                    </a:ln>
                  </pic:spPr>
                </pic:pic>
              </a:graphicData>
            </a:graphic>
          </wp:inline>
        </w:drawing>
      </w:r>
    </w:p>
    <w:p w14:paraId="53D04E5E">
      <w:pPr>
        <w:numPr>
          <w:ilvl w:val="0"/>
          <w:numId w:val="9"/>
        </w:numPr>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Start the Redis container by running the following command, which will attach it to the previously created network and create a network alias (useful for DNS lookups):</w:t>
      </w:r>
    </w:p>
    <w:p w14:paraId="7BA46033">
      <w:pPr>
        <w:numPr>
          <w:ilvl w:val="0"/>
          <w:numId w:val="0"/>
        </w:numPr>
        <w:ind w:leftChars="0"/>
        <w:jc w:val="left"/>
        <w:rPr>
          <w:rFonts w:hint="default" w:ascii="Times New Roman" w:hAnsi="Times New Roman" w:cs="Times New Roman"/>
          <w:lang w:val="en-US" w:eastAsia="zh-CN"/>
        </w:rPr>
      </w:pPr>
      <w:r>
        <w:drawing>
          <wp:inline distT="0" distB="0" distL="114300" distR="114300">
            <wp:extent cx="5274310" cy="1228090"/>
            <wp:effectExtent l="0" t="0" r="8890" b="381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46"/>
                    <a:stretch>
                      <a:fillRect/>
                    </a:stretch>
                  </pic:blipFill>
                  <pic:spPr>
                    <a:xfrm>
                      <a:off x="0" y="0"/>
                      <a:ext cx="5274310" cy="1228090"/>
                    </a:xfrm>
                    <a:prstGeom prst="rect">
                      <a:avLst/>
                    </a:prstGeom>
                    <a:noFill/>
                    <a:ln>
                      <a:noFill/>
                    </a:ln>
                  </pic:spPr>
                </pic:pic>
              </a:graphicData>
            </a:graphic>
          </wp:inline>
        </w:drawing>
      </w:r>
    </w:p>
    <w:p w14:paraId="65327080">
      <w:pPr>
        <w:numPr>
          <w:ilvl w:val="0"/>
          <w:numId w:val="9"/>
        </w:numPr>
        <w:ind w:left="0" w:lef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ans-serif" w:cs="Times New Roman"/>
          <w:i w:val="0"/>
          <w:iCs w:val="0"/>
          <w:caps w:val="0"/>
          <w:spacing w:val="0"/>
          <w:sz w:val="21"/>
          <w:szCs w:val="21"/>
          <w:shd w:val="clear" w:fill="FFFFFF"/>
        </w:rPr>
        <w:t>Start the first web container by running the following command:</w:t>
      </w:r>
    </w:p>
    <w:p w14:paraId="6F4F1F43">
      <w:pPr>
        <w:numPr>
          <w:ilvl w:val="0"/>
          <w:numId w:val="9"/>
        </w:numPr>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Start the second web container by running the following:</w:t>
      </w:r>
    </w:p>
    <w:p w14:paraId="20109816">
      <w:pPr>
        <w:numPr>
          <w:ilvl w:val="0"/>
          <w:numId w:val="9"/>
        </w:numPr>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Start the Nginx container by running the following command:</w:t>
      </w:r>
    </w:p>
    <w:p w14:paraId="099964BD">
      <w:pPr>
        <w:numPr>
          <w:ilvl w:val="0"/>
          <w:numId w:val="9"/>
        </w:numPr>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Verify the containers are up by running the following command:</w:t>
      </w:r>
    </w:p>
    <w:p w14:paraId="43C611F7">
      <w:pPr>
        <w:numPr>
          <w:ilvl w:val="0"/>
          <w:numId w:val="9"/>
        </w:numPr>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If we look at the Docker Desktop Dashboard, we can see the containers and dive deeper into their configuration.</w:t>
      </w:r>
    </w:p>
    <w:p w14:paraId="1C749AE2">
      <w:pPr>
        <w:numPr>
          <w:ilvl w:val="0"/>
          <w:numId w:val="9"/>
        </w:numPr>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With everything up and running, you can open http://localhost in your browser to see the site. Refresh the page several times to see the host that’s handling the request and the total number of requests:</w:t>
      </w:r>
    </w:p>
    <w:p w14:paraId="10112866">
      <w:pPr>
        <w:numPr>
          <w:ilvl w:val="0"/>
          <w:numId w:val="9"/>
        </w:numPr>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You can use the Docker Desktop Dashboard to remove the containers by selecting the containers and selecting the Delete button.</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2B1BF6"/>
    <w:multiLevelType w:val="singleLevel"/>
    <w:tmpl w:val="AE2B1BF6"/>
    <w:lvl w:ilvl="0" w:tentative="0">
      <w:start w:val="1"/>
      <w:numFmt w:val="decimal"/>
      <w:lvlText w:val="%1."/>
      <w:lvlJc w:val="left"/>
      <w:pPr>
        <w:tabs>
          <w:tab w:val="left" w:pos="312"/>
        </w:tabs>
      </w:pPr>
    </w:lvl>
  </w:abstractNum>
  <w:abstractNum w:abstractNumId="1">
    <w:nsid w:val="AF74E4A0"/>
    <w:multiLevelType w:val="singleLevel"/>
    <w:tmpl w:val="AF74E4A0"/>
    <w:lvl w:ilvl="0" w:tentative="0">
      <w:start w:val="1"/>
      <w:numFmt w:val="decimal"/>
      <w:lvlText w:val="%1."/>
      <w:lvlJc w:val="left"/>
      <w:pPr>
        <w:tabs>
          <w:tab w:val="left" w:pos="312"/>
        </w:tabs>
      </w:pPr>
    </w:lvl>
  </w:abstractNum>
  <w:abstractNum w:abstractNumId="2">
    <w:nsid w:val="C0A77DAD"/>
    <w:multiLevelType w:val="singleLevel"/>
    <w:tmpl w:val="C0A77DAD"/>
    <w:lvl w:ilvl="0" w:tentative="0">
      <w:start w:val="7"/>
      <w:numFmt w:val="decimal"/>
      <w:lvlText w:val="%1."/>
      <w:lvlJc w:val="left"/>
      <w:pPr>
        <w:tabs>
          <w:tab w:val="left" w:pos="312"/>
        </w:tabs>
      </w:pPr>
    </w:lvl>
  </w:abstractNum>
  <w:abstractNum w:abstractNumId="3">
    <w:nsid w:val="CC4130A3"/>
    <w:multiLevelType w:val="singleLevel"/>
    <w:tmpl w:val="CC4130A3"/>
    <w:lvl w:ilvl="0" w:tentative="0">
      <w:start w:val="2"/>
      <w:numFmt w:val="upperLetter"/>
      <w:lvlText w:val="%1."/>
      <w:lvlJc w:val="left"/>
      <w:pPr>
        <w:tabs>
          <w:tab w:val="left" w:pos="312"/>
        </w:tabs>
      </w:pPr>
    </w:lvl>
  </w:abstractNum>
  <w:abstractNum w:abstractNumId="4">
    <w:nsid w:val="D593E149"/>
    <w:multiLevelType w:val="singleLevel"/>
    <w:tmpl w:val="D593E149"/>
    <w:lvl w:ilvl="0" w:tentative="0">
      <w:start w:val="1"/>
      <w:numFmt w:val="decimal"/>
      <w:lvlText w:val="%1."/>
      <w:lvlJc w:val="left"/>
      <w:pPr>
        <w:tabs>
          <w:tab w:val="left" w:pos="312"/>
        </w:tabs>
      </w:pPr>
    </w:lvl>
  </w:abstractNum>
  <w:abstractNum w:abstractNumId="5">
    <w:nsid w:val="EEE08661"/>
    <w:multiLevelType w:val="singleLevel"/>
    <w:tmpl w:val="EEE08661"/>
    <w:lvl w:ilvl="0" w:tentative="0">
      <w:start w:val="1"/>
      <w:numFmt w:val="decimal"/>
      <w:lvlText w:val="%1."/>
      <w:lvlJc w:val="left"/>
      <w:pPr>
        <w:tabs>
          <w:tab w:val="left" w:pos="312"/>
        </w:tabs>
      </w:pPr>
    </w:lvl>
  </w:abstractNum>
  <w:abstractNum w:abstractNumId="6">
    <w:nsid w:val="EF8215F3"/>
    <w:multiLevelType w:val="singleLevel"/>
    <w:tmpl w:val="EF8215F3"/>
    <w:lvl w:ilvl="0" w:tentative="0">
      <w:start w:val="1"/>
      <w:numFmt w:val="decimal"/>
      <w:lvlText w:val="%1."/>
      <w:lvlJc w:val="left"/>
      <w:pPr>
        <w:tabs>
          <w:tab w:val="left" w:pos="312"/>
        </w:tabs>
      </w:pPr>
    </w:lvl>
  </w:abstractNum>
  <w:abstractNum w:abstractNumId="7">
    <w:nsid w:val="29BE9EED"/>
    <w:multiLevelType w:val="singleLevel"/>
    <w:tmpl w:val="29BE9EED"/>
    <w:lvl w:ilvl="0" w:tentative="0">
      <w:start w:val="1"/>
      <w:numFmt w:val="decimal"/>
      <w:lvlText w:val="%1."/>
      <w:lvlJc w:val="left"/>
      <w:pPr>
        <w:tabs>
          <w:tab w:val="left" w:pos="312"/>
        </w:tabs>
      </w:pPr>
    </w:lvl>
  </w:abstractNum>
  <w:abstractNum w:abstractNumId="8">
    <w:nsid w:val="2BEE617A"/>
    <w:multiLevelType w:val="singleLevel"/>
    <w:tmpl w:val="2BEE617A"/>
    <w:lvl w:ilvl="0" w:tentative="0">
      <w:start w:val="1"/>
      <w:numFmt w:val="decimal"/>
      <w:lvlText w:val="%1."/>
      <w:lvlJc w:val="left"/>
      <w:pPr>
        <w:tabs>
          <w:tab w:val="left" w:pos="312"/>
        </w:tabs>
      </w:pPr>
    </w:lvl>
  </w:abstractNum>
  <w:num w:numId="1">
    <w:abstractNumId w:val="6"/>
  </w:num>
  <w:num w:numId="2">
    <w:abstractNumId w:val="3"/>
  </w:num>
  <w:num w:numId="3">
    <w:abstractNumId w:val="2"/>
  </w:num>
  <w:num w:numId="4">
    <w:abstractNumId w:val="8"/>
  </w:num>
  <w:num w:numId="5">
    <w:abstractNumId w:val="5"/>
  </w:num>
  <w:num w:numId="6">
    <w:abstractNumId w:val="7"/>
  </w:num>
  <w:num w:numId="7">
    <w:abstractNumId w:val="4"/>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9C10D7"/>
    <w:rsid w:val="12D70403"/>
    <w:rsid w:val="1D3823E6"/>
    <w:rsid w:val="34511DE2"/>
    <w:rsid w:val="349C10D7"/>
    <w:rsid w:val="52FB3500"/>
    <w:rsid w:val="6B177D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 w:type="character" w:styleId="8">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1393</Words>
  <Characters>7325</Characters>
  <Lines>0</Lines>
  <Paragraphs>0</Paragraphs>
  <TotalTime>121</TotalTime>
  <ScaleCrop>false</ScaleCrop>
  <LinksUpToDate>false</LinksUpToDate>
  <CharactersWithSpaces>8625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2025-12-24T06:18:00Z</dcterms:created>
  <dc:creator>love</dc:creator>
  <cp:lastModifiedBy>love</cp:lastModifiedBy>
  <dcterms:modified xsi:type="dcterms:W3CDTF">2025-12-25T04:49:32Z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65E2CE05793E451C8857E3F7F2E43D97_13</vt:lpwstr>
  </property>
  <property fmtid="{D5CDD505-2E9C-101B-9397-08002B2CF9AE}" pid="4" name="KSOTemplateDocerSaveRecord">
    <vt:lpwstr>eyJoZGlkIjoiMTRiYzQwNzA4MGNiODgzZmM0N2ExZWQzYzRlYWM0YTMiLCJ1c2VySWQiOiIyNDg2NjMwNTEifQ==</vt:lpwstr>
  </property>
</Properties>
</file>