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FEEA" w14:textId="77777777" w:rsidR="001503DE" w:rsidRPr="009F2E72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38F83AAA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25EF55B7" w14:textId="77777777" w:rsidR="001503DE" w:rsidRPr="009F2E72" w:rsidRDefault="001503DE" w:rsidP="001503DE">
      <w:pPr>
        <w:rPr>
          <w:rFonts w:cs="Arial"/>
          <w:sz w:val="28"/>
          <w:szCs w:val="28"/>
        </w:rPr>
      </w:pPr>
    </w:p>
    <w:p w14:paraId="69B80BAB" w14:textId="77777777" w:rsidR="001503DE" w:rsidRPr="00363171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Materia:</w:t>
      </w:r>
    </w:p>
    <w:p w14:paraId="54A4962E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Lenguajes y Autómatas 1</w:t>
      </w:r>
    </w:p>
    <w:p w14:paraId="4922549A" w14:textId="77777777" w:rsidR="001503DE" w:rsidRPr="00363171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45147562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3CE7F77C" w14:textId="77777777" w:rsidR="001503DE" w:rsidRPr="00363171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2A0E2372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7B728641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73957481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47A373AC" w14:textId="77777777" w:rsidR="001503DE" w:rsidRPr="00363171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64995C3B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6A743FF6" w14:textId="77777777" w:rsidR="001503DE" w:rsidRPr="00363171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docente: </w:t>
      </w:r>
    </w:p>
    <w:p w14:paraId="08C6BC3A" w14:textId="77777777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Ing. Francisco Javier Mingo Velázquez</w:t>
      </w:r>
    </w:p>
    <w:p w14:paraId="4B2FBA36" w14:textId="77777777" w:rsidR="001503DE" w:rsidRPr="00363171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 del trabajo:</w:t>
      </w:r>
    </w:p>
    <w:p w14:paraId="01078BDA" w14:textId="01B257EE" w:rsidR="001503DE" w:rsidRPr="009F2E72" w:rsidRDefault="001503DE" w:rsidP="001503D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3.1 Mapa Conceptual (Autómatas Finitos)</w:t>
      </w:r>
    </w:p>
    <w:p w14:paraId="198CE2B2" w14:textId="77777777" w:rsidR="001503DE" w:rsidRDefault="001503DE" w:rsidP="001503D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55F18CCA" w14:textId="21068F4C" w:rsidR="00306048" w:rsidRDefault="00306048" w:rsidP="001503DE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22/02/2026</w:t>
      </w:r>
    </w:p>
    <w:p w14:paraId="4CE1787E" w14:textId="77777777" w:rsidR="001503DE" w:rsidRDefault="001503DE" w:rsidP="001503DE">
      <w:pPr>
        <w:jc w:val="center"/>
        <w:rPr>
          <w:rFonts w:cs="Arial"/>
          <w:b/>
          <w:bCs/>
          <w:sz w:val="28"/>
          <w:szCs w:val="28"/>
        </w:rPr>
      </w:pPr>
    </w:p>
    <w:p w14:paraId="00D8571A" w14:textId="77777777" w:rsidR="001503DE" w:rsidRDefault="001503DE" w:rsidP="001503DE">
      <w:pPr>
        <w:jc w:val="center"/>
        <w:rPr>
          <w:rFonts w:cs="Arial"/>
          <w:b/>
          <w:bCs/>
          <w:sz w:val="28"/>
          <w:szCs w:val="28"/>
        </w:rPr>
      </w:pPr>
    </w:p>
    <w:p w14:paraId="069229A9" w14:textId="77777777" w:rsidR="001503DE" w:rsidRDefault="001503DE" w:rsidP="001503DE">
      <w:pPr>
        <w:jc w:val="center"/>
        <w:rPr>
          <w:rFonts w:cs="Arial"/>
          <w:b/>
          <w:bCs/>
          <w:sz w:val="28"/>
          <w:szCs w:val="28"/>
        </w:rPr>
      </w:pPr>
    </w:p>
    <w:p w14:paraId="3054E820" w14:textId="77777777" w:rsidR="001503DE" w:rsidRDefault="001503DE" w:rsidP="001503DE">
      <w:pPr>
        <w:jc w:val="center"/>
        <w:rPr>
          <w:rFonts w:cs="Arial"/>
          <w:b/>
          <w:bCs/>
          <w:sz w:val="28"/>
          <w:szCs w:val="28"/>
        </w:rPr>
      </w:pPr>
    </w:p>
    <w:p w14:paraId="4459EDA6" w14:textId="77777777" w:rsidR="001503DE" w:rsidRPr="00363171" w:rsidRDefault="001503DE" w:rsidP="001503DE">
      <w:pPr>
        <w:jc w:val="center"/>
        <w:rPr>
          <w:rFonts w:cs="Arial"/>
          <w:b/>
          <w:bCs/>
          <w:sz w:val="28"/>
          <w:szCs w:val="28"/>
        </w:rPr>
      </w:pPr>
    </w:p>
    <w:p w14:paraId="48FEC193" w14:textId="7256FF4D" w:rsidR="001503DE" w:rsidRDefault="001503DE" w:rsidP="001503D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</w:t>
      </w:r>
      <w:r w:rsidR="00306048">
        <w:rPr>
          <w:rFonts w:cs="Arial"/>
          <w:sz w:val="28"/>
          <w:szCs w:val="28"/>
        </w:rPr>
        <w:t xml:space="preserve"> 22 de Febrero</w:t>
      </w:r>
      <w:r>
        <w:rPr>
          <w:rFonts w:cs="Arial"/>
          <w:sz w:val="28"/>
          <w:szCs w:val="28"/>
        </w:rPr>
        <w:t xml:space="preserve">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126A3A03" w14:textId="77777777" w:rsidR="001503DE" w:rsidRDefault="001503DE" w:rsidP="001503DE">
      <w:pPr>
        <w:jc w:val="center"/>
        <w:rPr>
          <w:rFonts w:cs="Arial"/>
          <w:sz w:val="28"/>
          <w:szCs w:val="28"/>
        </w:rPr>
      </w:pPr>
    </w:p>
    <w:p w14:paraId="0A2BAB56" w14:textId="00292605" w:rsidR="001503DE" w:rsidRDefault="001503DE" w:rsidP="001503D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Introducción </w:t>
      </w:r>
    </w:p>
    <w:p w14:paraId="485B7813" w14:textId="749B3687" w:rsidR="001503DE" w:rsidRDefault="001503DE" w:rsidP="001503DE">
      <w:pPr>
        <w:rPr>
          <w:rFonts w:cs="Arial"/>
          <w:sz w:val="28"/>
          <w:szCs w:val="28"/>
        </w:rPr>
      </w:pPr>
      <w:r w:rsidRPr="001503DE">
        <w:rPr>
          <w:rFonts w:cs="Arial"/>
          <w:sz w:val="28"/>
          <w:szCs w:val="28"/>
        </w:rPr>
        <w:t>Los autómatas finitos son modelos matemáticos fundamentales en el área de la teoría de la computación, utilizados para reconocer lenguajes regulares y representar sistemas que funcionan mediante estados y transiciones. En el presente mapa conceptual se muestra su clasificación principal, distinguiendo entre autómatas deterministas (AFD), no deterministas (AFND) y no deterministas con transiciones ε, así como procesos importantes relacionados con ellos, como la conversión de AFND a AFD, la representación de expresiones regulares mediante AFND y la minimización de estados. Estos conceptos permiten comprender cómo funcionan los sistemas formales que sirven de base para compiladores y analizadores léxicos.</w:t>
      </w:r>
    </w:p>
    <w:p w14:paraId="17266597" w14:textId="77777777" w:rsidR="001503DE" w:rsidRDefault="001503DE" w:rsidP="001503DE">
      <w:pPr>
        <w:rPr>
          <w:rFonts w:cs="Arial"/>
          <w:sz w:val="28"/>
          <w:szCs w:val="28"/>
        </w:rPr>
      </w:pPr>
    </w:p>
    <w:p w14:paraId="17C3EC8B" w14:textId="77777777" w:rsidR="001503DE" w:rsidRDefault="001503DE" w:rsidP="001503DE">
      <w:pPr>
        <w:rPr>
          <w:rFonts w:cs="Arial"/>
          <w:sz w:val="28"/>
          <w:szCs w:val="28"/>
        </w:rPr>
      </w:pPr>
    </w:p>
    <w:p w14:paraId="539CCC11" w14:textId="77777777" w:rsidR="001503DE" w:rsidRDefault="001503DE" w:rsidP="001503DE">
      <w:pPr>
        <w:rPr>
          <w:rFonts w:cs="Arial"/>
          <w:sz w:val="28"/>
          <w:szCs w:val="28"/>
        </w:rPr>
      </w:pPr>
    </w:p>
    <w:p w14:paraId="564DBBF1" w14:textId="77777777" w:rsidR="001503DE" w:rsidRDefault="001503DE" w:rsidP="001503DE">
      <w:pPr>
        <w:rPr>
          <w:rFonts w:cs="Arial"/>
          <w:sz w:val="28"/>
          <w:szCs w:val="28"/>
        </w:rPr>
      </w:pPr>
    </w:p>
    <w:p w14:paraId="6DBA2412" w14:textId="77777777" w:rsidR="001503DE" w:rsidRDefault="001503DE" w:rsidP="001503DE">
      <w:pPr>
        <w:rPr>
          <w:rFonts w:cs="Arial"/>
          <w:sz w:val="28"/>
          <w:szCs w:val="28"/>
        </w:rPr>
      </w:pPr>
    </w:p>
    <w:p w14:paraId="34AFB103" w14:textId="77777777" w:rsidR="001503DE" w:rsidRDefault="001503DE" w:rsidP="001503DE">
      <w:pPr>
        <w:rPr>
          <w:rFonts w:cs="Arial"/>
          <w:sz w:val="28"/>
          <w:szCs w:val="28"/>
        </w:rPr>
      </w:pPr>
    </w:p>
    <w:p w14:paraId="0956C35F" w14:textId="77777777" w:rsidR="001503DE" w:rsidRDefault="001503DE" w:rsidP="001503DE">
      <w:pPr>
        <w:rPr>
          <w:rFonts w:cs="Arial"/>
          <w:sz w:val="28"/>
          <w:szCs w:val="28"/>
        </w:rPr>
      </w:pPr>
    </w:p>
    <w:p w14:paraId="545200A8" w14:textId="77777777" w:rsidR="001503DE" w:rsidRDefault="001503DE" w:rsidP="001503DE">
      <w:pPr>
        <w:rPr>
          <w:rFonts w:cs="Arial"/>
          <w:sz w:val="28"/>
          <w:szCs w:val="28"/>
        </w:rPr>
      </w:pPr>
    </w:p>
    <w:p w14:paraId="5E946488" w14:textId="77777777" w:rsidR="001503DE" w:rsidRDefault="001503DE" w:rsidP="001503DE">
      <w:pPr>
        <w:rPr>
          <w:rFonts w:cs="Arial"/>
          <w:sz w:val="28"/>
          <w:szCs w:val="28"/>
        </w:rPr>
      </w:pPr>
    </w:p>
    <w:p w14:paraId="52F901C5" w14:textId="77777777" w:rsidR="001503DE" w:rsidRDefault="001503DE" w:rsidP="001503DE">
      <w:pPr>
        <w:rPr>
          <w:rFonts w:cs="Arial"/>
          <w:sz w:val="28"/>
          <w:szCs w:val="28"/>
        </w:rPr>
      </w:pPr>
    </w:p>
    <w:p w14:paraId="010A0EBB" w14:textId="77777777" w:rsidR="001503DE" w:rsidRDefault="001503DE" w:rsidP="001503DE">
      <w:pPr>
        <w:rPr>
          <w:rFonts w:cs="Arial"/>
          <w:sz w:val="28"/>
          <w:szCs w:val="28"/>
        </w:rPr>
      </w:pPr>
    </w:p>
    <w:p w14:paraId="309C2338" w14:textId="77777777" w:rsidR="001503DE" w:rsidRDefault="001503DE" w:rsidP="001503DE">
      <w:pPr>
        <w:rPr>
          <w:rFonts w:cs="Arial"/>
          <w:sz w:val="28"/>
          <w:szCs w:val="28"/>
        </w:rPr>
      </w:pPr>
    </w:p>
    <w:p w14:paraId="25A4A6CD" w14:textId="77777777" w:rsidR="001503DE" w:rsidRDefault="001503DE" w:rsidP="001503DE">
      <w:pPr>
        <w:rPr>
          <w:rFonts w:cs="Arial"/>
          <w:sz w:val="28"/>
          <w:szCs w:val="28"/>
        </w:rPr>
      </w:pPr>
    </w:p>
    <w:p w14:paraId="6598CF53" w14:textId="77777777" w:rsidR="001503DE" w:rsidRDefault="001503DE" w:rsidP="001503DE">
      <w:pPr>
        <w:rPr>
          <w:rFonts w:cs="Arial"/>
          <w:sz w:val="28"/>
          <w:szCs w:val="28"/>
        </w:rPr>
      </w:pPr>
    </w:p>
    <w:p w14:paraId="3B5C2A11" w14:textId="77777777" w:rsidR="001503DE" w:rsidRDefault="001503DE" w:rsidP="001503DE">
      <w:pPr>
        <w:rPr>
          <w:rFonts w:cs="Arial"/>
          <w:sz w:val="28"/>
          <w:szCs w:val="28"/>
        </w:rPr>
      </w:pPr>
    </w:p>
    <w:p w14:paraId="33CF82A5" w14:textId="77777777" w:rsidR="001503DE" w:rsidRDefault="001503DE" w:rsidP="001503DE">
      <w:pPr>
        <w:rPr>
          <w:rFonts w:cs="Arial"/>
          <w:sz w:val="28"/>
          <w:szCs w:val="28"/>
        </w:rPr>
      </w:pPr>
    </w:p>
    <w:p w14:paraId="69D80B58" w14:textId="77777777" w:rsidR="001503DE" w:rsidRDefault="001503DE" w:rsidP="001503DE">
      <w:pPr>
        <w:rPr>
          <w:rFonts w:cs="Arial"/>
          <w:sz w:val="28"/>
          <w:szCs w:val="28"/>
        </w:rPr>
      </w:pPr>
    </w:p>
    <w:p w14:paraId="2E557620" w14:textId="77777777" w:rsidR="001503DE" w:rsidRPr="001503DE" w:rsidRDefault="001503DE" w:rsidP="001503DE">
      <w:pPr>
        <w:rPr>
          <w:rFonts w:cs="Arial"/>
          <w:b/>
          <w:bCs/>
          <w:sz w:val="28"/>
          <w:szCs w:val="28"/>
        </w:rPr>
      </w:pPr>
      <w:r w:rsidRPr="001503DE">
        <w:rPr>
          <w:rFonts w:cs="Arial"/>
          <w:b/>
          <w:bCs/>
          <w:sz w:val="28"/>
          <w:szCs w:val="28"/>
        </w:rPr>
        <w:t>Justificación</w:t>
      </w:r>
    </w:p>
    <w:p w14:paraId="1FA187F6" w14:textId="77777777" w:rsidR="001503DE" w:rsidRPr="001503DE" w:rsidRDefault="001503DE" w:rsidP="001503DE">
      <w:pPr>
        <w:rPr>
          <w:rFonts w:cs="Arial"/>
          <w:sz w:val="28"/>
          <w:szCs w:val="28"/>
        </w:rPr>
      </w:pPr>
      <w:r w:rsidRPr="001503DE">
        <w:rPr>
          <w:rFonts w:cs="Arial"/>
          <w:sz w:val="28"/>
          <w:szCs w:val="28"/>
        </w:rPr>
        <w:t>El estudio de los autómatas finitos es esencial porque constituyen una base teórica para diversas aplicaciones en la informática, como el diseño de compiladores, validación de cadenas y procesamiento de lenguajes formales. A través de la clasificación de los AF, se pueden identificar sus diferencias estructurales y funcionales, lo que facilita su comprensión y aplicación práctica. Asimismo, los procesos de conversión y minimización permiten optimizar los modelos, haciéndolos más eficientes sin alterar el lenguaje que reconocen. Por ello, el análisis presentado en el mapa conceptual ayuda a organizar y relacionar los conceptos clave de manera clara y estructurada.</w:t>
      </w:r>
    </w:p>
    <w:p w14:paraId="247113F0" w14:textId="77777777" w:rsidR="001503DE" w:rsidRDefault="001503DE" w:rsidP="001503DE">
      <w:pPr>
        <w:rPr>
          <w:rFonts w:cs="Arial"/>
          <w:sz w:val="28"/>
          <w:szCs w:val="28"/>
        </w:rPr>
      </w:pPr>
    </w:p>
    <w:p w14:paraId="5BD0999E" w14:textId="77777777" w:rsidR="001503DE" w:rsidRDefault="001503DE" w:rsidP="001503DE">
      <w:pPr>
        <w:rPr>
          <w:rFonts w:cs="Arial"/>
          <w:sz w:val="28"/>
          <w:szCs w:val="28"/>
        </w:rPr>
      </w:pPr>
    </w:p>
    <w:p w14:paraId="25B71894" w14:textId="77777777" w:rsidR="001503DE" w:rsidRDefault="001503DE" w:rsidP="001503DE">
      <w:pPr>
        <w:rPr>
          <w:rFonts w:cs="Arial"/>
          <w:sz w:val="28"/>
          <w:szCs w:val="28"/>
        </w:rPr>
      </w:pPr>
    </w:p>
    <w:p w14:paraId="59C94158" w14:textId="77777777" w:rsidR="001503DE" w:rsidRDefault="001503DE" w:rsidP="001503DE">
      <w:pPr>
        <w:rPr>
          <w:rFonts w:cs="Arial"/>
          <w:sz w:val="28"/>
          <w:szCs w:val="28"/>
        </w:rPr>
      </w:pPr>
    </w:p>
    <w:p w14:paraId="655C94D5" w14:textId="77777777" w:rsidR="001503DE" w:rsidRDefault="001503DE" w:rsidP="001503DE">
      <w:pPr>
        <w:rPr>
          <w:rFonts w:cs="Arial"/>
          <w:sz w:val="28"/>
          <w:szCs w:val="28"/>
        </w:rPr>
      </w:pPr>
    </w:p>
    <w:p w14:paraId="7E620EC8" w14:textId="77777777" w:rsidR="001503DE" w:rsidRDefault="001503DE" w:rsidP="001503DE">
      <w:pPr>
        <w:rPr>
          <w:rFonts w:cs="Arial"/>
          <w:sz w:val="28"/>
          <w:szCs w:val="28"/>
        </w:rPr>
      </w:pPr>
    </w:p>
    <w:p w14:paraId="6D5CCF1D" w14:textId="77777777" w:rsidR="001503DE" w:rsidRDefault="001503DE" w:rsidP="001503DE">
      <w:pPr>
        <w:rPr>
          <w:rFonts w:cs="Arial"/>
          <w:sz w:val="28"/>
          <w:szCs w:val="28"/>
        </w:rPr>
      </w:pPr>
    </w:p>
    <w:p w14:paraId="53E1E9E4" w14:textId="77777777" w:rsidR="001503DE" w:rsidRDefault="001503DE" w:rsidP="001503DE">
      <w:pPr>
        <w:rPr>
          <w:rFonts w:cs="Arial"/>
          <w:sz w:val="28"/>
          <w:szCs w:val="28"/>
        </w:rPr>
      </w:pPr>
    </w:p>
    <w:p w14:paraId="73B065D9" w14:textId="77777777" w:rsidR="001503DE" w:rsidRDefault="001503DE" w:rsidP="001503DE">
      <w:pPr>
        <w:rPr>
          <w:rFonts w:cs="Arial"/>
          <w:sz w:val="28"/>
          <w:szCs w:val="28"/>
        </w:rPr>
      </w:pPr>
    </w:p>
    <w:p w14:paraId="26EA2E81" w14:textId="77777777" w:rsidR="001503DE" w:rsidRDefault="001503DE" w:rsidP="001503DE">
      <w:pPr>
        <w:rPr>
          <w:rFonts w:cs="Arial"/>
          <w:sz w:val="28"/>
          <w:szCs w:val="28"/>
        </w:rPr>
      </w:pPr>
    </w:p>
    <w:p w14:paraId="7E3ED90E" w14:textId="77777777" w:rsidR="001503DE" w:rsidRDefault="001503DE" w:rsidP="001503DE">
      <w:pPr>
        <w:rPr>
          <w:rFonts w:cs="Arial"/>
          <w:sz w:val="28"/>
          <w:szCs w:val="28"/>
        </w:rPr>
      </w:pPr>
    </w:p>
    <w:p w14:paraId="176D65E7" w14:textId="77777777" w:rsidR="001503DE" w:rsidRDefault="001503DE" w:rsidP="001503DE">
      <w:pPr>
        <w:rPr>
          <w:rFonts w:cs="Arial"/>
          <w:sz w:val="28"/>
          <w:szCs w:val="28"/>
        </w:rPr>
      </w:pPr>
    </w:p>
    <w:p w14:paraId="051B0A9E" w14:textId="77777777" w:rsidR="001503DE" w:rsidRDefault="001503DE" w:rsidP="001503DE">
      <w:pPr>
        <w:rPr>
          <w:rFonts w:cs="Arial"/>
          <w:sz w:val="28"/>
          <w:szCs w:val="28"/>
        </w:rPr>
      </w:pPr>
    </w:p>
    <w:p w14:paraId="4B874574" w14:textId="77777777" w:rsidR="001503DE" w:rsidRDefault="001503DE" w:rsidP="001503DE">
      <w:pPr>
        <w:rPr>
          <w:rFonts w:cs="Arial"/>
          <w:sz w:val="28"/>
          <w:szCs w:val="28"/>
        </w:rPr>
      </w:pPr>
    </w:p>
    <w:p w14:paraId="17EDCCAB" w14:textId="77777777" w:rsidR="001503DE" w:rsidRDefault="001503DE" w:rsidP="001503DE">
      <w:pPr>
        <w:rPr>
          <w:rFonts w:cs="Arial"/>
          <w:sz w:val="28"/>
          <w:szCs w:val="28"/>
        </w:rPr>
      </w:pPr>
    </w:p>
    <w:p w14:paraId="388771AA" w14:textId="77777777" w:rsidR="001503DE" w:rsidRDefault="001503DE" w:rsidP="001503DE">
      <w:pPr>
        <w:rPr>
          <w:rFonts w:cs="Arial"/>
          <w:sz w:val="28"/>
          <w:szCs w:val="28"/>
        </w:rPr>
      </w:pPr>
    </w:p>
    <w:p w14:paraId="1BB4C415" w14:textId="77777777" w:rsidR="001503DE" w:rsidRDefault="001503DE" w:rsidP="001503DE">
      <w:pPr>
        <w:rPr>
          <w:rFonts w:cs="Arial"/>
          <w:sz w:val="28"/>
          <w:szCs w:val="28"/>
        </w:rPr>
        <w:sectPr w:rsidR="001503DE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0D31474" w14:textId="53453987" w:rsidR="001503DE" w:rsidRPr="001503DE" w:rsidRDefault="001503DE" w:rsidP="001503DE">
      <w:pPr>
        <w:rPr>
          <w:rFonts w:cs="Arial"/>
          <w:sz w:val="28"/>
          <w:szCs w:val="28"/>
        </w:rPr>
        <w:sectPr w:rsidR="001503DE" w:rsidRPr="001503DE" w:rsidSect="001503DE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rFonts w:cs="Arial"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11015477" wp14:editId="3CA5B6C0">
            <wp:simplePos x="0" y="0"/>
            <wp:positionH relativeFrom="column">
              <wp:posOffset>585470</wp:posOffset>
            </wp:positionH>
            <wp:positionV relativeFrom="paragraph">
              <wp:posOffset>0</wp:posOffset>
            </wp:positionV>
            <wp:extent cx="7483475" cy="5612130"/>
            <wp:effectExtent l="0" t="0" r="3175" b="7620"/>
            <wp:wrapSquare wrapText="bothSides"/>
            <wp:docPr id="11602850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5028" name="Imagen 1160285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347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253D3" w14:textId="77777777" w:rsidR="001503DE" w:rsidRPr="001503DE" w:rsidRDefault="001503DE" w:rsidP="001503DE">
      <w:pPr>
        <w:rPr>
          <w:b/>
          <w:bCs/>
        </w:rPr>
      </w:pPr>
      <w:r w:rsidRPr="001503DE">
        <w:rPr>
          <w:b/>
          <w:bCs/>
        </w:rPr>
        <w:lastRenderedPageBreak/>
        <w:t>Conclusión</w:t>
      </w:r>
    </w:p>
    <w:p w14:paraId="2D468F88" w14:textId="77777777" w:rsidR="001503DE" w:rsidRPr="001503DE" w:rsidRDefault="001503DE" w:rsidP="001503DE">
      <w:r w:rsidRPr="001503DE">
        <w:t>En conclusión, los autómatas finitos representan una herramienta fundamental dentro de la teoría de lenguajes formales. Su clasificación en AFD, AFND y AFND-ε demuestra que, aunque existen diferencias en su estructura y funcionamiento, todos poseen la misma capacidad para reconocer lenguajes regulares. Además, los procesos de conversión, representación mediante expresiones regulares y minimización de estados permiten comprender mejor su funcionamiento y optimizar su diseño. En conjunto, estos elementos reflejan la importancia de los autómatas finitos como base para el desarrollo de sistemas computacionales más eficientes.</w:t>
      </w:r>
    </w:p>
    <w:p w14:paraId="0CA5D32C" w14:textId="77777777" w:rsidR="001503DE" w:rsidRDefault="001503DE"/>
    <w:p w14:paraId="63E445E6" w14:textId="77777777" w:rsidR="001503DE" w:rsidRDefault="001503DE"/>
    <w:p w14:paraId="7523C454" w14:textId="77777777" w:rsidR="001503DE" w:rsidRDefault="001503DE"/>
    <w:p w14:paraId="5CF0E19F" w14:textId="77777777" w:rsidR="001503DE" w:rsidRDefault="001503DE"/>
    <w:p w14:paraId="1853DCC2" w14:textId="77777777" w:rsidR="001503DE" w:rsidRDefault="001503DE"/>
    <w:p w14:paraId="53ABF1A4" w14:textId="77777777" w:rsidR="001503DE" w:rsidRDefault="001503DE"/>
    <w:p w14:paraId="775DB1B7" w14:textId="77777777" w:rsidR="001503DE" w:rsidRDefault="001503DE"/>
    <w:p w14:paraId="67FF2FA7" w14:textId="77777777" w:rsidR="001503DE" w:rsidRDefault="001503DE"/>
    <w:p w14:paraId="37FD53B2" w14:textId="77777777" w:rsidR="001503DE" w:rsidRDefault="001503DE"/>
    <w:p w14:paraId="40EE8FA1" w14:textId="77777777" w:rsidR="001503DE" w:rsidRDefault="001503DE"/>
    <w:p w14:paraId="3F3AF00F" w14:textId="77777777" w:rsidR="001503DE" w:rsidRDefault="001503DE"/>
    <w:p w14:paraId="67B776EC" w14:textId="77777777" w:rsidR="001503DE" w:rsidRDefault="001503DE"/>
    <w:p w14:paraId="10114D88" w14:textId="77777777" w:rsidR="001503DE" w:rsidRDefault="001503DE"/>
    <w:p w14:paraId="38DDE324" w14:textId="77777777" w:rsidR="001503DE" w:rsidRDefault="001503DE"/>
    <w:p w14:paraId="78435305" w14:textId="77777777" w:rsidR="001503DE" w:rsidRDefault="001503DE"/>
    <w:p w14:paraId="05DDD185" w14:textId="77777777" w:rsidR="001503DE" w:rsidRDefault="001503DE"/>
    <w:p w14:paraId="18EC4FBE" w14:textId="77777777" w:rsidR="001503DE" w:rsidRDefault="001503DE"/>
    <w:p w14:paraId="116E012A" w14:textId="77777777" w:rsidR="001503DE" w:rsidRDefault="001503DE"/>
    <w:p w14:paraId="665AFE6D" w14:textId="77777777" w:rsidR="001503DE" w:rsidRDefault="001503DE"/>
    <w:p w14:paraId="597A9AE6" w14:textId="77777777" w:rsidR="001503DE" w:rsidRDefault="001503DE"/>
    <w:p w14:paraId="2C6CA9AF" w14:textId="77777777" w:rsidR="001503DE" w:rsidRDefault="001503DE"/>
    <w:p w14:paraId="73DD8735" w14:textId="77777777" w:rsidR="001503DE" w:rsidRDefault="001503DE"/>
    <w:sdt>
      <w:sdtPr>
        <w:rPr>
          <w:rFonts w:ascii="Arial" w:eastAsiaTheme="minorHAnsi" w:hAnsi="Arial" w:cstheme="minorBidi"/>
          <w:color w:val="auto"/>
          <w:sz w:val="24"/>
          <w:szCs w:val="22"/>
          <w:lang w:val="es-ES"/>
        </w:rPr>
        <w:id w:val="179014408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6D5924F1" w14:textId="39391CDE" w:rsidR="001503DE" w:rsidRDefault="001503DE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111145805"/>
            <w:bibliography/>
          </w:sdtPr>
          <w:sdtContent>
            <w:p w14:paraId="6D652246" w14:textId="77777777" w:rsidR="004507AB" w:rsidRPr="004507AB" w:rsidRDefault="004507AB" w:rsidP="004507AB">
              <w:proofErr w:type="spellStart"/>
              <w:r w:rsidRPr="004507AB">
                <w:t>GR_MAn</w:t>
              </w:r>
              <w:proofErr w:type="spellEnd"/>
              <w:r w:rsidRPr="004507AB">
                <w:t xml:space="preserve">. (2019, 11 octubre). Unidad III. Autómatas Finitos. </w:t>
              </w:r>
              <w:proofErr w:type="spellStart"/>
              <w:r w:rsidRPr="004507AB">
                <w:rPr>
                  <w:i/>
                  <w:iCs/>
                </w:rPr>
                <w:t>Blogspot</w:t>
              </w:r>
              <w:proofErr w:type="spellEnd"/>
              <w:r w:rsidRPr="004507AB">
                <w:t>. https://teorialenformalesvalles.blogspot.com/p/iii-automatas.html</w:t>
              </w:r>
            </w:p>
            <w:p w14:paraId="5BE0D0E3" w14:textId="77777777" w:rsidR="004507AB" w:rsidRDefault="004507AB" w:rsidP="004507AB">
              <w:proofErr w:type="spellStart"/>
              <w:r w:rsidRPr="004507AB">
                <w:t>Unknown</w:t>
              </w:r>
              <w:proofErr w:type="spellEnd"/>
              <w:r w:rsidRPr="004507AB">
                <w:t xml:space="preserve">. (s. f.). </w:t>
              </w:r>
              <w:r w:rsidRPr="004507AB">
                <w:rPr>
                  <w:i/>
                  <w:iCs/>
                </w:rPr>
                <w:t>Algoritmo de conversión de Autómata finito no determinista a un Autómata finito determinista</w:t>
              </w:r>
              <w:r w:rsidRPr="004507AB">
                <w:t>. https://yeinielalfonso.blogspot.com/2016/07/algoritmo-de-conversion-de-automata.html</w:t>
              </w:r>
            </w:p>
            <w:p w14:paraId="4D46E401" w14:textId="2D693C16" w:rsidR="004507AB" w:rsidRPr="004507AB" w:rsidRDefault="004507AB" w:rsidP="004507AB">
              <w:r w:rsidRPr="004507AB">
                <w:t>https://mediateca.uah.es/media/3.2.-+Transformaci%C3%B3n+de+AFND+a+AFD/1_khpaxxf5/318275412</w:t>
              </w:r>
            </w:p>
            <w:p w14:paraId="68BF766B" w14:textId="77777777" w:rsidR="004507AB" w:rsidRDefault="004507AB"/>
            <w:p w14:paraId="5B626BEA" w14:textId="7C381F88" w:rsidR="004507AB" w:rsidRDefault="004507AB">
              <w:r>
                <w:t xml:space="preserve">Las siguientes fuentes fueron citadas de </w:t>
              </w:r>
              <w:proofErr w:type="spellStart"/>
              <w:r>
                <w:t>pdf’s</w:t>
              </w:r>
              <w:proofErr w:type="spellEnd"/>
            </w:p>
            <w:p w14:paraId="005D7272" w14:textId="08587F58" w:rsidR="004507AB" w:rsidRDefault="004507AB">
              <w:hyperlink r:id="rId9" w:history="1">
                <w:r w:rsidRPr="00414E90">
                  <w:rPr>
                    <w:rStyle w:val="Hipervnculo"/>
                  </w:rPr>
                  <w:t>https://www.cs.buap.mx/~mtovar/doc/LFA/Unidad2AFD.pdf</w:t>
                </w:r>
              </w:hyperlink>
            </w:p>
            <w:p w14:paraId="73B897EF" w14:textId="7600A1C1" w:rsidR="004507AB" w:rsidRDefault="004507AB">
              <w:hyperlink r:id="rId10" w:history="1">
                <w:r w:rsidRPr="00414E90">
                  <w:rPr>
                    <w:rStyle w:val="Hipervnculo"/>
                  </w:rPr>
                  <w:t>http://www.itpn.mx/recursosisc/6semestre/lenguajesyautomatas1/Unidad%20III.pdf</w:t>
                </w:r>
              </w:hyperlink>
            </w:p>
            <w:p w14:paraId="0FEB3128" w14:textId="1EF89461" w:rsidR="001503DE" w:rsidRDefault="004507AB">
              <w:hyperlink r:id="rId11" w:history="1">
                <w:r w:rsidRPr="00414E90">
                  <w:rPr>
                    <w:rStyle w:val="Hipervnculo"/>
                  </w:rPr>
                  <w:t>https://cs.uns.edu.ar/~td/lfya2013/downloads/TEORICAS/t05B.2013.minimizacion%20de%20automatas%20finitos-color.pdf</w:t>
                </w:r>
              </w:hyperlink>
              <w:r>
                <w:t xml:space="preserve"> </w:t>
              </w:r>
            </w:p>
          </w:sdtContent>
        </w:sdt>
      </w:sdtContent>
    </w:sdt>
    <w:p w14:paraId="48E0EB4B" w14:textId="77777777" w:rsidR="001503DE" w:rsidRDefault="001503DE"/>
    <w:sectPr w:rsidR="001503DE" w:rsidSect="001503DE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AC9E6" w14:textId="77777777" w:rsidR="00FE2039" w:rsidRDefault="00FE2039" w:rsidP="001503DE">
      <w:pPr>
        <w:spacing w:after="0" w:line="240" w:lineRule="auto"/>
      </w:pPr>
      <w:r>
        <w:separator/>
      </w:r>
    </w:p>
  </w:endnote>
  <w:endnote w:type="continuationSeparator" w:id="0">
    <w:p w14:paraId="1D6ABC40" w14:textId="77777777" w:rsidR="00FE2039" w:rsidRDefault="00FE2039" w:rsidP="0015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66EF" w14:textId="77777777" w:rsidR="00FE2039" w:rsidRDefault="00FE2039" w:rsidP="001503DE">
      <w:pPr>
        <w:spacing w:after="0" w:line="240" w:lineRule="auto"/>
      </w:pPr>
      <w:r>
        <w:separator/>
      </w:r>
    </w:p>
  </w:footnote>
  <w:footnote w:type="continuationSeparator" w:id="0">
    <w:p w14:paraId="7F6C9377" w14:textId="77777777" w:rsidR="00FE2039" w:rsidRDefault="00FE2039" w:rsidP="00150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23AFA" w14:textId="7195E409" w:rsidR="001503DE" w:rsidRDefault="001503D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5A3425" wp14:editId="7D4AB8B6">
              <wp:simplePos x="0" y="0"/>
              <wp:positionH relativeFrom="column">
                <wp:posOffset>0</wp:posOffset>
              </wp:positionH>
              <wp:positionV relativeFrom="paragraph">
                <wp:posOffset>-306614</wp:posOffset>
              </wp:positionV>
              <wp:extent cx="5454045" cy="573040"/>
              <wp:effectExtent l="0" t="0" r="0" b="0"/>
              <wp:wrapNone/>
              <wp:docPr id="154280015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1365131279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6855898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0303886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783533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A0E990" id="Grupo 6" o:spid="_x0000_s1026" style="position:absolute;margin-left:0;margin-top:-24.15pt;width:429.45pt;height:45.1pt;z-index:251659264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HCDF8jfAAAABwEAAA8AAABkcnMvZG93bnJldi54bWxMj0FrwkAUhO+F/oflCb3pJlVL&#10;jHkRkbYnKaiF0tsz+0yC2d2QXZP477s9tcdhhplvss2oG9Fz52prEOJZBIJNYVVtSoTP09s0AeE8&#10;GUWNNYxwZweb/PEho1TZwRy4P/pShBLjUkKovG9TKV1RsSY3sy2b4F1sp8kH2ZVSdTSEct3I5yh6&#10;kZpqExYqanlXcXE93jTC+0DDdh6/9vvrZXf/Pi0/vvYxIz5Nxu0ahOfR/4XhFz+gQx6YzvZmlBMN&#10;QjjiEaaLZA4i2MkyWYE4IyziFcg8k//58x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EZB2rSfAwAAJwwAAA4AAAAAAAAAAAAAAAAA&#10;OgIAAGRycy9lMm9Eb2MueG1sUEsBAi0ACgAAAAAAAAAhANWCWsi5HAAAuRwAABQAAAAAAAAAAAAA&#10;AAAABQYAAGRycy9tZWRpYS9pbWFnZTEucG5nUEsBAi0ACgAAAAAAAAAhAG68eTrPEAUAzxAFABQA&#10;AAAAAAAAAAAAAAAA8CIAAGRycy9tZWRpYS9pbWFnZTIucG5nUEsBAi0ACgAAAAAAAAAhAFZSOai9&#10;gAEAvYABABQAAAAAAAAAAAAAAAAA8TMFAGRycy9tZWRpYS9pbWFnZTMucG5nUEsBAi0AFAAGAAgA&#10;AAAhAHCDF8jfAAAABwEAAA8AAAAAAAAAAAAAAAAA4LQGAGRycy9kb3ducmV2LnhtbFBLAQItABQA&#10;BgAIAAAAIQA3J0dhzAAAACkCAAAZAAAAAAAAAAAAAAAAAOy1BgBkcnMvX3JlbHMvZTJvRG9jLnht&#10;bC5yZWxzUEsFBgAAAAAIAAgAAAIAAO+2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a5a5a5 [3206]" strokeweight=".5pt">
                <v:stroke joinstyle="miter"/>
              </v:lin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40"/>
    <w:rsid w:val="001503DE"/>
    <w:rsid w:val="001D2A40"/>
    <w:rsid w:val="002304DE"/>
    <w:rsid w:val="00306048"/>
    <w:rsid w:val="004507AB"/>
    <w:rsid w:val="007D4A8B"/>
    <w:rsid w:val="009977A8"/>
    <w:rsid w:val="00A97A96"/>
    <w:rsid w:val="00CB2CBA"/>
    <w:rsid w:val="00E45410"/>
    <w:rsid w:val="00FE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9691"/>
  <w15:chartTrackingRefBased/>
  <w15:docId w15:val="{B8C4D611-7C4E-4539-B1C5-448E8D57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3DE"/>
    <w:pPr>
      <w:spacing w:line="259" w:lineRule="auto"/>
      <w:jc w:val="both"/>
    </w:pPr>
    <w:rPr>
      <w:rFonts w:ascii="Arial" w:hAnsi="Arial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A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A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A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A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A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A4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503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3DE"/>
    <w:rPr>
      <w:rFonts w:ascii="Arial" w:hAnsi="Arial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503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3DE"/>
    <w:rPr>
      <w:rFonts w:ascii="Arial" w:hAnsi="Arial"/>
      <w:kern w:val="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07AB"/>
    <w:rPr>
      <w:rFonts w:ascii="Times New Roman" w:hAnsi="Times New Roman" w:cs="Times New Roman"/>
      <w:szCs w:val="24"/>
    </w:rPr>
  </w:style>
  <w:style w:type="character" w:styleId="Hipervnculo">
    <w:name w:val="Hyperlink"/>
    <w:basedOn w:val="Fuentedeprrafopredeter"/>
    <w:uiPriority w:val="99"/>
    <w:unhideWhenUsed/>
    <w:rsid w:val="004507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0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89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4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cs.uns.edu.ar/~td/lfya2013/downloads/TEORICAS/t05B.2013.minimizacion%20de%20automatas%20finitos-color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itpn.mx/recursosisc/6semestre/lenguajesyautomatas1/Unidad%20III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s.buap.mx/~mtovar/doc/LFA/Unidad2AFD.pdf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F4837-7714-43BA-8926-3F1227666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556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G5</dc:creator>
  <cp:keywords/>
  <dc:description/>
  <cp:lastModifiedBy>HP 840 G5</cp:lastModifiedBy>
  <cp:revision>3</cp:revision>
  <dcterms:created xsi:type="dcterms:W3CDTF">2026-02-26T04:55:00Z</dcterms:created>
  <dcterms:modified xsi:type="dcterms:W3CDTF">2026-03-16T13:47:00Z</dcterms:modified>
</cp:coreProperties>
</file>