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5C0E" w14:textId="053DA130" w:rsidR="00FC6590" w:rsidRDefault="00BB42FB" w:rsidP="00BB42FB">
      <w:pPr>
        <w:pStyle w:val="Ttulo1"/>
      </w:pPr>
      <w:r>
        <w:t>Diagrama de Casos de Usos</w:t>
      </w:r>
    </w:p>
    <w:p w14:paraId="214B8224" w14:textId="77777777" w:rsidR="00BB42FB" w:rsidRDefault="00BB42FB" w:rsidP="00BB42FB"/>
    <w:p w14:paraId="01B30152" w14:textId="7849B279" w:rsidR="00BB42FB" w:rsidRDefault="00BB42FB" w:rsidP="00BB42FB">
      <w:pPr>
        <w:pStyle w:val="Ttulo2"/>
      </w:pPr>
      <w:r>
        <w:t>Proyecto: Juego de Caza Del Tesoro</w:t>
      </w:r>
    </w:p>
    <w:p w14:paraId="499AE049" w14:textId="3BA88C0C" w:rsidR="00BB42FB" w:rsidRDefault="00BB42FB" w:rsidP="00BB42FB">
      <w:pPr>
        <w:pStyle w:val="Ttulo3"/>
      </w:pPr>
      <w:r>
        <w:t>Diagrama visual</w:t>
      </w:r>
    </w:p>
    <w:p w14:paraId="71D4D71D" w14:textId="6CF0239F" w:rsidR="00BB42FB" w:rsidRDefault="00BB42FB" w:rsidP="00BB42FB">
      <w:r w:rsidRPr="00BB42FB">
        <w:drawing>
          <wp:inline distT="0" distB="0" distL="0" distR="0" wp14:anchorId="539369FF" wp14:editId="1F5947B8">
            <wp:extent cx="5731510" cy="6177280"/>
            <wp:effectExtent l="0" t="0" r="2540" b="0"/>
            <wp:docPr id="158706635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66354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56A8" w14:textId="77777777" w:rsidR="00BB42FB" w:rsidRDefault="00BB42FB" w:rsidP="00BB42FB"/>
    <w:p w14:paraId="7698FACE" w14:textId="5DEC6829" w:rsidR="00BB42FB" w:rsidRDefault="00BB42FB" w:rsidP="00BB42FB">
      <w:pPr>
        <w:pStyle w:val="Ttulo3"/>
      </w:pPr>
      <w:r>
        <w:t>Descripción de actores</w:t>
      </w:r>
    </w:p>
    <w:p w14:paraId="262DFDAC" w14:textId="0AB8D6C2" w:rsidR="00BB42FB" w:rsidRDefault="00BB42FB" w:rsidP="00BB42FB">
      <w:r>
        <w:t>Usuario (Jugador)</w:t>
      </w:r>
    </w:p>
    <w:p w14:paraId="3A78C9B1" w14:textId="21889DA1" w:rsidR="00BB42FB" w:rsidRDefault="00BB42FB" w:rsidP="00BB42FB">
      <w:r>
        <w:lastRenderedPageBreak/>
        <w:t>Es el actor principal. Interactúa con el formulario de bienvenida, configura la partida y realiza los movimientos estratégicos.</w:t>
      </w:r>
    </w:p>
    <w:p w14:paraId="4372517F" w14:textId="77777777" w:rsidR="00BB42FB" w:rsidRDefault="00BB42FB" w:rsidP="00BB42FB"/>
    <w:p w14:paraId="79710D5D" w14:textId="0A31EC7C" w:rsidR="00BB42FB" w:rsidRDefault="00BB42FB" w:rsidP="00BB42FB">
      <w:pPr>
        <w:pStyle w:val="Ttulo3"/>
      </w:pPr>
      <w:r>
        <w:t>Especificación de Casos de Uso</w:t>
      </w:r>
    </w:p>
    <w:p w14:paraId="0DBB7667" w14:textId="3120C277" w:rsidR="00BB42FB" w:rsidRDefault="00BB42FB" w:rsidP="00BB42FB">
      <w:pPr>
        <w:pStyle w:val="Ttulo4"/>
      </w:pPr>
      <w:r>
        <w:t>Caso de Uso 1: Introducir el Nombre</w:t>
      </w:r>
    </w:p>
    <w:p w14:paraId="03E7C04B" w14:textId="6DCFD334" w:rsidR="00BB42FB" w:rsidRPr="00BB42FB" w:rsidRDefault="00BB42FB" w:rsidP="00BB42FB">
      <w:r>
        <w:t>El usuario ingresa su nombre para personalizar la experiencia. El sistema valida la entrada.</w:t>
      </w:r>
    </w:p>
    <w:p w14:paraId="3926A26C" w14:textId="77777777" w:rsidR="00BB42FB" w:rsidRDefault="00BB42FB" w:rsidP="00BB42FB"/>
    <w:p w14:paraId="31BA6604" w14:textId="06C342F2" w:rsidR="00BB42FB" w:rsidRDefault="00BB42FB" w:rsidP="00BB42FB">
      <w:pPr>
        <w:pStyle w:val="Ttulo4"/>
      </w:pPr>
      <w:r>
        <w:t xml:space="preserve">Caso de Uso </w:t>
      </w:r>
      <w:r>
        <w:t>2</w:t>
      </w:r>
      <w:r>
        <w:t>:</w:t>
      </w:r>
      <w:r>
        <w:t xml:space="preserve"> Seleccionar Nivel</w:t>
      </w:r>
    </w:p>
    <w:p w14:paraId="75957B20" w14:textId="32168C5F" w:rsidR="00BB42FB" w:rsidRPr="00BB42FB" w:rsidRDefault="00BB42FB" w:rsidP="00BB42FB">
      <w:r>
        <w:t>El usuario elige la dificultad (Principiante o Experto). Esto altera la configuración inicial del tablero antes de jugar.</w:t>
      </w:r>
    </w:p>
    <w:p w14:paraId="2EA403B7" w14:textId="77777777" w:rsidR="00BB42FB" w:rsidRDefault="00BB42FB" w:rsidP="00BB42FB"/>
    <w:p w14:paraId="33703E09" w14:textId="04750C8F" w:rsidR="00BB42FB" w:rsidRDefault="00BB42FB" w:rsidP="00BB42FB">
      <w:pPr>
        <w:pStyle w:val="Ttulo4"/>
      </w:pPr>
      <w:r>
        <w:t xml:space="preserve">Caso de Uso </w:t>
      </w:r>
      <w:r>
        <w:t>3</w:t>
      </w:r>
      <w:r>
        <w:t>:</w:t>
      </w:r>
      <w:r>
        <w:t xml:space="preserve"> Jugar Inicio</w:t>
      </w:r>
    </w:p>
    <w:p w14:paraId="63B1B4C1" w14:textId="175154D1" w:rsidR="00BB42FB" w:rsidRDefault="00BB42FB" w:rsidP="00BB42FB">
      <w:r>
        <w:t>Acción que renderiza el tablero de juego y posiciona los elementos iniciales.</w:t>
      </w:r>
    </w:p>
    <w:p w14:paraId="0AA17C27" w14:textId="77777777" w:rsidR="00BB42FB" w:rsidRDefault="00BB42FB" w:rsidP="00BB42FB"/>
    <w:p w14:paraId="0C2E70B7" w14:textId="76238111" w:rsidR="00BB42FB" w:rsidRDefault="00BB42FB" w:rsidP="00BB42FB">
      <w:pPr>
        <w:pStyle w:val="Ttulo4"/>
      </w:pPr>
      <w:r>
        <w:t xml:space="preserve">Caso de Uso </w:t>
      </w:r>
      <w:r>
        <w:t>4</w:t>
      </w:r>
      <w:r>
        <w:t>:</w:t>
      </w:r>
      <w:r>
        <w:t xml:space="preserve"> Tirar Dado</w:t>
      </w:r>
    </w:p>
    <w:p w14:paraId="76AEF416" w14:textId="773182E8" w:rsidR="00BB42FB" w:rsidRPr="00BB42FB" w:rsidRDefault="00BB42FB" w:rsidP="00BB42FB">
      <w:r>
        <w:t>El sistema genera un número aleatorio y calcula qué celdas son accesibles desde la posición actual del héroe y dependiendo del nivel escogido serán activadas más o no.</w:t>
      </w:r>
    </w:p>
    <w:p w14:paraId="48AC11AA" w14:textId="77777777" w:rsidR="00BB42FB" w:rsidRDefault="00BB42FB" w:rsidP="00BB42FB"/>
    <w:p w14:paraId="056E6061" w14:textId="3F3D6408" w:rsidR="00BB42FB" w:rsidRDefault="00BB42FB" w:rsidP="00BB42FB">
      <w:pPr>
        <w:pStyle w:val="Ttulo4"/>
      </w:pPr>
      <w:r>
        <w:t xml:space="preserve">Caso de Uso </w:t>
      </w:r>
      <w:r>
        <w:t>5</w:t>
      </w:r>
      <w:r>
        <w:t>:</w:t>
      </w:r>
      <w:r>
        <w:t xml:space="preserve"> Mover héroe</w:t>
      </w:r>
    </w:p>
    <w:p w14:paraId="1D60AD8D" w14:textId="40BA6ABF" w:rsidR="00BB42FB" w:rsidRPr="00BB42FB" w:rsidRDefault="00BB42FB" w:rsidP="00BB42FB">
      <w:r>
        <w:t>El usuario selecciona una celda válida y el héroe se desplaza a ella.</w:t>
      </w:r>
    </w:p>
    <w:p w14:paraId="5E95AB9F" w14:textId="77777777" w:rsidR="00BB42FB" w:rsidRDefault="00BB42FB" w:rsidP="00BB42FB"/>
    <w:p w14:paraId="65764C81" w14:textId="2B036300" w:rsidR="00BB42FB" w:rsidRDefault="00BB42FB" w:rsidP="00BB42FB">
      <w:pPr>
        <w:pStyle w:val="Ttulo4"/>
      </w:pPr>
      <w:r>
        <w:t xml:space="preserve">Caso de Uso </w:t>
      </w:r>
      <w:r>
        <w:t>6</w:t>
      </w:r>
      <w:r>
        <w:t>:</w:t>
      </w:r>
    </w:p>
    <w:p w14:paraId="413D3DBD" w14:textId="4B19B30B" w:rsidR="00BB42FB" w:rsidRDefault="00BB42FB" w:rsidP="00BB42FB">
      <w:r>
        <w:t xml:space="preserve">Se activa al llegar al cofre. El sistema guarda la puntuación en </w:t>
      </w:r>
      <w:proofErr w:type="spellStart"/>
      <w:r>
        <w:t>localStorage</w:t>
      </w:r>
      <w:proofErr w:type="spellEnd"/>
      <w:r>
        <w:t xml:space="preserve"> si es mejor que la anterior.</w:t>
      </w:r>
    </w:p>
    <w:p w14:paraId="765B8B7E" w14:textId="77777777" w:rsidR="00BB42FB" w:rsidRPr="00BB42FB" w:rsidRDefault="00BB42FB" w:rsidP="00BB42FB"/>
    <w:p w14:paraId="5164B723" w14:textId="77777777" w:rsidR="00BB42FB" w:rsidRPr="00BB42FB" w:rsidRDefault="00BB42FB" w:rsidP="00BB42FB"/>
    <w:sectPr w:rsidR="00BB42FB" w:rsidRPr="00BB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F4540"/>
    <w:multiLevelType w:val="hybridMultilevel"/>
    <w:tmpl w:val="20CEF6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69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FB"/>
    <w:rsid w:val="001A035E"/>
    <w:rsid w:val="00B7435B"/>
    <w:rsid w:val="00BB42FB"/>
    <w:rsid w:val="00F362FD"/>
    <w:rsid w:val="00FC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7FF02"/>
  <w15:chartTrackingRefBased/>
  <w15:docId w15:val="{2889EC40-D6B3-485A-BA09-16EB6D49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B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B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B4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2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2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2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2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2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2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168</Words>
  <Characters>924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Lamborena Alias</dc:creator>
  <cp:keywords/>
  <dc:description/>
  <cp:lastModifiedBy>Cynthia Lamborena Alias</cp:lastModifiedBy>
  <cp:revision>1</cp:revision>
  <dcterms:created xsi:type="dcterms:W3CDTF">2025-12-14T19:57:00Z</dcterms:created>
  <dcterms:modified xsi:type="dcterms:W3CDTF">2025-12-14T20:15:00Z</dcterms:modified>
</cp:coreProperties>
</file>