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D5FD0">
      <w:pPr>
        <w:spacing w:line="400" w:lineRule="exact"/>
        <w:jc w:val="center"/>
        <w:rPr>
          <w:rFonts w:ascii="宋体" w:hAnsi="宋体"/>
          <w:b/>
          <w:bCs/>
          <w:sz w:val="32"/>
        </w:rPr>
      </w:pPr>
      <w:r>
        <w:rPr>
          <w:rFonts w:hint="eastAsia" w:ascii="宋体" w:hAnsi="宋体"/>
          <w:b/>
          <w:bCs/>
          <w:sz w:val="32"/>
        </w:rPr>
        <w:t>成都理工大学工程技术学院</w:t>
      </w:r>
      <w:bookmarkStart w:id="0" w:name="_Hlk19523912"/>
      <w:r>
        <w:rPr>
          <w:rFonts w:hint="eastAsia" w:ascii="宋体" w:hAnsi="宋体"/>
          <w:b/>
          <w:bCs/>
          <w:sz w:val="32"/>
          <w:u w:val="single"/>
        </w:rPr>
        <w:t xml:space="preserve"> </w:t>
      </w:r>
      <w:r>
        <w:rPr>
          <w:rFonts w:ascii="宋体" w:hAnsi="宋体"/>
          <w:b/>
          <w:bCs/>
          <w:sz w:val="32"/>
          <w:u w:val="single"/>
        </w:rPr>
        <w:t xml:space="preserve"> </w:t>
      </w:r>
      <w:r>
        <w:rPr>
          <w:rFonts w:hint="eastAsia" w:ascii="宋体" w:hAnsi="宋体"/>
          <w:b/>
          <w:bCs/>
          <w:color w:val="auto"/>
          <w:sz w:val="32"/>
          <w:u w:val="single"/>
          <w:lang w:val="en-US" w:eastAsia="zh-CN"/>
        </w:rPr>
        <w:t>2027</w:t>
      </w:r>
      <w:r>
        <w:rPr>
          <w:rFonts w:ascii="宋体" w:hAnsi="宋体"/>
          <w:b/>
          <w:bCs/>
          <w:sz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</w:rPr>
        <w:t>届</w:t>
      </w:r>
      <w:bookmarkEnd w:id="0"/>
      <w:r>
        <w:rPr>
          <w:rFonts w:hint="eastAsia" w:ascii="宋体" w:hAnsi="宋体"/>
          <w:b/>
          <w:bCs/>
          <w:sz w:val="32"/>
        </w:rPr>
        <w:t>毕业论文（设计）任务书</w:t>
      </w:r>
    </w:p>
    <w:p w14:paraId="6E0C7EC4">
      <w:pPr>
        <w:spacing w:line="280" w:lineRule="exact"/>
        <w:jc w:val="center"/>
        <w:rPr>
          <w:rFonts w:ascii="宋体" w:hAnsi="宋体"/>
          <w:bCs/>
        </w:rPr>
      </w:pPr>
      <w:r>
        <w:rPr>
          <w:rFonts w:hint="eastAsia" w:ascii="宋体" w:hAnsi="宋体"/>
          <w:bCs/>
        </w:rPr>
        <w:t>（指导教师填写）</w:t>
      </w:r>
    </w:p>
    <w:p w14:paraId="3715CD4D">
      <w:pPr>
        <w:spacing w:line="200" w:lineRule="exact"/>
        <w:jc w:val="center"/>
        <w:rPr>
          <w:rFonts w:ascii="宋体" w:hAnsi="宋体"/>
          <w:bCs/>
        </w:rPr>
      </w:pPr>
    </w:p>
    <w:tbl>
      <w:tblPr>
        <w:tblStyle w:val="8"/>
        <w:tblW w:w="96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709"/>
        <w:gridCol w:w="142"/>
        <w:gridCol w:w="1426"/>
        <w:gridCol w:w="567"/>
        <w:gridCol w:w="133"/>
        <w:gridCol w:w="150"/>
        <w:gridCol w:w="720"/>
        <w:gridCol w:w="272"/>
        <w:gridCol w:w="1476"/>
        <w:gridCol w:w="289"/>
        <w:gridCol w:w="729"/>
        <w:gridCol w:w="2308"/>
      </w:tblGrid>
      <w:tr w14:paraId="62588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5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80377"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毕业论文</w:t>
            </w:r>
          </w:p>
          <w:p w14:paraId="073DD597"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（设计）题目</w:t>
            </w:r>
          </w:p>
        </w:tc>
        <w:tc>
          <w:tcPr>
            <w:tcW w:w="80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52B82">
            <w:pPr>
              <w:spacing w:line="240" w:lineRule="exact"/>
              <w:jc w:val="center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</w:rPr>
              <w:t>基于Spring Boot+Vue与大语言模型的小说智能辅助创作系统设计与实现</w:t>
            </w:r>
          </w:p>
        </w:tc>
      </w:tr>
      <w:tr w14:paraId="4EB0E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A3806"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学生姓名</w:t>
            </w:r>
          </w:p>
        </w:tc>
        <w:tc>
          <w:tcPr>
            <w:tcW w:w="15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2465F">
            <w:pPr>
              <w:spacing w:line="240" w:lineRule="exact"/>
              <w:jc w:val="center"/>
              <w:rPr>
                <w:rFonts w:hint="default" w:ascii="宋体" w:hAnsi="宋体" w:eastAsia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刘欣月</w:t>
            </w: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59F1A">
            <w:pPr>
              <w:spacing w:line="240" w:lineRule="exact"/>
              <w:jc w:val="center"/>
              <w:rPr>
                <w:rFonts w:ascii="宋体" w:hAnsi="宋体"/>
                <w:bCs/>
                <w:color w:val="auto"/>
                <w:szCs w:val="21"/>
              </w:rPr>
            </w:pPr>
            <w:r>
              <w:rPr>
                <w:rFonts w:hint="eastAsia" w:ascii="宋体" w:hAnsi="宋体"/>
                <w:bCs/>
                <w:color w:val="auto"/>
                <w:szCs w:val="21"/>
              </w:rPr>
              <w:t>学号</w:t>
            </w:r>
          </w:p>
        </w:tc>
        <w:tc>
          <w:tcPr>
            <w:tcW w:w="275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A6CA6">
            <w:pPr>
              <w:spacing w:line="240" w:lineRule="exact"/>
              <w:jc w:val="center"/>
              <w:rPr>
                <w:rFonts w:hint="default" w:ascii="宋体" w:hAnsi="宋体" w:eastAsia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12300060424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624B2">
            <w:pPr>
              <w:spacing w:line="240" w:lineRule="exact"/>
              <w:jc w:val="center"/>
              <w:rPr>
                <w:rFonts w:ascii="宋体" w:hAnsi="宋体"/>
                <w:bCs/>
                <w:color w:val="auto"/>
                <w:szCs w:val="21"/>
              </w:rPr>
            </w:pPr>
            <w:r>
              <w:rPr>
                <w:rFonts w:hint="eastAsia" w:ascii="宋体" w:hAnsi="宋体"/>
                <w:bCs/>
                <w:color w:val="auto"/>
                <w:szCs w:val="21"/>
              </w:rPr>
              <w:t>专业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805E8">
            <w:pPr>
              <w:spacing w:line="240" w:lineRule="exact"/>
              <w:jc w:val="center"/>
              <w:rPr>
                <w:rFonts w:hint="default" w:ascii="宋体" w:hAnsi="宋体" w:eastAsia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电子信息与计算机工程系</w:t>
            </w:r>
          </w:p>
        </w:tc>
      </w:tr>
      <w:tr w14:paraId="17C6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77FF0"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系 </w:t>
            </w:r>
            <w:r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hint="eastAsia" w:ascii="宋体" w:hAnsi="宋体"/>
                <w:bCs/>
                <w:szCs w:val="21"/>
              </w:rPr>
              <w:t>别</w:t>
            </w:r>
          </w:p>
        </w:tc>
        <w:tc>
          <w:tcPr>
            <w:tcW w:w="2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B40F5">
            <w:pPr>
              <w:spacing w:line="240" w:lineRule="exact"/>
              <w:jc w:val="center"/>
              <w:rPr>
                <w:rFonts w:ascii="宋体" w:hAnsi="宋体"/>
                <w:bCs/>
                <w:color w:val="auto"/>
                <w:szCs w:val="21"/>
              </w:rPr>
            </w:pPr>
            <w:r>
              <w:rPr>
                <w:rFonts w:hint="eastAsia" w:ascii="宋体" w:hAnsi="宋体"/>
                <w:bCs/>
                <w:color w:val="auto"/>
                <w:szCs w:val="21"/>
              </w:rPr>
              <w:t>电子信息与计算机工程系</w:t>
            </w:r>
          </w:p>
        </w:tc>
        <w:tc>
          <w:tcPr>
            <w:tcW w:w="11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3679D">
            <w:pPr>
              <w:spacing w:line="240" w:lineRule="exact"/>
              <w:jc w:val="center"/>
              <w:rPr>
                <w:rFonts w:ascii="宋体" w:hAnsi="宋体"/>
                <w:bCs/>
                <w:color w:val="auto"/>
                <w:szCs w:val="21"/>
              </w:rPr>
            </w:pPr>
            <w:r>
              <w:rPr>
                <w:rFonts w:hint="eastAsia" w:ascii="宋体" w:hAnsi="宋体"/>
                <w:bCs/>
                <w:color w:val="auto"/>
                <w:szCs w:val="21"/>
              </w:rPr>
              <w:t>指导教师</w:t>
            </w:r>
          </w:p>
        </w:tc>
        <w:tc>
          <w:tcPr>
            <w:tcW w:w="17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F1411">
            <w:pPr>
              <w:spacing w:line="240" w:lineRule="exact"/>
              <w:jc w:val="center"/>
              <w:rPr>
                <w:rFonts w:hint="default" w:ascii="宋体" w:hAnsi="宋体" w:eastAsia="宋体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  <w:lang w:val="en-US" w:eastAsia="zh-CN"/>
              </w:rPr>
              <w:t>邹建</w:t>
            </w: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6E1CD">
            <w:pPr>
              <w:spacing w:line="240" w:lineRule="exact"/>
              <w:jc w:val="center"/>
              <w:rPr>
                <w:rFonts w:ascii="宋体" w:hAnsi="宋体"/>
                <w:bCs/>
                <w:color w:val="auto"/>
                <w:szCs w:val="21"/>
              </w:rPr>
            </w:pPr>
            <w:r>
              <w:rPr>
                <w:rFonts w:hint="eastAsia" w:ascii="宋体" w:hAnsi="宋体"/>
                <w:bCs/>
                <w:color w:val="auto"/>
                <w:szCs w:val="21"/>
              </w:rPr>
              <w:t>职称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FCE14">
            <w:pPr>
              <w:spacing w:line="240" w:lineRule="exact"/>
              <w:jc w:val="center"/>
              <w:rPr>
                <w:rFonts w:ascii="宋体" w:hAnsi="宋体"/>
                <w:bCs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</w:rPr>
              <w:t>副教授</w:t>
            </w:r>
          </w:p>
        </w:tc>
      </w:tr>
      <w:tr w14:paraId="5CAE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5736240">
            <w:pPr>
              <w:pStyle w:val="6"/>
              <w:jc w:val="left"/>
              <w:rPr>
                <w:rFonts w:ascii="宋体" w:hAns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</w:rPr>
              <w:t>题目来源</w:t>
            </w:r>
          </w:p>
        </w:tc>
        <w:tc>
          <w:tcPr>
            <w:tcW w:w="2844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15BC47D3">
            <w:pPr>
              <w:spacing w:line="24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szCs w:val="21"/>
              </w:rPr>
              <w:t>指导教师命题</w:t>
            </w:r>
          </w:p>
        </w:tc>
        <w:tc>
          <w:tcPr>
            <w:tcW w:w="2751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BBF1C52"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学生自拟题目</w:t>
            </w:r>
          </w:p>
        </w:tc>
        <w:tc>
          <w:tcPr>
            <w:tcW w:w="3326" w:type="dxa"/>
            <w:gridSpan w:val="3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4A3D4B67"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□大学生竞赛项目</w:t>
            </w:r>
          </w:p>
        </w:tc>
      </w:tr>
      <w:tr w14:paraId="32E5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FF5DC5">
            <w:pPr>
              <w:widowControl/>
              <w:ind w:firstLine="48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E4768E3">
            <w:pPr>
              <w:spacing w:line="24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□双创训练项目</w:t>
            </w:r>
          </w:p>
        </w:tc>
        <w:tc>
          <w:tcPr>
            <w:tcW w:w="2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875F5"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□苗子工程项目</w:t>
            </w:r>
          </w:p>
        </w:tc>
        <w:tc>
          <w:tcPr>
            <w:tcW w:w="3326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755777E"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□教师科研项目</w:t>
            </w:r>
          </w:p>
        </w:tc>
      </w:tr>
      <w:tr w14:paraId="09FE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exact"/>
        </w:trPr>
        <w:tc>
          <w:tcPr>
            <w:tcW w:w="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3921A">
            <w:pPr>
              <w:spacing w:line="360" w:lineRule="exact"/>
              <w:ind w:firstLine="48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A445BBF">
            <w:pPr>
              <w:spacing w:line="24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□实习企业课题</w:t>
            </w:r>
          </w:p>
        </w:tc>
        <w:tc>
          <w:tcPr>
            <w:tcW w:w="6077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A714A4">
            <w:pPr>
              <w:spacing w:line="24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□其他（请注明）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</w:t>
            </w:r>
          </w:p>
        </w:tc>
      </w:tr>
      <w:tr w14:paraId="2C14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01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965581">
            <w:pPr>
              <w:pStyle w:val="6"/>
              <w:spacing w:line="240" w:lineRule="exact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毕业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论文（设计）</w:t>
            </w: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的任务及要求</w:t>
            </w:r>
          </w:p>
        </w:tc>
        <w:tc>
          <w:tcPr>
            <w:tcW w:w="70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CE33BA2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课题的主要任务或目标</w:t>
            </w:r>
          </w:p>
        </w:tc>
        <w:tc>
          <w:tcPr>
            <w:tcW w:w="8212" w:type="dxa"/>
            <w:gridSpan w:val="11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08E9AB9">
            <w:pPr>
              <w:spacing w:line="24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14:paraId="07F7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1" w:hRule="exact"/>
        </w:trPr>
        <w:tc>
          <w:tcPr>
            <w:tcW w:w="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E54441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E87691B">
            <w:pPr>
              <w:spacing w:line="240" w:lineRule="exact"/>
              <w:jc w:val="center"/>
              <w:rPr>
                <w:rFonts w:ascii="宋体" w:hAnsi="宋体"/>
                <w:color w:val="auto"/>
                <w:szCs w:val="21"/>
              </w:rPr>
            </w:pPr>
          </w:p>
        </w:tc>
        <w:tc>
          <w:tcPr>
            <w:tcW w:w="82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5549F">
            <w:pPr>
              <w:rPr>
                <w:rFonts w:ascii="宋体" w:hAnsi="宋体"/>
                <w:bCs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</w:rPr>
              <w:t>（1）完成系统需求分析与总体设计，基于Spring Boot+Vue实现前后端分离架构，完成用户注册登录、角色权限、作品与章节管理等基础模块；（2）研究面向小说创作的大语言模型Skill（技能）设计方法，梳理大纲构思、情节续写、人物设定、文风润色等技能的提示词与调用流程；（3）研究MCP（模型上下文协议）的工具接入方式，将小说设定资料、素材库等资源封装为可</w:t>
            </w:r>
            <w:bookmarkStart w:id="1" w:name="_GoBack"/>
            <w:bookmarkEnd w:id="1"/>
            <w:r>
              <w:rPr>
                <w:rFonts w:hint="eastAsia" w:ascii="宋体" w:hAnsi="宋体"/>
                <w:color w:val="auto"/>
                <w:kern w:val="0"/>
                <w:szCs w:val="21"/>
              </w:rPr>
              <w:t>调用工具，实现智能体按需存取；（4）基于Skill与MCP实现AI辅助创作功能，生成结果支持人工编辑与重新生成；（5）实现普通小说写作功能，包括富文本编辑器、素材管理、灵感速记与章节版本管理；（6）系统主要页面响应时间≤2秒，支持多用户并发使用，完成功能测试与使用验证。</w:t>
            </w:r>
          </w:p>
        </w:tc>
      </w:tr>
      <w:tr w14:paraId="42D1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7" w:hRule="exact"/>
        </w:trPr>
        <w:tc>
          <w:tcPr>
            <w:tcW w:w="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9337F5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4434D">
            <w:pPr>
              <w:spacing w:line="240" w:lineRule="exact"/>
              <w:jc w:val="lef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作品设计要求</w:t>
            </w:r>
          </w:p>
        </w:tc>
        <w:tc>
          <w:tcPr>
            <w:tcW w:w="82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07E9D6">
            <w:pPr>
              <w:spacing w:line="260" w:lineRule="exact"/>
              <w:rPr>
                <w:rStyle w:val="10"/>
                <w:color w:val="auto"/>
              </w:rPr>
            </w:pPr>
            <w:r>
              <w:rPr>
                <w:rFonts w:hint="eastAsia" w:ascii="宋体" w:hAnsi="宋体"/>
                <w:color w:val="auto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color w:val="auto"/>
                <w:szCs w:val="21"/>
              </w:rPr>
              <w:t>有  □无   作品设计要求</w:t>
            </w:r>
          </w:p>
          <w:p w14:paraId="0BA53969">
            <w:pPr>
              <w:spacing w:line="260" w:lineRule="exact"/>
              <w:rPr>
                <w:rStyle w:val="10"/>
                <w:color w:val="auto"/>
              </w:rPr>
            </w:pPr>
          </w:p>
          <w:p w14:paraId="68CC0D84">
            <w:pPr>
              <w:spacing w:line="260" w:lineRule="exact"/>
              <w:rPr>
                <w:rStyle w:val="10"/>
                <w:color w:val="auto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</w:rPr>
              <w:t>作品为可运行的Web系统，具体包括：（1）前后端完整源代码，实现AI辅助创作与常规写作全部功能模块；（2）Skill与MCP工具设计说明（技能清单、提示词、工具接口定义）；（3）数据库设计文档、建表脚本与部署说明（运行环境、依赖与配置步骤）；（4）功能测试记录与操作演示；以上内容配合毕业论文共同构成设计成果。</w:t>
            </w:r>
          </w:p>
        </w:tc>
      </w:tr>
      <w:tr w14:paraId="3247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A17D4">
            <w:pPr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选题意义或目的</w:t>
            </w:r>
          </w:p>
        </w:tc>
        <w:tc>
          <w:tcPr>
            <w:tcW w:w="8921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BE7D2F">
            <w:pPr>
              <w:spacing w:line="320" w:lineRule="exact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kern w:val="0"/>
                <w:szCs w:val="21"/>
              </w:rPr>
              <w:t>网络文学创作人群庞大，写作者普遍面临大纲构思慢、情节推进难、设定资料与灵感记录分散等问题。本课题围绕小说创作场景研究大语言模型Skill与MCP工具调用方法，设计并实现一个将AI辅助与常规写作功能结合的创作系统，帮助写作者整理设定资料、获得续写与润色参考，同时锻炼学生综合运用大模型接口与Web技术完成完整系统的能力，具有一定的实用价值。</w:t>
            </w:r>
          </w:p>
        </w:tc>
      </w:tr>
      <w:tr w14:paraId="5E8BD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</w:trPr>
        <w:tc>
          <w:tcPr>
            <w:tcW w:w="70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231EA">
            <w:pPr>
              <w:spacing w:line="2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毕业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论文（设计）</w:t>
            </w:r>
            <w:r>
              <w:rPr>
                <w:rFonts w:hint="eastAsia" w:ascii="宋体" w:hAnsi="宋体"/>
                <w:szCs w:val="21"/>
              </w:rPr>
              <w:t>教学安排</w:t>
            </w:r>
          </w:p>
        </w:tc>
        <w:tc>
          <w:tcPr>
            <w:tcW w:w="8921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0F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2026.10.22-2026.11.01：毕业设计阶段，学习、复习相关知识，查阅资料，确定总体方案。完成毕业论文中绪论部分内容（包括参考文献清单、课题目的和意义、国内外研究现状、研究内容、技术方案、论文提纲等）。</w:t>
            </w:r>
          </w:p>
          <w:p w14:paraId="2CCB5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2026.11.02-2026.11.15：对系统进行整体规划设计，确定各功能模块划分、数据库结构与接口设计，确定各模块处理流程。完成毕业论文中方案设计与论证章节内容。</w:t>
            </w:r>
          </w:p>
          <w:p w14:paraId="2710F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2026.11.16-2026.12.06：完成系统各功能模块的开发与核心功能编码。完成毕业论文中系统设计与实现章节内容。</w:t>
            </w:r>
          </w:p>
          <w:p w14:paraId="1AA23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2026.12.07-2026.12.31：完成系统各模块的测试和调试，实现预期功能。完成毕业论文中系统测试方案及测试结果章节内容。</w:t>
            </w:r>
          </w:p>
          <w:p w14:paraId="7E4E7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2027.01.01-2027.03.14：继续完善系统功能与测试，形成论文初稿。</w:t>
            </w:r>
          </w:p>
          <w:p w14:paraId="726FA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2027.03.15-2027.03.26：修改论文，形成论文答辩稿。</w:t>
            </w:r>
          </w:p>
          <w:p w14:paraId="7E2E0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2027.03.27-2027.04.05：论文评阅、装订并制作答辩所需的幻灯片。</w:t>
            </w:r>
          </w:p>
          <w:p w14:paraId="7EED4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2027.04.06-2027.05.07：参加答辩，修改论文，提交最终稿。</w:t>
            </w:r>
          </w:p>
          <w:p w14:paraId="30A52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</w:p>
          <w:p w14:paraId="20B01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="宋体" w:hAnsi="宋体"/>
                <w:color w:val="auto"/>
                <w:szCs w:val="21"/>
              </w:rPr>
            </w:pPr>
          </w:p>
          <w:p w14:paraId="07A50B33">
            <w:pPr>
              <w:spacing w:line="320" w:lineRule="exact"/>
              <w:rPr>
                <w:rFonts w:ascii="宋体" w:hAnsi="宋体"/>
                <w:color w:val="auto"/>
                <w:szCs w:val="21"/>
              </w:rPr>
            </w:pPr>
          </w:p>
        </w:tc>
      </w:tr>
      <w:tr w14:paraId="3CDB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548" w:type="dxa"/>
            <w:gridSpan w:val="8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414A8C5E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下达任务日期：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2026</w:t>
            </w:r>
            <w:r>
              <w:rPr>
                <w:rFonts w:hint="eastAsia" w:ascii="宋体" w:hAnsi="宋体"/>
                <w:szCs w:val="21"/>
              </w:rPr>
              <w:t xml:space="preserve"> 年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09</w:t>
            </w:r>
            <w:r>
              <w:rPr>
                <w:rFonts w:hint="eastAsia" w:ascii="宋体" w:hAnsi="宋体"/>
                <w:szCs w:val="21"/>
              </w:rPr>
              <w:t xml:space="preserve"> 月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30</w:t>
            </w:r>
            <w:r>
              <w:rPr>
                <w:rFonts w:hint="eastAsia" w:ascii="宋体" w:hAnsi="宋体"/>
                <w:szCs w:val="21"/>
              </w:rPr>
              <w:t xml:space="preserve"> 日</w:t>
            </w:r>
          </w:p>
        </w:tc>
        <w:tc>
          <w:tcPr>
            <w:tcW w:w="5074" w:type="dxa"/>
            <w:gridSpan w:val="5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5F54C278">
            <w:pPr>
              <w:spacing w:line="2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要求完成日期：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2027</w:t>
            </w:r>
            <w:r>
              <w:rPr>
                <w:rFonts w:hint="eastAsia" w:ascii="宋体" w:hAnsi="宋体"/>
                <w:szCs w:val="21"/>
              </w:rPr>
              <w:t xml:space="preserve">  年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05</w:t>
            </w:r>
            <w:r>
              <w:rPr>
                <w:rFonts w:hint="eastAsia" w:ascii="宋体" w:hAnsi="宋体"/>
                <w:szCs w:val="21"/>
              </w:rPr>
              <w:t xml:space="preserve"> 月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07</w:t>
            </w:r>
            <w:r>
              <w:rPr>
                <w:rFonts w:hint="eastAsia" w:ascii="宋体" w:hAnsi="宋体"/>
                <w:szCs w:val="21"/>
              </w:rPr>
              <w:t xml:space="preserve"> 日</w:t>
            </w:r>
          </w:p>
        </w:tc>
      </w:tr>
      <w:tr w14:paraId="045D2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548" w:type="dxa"/>
            <w:gridSpan w:val="8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204C7CD">
            <w:pPr>
              <w:spacing w:line="24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226CE7F9">
            <w:pPr>
              <w:spacing w:line="24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专业负责人审定（签名）：</w:t>
            </w:r>
          </w:p>
        </w:tc>
      </w:tr>
      <w:tr w14:paraId="1141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548" w:type="dxa"/>
            <w:gridSpan w:val="8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219B7B5">
            <w:pPr>
              <w:spacing w:line="240" w:lineRule="exac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学生接受任务（签名）：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576CA4">
            <w:pPr>
              <w:spacing w:line="240" w:lineRule="exact"/>
              <w:rPr>
                <w:rFonts w:hint="eastAsia" w:ascii="宋体" w:hAnsi="宋体"/>
                <w:szCs w:val="21"/>
              </w:rPr>
            </w:pPr>
          </w:p>
        </w:tc>
      </w:tr>
    </w:tbl>
    <w:p w14:paraId="61ECEFCA">
      <w:pPr>
        <w:spacing w:before="97" w:beforeLines="30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注：在表中“□”上打“</w:t>
      </w:r>
      <w:r>
        <w:rPr>
          <w:rFonts w:ascii="宋体" w:hAnsi="宋体"/>
          <w:sz w:val="18"/>
          <w:szCs w:val="18"/>
        </w:rPr>
        <w:t>√</w:t>
      </w:r>
      <w:r>
        <w:rPr>
          <w:rFonts w:hint="eastAsia" w:ascii="宋体" w:hAnsi="宋体"/>
          <w:sz w:val="18"/>
          <w:szCs w:val="18"/>
        </w:rPr>
        <w:t>”表示选中该选项</w:t>
      </w:r>
    </w:p>
    <w:sectPr>
      <w:pgSz w:w="11907" w:h="16839"/>
      <w:pgMar w:top="1134" w:right="1134" w:bottom="1134" w:left="1134" w:header="1021" w:footer="850" w:gutter="0"/>
      <w:cols w:space="720" w:num="1"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HorizontalSpacing w:val="105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14F"/>
    <w:rsid w:val="0000641B"/>
    <w:rsid w:val="00030B44"/>
    <w:rsid w:val="00072649"/>
    <w:rsid w:val="000B114F"/>
    <w:rsid w:val="000C6078"/>
    <w:rsid w:val="000D0096"/>
    <w:rsid w:val="000D1D5E"/>
    <w:rsid w:val="000E25A5"/>
    <w:rsid w:val="00126FCC"/>
    <w:rsid w:val="00154320"/>
    <w:rsid w:val="00155B2A"/>
    <w:rsid w:val="00165666"/>
    <w:rsid w:val="00180CD1"/>
    <w:rsid w:val="00182042"/>
    <w:rsid w:val="00190A17"/>
    <w:rsid w:val="001A6944"/>
    <w:rsid w:val="001B3D81"/>
    <w:rsid w:val="001B6621"/>
    <w:rsid w:val="001D7B13"/>
    <w:rsid w:val="001F79D7"/>
    <w:rsid w:val="002343FD"/>
    <w:rsid w:val="0027413E"/>
    <w:rsid w:val="002E63EA"/>
    <w:rsid w:val="002F79BE"/>
    <w:rsid w:val="00327E98"/>
    <w:rsid w:val="0034303B"/>
    <w:rsid w:val="00346BC2"/>
    <w:rsid w:val="0035769A"/>
    <w:rsid w:val="003773E0"/>
    <w:rsid w:val="003B60C9"/>
    <w:rsid w:val="003D658F"/>
    <w:rsid w:val="00413812"/>
    <w:rsid w:val="00427CB3"/>
    <w:rsid w:val="0043339E"/>
    <w:rsid w:val="00450DD9"/>
    <w:rsid w:val="0047195C"/>
    <w:rsid w:val="00487AF7"/>
    <w:rsid w:val="004A55D7"/>
    <w:rsid w:val="004B6EAD"/>
    <w:rsid w:val="004C49F8"/>
    <w:rsid w:val="004E53D0"/>
    <w:rsid w:val="004F28EA"/>
    <w:rsid w:val="005138C1"/>
    <w:rsid w:val="0056315E"/>
    <w:rsid w:val="00566A7C"/>
    <w:rsid w:val="00570A86"/>
    <w:rsid w:val="005B52F0"/>
    <w:rsid w:val="005C7FDA"/>
    <w:rsid w:val="005D2405"/>
    <w:rsid w:val="005E4718"/>
    <w:rsid w:val="005E549B"/>
    <w:rsid w:val="005F265C"/>
    <w:rsid w:val="0060320F"/>
    <w:rsid w:val="00612AAB"/>
    <w:rsid w:val="00614CD8"/>
    <w:rsid w:val="0069547C"/>
    <w:rsid w:val="006B029F"/>
    <w:rsid w:val="006E70AF"/>
    <w:rsid w:val="006F49D1"/>
    <w:rsid w:val="00702313"/>
    <w:rsid w:val="007141B5"/>
    <w:rsid w:val="0074199F"/>
    <w:rsid w:val="00755F6F"/>
    <w:rsid w:val="007B7420"/>
    <w:rsid w:val="007C15B4"/>
    <w:rsid w:val="007F667D"/>
    <w:rsid w:val="0081726B"/>
    <w:rsid w:val="008201B3"/>
    <w:rsid w:val="00826628"/>
    <w:rsid w:val="008602EB"/>
    <w:rsid w:val="00873734"/>
    <w:rsid w:val="008974F6"/>
    <w:rsid w:val="008A0768"/>
    <w:rsid w:val="008A7E5F"/>
    <w:rsid w:val="008D5C79"/>
    <w:rsid w:val="008E2E93"/>
    <w:rsid w:val="008F2F67"/>
    <w:rsid w:val="008F4BA7"/>
    <w:rsid w:val="00912FB8"/>
    <w:rsid w:val="00950A67"/>
    <w:rsid w:val="009751CF"/>
    <w:rsid w:val="009820B6"/>
    <w:rsid w:val="009A7EF4"/>
    <w:rsid w:val="00A57342"/>
    <w:rsid w:val="00A75965"/>
    <w:rsid w:val="00A93ABD"/>
    <w:rsid w:val="00AE1346"/>
    <w:rsid w:val="00AF518E"/>
    <w:rsid w:val="00B26B96"/>
    <w:rsid w:val="00B3342D"/>
    <w:rsid w:val="00B334CE"/>
    <w:rsid w:val="00B444D5"/>
    <w:rsid w:val="00B65AC8"/>
    <w:rsid w:val="00BA1378"/>
    <w:rsid w:val="00BA4533"/>
    <w:rsid w:val="00BD54BC"/>
    <w:rsid w:val="00BF20C8"/>
    <w:rsid w:val="00C02DF7"/>
    <w:rsid w:val="00C73846"/>
    <w:rsid w:val="00CF70D2"/>
    <w:rsid w:val="00D11B41"/>
    <w:rsid w:val="00D41BAB"/>
    <w:rsid w:val="00D46F46"/>
    <w:rsid w:val="00D97E3A"/>
    <w:rsid w:val="00E14170"/>
    <w:rsid w:val="00E36F71"/>
    <w:rsid w:val="00E43A7E"/>
    <w:rsid w:val="00E448CC"/>
    <w:rsid w:val="00E75758"/>
    <w:rsid w:val="00ED5308"/>
    <w:rsid w:val="00EF7FF3"/>
    <w:rsid w:val="00FA7BB1"/>
    <w:rsid w:val="00FA7F1B"/>
    <w:rsid w:val="00FB2FC9"/>
    <w:rsid w:val="00FF4F79"/>
    <w:rsid w:val="00FF6AC1"/>
    <w:rsid w:val="021E4360"/>
    <w:rsid w:val="18017BE0"/>
    <w:rsid w:val="1C291957"/>
    <w:rsid w:val="217129F5"/>
    <w:rsid w:val="27D30261"/>
    <w:rsid w:val="29D70885"/>
    <w:rsid w:val="2AF52071"/>
    <w:rsid w:val="2FB377B6"/>
    <w:rsid w:val="31E80E0B"/>
    <w:rsid w:val="3E7414E9"/>
    <w:rsid w:val="44D7737D"/>
    <w:rsid w:val="461C1B56"/>
    <w:rsid w:val="51E315A0"/>
    <w:rsid w:val="5470139E"/>
    <w:rsid w:val="5ECD4F61"/>
    <w:rsid w:val="63F374BD"/>
    <w:rsid w:val="66021D24"/>
    <w:rsid w:val="66BE0F4F"/>
    <w:rsid w:val="68416F3C"/>
    <w:rsid w:val="691F4D1C"/>
    <w:rsid w:val="69E32BA8"/>
    <w:rsid w:val="6CB74D12"/>
    <w:rsid w:val="733949FC"/>
    <w:rsid w:val="7D37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2"/>
    <w:basedOn w:val="1"/>
    <w:link w:val="13"/>
    <w:unhideWhenUsed/>
    <w:qFormat/>
    <w:uiPriority w:val="0"/>
    <w:pPr>
      <w:widowControl/>
      <w:jc w:val="center"/>
    </w:pPr>
    <w:rPr>
      <w:rFonts w:eastAsia="楷体_GB2312"/>
      <w:sz w:val="24"/>
    </w:rPr>
  </w:style>
  <w:style w:type="paragraph" w:styleId="7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sz w:val="18"/>
      <w:szCs w:val="18"/>
    </w:rPr>
  </w:style>
  <w:style w:type="character" w:customStyle="1" w:styleId="13">
    <w:name w:val="正文文本 2 字符"/>
    <w:basedOn w:val="9"/>
    <w:link w:val="6"/>
    <w:qFormat/>
    <w:uiPriority w:val="0"/>
    <w:rPr>
      <w:rFonts w:ascii="Times New Roman" w:hAnsi="Times New Roman" w:eastAsia="楷体_GB2312" w:cs="Times New Roman"/>
      <w:sz w:val="24"/>
      <w:szCs w:val="24"/>
    </w:rPr>
  </w:style>
  <w:style w:type="character" w:customStyle="1" w:styleId="14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6">
    <w:name w:val="批注主题 字符"/>
    <w:basedOn w:val="15"/>
    <w:link w:val="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17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datathink</Company>
  <Pages>2</Pages>
  <Words>1142</Words>
  <Characters>1380</Characters>
  <Lines>2</Lines>
  <Paragraphs>1</Paragraphs>
  <TotalTime>77</TotalTime>
  <ScaleCrop>false</ScaleCrop>
  <LinksUpToDate>false</LinksUpToDate>
  <CharactersWithSpaces>1435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2020-10-27T03:12:00Z</dcterms:created>
  <dc:creator>admin</dc:creator>
  <cp:lastModifiedBy>WPS_1601955384</cp:lastModifiedBy>
  <cp:lastPrinted>2019-09-19T08:54:00Z</cp:lastPrinted>
  <dcterms:modified xsi:type="dcterms:W3CDTF">2026-09-18T03:01:13Z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0030D6ADA5BF44F892D0335C9360E58C</vt:lpwstr>
  </property>
  <property fmtid="{D5CDD505-2E9C-101B-9397-08002B2CF9AE}" pid="4" name="KSOTemplateDocerSaveRecord">
    <vt:lpwstr>eyJoZGlkIjoiODI4OGI1ZDEwNmNjNzI4YmFiNTRiYmI3MDUzZmUzOTYiLCJ1c2VySWQiOiIxMTI3NzUyODExIn0=</vt:lpwstr>
  </property>
</Properties>
</file>