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D64" w:rsidRDefault="003C0E34" w:rsidP="00F86D64">
      <w:pPr>
        <w:spacing w:line="360" w:lineRule="auto"/>
        <w:jc w:val="center"/>
        <w:rPr>
          <w:rFonts w:ascii="黑体" w:eastAsia="黑体" w:hAnsi="黑体"/>
          <w:sz w:val="30"/>
          <w:szCs w:val="30"/>
        </w:rPr>
      </w:pPr>
      <w:r>
        <w:rPr>
          <w:rFonts w:ascii="黑体" w:eastAsia="黑体" w:hAnsi="黑体" w:hint="eastAsia"/>
          <w:sz w:val="30"/>
          <w:szCs w:val="30"/>
        </w:rPr>
        <w:t>实现使用多媒体进行基本粒子知识科普</w:t>
      </w:r>
    </w:p>
    <w:p w:rsidR="00806CC8" w:rsidRPr="00806CC8" w:rsidRDefault="00806CC8" w:rsidP="00806CC8">
      <w:pPr>
        <w:spacing w:line="360" w:lineRule="auto"/>
        <w:rPr>
          <w:rFonts w:ascii="宋体" w:eastAsia="宋体" w:hAnsi="宋体"/>
          <w:sz w:val="24"/>
          <w:szCs w:val="24"/>
        </w:rPr>
      </w:pPr>
      <w:r w:rsidRPr="00FA3113">
        <w:rPr>
          <w:rFonts w:ascii="黑体" w:eastAsia="黑体" w:hAnsi="黑体"/>
          <w:sz w:val="24"/>
        </w:rPr>
        <w:t>姓名</w:t>
      </w:r>
      <w:r w:rsidRPr="00FA3113">
        <w:rPr>
          <w:rFonts w:ascii="黑体" w:eastAsia="黑体" w:hAnsi="黑体" w:hint="eastAsia"/>
          <w:sz w:val="24"/>
        </w:rPr>
        <w:t>：</w:t>
      </w:r>
      <w:r w:rsidRPr="00FA3113">
        <w:rPr>
          <w:rFonts w:ascii="宋体" w:eastAsia="宋体" w:hAnsi="宋体" w:hint="eastAsia"/>
        </w:rPr>
        <w:t>王伊柔</w:t>
      </w:r>
    </w:p>
    <w:p w:rsidR="00806CC8" w:rsidRDefault="00806CC8" w:rsidP="00806CC8">
      <w:pPr>
        <w:spacing w:line="360" w:lineRule="auto"/>
        <w:rPr>
          <w:rFonts w:ascii="宋体" w:eastAsia="宋体" w:hAnsi="宋体"/>
        </w:rPr>
      </w:pPr>
      <w:r w:rsidRPr="00FA3113">
        <w:rPr>
          <w:rFonts w:ascii="黑体" w:eastAsia="黑体" w:hAnsi="黑体"/>
          <w:sz w:val="24"/>
        </w:rPr>
        <w:t>班级</w:t>
      </w:r>
      <w:r w:rsidRPr="00FA3113">
        <w:rPr>
          <w:rFonts w:ascii="黑体" w:eastAsia="黑体" w:hAnsi="黑体" w:hint="eastAsia"/>
          <w:sz w:val="24"/>
        </w:rPr>
        <w:t>：</w:t>
      </w:r>
      <w:r>
        <w:rPr>
          <w:rFonts w:ascii="宋体" w:eastAsia="宋体" w:hAnsi="宋体" w:hint="eastAsia"/>
        </w:rPr>
        <w:t>Y</w:t>
      </w:r>
      <w:r w:rsidR="009512DB">
        <w:rPr>
          <w:rFonts w:ascii="宋体" w:eastAsia="宋体" w:hAnsi="宋体" w:hint="eastAsia"/>
        </w:rPr>
        <w:t>8</w:t>
      </w:r>
      <w:r>
        <w:rPr>
          <w:rFonts w:ascii="宋体" w:eastAsia="宋体" w:hAnsi="宋体"/>
        </w:rPr>
        <w:t>C4</w:t>
      </w:r>
    </w:p>
    <w:p w:rsidR="0091108F" w:rsidRPr="0091108F" w:rsidRDefault="00806CC8" w:rsidP="0091108F">
      <w:pPr>
        <w:spacing w:line="360" w:lineRule="auto"/>
        <w:jc w:val="left"/>
        <w:rPr>
          <w:rFonts w:ascii="宋体" w:eastAsia="宋体" w:hAnsi="宋体"/>
          <w:sz w:val="24"/>
          <w:szCs w:val="24"/>
        </w:rPr>
      </w:pPr>
      <w:r w:rsidRPr="00FA3113">
        <w:rPr>
          <w:rFonts w:ascii="黑体" w:eastAsia="黑体" w:hAnsi="黑体"/>
          <w:sz w:val="24"/>
        </w:rPr>
        <w:t>摘要：</w:t>
      </w:r>
      <w:r w:rsidR="0091108F">
        <w:rPr>
          <w:rFonts w:ascii="宋体" w:eastAsia="宋体" w:hAnsi="宋体" w:hint="eastAsia"/>
          <w:sz w:val="24"/>
          <w:szCs w:val="24"/>
        </w:rPr>
        <w:t>近年来，许多人在忙于事业/学业的同时时常忘记或无法正确理解 “基本粒子”的概念及其与宇宙的联系；目前已知的文字或视频材料冗长且缺乏互动性。因此，开发一个使用游戏/多媒体互动进行基本粒子知识科普的项目是非常重要的。</w:t>
      </w:r>
      <w:r w:rsidR="0091108F" w:rsidRPr="0091108F">
        <w:rPr>
          <w:rFonts w:ascii="宋体" w:eastAsia="宋体" w:hAnsi="宋体" w:hint="eastAsia"/>
          <w:sz w:val="24"/>
          <w:szCs w:val="24"/>
        </w:rPr>
        <w:t>本项目将使用</w:t>
      </w:r>
      <w:r w:rsidR="0091108F" w:rsidRPr="0091108F">
        <w:rPr>
          <w:rFonts w:ascii="宋体" w:eastAsia="宋体" w:hAnsi="宋体"/>
          <w:sz w:val="24"/>
          <w:szCs w:val="24"/>
        </w:rPr>
        <w:t>Python语言，实现一可互动应用程序demo的开发。该应用程序将在一定程度上对大众进行基本粒子知识及其与世界关系的科普，并尽可能地保留互动性及趣味性。</w:t>
      </w:r>
    </w:p>
    <w:p w:rsidR="00F86D64" w:rsidRDefault="00806CC8" w:rsidP="00806CC8">
      <w:pPr>
        <w:spacing w:line="360" w:lineRule="auto"/>
        <w:rPr>
          <w:rFonts w:ascii="宋体" w:eastAsia="宋体" w:hAnsi="宋体"/>
        </w:rPr>
      </w:pPr>
      <w:r w:rsidRPr="00FA3113">
        <w:rPr>
          <w:rFonts w:ascii="黑体" w:eastAsia="黑体" w:hAnsi="黑体"/>
          <w:sz w:val="24"/>
        </w:rPr>
        <w:t>关键词：</w:t>
      </w:r>
      <w:r w:rsidR="001D7CF8">
        <w:rPr>
          <w:rFonts w:ascii="宋体" w:eastAsia="宋体" w:hAnsi="宋体"/>
        </w:rPr>
        <w:t>Windows</w:t>
      </w:r>
      <w:r w:rsidR="001D7CF8">
        <w:rPr>
          <w:rFonts w:ascii="宋体" w:eastAsia="宋体" w:hAnsi="宋体" w:hint="eastAsia"/>
        </w:rPr>
        <w:t>；</w:t>
      </w:r>
      <w:r w:rsidR="003C0E34">
        <w:rPr>
          <w:rFonts w:ascii="宋体" w:eastAsia="宋体" w:hAnsi="宋体" w:hint="eastAsia"/>
        </w:rPr>
        <w:t>游戏开发；基本粒子；科普；Py</w:t>
      </w:r>
      <w:r w:rsidR="003C0E34">
        <w:rPr>
          <w:rFonts w:ascii="宋体" w:eastAsia="宋体" w:hAnsi="宋体"/>
        </w:rPr>
        <w:t>thon</w:t>
      </w:r>
    </w:p>
    <w:p w:rsidR="009512DB" w:rsidRPr="009512DB" w:rsidRDefault="00806CC8" w:rsidP="003C0E34">
      <w:pPr>
        <w:spacing w:beforeLines="150" w:before="468" w:afterLines="110" w:after="343" w:line="360" w:lineRule="auto"/>
        <w:rPr>
          <w:rFonts w:ascii="宋体" w:eastAsia="宋体" w:hAnsi="宋体"/>
          <w:sz w:val="24"/>
          <w:szCs w:val="24"/>
        </w:rPr>
      </w:pPr>
      <w:r w:rsidRPr="00806CC8">
        <w:rPr>
          <w:rFonts w:ascii="黑体" w:eastAsia="黑体" w:hAnsi="黑体"/>
          <w:sz w:val="28"/>
          <w:szCs w:val="28"/>
        </w:rPr>
        <w:t>1 </w:t>
      </w:r>
      <w:r w:rsidR="003C0E34">
        <w:rPr>
          <w:rFonts w:ascii="黑体" w:eastAsia="黑体" w:hAnsi="黑体" w:hint="eastAsia"/>
          <w:sz w:val="28"/>
          <w:szCs w:val="28"/>
        </w:rPr>
        <w:t>简介</w:t>
      </w:r>
    </w:p>
    <w:p w:rsidR="00806CC8" w:rsidRDefault="00806CC8" w:rsidP="009512DB">
      <w:pPr>
        <w:spacing w:beforeLines="100" w:before="312" w:afterLines="50" w:after="156" w:line="360" w:lineRule="auto"/>
        <w:rPr>
          <w:rFonts w:ascii="黑体" w:eastAsia="黑体" w:hAnsi="黑体"/>
          <w:sz w:val="24"/>
          <w:szCs w:val="24"/>
        </w:rPr>
      </w:pPr>
      <w:r w:rsidRPr="00806CC8">
        <w:rPr>
          <w:rFonts w:ascii="黑体" w:eastAsia="黑体" w:hAnsi="黑体"/>
          <w:sz w:val="24"/>
          <w:szCs w:val="24"/>
        </w:rPr>
        <w:t>1.1 </w:t>
      </w:r>
      <w:r w:rsidR="003C0E34">
        <w:rPr>
          <w:rFonts w:ascii="黑体" w:eastAsia="黑体" w:hAnsi="黑体" w:hint="eastAsia"/>
          <w:sz w:val="24"/>
          <w:szCs w:val="24"/>
        </w:rPr>
        <w:t>开发目的</w:t>
      </w:r>
      <w:r w:rsidR="003C0E34">
        <w:rPr>
          <w:rFonts w:ascii="黑体" w:eastAsia="黑体" w:hAnsi="黑体"/>
          <w:sz w:val="24"/>
          <w:szCs w:val="24"/>
        </w:rPr>
        <w:t xml:space="preserve"> </w:t>
      </w:r>
    </w:p>
    <w:p w:rsidR="0001751E" w:rsidRDefault="003C0E34" w:rsidP="0091108F">
      <w:pPr>
        <w:spacing w:line="360" w:lineRule="auto"/>
        <w:ind w:firstLine="420"/>
        <w:jc w:val="left"/>
        <w:rPr>
          <w:rFonts w:ascii="宋体" w:eastAsia="宋体" w:hAnsi="宋体"/>
          <w:sz w:val="24"/>
          <w:szCs w:val="24"/>
        </w:rPr>
      </w:pPr>
      <w:r>
        <w:rPr>
          <w:rFonts w:ascii="宋体" w:eastAsia="宋体" w:hAnsi="宋体" w:hint="eastAsia"/>
          <w:sz w:val="24"/>
          <w:szCs w:val="24"/>
        </w:rPr>
        <w:t>近年来，许多人在忙于</w:t>
      </w:r>
      <w:r w:rsidR="008000A6">
        <w:rPr>
          <w:rFonts w:ascii="宋体" w:eastAsia="宋体" w:hAnsi="宋体" w:hint="eastAsia"/>
          <w:sz w:val="24"/>
          <w:szCs w:val="24"/>
        </w:rPr>
        <w:t>事业</w:t>
      </w:r>
      <w:r w:rsidR="00B40F6C">
        <w:rPr>
          <w:rFonts w:ascii="宋体" w:eastAsia="宋体" w:hAnsi="宋体" w:hint="eastAsia"/>
          <w:sz w:val="24"/>
          <w:szCs w:val="24"/>
        </w:rPr>
        <w:t>/学业</w:t>
      </w:r>
      <w:r w:rsidR="008000A6">
        <w:rPr>
          <w:rFonts w:ascii="宋体" w:eastAsia="宋体" w:hAnsi="宋体" w:hint="eastAsia"/>
          <w:sz w:val="24"/>
          <w:szCs w:val="24"/>
        </w:rPr>
        <w:t>的同时时常忘记</w:t>
      </w:r>
      <w:r w:rsidR="0091108F">
        <w:rPr>
          <w:rFonts w:ascii="宋体" w:eastAsia="宋体" w:hAnsi="宋体" w:hint="eastAsia"/>
          <w:sz w:val="24"/>
          <w:szCs w:val="24"/>
        </w:rPr>
        <w:t>或无法正确理解</w:t>
      </w:r>
      <w:r w:rsidR="008000A6">
        <w:rPr>
          <w:rFonts w:ascii="宋体" w:eastAsia="宋体" w:hAnsi="宋体" w:hint="eastAsia"/>
          <w:sz w:val="24"/>
          <w:szCs w:val="24"/>
        </w:rPr>
        <w:t xml:space="preserve"> “基本粒子”的概念及其与宇宙的联系</w:t>
      </w:r>
      <w:r w:rsidR="0091108F">
        <w:rPr>
          <w:rFonts w:ascii="宋体" w:eastAsia="宋体" w:hAnsi="宋体" w:hint="eastAsia"/>
          <w:sz w:val="24"/>
          <w:szCs w:val="24"/>
        </w:rPr>
        <w:t>；目前已知的文字或视频材料冗长且缺乏互动性。因此，开发一个</w:t>
      </w:r>
      <w:r w:rsidR="00FA3113">
        <w:rPr>
          <w:rFonts w:ascii="宋体" w:eastAsia="宋体" w:hAnsi="宋体" w:hint="eastAsia"/>
          <w:sz w:val="24"/>
          <w:szCs w:val="24"/>
        </w:rPr>
        <w:t>利用</w:t>
      </w:r>
      <w:r w:rsidR="0091108F">
        <w:rPr>
          <w:rFonts w:ascii="宋体" w:eastAsia="宋体" w:hAnsi="宋体" w:hint="eastAsia"/>
          <w:sz w:val="24"/>
          <w:szCs w:val="24"/>
        </w:rPr>
        <w:t>互动进行基本粒子知识科普的</w:t>
      </w:r>
      <w:r w:rsidR="00FA3113">
        <w:rPr>
          <w:rFonts w:ascii="宋体" w:eastAsia="宋体" w:hAnsi="宋体" w:hint="eastAsia"/>
          <w:sz w:val="24"/>
          <w:szCs w:val="24"/>
        </w:rPr>
        <w:t>应用程序（下称“应用程序”）</w:t>
      </w:r>
      <w:r w:rsidR="0091108F">
        <w:rPr>
          <w:rFonts w:ascii="宋体" w:eastAsia="宋体" w:hAnsi="宋体" w:hint="eastAsia"/>
          <w:sz w:val="24"/>
          <w:szCs w:val="24"/>
        </w:rPr>
        <w:t>是非常重要的。</w:t>
      </w:r>
    </w:p>
    <w:p w:rsidR="00B40F6C" w:rsidRDefault="00B40F6C" w:rsidP="00B40F6C">
      <w:pPr>
        <w:spacing w:beforeLines="100" w:before="312" w:afterLines="50" w:after="156" w:line="360" w:lineRule="auto"/>
        <w:rPr>
          <w:rFonts w:ascii="黑体" w:eastAsia="黑体" w:hAnsi="黑体"/>
          <w:sz w:val="24"/>
          <w:szCs w:val="24"/>
        </w:rPr>
      </w:pPr>
      <w:r w:rsidRPr="00806CC8">
        <w:rPr>
          <w:rFonts w:ascii="黑体" w:eastAsia="黑体" w:hAnsi="黑体"/>
          <w:sz w:val="24"/>
          <w:szCs w:val="24"/>
        </w:rPr>
        <w:t>1.</w:t>
      </w:r>
      <w:r w:rsidR="0091108F">
        <w:rPr>
          <w:rFonts w:ascii="黑体" w:eastAsia="黑体" w:hAnsi="黑体" w:hint="eastAsia"/>
          <w:sz w:val="24"/>
          <w:szCs w:val="24"/>
        </w:rPr>
        <w:t>2</w:t>
      </w:r>
      <w:r w:rsidRPr="00806CC8">
        <w:rPr>
          <w:rFonts w:ascii="黑体" w:eastAsia="黑体" w:hAnsi="黑体"/>
          <w:sz w:val="24"/>
          <w:szCs w:val="24"/>
        </w:rPr>
        <w:t> </w:t>
      </w:r>
      <w:r>
        <w:rPr>
          <w:rFonts w:ascii="黑体" w:eastAsia="黑体" w:hAnsi="黑体" w:hint="eastAsia"/>
          <w:sz w:val="24"/>
          <w:szCs w:val="24"/>
        </w:rPr>
        <w:t xml:space="preserve">开发目标 </w:t>
      </w:r>
    </w:p>
    <w:p w:rsidR="0001751E" w:rsidRPr="0001751E" w:rsidRDefault="0091108F" w:rsidP="0091108F">
      <w:pPr>
        <w:spacing w:line="360" w:lineRule="auto"/>
        <w:ind w:firstLine="420"/>
        <w:jc w:val="left"/>
        <w:rPr>
          <w:rFonts w:ascii="宋体" w:eastAsia="宋体" w:hAnsi="宋体"/>
          <w:sz w:val="24"/>
          <w:szCs w:val="24"/>
        </w:rPr>
      </w:pPr>
      <w:r>
        <w:rPr>
          <w:rFonts w:ascii="宋体" w:eastAsia="宋体" w:hAnsi="宋体" w:hint="eastAsia"/>
          <w:sz w:val="24"/>
          <w:szCs w:val="24"/>
        </w:rPr>
        <w:t>本项目将</w:t>
      </w:r>
      <w:r w:rsidR="00FA3113">
        <w:rPr>
          <w:rFonts w:ascii="宋体" w:eastAsia="宋体" w:hAnsi="宋体" w:hint="eastAsia"/>
          <w:sz w:val="24"/>
          <w:szCs w:val="24"/>
        </w:rPr>
        <w:t>以全年龄段为目标人群，</w:t>
      </w:r>
      <w:r>
        <w:rPr>
          <w:rFonts w:ascii="宋体" w:eastAsia="宋体" w:hAnsi="宋体" w:hint="eastAsia"/>
          <w:sz w:val="24"/>
          <w:szCs w:val="24"/>
        </w:rPr>
        <w:t>使用P</w:t>
      </w:r>
      <w:r>
        <w:rPr>
          <w:rFonts w:ascii="宋体" w:eastAsia="宋体" w:hAnsi="宋体"/>
          <w:sz w:val="24"/>
          <w:szCs w:val="24"/>
        </w:rPr>
        <w:t>ython</w:t>
      </w:r>
      <w:r>
        <w:rPr>
          <w:rFonts w:ascii="宋体" w:eastAsia="宋体" w:hAnsi="宋体" w:hint="eastAsia"/>
          <w:sz w:val="24"/>
          <w:szCs w:val="24"/>
        </w:rPr>
        <w:t>语言，</w:t>
      </w:r>
      <w:r w:rsidR="00621350">
        <w:rPr>
          <w:rFonts w:ascii="宋体" w:eastAsia="宋体" w:hAnsi="宋体" w:hint="eastAsia"/>
          <w:sz w:val="24"/>
          <w:szCs w:val="24"/>
        </w:rPr>
        <w:t>设计并开始应用程序d</w:t>
      </w:r>
      <w:r w:rsidR="00621350">
        <w:rPr>
          <w:rFonts w:ascii="宋体" w:eastAsia="宋体" w:hAnsi="宋体"/>
          <w:sz w:val="24"/>
          <w:szCs w:val="24"/>
        </w:rPr>
        <w:t>emo</w:t>
      </w:r>
      <w:r w:rsidR="00621350">
        <w:rPr>
          <w:rFonts w:ascii="宋体" w:eastAsia="宋体" w:hAnsi="宋体" w:hint="eastAsia"/>
          <w:sz w:val="24"/>
          <w:szCs w:val="24"/>
        </w:rPr>
        <w:t>（演示版）</w:t>
      </w:r>
      <w:r w:rsidR="00555FD7">
        <w:rPr>
          <w:rFonts w:ascii="宋体" w:eastAsia="宋体" w:hAnsi="宋体" w:hint="eastAsia"/>
          <w:sz w:val="24"/>
          <w:szCs w:val="24"/>
        </w:rPr>
        <w:t>的开发</w:t>
      </w:r>
      <w:r>
        <w:rPr>
          <w:rFonts w:ascii="宋体" w:eastAsia="宋体" w:hAnsi="宋体" w:hint="eastAsia"/>
          <w:sz w:val="24"/>
          <w:szCs w:val="24"/>
        </w:rPr>
        <w:t>。该应用程序将在一定程度上对大众进行基本粒子知识及其与世界关系的科普，并尽可能地保留互动性及趣味性</w:t>
      </w:r>
      <w:r w:rsidR="00FA3113">
        <w:rPr>
          <w:rFonts w:ascii="宋体" w:eastAsia="宋体" w:hAnsi="宋体" w:hint="eastAsia"/>
          <w:sz w:val="24"/>
          <w:szCs w:val="24"/>
        </w:rPr>
        <w:t>。</w:t>
      </w:r>
    </w:p>
    <w:p w:rsidR="00B40F6C" w:rsidRDefault="00B40F6C" w:rsidP="00B40F6C">
      <w:pPr>
        <w:spacing w:beforeLines="150" w:before="468" w:afterLines="110" w:after="343" w:line="360" w:lineRule="auto"/>
        <w:rPr>
          <w:rFonts w:ascii="黑体" w:eastAsia="黑体" w:hAnsi="黑体"/>
          <w:sz w:val="28"/>
          <w:szCs w:val="28"/>
        </w:rPr>
      </w:pPr>
      <w:r>
        <w:rPr>
          <w:rFonts w:ascii="黑体" w:eastAsia="黑体" w:hAnsi="黑体" w:hint="eastAsia"/>
          <w:sz w:val="28"/>
          <w:szCs w:val="28"/>
        </w:rPr>
        <w:t>2</w:t>
      </w:r>
      <w:r w:rsidRPr="00806CC8">
        <w:rPr>
          <w:rFonts w:ascii="黑体" w:eastAsia="黑体" w:hAnsi="黑体"/>
          <w:sz w:val="28"/>
          <w:szCs w:val="28"/>
        </w:rPr>
        <w:t> </w:t>
      </w:r>
      <w:r>
        <w:rPr>
          <w:rFonts w:ascii="黑体" w:eastAsia="黑体" w:hAnsi="黑体" w:hint="eastAsia"/>
          <w:sz w:val="28"/>
          <w:szCs w:val="28"/>
        </w:rPr>
        <w:t>开发过程</w:t>
      </w:r>
    </w:p>
    <w:p w:rsidR="00BF779F" w:rsidRPr="00BF779F" w:rsidRDefault="00BF779F" w:rsidP="00B40F6C">
      <w:pPr>
        <w:spacing w:beforeLines="150" w:before="468" w:afterLines="110" w:after="343" w:line="360" w:lineRule="auto"/>
        <w:rPr>
          <w:rFonts w:ascii="宋体" w:eastAsia="宋体" w:hAnsi="宋体" w:hint="eastAsia"/>
          <w:sz w:val="24"/>
          <w:szCs w:val="24"/>
        </w:rPr>
      </w:pPr>
      <w:r>
        <w:rPr>
          <w:rFonts w:ascii="宋体" w:eastAsia="宋体" w:hAnsi="宋体" w:hint="eastAsia"/>
          <w:sz w:val="24"/>
          <w:szCs w:val="24"/>
        </w:rPr>
        <w:t>注：本项目并未开发完毕，目前完成的部分请查看文后链接。</w:t>
      </w:r>
    </w:p>
    <w:p w:rsidR="00B40F6C" w:rsidRDefault="00B40F6C" w:rsidP="00B40F6C">
      <w:pPr>
        <w:spacing w:beforeLines="100" w:before="312" w:afterLines="50" w:after="156" w:line="360" w:lineRule="auto"/>
        <w:rPr>
          <w:rFonts w:ascii="黑体" w:eastAsia="黑体" w:hAnsi="黑体"/>
          <w:sz w:val="24"/>
          <w:szCs w:val="24"/>
        </w:rPr>
      </w:pPr>
      <w:r>
        <w:rPr>
          <w:rFonts w:ascii="黑体" w:eastAsia="黑体" w:hAnsi="黑体" w:hint="eastAsia"/>
          <w:sz w:val="24"/>
          <w:szCs w:val="24"/>
        </w:rPr>
        <w:lastRenderedPageBreak/>
        <w:t>2.1</w:t>
      </w:r>
      <w:r w:rsidRPr="00806CC8">
        <w:rPr>
          <w:rFonts w:ascii="黑体" w:eastAsia="黑体" w:hAnsi="黑体"/>
          <w:sz w:val="24"/>
          <w:szCs w:val="24"/>
        </w:rPr>
        <w:t> </w:t>
      </w:r>
      <w:r>
        <w:rPr>
          <w:rFonts w:ascii="黑体" w:eastAsia="黑体" w:hAnsi="黑体" w:hint="eastAsia"/>
          <w:sz w:val="24"/>
          <w:szCs w:val="24"/>
        </w:rPr>
        <w:t>主要需求</w:t>
      </w:r>
      <w:r>
        <w:rPr>
          <w:rFonts w:ascii="黑体" w:eastAsia="黑体" w:hAnsi="黑体"/>
          <w:sz w:val="24"/>
          <w:szCs w:val="24"/>
        </w:rPr>
        <w:t xml:space="preserve"> </w:t>
      </w:r>
    </w:p>
    <w:p w:rsidR="0001751E" w:rsidRDefault="00FA3113" w:rsidP="0001751E">
      <w:pPr>
        <w:spacing w:line="360" w:lineRule="auto"/>
        <w:jc w:val="left"/>
        <w:rPr>
          <w:rFonts w:ascii="宋体" w:eastAsia="宋体" w:hAnsi="宋体"/>
          <w:sz w:val="24"/>
          <w:szCs w:val="24"/>
        </w:rPr>
      </w:pPr>
      <w:r>
        <w:rPr>
          <w:rFonts w:ascii="宋体" w:eastAsia="宋体" w:hAnsi="宋体" w:hint="eastAsia"/>
          <w:sz w:val="24"/>
          <w:szCs w:val="24"/>
        </w:rPr>
        <w:t>在目前阶段的d</w:t>
      </w:r>
      <w:r>
        <w:rPr>
          <w:rFonts w:ascii="宋体" w:eastAsia="宋体" w:hAnsi="宋体"/>
          <w:sz w:val="24"/>
          <w:szCs w:val="24"/>
        </w:rPr>
        <w:t>emo</w:t>
      </w:r>
      <w:r>
        <w:rPr>
          <w:rFonts w:ascii="宋体" w:eastAsia="宋体" w:hAnsi="宋体" w:hint="eastAsia"/>
          <w:sz w:val="24"/>
          <w:szCs w:val="24"/>
        </w:rPr>
        <w:t>开发中，</w:t>
      </w:r>
      <w:r w:rsidR="008832AC">
        <w:rPr>
          <w:rFonts w:ascii="宋体" w:eastAsia="宋体" w:hAnsi="宋体" w:hint="eastAsia"/>
          <w:sz w:val="24"/>
          <w:szCs w:val="24"/>
        </w:rPr>
        <w:t>应用程序将实现如下功能：</w:t>
      </w:r>
    </w:p>
    <w:p w:rsidR="008832AC" w:rsidRDefault="008832AC" w:rsidP="008832AC">
      <w:pPr>
        <w:pStyle w:val="a3"/>
        <w:numPr>
          <w:ilvl w:val="1"/>
          <w:numId w:val="4"/>
        </w:numPr>
        <w:spacing w:line="360" w:lineRule="auto"/>
        <w:ind w:firstLineChars="0"/>
        <w:jc w:val="left"/>
        <w:rPr>
          <w:rFonts w:ascii="宋体" w:eastAsia="宋体" w:hAnsi="宋体"/>
          <w:sz w:val="24"/>
          <w:szCs w:val="24"/>
        </w:rPr>
      </w:pPr>
      <w:r>
        <w:rPr>
          <w:rFonts w:ascii="宋体" w:eastAsia="宋体" w:hAnsi="宋体" w:hint="eastAsia"/>
          <w:sz w:val="24"/>
          <w:szCs w:val="24"/>
        </w:rPr>
        <w:t>通过点击选中</w:t>
      </w:r>
      <w:r w:rsidR="00036FFD">
        <w:rPr>
          <w:rFonts w:ascii="宋体" w:eastAsia="宋体" w:hAnsi="宋体" w:hint="eastAsia"/>
          <w:sz w:val="24"/>
          <w:szCs w:val="24"/>
        </w:rPr>
        <w:t>对象</w:t>
      </w:r>
      <w:r w:rsidR="004D3594">
        <w:rPr>
          <w:rStyle w:val="aa"/>
          <w:rFonts w:ascii="宋体" w:eastAsia="宋体" w:hAnsi="宋体"/>
          <w:sz w:val="24"/>
          <w:szCs w:val="24"/>
        </w:rPr>
        <w:footnoteReference w:id="1"/>
      </w:r>
    </w:p>
    <w:p w:rsidR="008832AC" w:rsidRDefault="008832AC" w:rsidP="008832AC">
      <w:pPr>
        <w:pStyle w:val="a3"/>
        <w:numPr>
          <w:ilvl w:val="1"/>
          <w:numId w:val="4"/>
        </w:numPr>
        <w:spacing w:line="360" w:lineRule="auto"/>
        <w:ind w:firstLineChars="0"/>
        <w:jc w:val="left"/>
        <w:rPr>
          <w:rFonts w:ascii="宋体" w:eastAsia="宋体" w:hAnsi="宋体"/>
          <w:sz w:val="24"/>
          <w:szCs w:val="24"/>
        </w:rPr>
      </w:pPr>
      <w:r>
        <w:rPr>
          <w:rFonts w:ascii="宋体" w:eastAsia="宋体" w:hAnsi="宋体" w:hint="eastAsia"/>
          <w:sz w:val="24"/>
          <w:szCs w:val="24"/>
        </w:rPr>
        <w:t>展示选中</w:t>
      </w:r>
      <w:r w:rsidR="00036FFD">
        <w:rPr>
          <w:rFonts w:ascii="宋体" w:eastAsia="宋体" w:hAnsi="宋体" w:hint="eastAsia"/>
          <w:sz w:val="24"/>
          <w:szCs w:val="24"/>
        </w:rPr>
        <w:t>对象</w:t>
      </w:r>
      <w:r>
        <w:rPr>
          <w:rFonts w:ascii="宋体" w:eastAsia="宋体" w:hAnsi="宋体" w:hint="eastAsia"/>
          <w:sz w:val="24"/>
          <w:szCs w:val="24"/>
        </w:rPr>
        <w:t>图片及简介</w:t>
      </w:r>
    </w:p>
    <w:p w:rsidR="008832AC" w:rsidRDefault="008832AC" w:rsidP="008832AC">
      <w:pPr>
        <w:pStyle w:val="a3"/>
        <w:numPr>
          <w:ilvl w:val="1"/>
          <w:numId w:val="4"/>
        </w:numPr>
        <w:spacing w:line="360" w:lineRule="auto"/>
        <w:ind w:firstLineChars="0"/>
        <w:jc w:val="left"/>
        <w:rPr>
          <w:rFonts w:ascii="宋体" w:eastAsia="宋体" w:hAnsi="宋体"/>
          <w:sz w:val="24"/>
          <w:szCs w:val="24"/>
        </w:rPr>
      </w:pPr>
      <w:r>
        <w:rPr>
          <w:rFonts w:ascii="宋体" w:eastAsia="宋体" w:hAnsi="宋体" w:hint="eastAsia"/>
          <w:sz w:val="24"/>
          <w:szCs w:val="24"/>
        </w:rPr>
        <w:t>通过点击“分解”查看下一级</w:t>
      </w:r>
      <w:r w:rsidR="00036FFD">
        <w:rPr>
          <w:rFonts w:ascii="宋体" w:eastAsia="宋体" w:hAnsi="宋体" w:hint="eastAsia"/>
          <w:sz w:val="24"/>
          <w:szCs w:val="24"/>
        </w:rPr>
        <w:t>对象</w:t>
      </w:r>
    </w:p>
    <w:p w:rsidR="008832AC" w:rsidRDefault="008832AC" w:rsidP="008832AC">
      <w:pPr>
        <w:pStyle w:val="a3"/>
        <w:numPr>
          <w:ilvl w:val="1"/>
          <w:numId w:val="4"/>
        </w:numPr>
        <w:spacing w:line="360" w:lineRule="auto"/>
        <w:ind w:firstLineChars="0"/>
        <w:jc w:val="left"/>
        <w:rPr>
          <w:rFonts w:ascii="宋体" w:eastAsia="宋体" w:hAnsi="宋体"/>
          <w:sz w:val="24"/>
          <w:szCs w:val="24"/>
        </w:rPr>
      </w:pPr>
      <w:r>
        <w:rPr>
          <w:rFonts w:ascii="宋体" w:eastAsia="宋体" w:hAnsi="宋体" w:hint="eastAsia"/>
          <w:sz w:val="24"/>
          <w:szCs w:val="24"/>
        </w:rPr>
        <w:t>通过点击“组合”查看上一级</w:t>
      </w:r>
      <w:r w:rsidR="00036FFD">
        <w:rPr>
          <w:rFonts w:ascii="宋体" w:eastAsia="宋体" w:hAnsi="宋体" w:hint="eastAsia"/>
          <w:sz w:val="24"/>
          <w:szCs w:val="24"/>
        </w:rPr>
        <w:t>对象</w:t>
      </w:r>
    </w:p>
    <w:p w:rsidR="00E725C4" w:rsidRDefault="008832AC" w:rsidP="00797C66">
      <w:pPr>
        <w:spacing w:line="360" w:lineRule="auto"/>
        <w:jc w:val="left"/>
        <w:rPr>
          <w:rFonts w:ascii="宋体" w:eastAsia="宋体" w:hAnsi="宋体"/>
          <w:sz w:val="24"/>
          <w:szCs w:val="24"/>
        </w:rPr>
      </w:pPr>
      <w:r>
        <w:rPr>
          <w:rFonts w:ascii="宋体" w:eastAsia="宋体" w:hAnsi="宋体" w:hint="eastAsia"/>
          <w:sz w:val="24"/>
          <w:szCs w:val="24"/>
        </w:rPr>
        <w:t>应用程序将包含如下特性：</w:t>
      </w:r>
    </w:p>
    <w:p w:rsidR="00E725C4" w:rsidRDefault="00E725C4" w:rsidP="008832AC">
      <w:pPr>
        <w:pStyle w:val="a3"/>
        <w:numPr>
          <w:ilvl w:val="0"/>
          <w:numId w:val="5"/>
        </w:numPr>
        <w:spacing w:line="360" w:lineRule="auto"/>
        <w:ind w:firstLineChars="0"/>
        <w:jc w:val="left"/>
        <w:rPr>
          <w:rFonts w:ascii="宋体" w:eastAsia="宋体" w:hAnsi="宋体"/>
          <w:sz w:val="24"/>
          <w:szCs w:val="24"/>
        </w:rPr>
      </w:pPr>
      <w:r>
        <w:rPr>
          <w:rFonts w:ascii="宋体" w:eastAsia="宋体" w:hAnsi="宋体" w:hint="eastAsia"/>
          <w:sz w:val="24"/>
          <w:szCs w:val="24"/>
        </w:rPr>
        <w:t>基础界面</w:t>
      </w:r>
    </w:p>
    <w:p w:rsidR="008832AC" w:rsidRDefault="008832AC" w:rsidP="008832AC">
      <w:pPr>
        <w:pStyle w:val="a3"/>
        <w:numPr>
          <w:ilvl w:val="0"/>
          <w:numId w:val="5"/>
        </w:numPr>
        <w:spacing w:line="360" w:lineRule="auto"/>
        <w:ind w:firstLineChars="0"/>
        <w:jc w:val="left"/>
        <w:rPr>
          <w:rFonts w:ascii="宋体" w:eastAsia="宋体" w:hAnsi="宋体"/>
          <w:sz w:val="24"/>
          <w:szCs w:val="24"/>
        </w:rPr>
      </w:pPr>
      <w:r>
        <w:rPr>
          <w:rFonts w:ascii="宋体" w:eastAsia="宋体" w:hAnsi="宋体" w:hint="eastAsia"/>
          <w:sz w:val="24"/>
          <w:szCs w:val="24"/>
        </w:rPr>
        <w:t>基础2D图片</w:t>
      </w:r>
    </w:p>
    <w:p w:rsidR="008832AC" w:rsidRDefault="008832AC" w:rsidP="00797C66">
      <w:pPr>
        <w:spacing w:line="360" w:lineRule="auto"/>
        <w:jc w:val="left"/>
        <w:rPr>
          <w:rFonts w:ascii="宋体" w:eastAsia="宋体" w:hAnsi="宋体"/>
          <w:sz w:val="24"/>
          <w:szCs w:val="24"/>
        </w:rPr>
      </w:pPr>
      <w:r>
        <w:rPr>
          <w:rFonts w:ascii="宋体" w:eastAsia="宋体" w:hAnsi="宋体" w:hint="eastAsia"/>
          <w:sz w:val="24"/>
          <w:szCs w:val="24"/>
        </w:rPr>
        <w:t>应用程序将</w:t>
      </w:r>
      <w:r w:rsidRPr="00E725C4">
        <w:rPr>
          <w:rFonts w:ascii="宋体" w:eastAsia="宋体" w:hAnsi="宋体" w:hint="eastAsia"/>
          <w:sz w:val="24"/>
          <w:szCs w:val="24"/>
          <w:u w:val="single"/>
        </w:rPr>
        <w:t>不会</w:t>
      </w:r>
      <w:r>
        <w:rPr>
          <w:rFonts w:ascii="宋体" w:eastAsia="宋体" w:hAnsi="宋体" w:hint="eastAsia"/>
          <w:sz w:val="24"/>
          <w:szCs w:val="24"/>
        </w:rPr>
        <w:t>包含以下特性：</w:t>
      </w:r>
    </w:p>
    <w:p w:rsidR="008832AC" w:rsidRDefault="008832AC" w:rsidP="008832AC">
      <w:pPr>
        <w:pStyle w:val="a3"/>
        <w:numPr>
          <w:ilvl w:val="0"/>
          <w:numId w:val="5"/>
        </w:numPr>
        <w:spacing w:line="360" w:lineRule="auto"/>
        <w:ind w:firstLineChars="0"/>
        <w:jc w:val="left"/>
        <w:rPr>
          <w:rFonts w:ascii="宋体" w:eastAsia="宋体" w:hAnsi="宋体"/>
          <w:sz w:val="24"/>
          <w:szCs w:val="24"/>
        </w:rPr>
      </w:pPr>
      <w:r>
        <w:rPr>
          <w:rFonts w:ascii="宋体" w:eastAsia="宋体" w:hAnsi="宋体" w:hint="eastAsia"/>
          <w:sz w:val="24"/>
          <w:szCs w:val="24"/>
        </w:rPr>
        <w:t>音效</w:t>
      </w:r>
    </w:p>
    <w:p w:rsidR="00C11249" w:rsidRDefault="008832AC" w:rsidP="00C11249">
      <w:pPr>
        <w:pStyle w:val="a3"/>
        <w:numPr>
          <w:ilvl w:val="0"/>
          <w:numId w:val="5"/>
        </w:numPr>
        <w:spacing w:line="360" w:lineRule="auto"/>
        <w:ind w:firstLineChars="0"/>
        <w:jc w:val="left"/>
        <w:rPr>
          <w:rFonts w:ascii="宋体" w:eastAsia="宋体" w:hAnsi="宋体"/>
          <w:sz w:val="24"/>
          <w:szCs w:val="24"/>
        </w:rPr>
      </w:pPr>
      <w:r>
        <w:rPr>
          <w:rFonts w:ascii="宋体" w:eastAsia="宋体" w:hAnsi="宋体" w:hint="eastAsia"/>
          <w:sz w:val="24"/>
          <w:szCs w:val="24"/>
        </w:rPr>
        <w:t>动画</w:t>
      </w:r>
    </w:p>
    <w:p w:rsidR="00C11249" w:rsidRPr="00C11249" w:rsidRDefault="00C11249" w:rsidP="00C11249">
      <w:pPr>
        <w:pStyle w:val="a3"/>
        <w:numPr>
          <w:ilvl w:val="0"/>
          <w:numId w:val="5"/>
        </w:numPr>
        <w:spacing w:line="360" w:lineRule="auto"/>
        <w:ind w:firstLineChars="0"/>
        <w:jc w:val="left"/>
        <w:rPr>
          <w:rFonts w:ascii="宋体" w:eastAsia="宋体" w:hAnsi="宋体"/>
          <w:sz w:val="24"/>
          <w:szCs w:val="24"/>
        </w:rPr>
      </w:pPr>
      <w:r>
        <w:rPr>
          <w:rFonts w:ascii="宋体" w:eastAsia="宋体" w:hAnsi="宋体" w:hint="eastAsia"/>
          <w:sz w:val="24"/>
          <w:szCs w:val="24"/>
        </w:rPr>
        <w:t>启动画面</w:t>
      </w:r>
    </w:p>
    <w:p w:rsidR="00C04668" w:rsidRPr="008832AC" w:rsidRDefault="008832AC" w:rsidP="00797C66">
      <w:pPr>
        <w:spacing w:line="360" w:lineRule="auto"/>
        <w:jc w:val="left"/>
        <w:rPr>
          <w:rFonts w:ascii="宋体" w:eastAsia="宋体" w:hAnsi="宋体"/>
          <w:sz w:val="24"/>
          <w:szCs w:val="24"/>
        </w:rPr>
      </w:pPr>
      <w:r>
        <w:rPr>
          <w:rFonts w:ascii="宋体" w:eastAsia="宋体" w:hAnsi="宋体" w:hint="eastAsia"/>
          <w:sz w:val="24"/>
          <w:szCs w:val="24"/>
        </w:rPr>
        <w:t>本应用程序将通过上述功能对基本粒子、原子及恒星的关系进行演示，并进行基本简介。主要操作流程</w:t>
      </w:r>
      <w:r w:rsidR="00C04668">
        <w:rPr>
          <w:rFonts w:ascii="宋体" w:eastAsia="宋体" w:hAnsi="宋体" w:hint="eastAsia"/>
          <w:sz w:val="24"/>
          <w:szCs w:val="24"/>
        </w:rPr>
        <w:t>如图2</w:t>
      </w:r>
      <w:r w:rsidR="00C04668">
        <w:rPr>
          <w:rFonts w:ascii="宋体" w:eastAsia="宋体" w:hAnsi="宋体"/>
          <w:sz w:val="24"/>
          <w:szCs w:val="24"/>
        </w:rPr>
        <w:t>.</w:t>
      </w:r>
      <w:r w:rsidR="00621350">
        <w:rPr>
          <w:rFonts w:ascii="宋体" w:eastAsia="宋体" w:hAnsi="宋体" w:hint="eastAsia"/>
          <w:sz w:val="24"/>
          <w:szCs w:val="24"/>
        </w:rPr>
        <w:t>4</w:t>
      </w:r>
      <w:r w:rsidR="00C04668">
        <w:rPr>
          <w:rFonts w:ascii="宋体" w:eastAsia="宋体" w:hAnsi="宋体"/>
          <w:sz w:val="24"/>
          <w:szCs w:val="24"/>
        </w:rPr>
        <w:t>.1</w:t>
      </w:r>
      <w:r w:rsidR="00C04668">
        <w:rPr>
          <w:rFonts w:ascii="宋体" w:eastAsia="宋体" w:hAnsi="宋体" w:hint="eastAsia"/>
          <w:sz w:val="24"/>
          <w:szCs w:val="24"/>
        </w:rPr>
        <w:t>所示</w:t>
      </w:r>
    </w:p>
    <w:p w:rsidR="00B40F6C" w:rsidRDefault="00B40F6C" w:rsidP="00B40F6C">
      <w:pPr>
        <w:spacing w:beforeLines="100" w:before="312" w:afterLines="50" w:after="156" w:line="360" w:lineRule="auto"/>
        <w:rPr>
          <w:rFonts w:ascii="黑体" w:eastAsia="黑体" w:hAnsi="黑体"/>
          <w:sz w:val="24"/>
          <w:szCs w:val="24"/>
        </w:rPr>
      </w:pPr>
      <w:r>
        <w:rPr>
          <w:rFonts w:ascii="黑体" w:eastAsia="黑体" w:hAnsi="黑体" w:hint="eastAsia"/>
          <w:sz w:val="24"/>
          <w:szCs w:val="24"/>
        </w:rPr>
        <w:t>2</w:t>
      </w:r>
      <w:r w:rsidRPr="00806CC8">
        <w:rPr>
          <w:rFonts w:ascii="黑体" w:eastAsia="黑体" w:hAnsi="黑体"/>
          <w:sz w:val="24"/>
          <w:szCs w:val="24"/>
        </w:rPr>
        <w:t>.</w:t>
      </w:r>
      <w:r>
        <w:rPr>
          <w:rFonts w:ascii="黑体" w:eastAsia="黑体" w:hAnsi="黑体" w:hint="eastAsia"/>
          <w:sz w:val="24"/>
          <w:szCs w:val="24"/>
        </w:rPr>
        <w:t>2</w:t>
      </w:r>
      <w:r w:rsidRPr="00806CC8">
        <w:rPr>
          <w:rFonts w:ascii="黑体" w:eastAsia="黑体" w:hAnsi="黑体"/>
          <w:sz w:val="24"/>
          <w:szCs w:val="24"/>
        </w:rPr>
        <w:t> </w:t>
      </w:r>
      <w:r>
        <w:rPr>
          <w:rFonts w:ascii="黑体" w:eastAsia="黑体" w:hAnsi="黑体" w:hint="eastAsia"/>
          <w:sz w:val="24"/>
          <w:szCs w:val="24"/>
        </w:rPr>
        <w:t>程序设计</w:t>
      </w:r>
      <w:r>
        <w:rPr>
          <w:rFonts w:ascii="黑体" w:eastAsia="黑体" w:hAnsi="黑体"/>
          <w:sz w:val="24"/>
          <w:szCs w:val="24"/>
        </w:rPr>
        <w:t xml:space="preserve"> </w:t>
      </w:r>
    </w:p>
    <w:p w:rsidR="00797C66" w:rsidRDefault="00E845D3" w:rsidP="0001751E">
      <w:pPr>
        <w:spacing w:line="360" w:lineRule="auto"/>
        <w:jc w:val="left"/>
        <w:rPr>
          <w:rFonts w:ascii="宋体" w:eastAsia="宋体" w:hAnsi="宋体"/>
          <w:sz w:val="24"/>
          <w:szCs w:val="24"/>
        </w:rPr>
      </w:pPr>
      <w:r>
        <w:rPr>
          <w:rFonts w:ascii="宋体" w:eastAsia="宋体" w:hAnsi="宋体" w:hint="eastAsia"/>
          <w:sz w:val="24"/>
          <w:szCs w:val="24"/>
        </w:rPr>
        <w:t>本项目将完全使用P</w:t>
      </w:r>
      <w:r>
        <w:rPr>
          <w:rFonts w:ascii="宋体" w:eastAsia="宋体" w:hAnsi="宋体"/>
          <w:sz w:val="24"/>
          <w:szCs w:val="24"/>
        </w:rPr>
        <w:t>ython</w:t>
      </w:r>
      <w:r>
        <w:rPr>
          <w:rFonts w:ascii="宋体" w:eastAsia="宋体" w:hAnsi="宋体" w:hint="eastAsia"/>
          <w:sz w:val="24"/>
          <w:szCs w:val="24"/>
        </w:rPr>
        <w:t>语言进行</w:t>
      </w:r>
      <w:r w:rsidR="004D3594">
        <w:rPr>
          <w:rFonts w:ascii="宋体" w:eastAsia="宋体" w:hAnsi="宋体" w:hint="eastAsia"/>
          <w:sz w:val="24"/>
          <w:szCs w:val="24"/>
        </w:rPr>
        <w:t>开发，</w:t>
      </w:r>
      <w:r w:rsidR="00797C66">
        <w:rPr>
          <w:rFonts w:ascii="宋体" w:eastAsia="宋体" w:hAnsi="宋体" w:hint="eastAsia"/>
          <w:sz w:val="24"/>
          <w:szCs w:val="24"/>
        </w:rPr>
        <w:t>搭配</w:t>
      </w:r>
      <w:r w:rsidR="004D3594">
        <w:rPr>
          <w:rFonts w:ascii="宋体" w:eastAsia="宋体" w:hAnsi="宋体" w:hint="eastAsia"/>
          <w:sz w:val="24"/>
          <w:szCs w:val="24"/>
        </w:rPr>
        <w:t>使用p</w:t>
      </w:r>
      <w:r w:rsidR="004D3594">
        <w:rPr>
          <w:rFonts w:ascii="宋体" w:eastAsia="宋体" w:hAnsi="宋体"/>
          <w:sz w:val="24"/>
          <w:szCs w:val="24"/>
        </w:rPr>
        <w:t>ygame</w:t>
      </w:r>
      <w:r w:rsidR="004D3594">
        <w:rPr>
          <w:rFonts w:ascii="宋体" w:eastAsia="宋体" w:hAnsi="宋体" w:hint="eastAsia"/>
          <w:sz w:val="24"/>
          <w:szCs w:val="24"/>
        </w:rPr>
        <w:t>库进行屏幕显示。</w:t>
      </w:r>
    </w:p>
    <w:p w:rsidR="00797C66" w:rsidRDefault="005369B3" w:rsidP="0001751E">
      <w:pPr>
        <w:spacing w:line="360" w:lineRule="auto"/>
        <w:jc w:val="left"/>
        <w:rPr>
          <w:rFonts w:ascii="宋体" w:eastAsia="宋体" w:hAnsi="宋体"/>
          <w:sz w:val="24"/>
          <w:szCs w:val="24"/>
        </w:rPr>
      </w:pPr>
      <w:r>
        <w:rPr>
          <w:rFonts w:ascii="宋体" w:eastAsia="宋体" w:hAnsi="宋体" w:hint="eastAsia"/>
          <w:sz w:val="24"/>
          <w:szCs w:val="24"/>
        </w:rPr>
        <w:t>应用程序中的可选择对象将使用T</w:t>
      </w:r>
      <w:r>
        <w:rPr>
          <w:rFonts w:ascii="宋体" w:eastAsia="宋体" w:hAnsi="宋体"/>
          <w:sz w:val="24"/>
          <w:szCs w:val="24"/>
        </w:rPr>
        <w:t>arget</w:t>
      </w:r>
      <w:r>
        <w:rPr>
          <w:rFonts w:ascii="宋体" w:eastAsia="宋体" w:hAnsi="宋体" w:hint="eastAsia"/>
          <w:sz w:val="24"/>
          <w:szCs w:val="24"/>
        </w:rPr>
        <w:t>类表示，由r</w:t>
      </w:r>
      <w:r>
        <w:rPr>
          <w:rFonts w:ascii="宋体" w:eastAsia="宋体" w:hAnsi="宋体"/>
          <w:sz w:val="24"/>
          <w:szCs w:val="24"/>
        </w:rPr>
        <w:t>ead_file()</w:t>
      </w:r>
      <w:r>
        <w:rPr>
          <w:rFonts w:ascii="宋体" w:eastAsia="宋体" w:hAnsi="宋体" w:hint="eastAsia"/>
          <w:sz w:val="24"/>
          <w:szCs w:val="24"/>
        </w:rPr>
        <w:t>函数创建。</w:t>
      </w:r>
      <w:r w:rsidR="00797C66">
        <w:rPr>
          <w:rFonts w:ascii="宋体" w:eastAsia="宋体" w:hAnsi="宋体" w:hint="eastAsia"/>
          <w:sz w:val="24"/>
          <w:szCs w:val="24"/>
        </w:rPr>
        <w:t>T</w:t>
      </w:r>
      <w:r w:rsidR="00797C66">
        <w:rPr>
          <w:rFonts w:ascii="宋体" w:eastAsia="宋体" w:hAnsi="宋体"/>
          <w:sz w:val="24"/>
          <w:szCs w:val="24"/>
        </w:rPr>
        <w:t>arget</w:t>
      </w:r>
      <w:r w:rsidR="00797C66">
        <w:rPr>
          <w:rFonts w:ascii="宋体" w:eastAsia="宋体" w:hAnsi="宋体" w:hint="eastAsia"/>
          <w:sz w:val="24"/>
          <w:szCs w:val="24"/>
        </w:rPr>
        <w:t>类将包含以下属性：</w:t>
      </w:r>
    </w:p>
    <w:p w:rsidR="00797C66" w:rsidRDefault="00797C66" w:rsidP="00797C66">
      <w:pPr>
        <w:pStyle w:val="a3"/>
        <w:numPr>
          <w:ilvl w:val="0"/>
          <w:numId w:val="6"/>
        </w:numPr>
        <w:spacing w:line="360" w:lineRule="auto"/>
        <w:ind w:firstLineChars="0"/>
        <w:jc w:val="left"/>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 xml:space="preserve">ame – </w:t>
      </w:r>
      <w:r>
        <w:rPr>
          <w:rFonts w:ascii="宋体" w:eastAsia="宋体" w:hAnsi="宋体" w:hint="eastAsia"/>
          <w:sz w:val="24"/>
          <w:szCs w:val="24"/>
        </w:rPr>
        <w:t>对象名称（字符串）</w:t>
      </w:r>
    </w:p>
    <w:p w:rsidR="00797C66" w:rsidRDefault="00797C66" w:rsidP="00797C66">
      <w:pPr>
        <w:pStyle w:val="a3"/>
        <w:numPr>
          <w:ilvl w:val="0"/>
          <w:numId w:val="6"/>
        </w:numPr>
        <w:spacing w:line="360" w:lineRule="auto"/>
        <w:ind w:firstLineChars="0"/>
        <w:jc w:val="left"/>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 xml:space="preserve">nfo – </w:t>
      </w:r>
      <w:r>
        <w:rPr>
          <w:rFonts w:ascii="宋体" w:eastAsia="宋体" w:hAnsi="宋体" w:hint="eastAsia"/>
          <w:sz w:val="24"/>
          <w:szCs w:val="24"/>
        </w:rPr>
        <w:t>对象简介（字符串）</w:t>
      </w:r>
    </w:p>
    <w:p w:rsidR="00797C66" w:rsidRDefault="00797C66" w:rsidP="00797C66">
      <w:pPr>
        <w:pStyle w:val="a3"/>
        <w:numPr>
          <w:ilvl w:val="0"/>
          <w:numId w:val="6"/>
        </w:numPr>
        <w:spacing w:line="360" w:lineRule="auto"/>
        <w:ind w:firstLineChars="0"/>
        <w:jc w:val="left"/>
        <w:rPr>
          <w:rFonts w:ascii="宋体" w:eastAsia="宋体" w:hAnsi="宋体"/>
          <w:sz w:val="24"/>
          <w:szCs w:val="24"/>
        </w:rPr>
      </w:pPr>
      <w:r>
        <w:rPr>
          <w:rFonts w:ascii="宋体" w:eastAsia="宋体" w:hAnsi="宋体"/>
          <w:sz w:val="24"/>
          <w:szCs w:val="24"/>
        </w:rPr>
        <w:t xml:space="preserve">parent – </w:t>
      </w:r>
      <w:r>
        <w:rPr>
          <w:rFonts w:ascii="宋体" w:eastAsia="宋体" w:hAnsi="宋体" w:hint="eastAsia"/>
          <w:sz w:val="24"/>
          <w:szCs w:val="24"/>
        </w:rPr>
        <w:t>上一级对象</w:t>
      </w:r>
      <w:r w:rsidR="008A6B3B">
        <w:rPr>
          <w:rFonts w:ascii="宋体" w:eastAsia="宋体" w:hAnsi="宋体" w:hint="eastAsia"/>
          <w:sz w:val="24"/>
          <w:szCs w:val="24"/>
        </w:rPr>
        <w:t>名称</w:t>
      </w:r>
      <w:r>
        <w:rPr>
          <w:rFonts w:ascii="宋体" w:eastAsia="宋体" w:hAnsi="宋体" w:hint="eastAsia"/>
          <w:sz w:val="24"/>
          <w:szCs w:val="24"/>
        </w:rPr>
        <w:t>（</w:t>
      </w:r>
      <w:r w:rsidR="008A6B3B">
        <w:rPr>
          <w:rFonts w:ascii="宋体" w:eastAsia="宋体" w:hAnsi="宋体" w:hint="eastAsia"/>
          <w:sz w:val="24"/>
          <w:szCs w:val="24"/>
        </w:rPr>
        <w:t>字符串</w:t>
      </w:r>
      <w:r>
        <w:rPr>
          <w:rFonts w:ascii="宋体" w:eastAsia="宋体" w:hAnsi="宋体" w:hint="eastAsia"/>
          <w:sz w:val="24"/>
          <w:szCs w:val="24"/>
        </w:rPr>
        <w:t>）</w:t>
      </w:r>
    </w:p>
    <w:p w:rsidR="00797C66" w:rsidRDefault="00797C66" w:rsidP="00797C66">
      <w:pPr>
        <w:pStyle w:val="a3"/>
        <w:numPr>
          <w:ilvl w:val="0"/>
          <w:numId w:val="6"/>
        </w:numPr>
        <w:spacing w:line="360" w:lineRule="auto"/>
        <w:ind w:firstLineChars="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hild</w:t>
      </w:r>
      <w:r w:rsidR="002F4EF1">
        <w:rPr>
          <w:rFonts w:ascii="宋体" w:eastAsia="宋体" w:hAnsi="宋体" w:hint="eastAsia"/>
          <w:sz w:val="24"/>
          <w:szCs w:val="24"/>
        </w:rPr>
        <w:t>ren</w:t>
      </w:r>
      <w:r>
        <w:rPr>
          <w:rFonts w:ascii="宋体" w:eastAsia="宋体" w:hAnsi="宋体"/>
          <w:sz w:val="24"/>
          <w:szCs w:val="24"/>
        </w:rPr>
        <w:t xml:space="preserve"> – </w:t>
      </w:r>
      <w:r>
        <w:rPr>
          <w:rFonts w:ascii="宋体" w:eastAsia="宋体" w:hAnsi="宋体" w:hint="eastAsia"/>
          <w:sz w:val="24"/>
          <w:szCs w:val="24"/>
        </w:rPr>
        <w:t>下一级对象</w:t>
      </w:r>
      <w:r w:rsidR="002F4EF1">
        <w:rPr>
          <w:rFonts w:ascii="宋体" w:eastAsia="宋体" w:hAnsi="宋体" w:hint="eastAsia"/>
          <w:sz w:val="24"/>
          <w:szCs w:val="24"/>
        </w:rPr>
        <w:t>（包含</w:t>
      </w:r>
      <w:r w:rsidR="008A6B3B">
        <w:rPr>
          <w:rFonts w:ascii="宋体" w:eastAsia="宋体" w:hAnsi="宋体" w:hint="eastAsia"/>
          <w:sz w:val="24"/>
          <w:szCs w:val="24"/>
        </w:rPr>
        <w:t>对象名称字符串的元组</w:t>
      </w:r>
      <w:r>
        <w:rPr>
          <w:rFonts w:ascii="宋体" w:eastAsia="宋体" w:hAnsi="宋体" w:hint="eastAsia"/>
          <w:sz w:val="24"/>
          <w:szCs w:val="24"/>
        </w:rPr>
        <w:t>）</w:t>
      </w:r>
    </w:p>
    <w:p w:rsidR="00E725C4" w:rsidRDefault="00E725C4" w:rsidP="00797C66">
      <w:pPr>
        <w:pStyle w:val="a3"/>
        <w:numPr>
          <w:ilvl w:val="0"/>
          <w:numId w:val="6"/>
        </w:numPr>
        <w:spacing w:line="360" w:lineRule="auto"/>
        <w:ind w:firstLineChars="0"/>
        <w:jc w:val="left"/>
        <w:rPr>
          <w:rFonts w:ascii="宋体" w:eastAsia="宋体" w:hAnsi="宋体"/>
          <w:sz w:val="24"/>
          <w:szCs w:val="24"/>
        </w:rPr>
      </w:pPr>
      <w:r>
        <w:rPr>
          <w:rFonts w:ascii="宋体" w:eastAsia="宋体" w:hAnsi="宋体" w:hint="eastAsia"/>
          <w:sz w:val="24"/>
          <w:szCs w:val="24"/>
        </w:rPr>
        <w:t>ima</w:t>
      </w:r>
      <w:r>
        <w:rPr>
          <w:rFonts w:ascii="宋体" w:eastAsia="宋体" w:hAnsi="宋体"/>
          <w:sz w:val="24"/>
          <w:szCs w:val="24"/>
        </w:rPr>
        <w:t xml:space="preserve">ge – </w:t>
      </w:r>
      <w:r>
        <w:rPr>
          <w:rFonts w:ascii="宋体" w:eastAsia="宋体" w:hAnsi="宋体" w:hint="eastAsia"/>
          <w:sz w:val="24"/>
          <w:szCs w:val="24"/>
        </w:rPr>
        <w:t>对象图片（pygame.</w:t>
      </w:r>
      <w:r>
        <w:rPr>
          <w:rFonts w:ascii="宋体" w:eastAsia="宋体" w:hAnsi="宋体"/>
          <w:sz w:val="24"/>
          <w:szCs w:val="24"/>
        </w:rPr>
        <w:t>image</w:t>
      </w:r>
      <w:r>
        <w:rPr>
          <w:rFonts w:ascii="宋体" w:eastAsia="宋体" w:hAnsi="宋体" w:hint="eastAsia"/>
          <w:sz w:val="24"/>
          <w:szCs w:val="24"/>
        </w:rPr>
        <w:t>对象）</w:t>
      </w:r>
    </w:p>
    <w:p w:rsidR="00797C66" w:rsidRPr="00797C66" w:rsidRDefault="00797C66" w:rsidP="00797C66">
      <w:pPr>
        <w:pStyle w:val="a3"/>
        <w:numPr>
          <w:ilvl w:val="0"/>
          <w:numId w:val="6"/>
        </w:numPr>
        <w:spacing w:line="360" w:lineRule="auto"/>
        <w:ind w:firstLineChars="0"/>
        <w:jc w:val="left"/>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 xml:space="preserve">os – </w:t>
      </w:r>
      <w:r>
        <w:rPr>
          <w:rFonts w:ascii="宋体" w:eastAsia="宋体" w:hAnsi="宋体" w:hint="eastAsia"/>
          <w:sz w:val="24"/>
          <w:szCs w:val="24"/>
        </w:rPr>
        <w:t>对象坐标（p</w:t>
      </w:r>
      <w:r>
        <w:rPr>
          <w:rFonts w:ascii="宋体" w:eastAsia="宋体" w:hAnsi="宋体"/>
          <w:sz w:val="24"/>
          <w:szCs w:val="24"/>
        </w:rPr>
        <w:t>ygame</w:t>
      </w:r>
      <w:r>
        <w:rPr>
          <w:rFonts w:ascii="宋体" w:eastAsia="宋体" w:hAnsi="宋体" w:hint="eastAsia"/>
          <w:sz w:val="24"/>
          <w:szCs w:val="24"/>
        </w:rPr>
        <w:t>相对坐标，数组）</w:t>
      </w:r>
    </w:p>
    <w:p w:rsidR="0001751E" w:rsidRDefault="004D3594" w:rsidP="0001751E">
      <w:pPr>
        <w:spacing w:line="360" w:lineRule="auto"/>
        <w:jc w:val="left"/>
        <w:rPr>
          <w:rFonts w:ascii="宋体" w:eastAsia="宋体" w:hAnsi="宋体"/>
          <w:sz w:val="24"/>
          <w:szCs w:val="24"/>
        </w:rPr>
      </w:pPr>
      <w:r>
        <w:rPr>
          <w:rFonts w:ascii="宋体" w:eastAsia="宋体" w:hAnsi="宋体" w:hint="eastAsia"/>
          <w:sz w:val="24"/>
          <w:szCs w:val="24"/>
        </w:rPr>
        <w:t>除</w:t>
      </w:r>
      <w:r w:rsidR="00797C66">
        <w:rPr>
          <w:rFonts w:ascii="宋体" w:eastAsia="宋体" w:hAnsi="宋体" w:hint="eastAsia"/>
          <w:sz w:val="24"/>
          <w:szCs w:val="24"/>
        </w:rPr>
        <w:t>上述类</w:t>
      </w:r>
      <w:r>
        <w:rPr>
          <w:rFonts w:ascii="宋体" w:eastAsia="宋体" w:hAnsi="宋体" w:hint="eastAsia"/>
          <w:sz w:val="24"/>
          <w:szCs w:val="24"/>
        </w:rPr>
        <w:t>外</w:t>
      </w:r>
      <w:r w:rsidR="008414ED">
        <w:rPr>
          <w:rFonts w:ascii="宋体" w:eastAsia="宋体" w:hAnsi="宋体" w:hint="eastAsia"/>
          <w:sz w:val="24"/>
          <w:szCs w:val="24"/>
        </w:rPr>
        <w:t>，本项目将使用</w:t>
      </w:r>
      <w:r w:rsidR="00C11249">
        <w:rPr>
          <w:rFonts w:ascii="宋体" w:eastAsia="宋体" w:hAnsi="宋体" w:hint="eastAsia"/>
          <w:sz w:val="24"/>
          <w:szCs w:val="24"/>
        </w:rPr>
        <w:t>面向函数式编程，主要代码将被包含于</w:t>
      </w:r>
      <w:r w:rsidR="005369B3">
        <w:rPr>
          <w:rFonts w:ascii="宋体" w:eastAsia="宋体" w:hAnsi="宋体"/>
          <w:sz w:val="24"/>
          <w:szCs w:val="24"/>
        </w:rPr>
        <w:t>rungame</w:t>
      </w:r>
      <w:r w:rsidR="005369B3">
        <w:rPr>
          <w:rFonts w:ascii="宋体" w:eastAsia="宋体" w:hAnsi="宋体" w:hint="eastAsia"/>
          <w:sz w:val="24"/>
          <w:szCs w:val="24"/>
        </w:rPr>
        <w:t>(</w:t>
      </w:r>
      <w:r w:rsidR="005369B3">
        <w:rPr>
          <w:rFonts w:ascii="宋体" w:eastAsia="宋体" w:hAnsi="宋体"/>
          <w:sz w:val="24"/>
          <w:szCs w:val="24"/>
        </w:rPr>
        <w:t>)</w:t>
      </w:r>
      <w:r w:rsidR="005369B3">
        <w:rPr>
          <w:rFonts w:ascii="宋体" w:eastAsia="宋体" w:hAnsi="宋体" w:hint="eastAsia"/>
          <w:sz w:val="24"/>
          <w:szCs w:val="24"/>
        </w:rPr>
        <w:t>函</w:t>
      </w:r>
      <w:r w:rsidR="005369B3">
        <w:rPr>
          <w:rFonts w:ascii="宋体" w:eastAsia="宋体" w:hAnsi="宋体" w:hint="eastAsia"/>
          <w:sz w:val="24"/>
          <w:szCs w:val="24"/>
        </w:rPr>
        <w:lastRenderedPageBreak/>
        <w:t>数中，并由m</w:t>
      </w:r>
      <w:r w:rsidR="005369B3">
        <w:rPr>
          <w:rFonts w:ascii="宋体" w:eastAsia="宋体" w:hAnsi="宋体"/>
          <w:sz w:val="24"/>
          <w:szCs w:val="24"/>
        </w:rPr>
        <w:t>ain()</w:t>
      </w:r>
      <w:r w:rsidR="005369B3">
        <w:rPr>
          <w:rFonts w:ascii="宋体" w:eastAsia="宋体" w:hAnsi="宋体" w:hint="eastAsia"/>
          <w:sz w:val="24"/>
          <w:szCs w:val="24"/>
        </w:rPr>
        <w:t>函数调用。</w:t>
      </w:r>
      <w:bookmarkStart w:id="0" w:name="_GoBack"/>
      <w:bookmarkEnd w:id="0"/>
    </w:p>
    <w:p w:rsidR="00334C5C" w:rsidRDefault="00334C5C" w:rsidP="00334C5C">
      <w:pPr>
        <w:spacing w:beforeLines="100" w:before="312" w:afterLines="50" w:after="156" w:line="360" w:lineRule="auto"/>
        <w:rPr>
          <w:rFonts w:ascii="黑体" w:eastAsia="黑体" w:hAnsi="黑体"/>
          <w:sz w:val="24"/>
          <w:szCs w:val="24"/>
        </w:rPr>
      </w:pPr>
      <w:r>
        <w:rPr>
          <w:rFonts w:ascii="黑体" w:eastAsia="黑体" w:hAnsi="黑体" w:hint="eastAsia"/>
          <w:sz w:val="24"/>
          <w:szCs w:val="24"/>
        </w:rPr>
        <w:t>2</w:t>
      </w:r>
      <w:r w:rsidRPr="00806CC8">
        <w:rPr>
          <w:rFonts w:ascii="黑体" w:eastAsia="黑体" w:hAnsi="黑体"/>
          <w:sz w:val="24"/>
          <w:szCs w:val="24"/>
        </w:rPr>
        <w:t>.</w:t>
      </w:r>
      <w:r>
        <w:rPr>
          <w:rFonts w:ascii="黑体" w:eastAsia="黑体" w:hAnsi="黑体" w:hint="eastAsia"/>
          <w:sz w:val="24"/>
          <w:szCs w:val="24"/>
        </w:rPr>
        <w:t>3</w:t>
      </w:r>
      <w:r w:rsidRPr="00806CC8">
        <w:rPr>
          <w:rFonts w:ascii="黑体" w:eastAsia="黑体" w:hAnsi="黑体"/>
          <w:sz w:val="24"/>
          <w:szCs w:val="24"/>
        </w:rPr>
        <w:t> </w:t>
      </w:r>
      <w:r>
        <w:rPr>
          <w:rFonts w:ascii="黑体" w:eastAsia="黑体" w:hAnsi="黑体" w:hint="eastAsia"/>
          <w:sz w:val="24"/>
          <w:szCs w:val="24"/>
        </w:rPr>
        <w:t>数据类型设计</w:t>
      </w:r>
      <w:r w:rsidR="0091108F">
        <w:rPr>
          <w:rFonts w:ascii="黑体" w:eastAsia="黑体" w:hAnsi="黑体" w:hint="eastAsia"/>
          <w:sz w:val="24"/>
          <w:szCs w:val="24"/>
        </w:rPr>
        <w:t xml:space="preserve"> </w:t>
      </w:r>
    </w:p>
    <w:p w:rsidR="00334C5C" w:rsidRDefault="00797C66" w:rsidP="0001751E">
      <w:pPr>
        <w:spacing w:line="360" w:lineRule="auto"/>
        <w:jc w:val="left"/>
        <w:rPr>
          <w:rFonts w:ascii="宋体" w:eastAsia="宋体" w:hAnsi="宋体"/>
          <w:sz w:val="24"/>
          <w:szCs w:val="24"/>
        </w:rPr>
      </w:pPr>
      <w:r>
        <w:rPr>
          <w:rFonts w:ascii="宋体" w:eastAsia="宋体" w:hAnsi="宋体" w:hint="eastAsia"/>
          <w:sz w:val="24"/>
          <w:szCs w:val="24"/>
        </w:rPr>
        <w:t>本项目中的对象将存储于应用程序外部一名为“</w:t>
      </w:r>
      <w:r>
        <w:rPr>
          <w:rFonts w:ascii="宋体" w:eastAsia="宋体" w:hAnsi="宋体"/>
          <w:sz w:val="24"/>
          <w:szCs w:val="24"/>
        </w:rPr>
        <w:t>data.fa2s</w:t>
      </w:r>
      <w:r>
        <w:rPr>
          <w:rFonts w:ascii="宋体" w:eastAsia="宋体" w:hAnsi="宋体" w:hint="eastAsia"/>
          <w:sz w:val="24"/>
          <w:szCs w:val="24"/>
        </w:rPr>
        <w:t>”的文件中，与应用程序同目录。文件将以文本格式存储，主要格式如下：</w:t>
      </w:r>
    </w:p>
    <w:p w:rsidR="00797C66" w:rsidRDefault="00E725C4" w:rsidP="00797C66">
      <w:pPr>
        <w:pStyle w:val="a3"/>
        <w:numPr>
          <w:ilvl w:val="0"/>
          <w:numId w:val="7"/>
        </w:numPr>
        <w:spacing w:line="360" w:lineRule="auto"/>
        <w:ind w:firstLineChars="0"/>
        <w:jc w:val="left"/>
        <w:rPr>
          <w:rFonts w:ascii="宋体" w:eastAsia="宋体" w:hAnsi="宋体"/>
          <w:sz w:val="24"/>
          <w:szCs w:val="24"/>
        </w:rPr>
      </w:pPr>
      <w:r>
        <w:rPr>
          <w:rFonts w:ascii="宋体" w:eastAsia="宋体" w:hAnsi="宋体" w:hint="eastAsia"/>
          <w:sz w:val="24"/>
          <w:szCs w:val="24"/>
        </w:rPr>
        <w:t>不同对象间以“-</w:t>
      </w:r>
      <w:r>
        <w:rPr>
          <w:rFonts w:ascii="宋体" w:eastAsia="宋体" w:hAnsi="宋体"/>
          <w:sz w:val="24"/>
          <w:szCs w:val="24"/>
        </w:rPr>
        <w:t>\n</w:t>
      </w:r>
      <w:r>
        <w:rPr>
          <w:rFonts w:ascii="宋体" w:eastAsia="宋体" w:hAnsi="宋体" w:hint="eastAsia"/>
          <w:sz w:val="24"/>
          <w:szCs w:val="24"/>
        </w:rPr>
        <w:t>”分割</w:t>
      </w:r>
    </w:p>
    <w:p w:rsidR="00E725C4" w:rsidRDefault="00E725C4" w:rsidP="00797C66">
      <w:pPr>
        <w:pStyle w:val="a3"/>
        <w:numPr>
          <w:ilvl w:val="0"/>
          <w:numId w:val="7"/>
        </w:numPr>
        <w:spacing w:line="360" w:lineRule="auto"/>
        <w:ind w:firstLineChars="0"/>
        <w:jc w:val="left"/>
        <w:rPr>
          <w:rFonts w:ascii="宋体" w:eastAsia="宋体" w:hAnsi="宋体"/>
          <w:sz w:val="24"/>
          <w:szCs w:val="24"/>
        </w:rPr>
      </w:pPr>
      <w:r>
        <w:rPr>
          <w:rFonts w:ascii="宋体" w:eastAsia="宋体" w:hAnsi="宋体" w:hint="eastAsia"/>
          <w:sz w:val="24"/>
          <w:szCs w:val="24"/>
        </w:rPr>
        <w:t>不同属性间以“\</w:t>
      </w:r>
      <w:r>
        <w:rPr>
          <w:rFonts w:ascii="宋体" w:eastAsia="宋体" w:hAnsi="宋体"/>
          <w:sz w:val="24"/>
          <w:szCs w:val="24"/>
        </w:rPr>
        <w:t>n</w:t>
      </w:r>
      <w:r>
        <w:rPr>
          <w:rFonts w:ascii="宋体" w:eastAsia="宋体" w:hAnsi="宋体" w:hint="eastAsia"/>
          <w:sz w:val="24"/>
          <w:szCs w:val="24"/>
        </w:rPr>
        <w:t>”分割</w:t>
      </w:r>
    </w:p>
    <w:p w:rsidR="0001751E" w:rsidRDefault="00E725C4" w:rsidP="00E725C4">
      <w:pPr>
        <w:pStyle w:val="a3"/>
        <w:numPr>
          <w:ilvl w:val="0"/>
          <w:numId w:val="7"/>
        </w:numPr>
        <w:spacing w:line="360" w:lineRule="auto"/>
        <w:ind w:firstLineChars="0"/>
        <w:jc w:val="left"/>
        <w:rPr>
          <w:rFonts w:ascii="宋体" w:eastAsia="宋体" w:hAnsi="宋体"/>
          <w:sz w:val="24"/>
          <w:szCs w:val="24"/>
        </w:rPr>
      </w:pPr>
      <w:r>
        <w:rPr>
          <w:rFonts w:ascii="宋体" w:eastAsia="宋体" w:hAnsi="宋体" w:hint="eastAsia"/>
          <w:sz w:val="24"/>
          <w:szCs w:val="24"/>
        </w:rPr>
        <w:t>属性以上文T</w:t>
      </w:r>
      <w:r>
        <w:rPr>
          <w:rFonts w:ascii="宋体" w:eastAsia="宋体" w:hAnsi="宋体"/>
          <w:sz w:val="24"/>
          <w:szCs w:val="24"/>
        </w:rPr>
        <w:t>arget</w:t>
      </w:r>
      <w:r>
        <w:rPr>
          <w:rFonts w:ascii="宋体" w:eastAsia="宋体" w:hAnsi="宋体" w:hint="eastAsia"/>
          <w:sz w:val="24"/>
          <w:szCs w:val="24"/>
        </w:rPr>
        <w:t>部分为顺序存储</w:t>
      </w:r>
    </w:p>
    <w:p w:rsidR="0030566A" w:rsidRPr="0030566A" w:rsidRDefault="0030566A" w:rsidP="0030566A">
      <w:pPr>
        <w:spacing w:line="360" w:lineRule="auto"/>
        <w:jc w:val="left"/>
        <w:rPr>
          <w:rFonts w:ascii="宋体" w:eastAsia="宋体" w:hAnsi="宋体"/>
          <w:sz w:val="24"/>
          <w:szCs w:val="24"/>
        </w:rPr>
      </w:pPr>
      <w:r>
        <w:rPr>
          <w:rFonts w:ascii="宋体" w:eastAsia="宋体" w:hAnsi="宋体" w:hint="eastAsia"/>
          <w:sz w:val="24"/>
          <w:szCs w:val="24"/>
        </w:rPr>
        <w:t>该文件将由上文提到的r</w:t>
      </w:r>
      <w:r>
        <w:rPr>
          <w:rFonts w:ascii="宋体" w:eastAsia="宋体" w:hAnsi="宋体"/>
          <w:sz w:val="24"/>
          <w:szCs w:val="24"/>
        </w:rPr>
        <w:t>ead_file()</w:t>
      </w:r>
      <w:r>
        <w:rPr>
          <w:rFonts w:ascii="宋体" w:eastAsia="宋体" w:hAnsi="宋体" w:hint="eastAsia"/>
          <w:sz w:val="24"/>
          <w:szCs w:val="24"/>
        </w:rPr>
        <w:t>函数进行读取及格式化，返回值为</w:t>
      </w:r>
      <w:r w:rsidR="008A6B3B">
        <w:rPr>
          <w:rFonts w:ascii="宋体" w:eastAsia="宋体" w:hAnsi="宋体" w:hint="eastAsia"/>
          <w:sz w:val="24"/>
          <w:szCs w:val="24"/>
        </w:rPr>
        <w:t>以对象名称为键，T</w:t>
      </w:r>
      <w:r w:rsidR="008A6B3B">
        <w:rPr>
          <w:rFonts w:ascii="宋体" w:eastAsia="宋体" w:hAnsi="宋体"/>
          <w:sz w:val="24"/>
          <w:szCs w:val="24"/>
        </w:rPr>
        <w:t>arget</w:t>
      </w:r>
      <w:proofErr w:type="gramStart"/>
      <w:r w:rsidR="008A6B3B">
        <w:rPr>
          <w:rFonts w:ascii="宋体" w:eastAsia="宋体" w:hAnsi="宋体" w:hint="eastAsia"/>
          <w:sz w:val="24"/>
          <w:szCs w:val="24"/>
        </w:rPr>
        <w:t>对象为值的</w:t>
      </w:r>
      <w:proofErr w:type="gramEnd"/>
      <w:r w:rsidR="008A6B3B">
        <w:rPr>
          <w:rFonts w:ascii="宋体" w:eastAsia="宋体" w:hAnsi="宋体" w:hint="eastAsia"/>
          <w:sz w:val="24"/>
          <w:szCs w:val="24"/>
        </w:rPr>
        <w:t>字典。</w:t>
      </w:r>
    </w:p>
    <w:p w:rsidR="00C04668" w:rsidRDefault="00555FD7" w:rsidP="00C04668">
      <w:pPr>
        <w:spacing w:beforeLines="100" w:before="312" w:afterLines="50" w:after="156" w:line="360" w:lineRule="auto"/>
        <w:rPr>
          <w:rFonts w:ascii="黑体" w:eastAsia="黑体" w:hAnsi="黑体"/>
          <w:sz w:val="24"/>
          <w:szCs w:val="24"/>
        </w:rPr>
      </w:pPr>
      <w:r>
        <w:rPr>
          <w:rFonts w:ascii="宋体" w:eastAsia="宋体" w:hAnsi="宋体" w:hint="eastAsia"/>
          <w:noProof/>
          <w:sz w:val="24"/>
          <w:szCs w:val="24"/>
        </w:rPr>
        <w:drawing>
          <wp:anchor distT="0" distB="0" distL="114300" distR="114300" simplePos="0" relativeHeight="251658240" behindDoc="0" locked="0" layoutInCell="1" allowOverlap="1" wp14:anchorId="6C4881B0">
            <wp:simplePos x="0" y="0"/>
            <wp:positionH relativeFrom="column">
              <wp:posOffset>1315085</wp:posOffset>
            </wp:positionH>
            <wp:positionV relativeFrom="page">
              <wp:posOffset>4229100</wp:posOffset>
            </wp:positionV>
            <wp:extent cx="3032760" cy="56724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图.png"/>
                    <pic:cNvPicPr/>
                  </pic:nvPicPr>
                  <pic:blipFill>
                    <a:blip r:embed="rId8">
                      <a:extLst>
                        <a:ext uri="{28A0092B-C50C-407E-A947-70E740481C1C}">
                          <a14:useLocalDpi xmlns:a14="http://schemas.microsoft.com/office/drawing/2010/main" val="0"/>
                        </a:ext>
                      </a:extLst>
                    </a:blip>
                    <a:stretch>
                      <a:fillRect/>
                    </a:stretch>
                  </pic:blipFill>
                  <pic:spPr>
                    <a:xfrm>
                      <a:off x="0" y="0"/>
                      <a:ext cx="3032760" cy="5672455"/>
                    </a:xfrm>
                    <a:prstGeom prst="rect">
                      <a:avLst/>
                    </a:prstGeom>
                  </pic:spPr>
                </pic:pic>
              </a:graphicData>
            </a:graphic>
            <wp14:sizeRelH relativeFrom="margin">
              <wp14:pctWidth>0</wp14:pctWidth>
            </wp14:sizeRelH>
            <wp14:sizeRelV relativeFrom="margin">
              <wp14:pctHeight>0</wp14:pctHeight>
            </wp14:sizeRelV>
          </wp:anchor>
        </w:drawing>
      </w:r>
      <w:r w:rsidR="00C04668">
        <w:rPr>
          <w:rFonts w:ascii="黑体" w:eastAsia="黑体" w:hAnsi="黑体" w:hint="eastAsia"/>
          <w:sz w:val="24"/>
          <w:szCs w:val="24"/>
        </w:rPr>
        <w:t>2</w:t>
      </w:r>
      <w:r w:rsidR="00C04668" w:rsidRPr="00806CC8">
        <w:rPr>
          <w:rFonts w:ascii="黑体" w:eastAsia="黑体" w:hAnsi="黑体"/>
          <w:sz w:val="24"/>
          <w:szCs w:val="24"/>
        </w:rPr>
        <w:t>.</w:t>
      </w:r>
      <w:r w:rsidR="00621350">
        <w:rPr>
          <w:rFonts w:ascii="黑体" w:eastAsia="黑体" w:hAnsi="黑体" w:hint="eastAsia"/>
          <w:sz w:val="24"/>
          <w:szCs w:val="24"/>
        </w:rPr>
        <w:t>4</w:t>
      </w:r>
      <w:r w:rsidR="00C04668" w:rsidRPr="00806CC8">
        <w:rPr>
          <w:rFonts w:ascii="黑体" w:eastAsia="黑体" w:hAnsi="黑体"/>
          <w:sz w:val="24"/>
          <w:szCs w:val="24"/>
        </w:rPr>
        <w:t> </w:t>
      </w:r>
      <w:r w:rsidR="00C04668">
        <w:rPr>
          <w:rFonts w:ascii="黑体" w:eastAsia="黑体" w:hAnsi="黑体" w:hint="eastAsia"/>
          <w:sz w:val="24"/>
          <w:szCs w:val="24"/>
        </w:rPr>
        <w:t xml:space="preserve">流程图 </w:t>
      </w:r>
    </w:p>
    <w:p w:rsidR="00C04668" w:rsidRDefault="00C04668" w:rsidP="00C04668">
      <w:pPr>
        <w:spacing w:beforeLines="100" w:before="312" w:afterLines="50" w:after="156" w:line="360" w:lineRule="auto"/>
        <w:jc w:val="center"/>
        <w:rPr>
          <w:rFonts w:ascii="黑体" w:eastAsia="黑体" w:hAnsi="黑体"/>
          <w:sz w:val="24"/>
          <w:szCs w:val="24"/>
        </w:rPr>
      </w:pPr>
    </w:p>
    <w:p w:rsidR="00E725C4" w:rsidRDefault="00E725C4" w:rsidP="00C04668">
      <w:pPr>
        <w:spacing w:beforeLines="100" w:before="312" w:afterLines="50" w:after="156" w:line="360" w:lineRule="auto"/>
        <w:jc w:val="center"/>
        <w:rPr>
          <w:rFonts w:ascii="黑体" w:eastAsia="黑体" w:hAnsi="黑体"/>
          <w:sz w:val="24"/>
          <w:szCs w:val="24"/>
        </w:rPr>
      </w:pPr>
    </w:p>
    <w:p w:rsidR="00E725C4" w:rsidRDefault="00E725C4" w:rsidP="00C04668">
      <w:pPr>
        <w:spacing w:beforeLines="100" w:before="312" w:afterLines="50" w:after="156" w:line="360" w:lineRule="auto"/>
        <w:jc w:val="center"/>
        <w:rPr>
          <w:rFonts w:ascii="黑体" w:eastAsia="黑体" w:hAnsi="黑体"/>
          <w:sz w:val="24"/>
          <w:szCs w:val="24"/>
        </w:rPr>
      </w:pPr>
    </w:p>
    <w:p w:rsidR="00E725C4" w:rsidRDefault="00E725C4" w:rsidP="00C04668">
      <w:pPr>
        <w:spacing w:beforeLines="100" w:before="312" w:afterLines="50" w:after="156" w:line="360" w:lineRule="auto"/>
        <w:jc w:val="center"/>
        <w:rPr>
          <w:rFonts w:ascii="黑体" w:eastAsia="黑体" w:hAnsi="黑体"/>
          <w:sz w:val="24"/>
          <w:szCs w:val="24"/>
        </w:rPr>
      </w:pPr>
    </w:p>
    <w:p w:rsidR="00E725C4" w:rsidRDefault="00E725C4" w:rsidP="00C04668">
      <w:pPr>
        <w:spacing w:beforeLines="100" w:before="312" w:afterLines="50" w:after="156" w:line="360" w:lineRule="auto"/>
        <w:jc w:val="center"/>
        <w:rPr>
          <w:rFonts w:ascii="黑体" w:eastAsia="黑体" w:hAnsi="黑体"/>
          <w:sz w:val="24"/>
          <w:szCs w:val="24"/>
        </w:rPr>
      </w:pPr>
    </w:p>
    <w:p w:rsidR="00E725C4" w:rsidRDefault="00E725C4" w:rsidP="00C04668">
      <w:pPr>
        <w:spacing w:beforeLines="100" w:before="312" w:afterLines="50" w:after="156" w:line="360" w:lineRule="auto"/>
        <w:jc w:val="center"/>
        <w:rPr>
          <w:rFonts w:ascii="黑体" w:eastAsia="黑体" w:hAnsi="黑体"/>
          <w:sz w:val="24"/>
          <w:szCs w:val="24"/>
        </w:rPr>
      </w:pPr>
    </w:p>
    <w:p w:rsidR="00E725C4" w:rsidRDefault="00E725C4" w:rsidP="00C04668">
      <w:pPr>
        <w:spacing w:beforeLines="100" w:before="312" w:afterLines="50" w:after="156" w:line="360" w:lineRule="auto"/>
        <w:jc w:val="center"/>
        <w:rPr>
          <w:rFonts w:ascii="黑体" w:eastAsia="黑体" w:hAnsi="黑体"/>
          <w:sz w:val="24"/>
          <w:szCs w:val="24"/>
        </w:rPr>
      </w:pPr>
    </w:p>
    <w:p w:rsidR="00E725C4" w:rsidRDefault="00E725C4" w:rsidP="00C04668">
      <w:pPr>
        <w:spacing w:beforeLines="100" w:before="312" w:afterLines="50" w:after="156" w:line="360" w:lineRule="auto"/>
        <w:jc w:val="center"/>
        <w:rPr>
          <w:rFonts w:ascii="黑体" w:eastAsia="黑体" w:hAnsi="黑体"/>
          <w:sz w:val="24"/>
          <w:szCs w:val="24"/>
        </w:rPr>
      </w:pPr>
    </w:p>
    <w:p w:rsidR="00E725C4" w:rsidRDefault="00E725C4" w:rsidP="008A6B3B">
      <w:pPr>
        <w:spacing w:beforeLines="100" w:before="312" w:afterLines="50" w:after="156"/>
        <w:rPr>
          <w:rFonts w:ascii="黑体" w:eastAsia="黑体" w:hAnsi="黑体"/>
          <w:sz w:val="24"/>
          <w:szCs w:val="24"/>
        </w:rPr>
      </w:pPr>
    </w:p>
    <w:p w:rsidR="008A6B3B" w:rsidRDefault="008A6B3B" w:rsidP="008A6B3B">
      <w:pPr>
        <w:spacing w:beforeLines="100" w:before="312" w:afterLines="50" w:after="156"/>
        <w:jc w:val="center"/>
        <w:rPr>
          <w:rFonts w:ascii="黑体" w:eastAsia="黑体" w:hAnsi="黑体"/>
          <w:sz w:val="15"/>
          <w:szCs w:val="24"/>
        </w:rPr>
      </w:pPr>
    </w:p>
    <w:p w:rsidR="00C04668" w:rsidRDefault="00555FD7" w:rsidP="00555FD7">
      <w:pPr>
        <w:spacing w:line="360" w:lineRule="auto"/>
        <w:jc w:val="center"/>
        <w:rPr>
          <w:rFonts w:ascii="宋体" w:eastAsia="宋体" w:hAnsi="宋体"/>
          <w:sz w:val="24"/>
          <w:szCs w:val="24"/>
        </w:rPr>
      </w:pPr>
      <w:r>
        <w:rPr>
          <w:rFonts w:ascii="宋体" w:eastAsia="宋体" w:hAnsi="宋体"/>
          <w:sz w:val="24"/>
          <w:szCs w:val="24"/>
        </w:rPr>
        <w:t xml:space="preserve">                                                 </w:t>
      </w:r>
      <w:r w:rsidR="00C04668">
        <w:rPr>
          <w:rFonts w:ascii="宋体" w:eastAsia="宋体" w:hAnsi="宋体" w:hint="eastAsia"/>
          <w:sz w:val="24"/>
          <w:szCs w:val="24"/>
        </w:rPr>
        <w:t>图2.</w:t>
      </w:r>
      <w:r w:rsidR="00621350">
        <w:rPr>
          <w:rFonts w:ascii="宋体" w:eastAsia="宋体" w:hAnsi="宋体" w:hint="eastAsia"/>
          <w:sz w:val="24"/>
          <w:szCs w:val="24"/>
        </w:rPr>
        <w:t>4</w:t>
      </w:r>
      <w:r w:rsidR="00C04668">
        <w:rPr>
          <w:rFonts w:ascii="宋体" w:eastAsia="宋体" w:hAnsi="宋体" w:hint="eastAsia"/>
          <w:sz w:val="24"/>
          <w:szCs w:val="24"/>
        </w:rPr>
        <w:t>.1</w:t>
      </w:r>
    </w:p>
    <w:p w:rsidR="00621350" w:rsidRDefault="00621350" w:rsidP="00621350">
      <w:pPr>
        <w:spacing w:beforeLines="100" w:before="312" w:afterLines="50" w:after="156" w:line="360" w:lineRule="auto"/>
        <w:rPr>
          <w:rFonts w:ascii="黑体" w:eastAsia="黑体" w:hAnsi="黑体"/>
          <w:sz w:val="24"/>
          <w:szCs w:val="24"/>
        </w:rPr>
      </w:pPr>
      <w:r>
        <w:rPr>
          <w:rFonts w:ascii="黑体" w:eastAsia="黑体" w:hAnsi="黑体" w:hint="eastAsia"/>
          <w:sz w:val="24"/>
          <w:szCs w:val="24"/>
        </w:rPr>
        <w:lastRenderedPageBreak/>
        <w:t>2</w:t>
      </w:r>
      <w:r w:rsidRPr="00806CC8">
        <w:rPr>
          <w:rFonts w:ascii="黑体" w:eastAsia="黑体" w:hAnsi="黑体"/>
          <w:sz w:val="24"/>
          <w:szCs w:val="24"/>
        </w:rPr>
        <w:t>.</w:t>
      </w:r>
      <w:r>
        <w:rPr>
          <w:rFonts w:ascii="黑体" w:eastAsia="黑体" w:hAnsi="黑体" w:hint="eastAsia"/>
          <w:sz w:val="24"/>
          <w:szCs w:val="24"/>
        </w:rPr>
        <w:t>5</w:t>
      </w:r>
      <w:r w:rsidRPr="00806CC8">
        <w:rPr>
          <w:rFonts w:ascii="黑体" w:eastAsia="黑体" w:hAnsi="黑体"/>
          <w:sz w:val="24"/>
          <w:szCs w:val="24"/>
        </w:rPr>
        <w:t> </w:t>
      </w:r>
      <w:r>
        <w:rPr>
          <w:rFonts w:ascii="黑体" w:eastAsia="黑体" w:hAnsi="黑体" w:hint="eastAsia"/>
          <w:sz w:val="24"/>
          <w:szCs w:val="24"/>
        </w:rPr>
        <w:t>界面设计</w:t>
      </w:r>
      <w:r>
        <w:rPr>
          <w:rFonts w:ascii="黑体" w:eastAsia="黑体" w:hAnsi="黑体" w:hint="eastAsia"/>
          <w:sz w:val="24"/>
          <w:szCs w:val="24"/>
        </w:rPr>
        <w:t xml:space="preserve"> </w:t>
      </w:r>
    </w:p>
    <w:p w:rsidR="00621350" w:rsidRDefault="00BF779F" w:rsidP="00621350">
      <w:pPr>
        <w:spacing w:beforeLines="100" w:before="312" w:afterLines="50" w:after="156" w:line="360" w:lineRule="auto"/>
        <w:jc w:val="center"/>
        <w:rPr>
          <w:rFonts w:ascii="黑体" w:eastAsia="黑体" w:hAnsi="黑体"/>
          <w:sz w:val="24"/>
          <w:szCs w:val="24"/>
        </w:rPr>
      </w:pPr>
      <w:r>
        <w:rPr>
          <w:noProof/>
        </w:rPr>
        <w:drawing>
          <wp:anchor distT="0" distB="0" distL="114300" distR="114300" simplePos="0" relativeHeight="251661312" behindDoc="1" locked="0" layoutInCell="1" allowOverlap="1">
            <wp:simplePos x="0" y="0"/>
            <wp:positionH relativeFrom="column">
              <wp:posOffset>347345</wp:posOffset>
            </wp:positionH>
            <wp:positionV relativeFrom="page">
              <wp:posOffset>1604010</wp:posOffset>
            </wp:positionV>
            <wp:extent cx="4800600" cy="360045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1350" w:rsidRDefault="00621350" w:rsidP="00621350">
      <w:pPr>
        <w:spacing w:beforeLines="100" w:before="312" w:afterLines="50" w:after="156" w:line="360" w:lineRule="auto"/>
        <w:jc w:val="center"/>
        <w:rPr>
          <w:rFonts w:ascii="黑体" w:eastAsia="黑体" w:hAnsi="黑体"/>
          <w:sz w:val="24"/>
          <w:szCs w:val="24"/>
        </w:rPr>
      </w:pPr>
    </w:p>
    <w:p w:rsidR="00621350" w:rsidRDefault="00621350" w:rsidP="00621350">
      <w:pPr>
        <w:spacing w:beforeLines="100" w:before="312" w:afterLines="50" w:after="156" w:line="360" w:lineRule="auto"/>
        <w:jc w:val="center"/>
        <w:rPr>
          <w:rFonts w:ascii="黑体" w:eastAsia="黑体" w:hAnsi="黑体"/>
          <w:sz w:val="24"/>
          <w:szCs w:val="24"/>
        </w:rPr>
      </w:pPr>
    </w:p>
    <w:p w:rsidR="00621350" w:rsidRDefault="00621350" w:rsidP="00621350">
      <w:pPr>
        <w:spacing w:beforeLines="100" w:before="312" w:afterLines="50" w:after="156" w:line="360" w:lineRule="auto"/>
        <w:jc w:val="center"/>
        <w:rPr>
          <w:rFonts w:ascii="黑体" w:eastAsia="黑体" w:hAnsi="黑体"/>
          <w:sz w:val="24"/>
          <w:szCs w:val="24"/>
        </w:rPr>
      </w:pPr>
    </w:p>
    <w:p w:rsidR="00621350" w:rsidRDefault="00621350" w:rsidP="00621350">
      <w:pPr>
        <w:spacing w:beforeLines="100" w:before="312" w:afterLines="50" w:after="156" w:line="360" w:lineRule="auto"/>
        <w:jc w:val="center"/>
        <w:rPr>
          <w:rFonts w:ascii="黑体" w:eastAsia="黑体" w:hAnsi="黑体"/>
          <w:sz w:val="24"/>
          <w:szCs w:val="24"/>
        </w:rPr>
      </w:pPr>
    </w:p>
    <w:p w:rsidR="00621350" w:rsidRDefault="00621350" w:rsidP="00621350">
      <w:pPr>
        <w:spacing w:beforeLines="100" w:before="312" w:afterLines="50" w:after="156" w:line="360" w:lineRule="auto"/>
        <w:jc w:val="center"/>
        <w:rPr>
          <w:rFonts w:ascii="黑体" w:eastAsia="黑体" w:hAnsi="黑体"/>
          <w:sz w:val="24"/>
          <w:szCs w:val="24"/>
        </w:rPr>
      </w:pPr>
    </w:p>
    <w:p w:rsidR="00621350" w:rsidRDefault="00621350" w:rsidP="00621350">
      <w:pPr>
        <w:spacing w:beforeLines="100" w:before="312" w:afterLines="50" w:after="156" w:line="360" w:lineRule="auto"/>
        <w:jc w:val="center"/>
        <w:rPr>
          <w:rFonts w:ascii="黑体" w:eastAsia="黑体" w:hAnsi="黑体"/>
          <w:sz w:val="24"/>
          <w:szCs w:val="24"/>
        </w:rPr>
      </w:pPr>
    </w:p>
    <w:p w:rsidR="00BF779F" w:rsidRDefault="00BF779F" w:rsidP="00BF779F">
      <w:pPr>
        <w:spacing w:line="360" w:lineRule="auto"/>
        <w:jc w:val="center"/>
        <w:rPr>
          <w:rFonts w:ascii="宋体" w:eastAsia="宋体" w:hAnsi="宋体"/>
          <w:sz w:val="24"/>
          <w:szCs w:val="24"/>
        </w:rPr>
      </w:pPr>
    </w:p>
    <w:p w:rsidR="00621350" w:rsidRPr="00BF779F" w:rsidRDefault="00BF779F" w:rsidP="00BF779F">
      <w:pPr>
        <w:spacing w:line="360" w:lineRule="auto"/>
        <w:jc w:val="center"/>
        <w:rPr>
          <w:rFonts w:ascii="宋体" w:eastAsia="宋体" w:hAnsi="宋体"/>
          <w:sz w:val="24"/>
          <w:szCs w:val="24"/>
        </w:rPr>
      </w:pPr>
      <w:r w:rsidRPr="00BF779F">
        <w:rPr>
          <w:rFonts w:ascii="宋体" w:eastAsia="宋体" w:hAnsi="宋体" w:hint="eastAsia"/>
          <w:sz w:val="24"/>
          <w:szCs w:val="24"/>
        </w:rPr>
        <w:t>图</w:t>
      </w:r>
      <w:r>
        <w:rPr>
          <w:rFonts w:ascii="宋体" w:eastAsia="宋体" w:hAnsi="宋体" w:hint="eastAsia"/>
          <w:sz w:val="24"/>
          <w:szCs w:val="24"/>
        </w:rPr>
        <w:t>2.5.1</w:t>
      </w:r>
      <w:r>
        <w:rPr>
          <w:rFonts w:ascii="宋体" w:eastAsia="宋体" w:hAnsi="宋体"/>
          <w:sz w:val="24"/>
          <w:szCs w:val="24"/>
        </w:rPr>
        <w:t xml:space="preserve"> </w:t>
      </w:r>
      <w:r>
        <w:rPr>
          <w:rFonts w:ascii="宋体" w:eastAsia="宋体" w:hAnsi="宋体" w:hint="eastAsia"/>
          <w:sz w:val="24"/>
          <w:szCs w:val="24"/>
        </w:rPr>
        <w:t>选择对象界面</w:t>
      </w:r>
    </w:p>
    <w:p w:rsidR="00621350" w:rsidRPr="00BF779F" w:rsidRDefault="00BF779F" w:rsidP="00BF779F">
      <w:pPr>
        <w:spacing w:line="360" w:lineRule="auto"/>
        <w:jc w:val="center"/>
        <w:rPr>
          <w:rFonts w:ascii="宋体" w:eastAsia="宋体" w:hAnsi="宋体"/>
          <w:sz w:val="24"/>
          <w:szCs w:val="24"/>
        </w:rPr>
      </w:pPr>
      <w:r>
        <w:rPr>
          <w:noProof/>
        </w:rPr>
        <w:drawing>
          <wp:anchor distT="0" distB="0" distL="114300" distR="114300" simplePos="0" relativeHeight="251659264" behindDoc="1" locked="0" layoutInCell="1" allowOverlap="1">
            <wp:simplePos x="0" y="0"/>
            <wp:positionH relativeFrom="column">
              <wp:posOffset>347345</wp:posOffset>
            </wp:positionH>
            <wp:positionV relativeFrom="page">
              <wp:posOffset>5657850</wp:posOffset>
            </wp:positionV>
            <wp:extent cx="4800600" cy="360045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1350" w:rsidRPr="00BF779F" w:rsidRDefault="00621350" w:rsidP="00BF779F">
      <w:pPr>
        <w:spacing w:line="360" w:lineRule="auto"/>
        <w:jc w:val="center"/>
        <w:rPr>
          <w:rFonts w:ascii="宋体" w:eastAsia="宋体" w:hAnsi="宋体"/>
          <w:sz w:val="24"/>
          <w:szCs w:val="24"/>
        </w:rPr>
      </w:pPr>
    </w:p>
    <w:p w:rsidR="00621350" w:rsidRPr="00BF779F" w:rsidRDefault="00621350" w:rsidP="00BF779F">
      <w:pPr>
        <w:spacing w:line="360" w:lineRule="auto"/>
        <w:jc w:val="center"/>
        <w:rPr>
          <w:rFonts w:ascii="宋体" w:eastAsia="宋体" w:hAnsi="宋体"/>
          <w:sz w:val="24"/>
          <w:szCs w:val="24"/>
        </w:rPr>
      </w:pPr>
    </w:p>
    <w:p w:rsidR="00621350" w:rsidRPr="00BF779F" w:rsidRDefault="00621350" w:rsidP="00BF779F">
      <w:pPr>
        <w:spacing w:line="360" w:lineRule="auto"/>
        <w:jc w:val="center"/>
        <w:rPr>
          <w:rFonts w:ascii="宋体" w:eastAsia="宋体" w:hAnsi="宋体"/>
          <w:sz w:val="24"/>
          <w:szCs w:val="24"/>
        </w:rPr>
      </w:pPr>
    </w:p>
    <w:p w:rsidR="00621350" w:rsidRDefault="00621350"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276"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r>
        <w:rPr>
          <w:rFonts w:ascii="宋体" w:eastAsia="宋体" w:hAnsi="宋体" w:hint="eastAsia"/>
          <w:sz w:val="24"/>
          <w:szCs w:val="24"/>
        </w:rPr>
        <w:t>图2.5.2</w:t>
      </w:r>
      <w:r>
        <w:rPr>
          <w:rFonts w:ascii="宋体" w:eastAsia="宋体" w:hAnsi="宋体"/>
          <w:sz w:val="24"/>
          <w:szCs w:val="24"/>
        </w:rPr>
        <w:t xml:space="preserve"> </w:t>
      </w:r>
      <w:r>
        <w:rPr>
          <w:rFonts w:ascii="宋体" w:eastAsia="宋体" w:hAnsi="宋体" w:hint="eastAsia"/>
          <w:sz w:val="24"/>
          <w:szCs w:val="24"/>
        </w:rPr>
        <w:t>查看对象界面</w:t>
      </w:r>
    </w:p>
    <w:p w:rsidR="00BF779F" w:rsidRDefault="00BF779F" w:rsidP="00BF779F">
      <w:pPr>
        <w:spacing w:line="360" w:lineRule="auto"/>
        <w:jc w:val="center"/>
        <w:rPr>
          <w:rFonts w:ascii="宋体" w:eastAsia="宋体" w:hAnsi="宋体"/>
          <w:sz w:val="24"/>
          <w:szCs w:val="24"/>
        </w:rPr>
      </w:pPr>
      <w:r w:rsidRPr="00BF779F">
        <w:rPr>
          <w:rFonts w:ascii="宋体" w:eastAsia="宋体" w:hAnsi="宋体"/>
          <w:sz w:val="24"/>
          <w:szCs w:val="24"/>
        </w:rPr>
        <w:lastRenderedPageBreak/>
        <w:drawing>
          <wp:anchor distT="0" distB="0" distL="114300" distR="114300" simplePos="0" relativeHeight="251660288" behindDoc="1" locked="0" layoutInCell="1" allowOverlap="1">
            <wp:simplePos x="0" y="0"/>
            <wp:positionH relativeFrom="column">
              <wp:posOffset>286385</wp:posOffset>
            </wp:positionH>
            <wp:positionV relativeFrom="page">
              <wp:posOffset>1116330</wp:posOffset>
            </wp:positionV>
            <wp:extent cx="4800600" cy="360045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360" w:lineRule="auto"/>
        <w:jc w:val="center"/>
        <w:rPr>
          <w:rFonts w:ascii="宋体" w:eastAsia="宋体" w:hAnsi="宋体"/>
          <w:sz w:val="24"/>
          <w:szCs w:val="24"/>
        </w:rPr>
      </w:pPr>
    </w:p>
    <w:p w:rsidR="00BF779F" w:rsidRDefault="00BF779F" w:rsidP="00BF779F">
      <w:pPr>
        <w:spacing w:line="480" w:lineRule="auto"/>
        <w:jc w:val="center"/>
        <w:rPr>
          <w:rFonts w:ascii="宋体" w:eastAsia="宋体" w:hAnsi="宋体"/>
          <w:sz w:val="24"/>
          <w:szCs w:val="24"/>
        </w:rPr>
      </w:pPr>
    </w:p>
    <w:p w:rsidR="0001751E" w:rsidRPr="00E725C4" w:rsidRDefault="00BF779F" w:rsidP="00BF779F">
      <w:pPr>
        <w:spacing w:line="360" w:lineRule="auto"/>
        <w:jc w:val="center"/>
        <w:rPr>
          <w:rFonts w:ascii="宋体" w:eastAsia="宋体" w:hAnsi="宋体" w:hint="eastAsia"/>
          <w:sz w:val="24"/>
          <w:szCs w:val="24"/>
        </w:rPr>
      </w:pPr>
      <w:r>
        <w:rPr>
          <w:rFonts w:ascii="宋体" w:eastAsia="宋体" w:hAnsi="宋体" w:hint="eastAsia"/>
          <w:sz w:val="24"/>
          <w:szCs w:val="24"/>
        </w:rPr>
        <w:t>图2.5.3</w:t>
      </w:r>
      <w:r>
        <w:rPr>
          <w:rFonts w:ascii="宋体" w:eastAsia="宋体" w:hAnsi="宋体"/>
          <w:sz w:val="24"/>
          <w:szCs w:val="24"/>
        </w:rPr>
        <w:t xml:space="preserve"> </w:t>
      </w:r>
      <w:r>
        <w:rPr>
          <w:rFonts w:ascii="宋体" w:eastAsia="宋体" w:hAnsi="宋体" w:hint="eastAsia"/>
          <w:sz w:val="24"/>
          <w:szCs w:val="24"/>
        </w:rPr>
        <w:t>分解对象界面</w:t>
      </w:r>
    </w:p>
    <w:p w:rsidR="001147EA" w:rsidRPr="00621350" w:rsidRDefault="0001751E" w:rsidP="00621350">
      <w:pPr>
        <w:spacing w:beforeLines="150" w:before="468" w:afterLines="110" w:after="343" w:line="360" w:lineRule="auto"/>
        <w:rPr>
          <w:rFonts w:ascii="黑体" w:eastAsia="黑体" w:hAnsi="黑体" w:hint="eastAsia"/>
          <w:sz w:val="28"/>
          <w:szCs w:val="28"/>
        </w:rPr>
      </w:pPr>
      <w:r>
        <w:rPr>
          <w:rFonts w:ascii="黑体" w:eastAsia="黑体" w:hAnsi="黑体" w:hint="eastAsia"/>
          <w:sz w:val="28"/>
          <w:szCs w:val="28"/>
        </w:rPr>
        <w:t>4</w:t>
      </w:r>
      <w:r w:rsidRPr="00806CC8">
        <w:rPr>
          <w:rFonts w:ascii="黑体" w:eastAsia="黑体" w:hAnsi="黑体"/>
          <w:sz w:val="28"/>
          <w:szCs w:val="28"/>
        </w:rPr>
        <w:t> </w:t>
      </w:r>
      <w:r w:rsidR="00621350">
        <w:rPr>
          <w:rFonts w:ascii="黑体" w:eastAsia="黑体" w:hAnsi="黑体" w:hint="eastAsia"/>
          <w:sz w:val="28"/>
          <w:szCs w:val="28"/>
        </w:rPr>
        <w:t>后续发展</w:t>
      </w:r>
    </w:p>
    <w:p w:rsidR="0001751E" w:rsidRPr="00E725C4" w:rsidRDefault="00E725C4" w:rsidP="00806CC8">
      <w:pPr>
        <w:spacing w:line="360" w:lineRule="auto"/>
        <w:rPr>
          <w:rFonts w:ascii="宋体" w:eastAsia="宋体" w:hAnsi="宋体"/>
          <w:sz w:val="24"/>
          <w:szCs w:val="24"/>
        </w:rPr>
      </w:pPr>
      <w:r>
        <w:rPr>
          <w:rFonts w:ascii="宋体" w:eastAsia="宋体" w:hAnsi="宋体" w:hint="eastAsia"/>
          <w:sz w:val="24"/>
          <w:szCs w:val="24"/>
        </w:rPr>
        <w:t>本项目将永久存储于</w:t>
      </w:r>
      <w:proofErr w:type="spellStart"/>
      <w:r>
        <w:rPr>
          <w:rFonts w:ascii="宋体" w:eastAsia="宋体" w:hAnsi="宋体" w:hint="eastAsia"/>
          <w:sz w:val="24"/>
          <w:szCs w:val="24"/>
        </w:rPr>
        <w:t>G</w:t>
      </w:r>
      <w:r>
        <w:rPr>
          <w:rFonts w:ascii="宋体" w:eastAsia="宋体" w:hAnsi="宋体"/>
          <w:sz w:val="24"/>
          <w:szCs w:val="24"/>
        </w:rPr>
        <w:t>ithub</w:t>
      </w:r>
      <w:proofErr w:type="spellEnd"/>
      <w:r>
        <w:rPr>
          <w:rFonts w:ascii="宋体" w:eastAsia="宋体" w:hAnsi="宋体" w:hint="eastAsia"/>
          <w:sz w:val="24"/>
          <w:szCs w:val="24"/>
        </w:rPr>
        <w:t>平台，使用M</w:t>
      </w:r>
      <w:r>
        <w:rPr>
          <w:rFonts w:ascii="宋体" w:eastAsia="宋体" w:hAnsi="宋体"/>
          <w:sz w:val="24"/>
          <w:szCs w:val="24"/>
        </w:rPr>
        <w:t>IT</w:t>
      </w:r>
      <w:r>
        <w:rPr>
          <w:rFonts w:ascii="宋体" w:eastAsia="宋体" w:hAnsi="宋体" w:hint="eastAsia"/>
          <w:sz w:val="24"/>
          <w:szCs w:val="24"/>
        </w:rPr>
        <w:t>协议。链接：</w:t>
      </w:r>
      <w:hyperlink r:id="rId12" w:history="1">
        <w:r w:rsidR="00BF779F" w:rsidRPr="00BF779F">
          <w:rPr>
            <w:rStyle w:val="ab"/>
            <w:rFonts w:ascii="宋体" w:eastAsia="宋体" w:hAnsi="宋体"/>
            <w:sz w:val="22"/>
            <w:szCs w:val="24"/>
          </w:rPr>
          <w:t>https://github.com/Cynthia7979/Sm</w:t>
        </w:r>
        <w:r w:rsidR="00BF779F" w:rsidRPr="00BF779F">
          <w:rPr>
            <w:rStyle w:val="ab"/>
            <w:rFonts w:ascii="宋体" w:eastAsia="宋体" w:hAnsi="宋体"/>
            <w:sz w:val="22"/>
            <w:szCs w:val="24"/>
          </w:rPr>
          <w:t>a</w:t>
        </w:r>
        <w:r w:rsidR="00BF779F" w:rsidRPr="00BF779F">
          <w:rPr>
            <w:rStyle w:val="ab"/>
            <w:rFonts w:ascii="宋体" w:eastAsia="宋体" w:hAnsi="宋体"/>
            <w:sz w:val="22"/>
            <w:szCs w:val="24"/>
          </w:rPr>
          <w:t>ll-Games/tree/</w:t>
        </w:r>
        <w:r w:rsidR="00BF779F" w:rsidRPr="00BF779F">
          <w:rPr>
            <w:rStyle w:val="ab"/>
            <w:rFonts w:ascii="宋体" w:eastAsia="宋体" w:hAnsi="宋体"/>
            <w:sz w:val="22"/>
            <w:szCs w:val="24"/>
          </w:rPr>
          <w:t>m</w:t>
        </w:r>
        <w:r w:rsidR="00BF779F" w:rsidRPr="00BF779F">
          <w:rPr>
            <w:rStyle w:val="ab"/>
            <w:rFonts w:ascii="宋体" w:eastAsia="宋体" w:hAnsi="宋体"/>
            <w:sz w:val="22"/>
            <w:szCs w:val="24"/>
          </w:rPr>
          <w:t>aster/From-Atom-to-Star</w:t>
        </w:r>
      </w:hyperlink>
    </w:p>
    <w:p w:rsidR="001147EA" w:rsidRDefault="001147EA" w:rsidP="00806CC8">
      <w:pPr>
        <w:spacing w:line="360" w:lineRule="auto"/>
        <w:rPr>
          <w:rFonts w:ascii="黑体" w:eastAsia="黑体" w:hAnsi="黑体"/>
          <w:sz w:val="24"/>
          <w:szCs w:val="24"/>
        </w:rPr>
      </w:pPr>
    </w:p>
    <w:p w:rsidR="00806CC8" w:rsidRPr="00806CC8" w:rsidRDefault="00806CC8" w:rsidP="00806CC8">
      <w:pPr>
        <w:spacing w:line="360" w:lineRule="auto"/>
        <w:rPr>
          <w:rFonts w:ascii="黑体" w:eastAsia="黑体" w:hAnsi="黑体"/>
          <w:sz w:val="24"/>
          <w:szCs w:val="24"/>
        </w:rPr>
      </w:pPr>
      <w:r w:rsidRPr="00806CC8">
        <w:rPr>
          <w:rFonts w:ascii="黑体" w:eastAsia="黑体" w:hAnsi="黑体"/>
          <w:sz w:val="24"/>
          <w:szCs w:val="24"/>
        </w:rPr>
        <w:t>参考文献</w:t>
      </w:r>
    </w:p>
    <w:p w:rsidR="00C11249" w:rsidRPr="00806CC8" w:rsidRDefault="00744218" w:rsidP="008414ED">
      <w:pPr>
        <w:spacing w:line="360" w:lineRule="auto"/>
        <w:rPr>
          <w:rFonts w:ascii="宋体" w:eastAsia="宋体" w:hAnsi="宋体"/>
        </w:rPr>
      </w:pPr>
      <w:r w:rsidRPr="00744218">
        <w:rPr>
          <w:rFonts w:ascii="宋体" w:eastAsia="宋体" w:hAnsi="宋体"/>
        </w:rPr>
        <w:t>[1]</w:t>
      </w:r>
      <w:r>
        <w:rPr>
          <w:rFonts w:ascii="宋体" w:eastAsia="宋体" w:hAnsi="宋体"/>
        </w:rPr>
        <w:t xml:space="preserve"> </w:t>
      </w:r>
      <w:r w:rsidR="00334C5C">
        <w:rPr>
          <w:rFonts w:ascii="宋体" w:eastAsia="宋体" w:hAnsi="宋体" w:hint="eastAsia"/>
        </w:rPr>
        <w:t>闫金铎</w:t>
      </w:r>
      <w:r w:rsidR="00806CC8" w:rsidRPr="00806CC8">
        <w:rPr>
          <w:rFonts w:ascii="宋体" w:eastAsia="宋体" w:hAnsi="宋体" w:hint="eastAsia"/>
        </w:rPr>
        <w:t>，“</w:t>
      </w:r>
      <w:r w:rsidR="00334C5C">
        <w:rPr>
          <w:rFonts w:ascii="宋体" w:eastAsia="宋体" w:hAnsi="宋体" w:hint="eastAsia"/>
        </w:rPr>
        <w:t>物理</w:t>
      </w:r>
      <w:r w:rsidR="00806CC8" w:rsidRPr="00806CC8">
        <w:rPr>
          <w:rFonts w:ascii="宋体" w:eastAsia="宋体" w:hAnsi="宋体" w:hint="eastAsia"/>
        </w:rPr>
        <w:t>”。</w:t>
      </w:r>
      <w:r w:rsidR="00334C5C">
        <w:rPr>
          <w:rFonts w:ascii="宋体" w:eastAsia="宋体" w:hAnsi="宋体" w:hint="eastAsia"/>
        </w:rPr>
        <w:t>北京</w:t>
      </w:r>
      <w:r w:rsidR="00806CC8" w:rsidRPr="00806CC8">
        <w:rPr>
          <w:rFonts w:ascii="宋体" w:eastAsia="宋体" w:hAnsi="宋体" w:hint="eastAsia"/>
        </w:rPr>
        <w:t>：</w:t>
      </w:r>
      <w:r w:rsidR="00334C5C">
        <w:rPr>
          <w:rFonts w:ascii="宋体" w:eastAsia="宋体" w:hAnsi="宋体" w:hint="eastAsia"/>
        </w:rPr>
        <w:t>北京师范大学出版社</w:t>
      </w:r>
      <w:r w:rsidR="00806CC8" w:rsidRPr="00806CC8">
        <w:rPr>
          <w:rFonts w:ascii="宋体" w:eastAsia="宋体" w:hAnsi="宋体" w:hint="eastAsia"/>
        </w:rPr>
        <w:t>，</w:t>
      </w:r>
      <w:r w:rsidR="00334C5C">
        <w:rPr>
          <w:rFonts w:ascii="宋体" w:eastAsia="宋体" w:hAnsi="宋体" w:hint="eastAsia"/>
        </w:rPr>
        <w:t>2013年7月</w:t>
      </w:r>
      <w:r w:rsidR="008414ED">
        <w:rPr>
          <w:rFonts w:ascii="宋体" w:eastAsia="宋体" w:hAnsi="宋体" w:hint="eastAsia"/>
        </w:rPr>
        <w:t>，ISBN 978-7-303-16126-3</w:t>
      </w:r>
    </w:p>
    <w:sectPr w:rsidR="00C11249" w:rsidRPr="00806CC8" w:rsidSect="008B7387">
      <w:headerReference w:type="default" r:id="rId13"/>
      <w:footerReference w:type="default" r:id="rId14"/>
      <w:pgSz w:w="11906" w:h="16838"/>
      <w:pgMar w:top="1701" w:right="1418" w:bottom="1418" w:left="1418" w:header="907" w:footer="850"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7FC" w:rsidRDefault="008107FC" w:rsidP="008B7387">
      <w:r>
        <w:separator/>
      </w:r>
    </w:p>
  </w:endnote>
  <w:endnote w:type="continuationSeparator" w:id="0">
    <w:p w:rsidR="008107FC" w:rsidRDefault="008107FC" w:rsidP="008B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608127"/>
      <w:docPartObj>
        <w:docPartGallery w:val="Page Numbers (Bottom of Page)"/>
        <w:docPartUnique/>
      </w:docPartObj>
    </w:sdtPr>
    <w:sdtEndPr/>
    <w:sdtContent>
      <w:p w:rsidR="008B7387" w:rsidRDefault="008B7387">
        <w:pPr>
          <w:pStyle w:val="a6"/>
          <w:jc w:val="center"/>
        </w:pPr>
        <w:r>
          <w:rPr>
            <w:rFonts w:hint="eastAsia"/>
          </w:rPr>
          <w:t>第</w:t>
        </w:r>
        <w:r>
          <w:fldChar w:fldCharType="begin"/>
        </w:r>
        <w:r>
          <w:instrText>PAGE   \* MERGEFORMAT</w:instrText>
        </w:r>
        <w:r>
          <w:fldChar w:fldCharType="separate"/>
        </w:r>
        <w:r>
          <w:rPr>
            <w:lang w:val="zh-CN"/>
          </w:rPr>
          <w:t>2</w:t>
        </w:r>
        <w:r>
          <w:fldChar w:fldCharType="end"/>
        </w:r>
        <w:r>
          <w:rPr>
            <w:rFonts w:hint="eastAsia"/>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7FC" w:rsidRDefault="008107FC" w:rsidP="008B7387">
      <w:r>
        <w:separator/>
      </w:r>
    </w:p>
  </w:footnote>
  <w:footnote w:type="continuationSeparator" w:id="0">
    <w:p w:rsidR="008107FC" w:rsidRDefault="008107FC" w:rsidP="008B7387">
      <w:r>
        <w:continuationSeparator/>
      </w:r>
    </w:p>
  </w:footnote>
  <w:footnote w:id="1">
    <w:p w:rsidR="004D3594" w:rsidRPr="004D3594" w:rsidRDefault="004D3594" w:rsidP="004D3594">
      <w:pPr>
        <w:pStyle w:val="a6"/>
      </w:pPr>
      <w:r>
        <w:rPr>
          <w:rStyle w:val="aa"/>
        </w:rPr>
        <w:footnoteRef/>
      </w:r>
      <w:r>
        <w:t xml:space="preserve"> </w:t>
      </w:r>
      <w:r>
        <w:rPr>
          <w:rFonts w:hint="eastAsia"/>
        </w:rPr>
        <w:t>此处</w:t>
      </w:r>
      <w:r w:rsidR="007321E8">
        <w:rPr>
          <w:rFonts w:hint="eastAsia"/>
        </w:rPr>
        <w:t>及下文中的</w:t>
      </w:r>
      <w:r>
        <w:rPr>
          <w:rFonts w:hint="eastAsia"/>
        </w:rPr>
        <w:t>“对象”指应用程序内的可选择对象，而非面向对象编程中的对象。下文种如提到面向对象编程，将以“实例”代替</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FD7" w:rsidRDefault="00555FD7">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D0130"/>
    <w:multiLevelType w:val="multilevel"/>
    <w:tmpl w:val="0409001D"/>
    <w:numStyleLink w:val="lunwen"/>
  </w:abstractNum>
  <w:abstractNum w:abstractNumId="1" w15:restartNumberingAfterBreak="0">
    <w:nsid w:val="22427F62"/>
    <w:multiLevelType w:val="hybridMultilevel"/>
    <w:tmpl w:val="6712B954"/>
    <w:lvl w:ilvl="0" w:tplc="298EA360">
      <w:start w:val="1"/>
      <w:numFmt w:val="bullet"/>
      <w:lvlText w:val=""/>
      <w:lvlJc w:val="left"/>
      <w:pPr>
        <w:ind w:left="840" w:hanging="420"/>
      </w:pPr>
      <w:rPr>
        <w:rFonts w:ascii="Wingdings" w:hAnsi="Wingdings" w:hint="default"/>
      </w:rPr>
    </w:lvl>
    <w:lvl w:ilvl="1" w:tplc="298EA36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C66D61"/>
    <w:multiLevelType w:val="multilevel"/>
    <w:tmpl w:val="0409001D"/>
    <w:styleLink w:val="lunwen"/>
    <w:lvl w:ilvl="0">
      <w:start w:val="1"/>
      <w:numFmt w:val="decimal"/>
      <w:lvlText w:val="%1"/>
      <w:lvlJc w:val="left"/>
      <w:pPr>
        <w:ind w:left="425" w:hanging="425"/>
      </w:pPr>
      <w:rPr>
        <w:rFonts w:ascii="黑体" w:eastAsia="黑体" w:hAnsi="黑体" w:cs="黑体" w:hint="eastAsia"/>
        <w:sz w:val="28"/>
        <w:szCs w:val="28"/>
      </w:rPr>
    </w:lvl>
    <w:lvl w:ilvl="1">
      <w:start w:val="1"/>
      <w:numFmt w:val="decimal"/>
      <w:lvlText w:val="%1.%2"/>
      <w:lvlJc w:val="left"/>
      <w:pPr>
        <w:ind w:left="992" w:hanging="567"/>
      </w:pPr>
      <w:rPr>
        <w:rFonts w:ascii="黑体" w:eastAsia="黑体" w:hAnsi="黑体" w:cs="黑体"/>
        <w:sz w:val="24"/>
        <w:szCs w:val="24"/>
      </w:rPr>
    </w:lvl>
    <w:lvl w:ilvl="2">
      <w:start w:val="1"/>
      <w:numFmt w:val="decimal"/>
      <w:lvlText w:val="%1.%2.%3"/>
      <w:lvlJc w:val="left"/>
      <w:pPr>
        <w:ind w:left="1418" w:hanging="567"/>
      </w:pPr>
      <w:rPr>
        <w:rFonts w:ascii="黑体" w:eastAsia="黑体" w:hAnsi="黑体" w:cs="黑体"/>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9F145BA"/>
    <w:multiLevelType w:val="hybridMultilevel"/>
    <w:tmpl w:val="74EC0ACE"/>
    <w:lvl w:ilvl="0" w:tplc="298EA36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A100D9"/>
    <w:multiLevelType w:val="hybridMultilevel"/>
    <w:tmpl w:val="41E422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BA326A5"/>
    <w:multiLevelType w:val="hybridMultilevel"/>
    <w:tmpl w:val="68644D40"/>
    <w:lvl w:ilvl="0" w:tplc="298EA36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5E7739D"/>
    <w:multiLevelType w:val="hybridMultilevel"/>
    <w:tmpl w:val="6338F808"/>
    <w:lvl w:ilvl="0" w:tplc="298EA36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C8"/>
    <w:rsid w:val="0001751E"/>
    <w:rsid w:val="00036FFD"/>
    <w:rsid w:val="001147EA"/>
    <w:rsid w:val="001D7CF8"/>
    <w:rsid w:val="002F4EF1"/>
    <w:rsid w:val="0030566A"/>
    <w:rsid w:val="00334C5C"/>
    <w:rsid w:val="003C0E34"/>
    <w:rsid w:val="004D3594"/>
    <w:rsid w:val="005369B3"/>
    <w:rsid w:val="00555FD7"/>
    <w:rsid w:val="005824F5"/>
    <w:rsid w:val="00621350"/>
    <w:rsid w:val="007321E8"/>
    <w:rsid w:val="00744218"/>
    <w:rsid w:val="00797C66"/>
    <w:rsid w:val="007D4CF1"/>
    <w:rsid w:val="008000A6"/>
    <w:rsid w:val="00806CC8"/>
    <w:rsid w:val="008107FC"/>
    <w:rsid w:val="008414ED"/>
    <w:rsid w:val="008832AC"/>
    <w:rsid w:val="008A6B3B"/>
    <w:rsid w:val="008B7387"/>
    <w:rsid w:val="008C5B43"/>
    <w:rsid w:val="008F440E"/>
    <w:rsid w:val="0091108F"/>
    <w:rsid w:val="00927F08"/>
    <w:rsid w:val="009512DB"/>
    <w:rsid w:val="00B40F6C"/>
    <w:rsid w:val="00BD7AC1"/>
    <w:rsid w:val="00BF779F"/>
    <w:rsid w:val="00C04668"/>
    <w:rsid w:val="00C11249"/>
    <w:rsid w:val="00E33416"/>
    <w:rsid w:val="00E725C4"/>
    <w:rsid w:val="00E83870"/>
    <w:rsid w:val="00E845D3"/>
    <w:rsid w:val="00F86D64"/>
    <w:rsid w:val="00FA3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73DE"/>
  <w15:chartTrackingRefBased/>
  <w15:docId w15:val="{14D1739A-CEC3-4BC7-854C-14775F21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CC8"/>
    <w:pPr>
      <w:ind w:firstLineChars="200" w:firstLine="420"/>
    </w:pPr>
  </w:style>
  <w:style w:type="numbering" w:customStyle="1" w:styleId="lunwen">
    <w:name w:val="lunwen"/>
    <w:uiPriority w:val="99"/>
    <w:rsid w:val="00806CC8"/>
    <w:pPr>
      <w:numPr>
        <w:numId w:val="1"/>
      </w:numPr>
    </w:pPr>
  </w:style>
  <w:style w:type="paragraph" w:styleId="a4">
    <w:name w:val="header"/>
    <w:basedOn w:val="a"/>
    <w:link w:val="a5"/>
    <w:uiPriority w:val="99"/>
    <w:unhideWhenUsed/>
    <w:rsid w:val="008B73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7387"/>
    <w:rPr>
      <w:sz w:val="18"/>
      <w:szCs w:val="18"/>
    </w:rPr>
  </w:style>
  <w:style w:type="paragraph" w:styleId="a6">
    <w:name w:val="footer"/>
    <w:basedOn w:val="a"/>
    <w:link w:val="a7"/>
    <w:uiPriority w:val="99"/>
    <w:unhideWhenUsed/>
    <w:rsid w:val="008B7387"/>
    <w:pPr>
      <w:tabs>
        <w:tab w:val="center" w:pos="4153"/>
        <w:tab w:val="right" w:pos="8306"/>
      </w:tabs>
      <w:snapToGrid w:val="0"/>
      <w:jc w:val="left"/>
    </w:pPr>
    <w:rPr>
      <w:sz w:val="18"/>
      <w:szCs w:val="18"/>
    </w:rPr>
  </w:style>
  <w:style w:type="character" w:customStyle="1" w:styleId="a7">
    <w:name w:val="页脚 字符"/>
    <w:basedOn w:val="a0"/>
    <w:link w:val="a6"/>
    <w:uiPriority w:val="99"/>
    <w:rsid w:val="008B7387"/>
    <w:rPr>
      <w:sz w:val="18"/>
      <w:szCs w:val="18"/>
    </w:rPr>
  </w:style>
  <w:style w:type="paragraph" w:styleId="a8">
    <w:name w:val="footnote text"/>
    <w:basedOn w:val="a"/>
    <w:link w:val="a9"/>
    <w:uiPriority w:val="99"/>
    <w:semiHidden/>
    <w:unhideWhenUsed/>
    <w:rsid w:val="004D3594"/>
    <w:pPr>
      <w:snapToGrid w:val="0"/>
      <w:jc w:val="left"/>
    </w:pPr>
    <w:rPr>
      <w:sz w:val="18"/>
      <w:szCs w:val="18"/>
    </w:rPr>
  </w:style>
  <w:style w:type="character" w:customStyle="1" w:styleId="a9">
    <w:name w:val="脚注文本 字符"/>
    <w:basedOn w:val="a0"/>
    <w:link w:val="a8"/>
    <w:uiPriority w:val="99"/>
    <w:semiHidden/>
    <w:rsid w:val="004D3594"/>
    <w:rPr>
      <w:sz w:val="18"/>
      <w:szCs w:val="18"/>
    </w:rPr>
  </w:style>
  <w:style w:type="character" w:styleId="aa">
    <w:name w:val="footnote reference"/>
    <w:basedOn w:val="a0"/>
    <w:uiPriority w:val="99"/>
    <w:semiHidden/>
    <w:unhideWhenUsed/>
    <w:rsid w:val="004D3594"/>
    <w:rPr>
      <w:vertAlign w:val="superscript"/>
    </w:rPr>
  </w:style>
  <w:style w:type="character" w:styleId="ab">
    <w:name w:val="Hyperlink"/>
    <w:basedOn w:val="a0"/>
    <w:uiPriority w:val="99"/>
    <w:unhideWhenUsed/>
    <w:rsid w:val="00BF779F"/>
    <w:rPr>
      <w:color w:val="0563C1" w:themeColor="hyperlink"/>
      <w:u w:val="single"/>
    </w:rPr>
  </w:style>
  <w:style w:type="character" w:styleId="ac">
    <w:name w:val="Unresolved Mention"/>
    <w:basedOn w:val="a0"/>
    <w:uiPriority w:val="99"/>
    <w:semiHidden/>
    <w:unhideWhenUsed/>
    <w:rsid w:val="00BF779F"/>
    <w:rPr>
      <w:color w:val="605E5C"/>
      <w:shd w:val="clear" w:color="auto" w:fill="E1DFDD"/>
    </w:rPr>
  </w:style>
  <w:style w:type="character" w:styleId="ad">
    <w:name w:val="FollowedHyperlink"/>
    <w:basedOn w:val="a0"/>
    <w:uiPriority w:val="99"/>
    <w:semiHidden/>
    <w:unhideWhenUsed/>
    <w:rsid w:val="00BF77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ynthia7979/Small-Games/tree/master/From-Atom-to-St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03C97-8FDA-4CED-BB81-9BCFAFC5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5</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Cynthia</dc:creator>
  <cp:keywords/>
  <dc:description/>
  <cp:lastModifiedBy>Wang Cynthia</cp:lastModifiedBy>
  <cp:revision>11</cp:revision>
  <dcterms:created xsi:type="dcterms:W3CDTF">2018-08-11T01:01:00Z</dcterms:created>
  <dcterms:modified xsi:type="dcterms:W3CDTF">2018-08-17T03:09:00Z</dcterms:modified>
</cp:coreProperties>
</file>