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color w:val="0d0d0d"/>
          <w:sz w:val="32"/>
          <w:szCs w:val="32"/>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                                           </w:t>
      </w:r>
      <w:r w:rsidDel="00000000" w:rsidR="00000000" w:rsidRPr="00000000">
        <w:rPr>
          <w:rFonts w:ascii="Times New Roman" w:cs="Times New Roman" w:eastAsia="Times New Roman" w:hAnsi="Times New Roman"/>
          <w:color w:val="0d0d0d"/>
          <w:sz w:val="24"/>
          <w:szCs w:val="24"/>
          <w:highlight w:val="white"/>
        </w:rPr>
        <w:drawing>
          <wp:inline distB="114300" distT="114300" distL="114300" distR="114300">
            <wp:extent cx="3056100" cy="2600325"/>
            <wp:effectExtent b="0" l="0" r="0" t="0"/>
            <wp:docPr id="3" name="image9.png"/>
            <a:graphic>
              <a:graphicData uri="http://schemas.openxmlformats.org/drawingml/2006/picture">
                <pic:pic>
                  <pic:nvPicPr>
                    <pic:cNvPr id="0" name="image9.png"/>
                    <pic:cNvPicPr preferRelativeResize="0"/>
                  </pic:nvPicPr>
                  <pic:blipFill>
                    <a:blip r:embed="rId6"/>
                    <a:srcRect b="0" l="641" r="641" t="0"/>
                    <a:stretch>
                      <a:fillRect/>
                    </a:stretch>
                  </pic:blipFill>
                  <pic:spPr>
                    <a:xfrm>
                      <a:off x="0" y="0"/>
                      <a:ext cx="3056100" cy="26003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color w:val="0d0d0d"/>
          <w:sz w:val="32"/>
          <w:szCs w:val="32"/>
          <w:highlight w:val="white"/>
        </w:rPr>
      </w:pPr>
      <w:r w:rsidDel="00000000" w:rsidR="00000000" w:rsidRPr="00000000">
        <w:rPr>
          <w:rFonts w:ascii="Times New Roman" w:cs="Times New Roman" w:eastAsia="Times New Roman" w:hAnsi="Times New Roman"/>
          <w:b w:val="1"/>
          <w:bCs w:val="1"/>
          <w:color w:val="0d0d0d"/>
          <w:sz w:val="32"/>
          <w:szCs w:val="32"/>
          <w:highlight w:val="white"/>
          <w:rtl w:val="0"/>
        </w:rPr>
        <w:t xml:space="preserve">                          Anton de Kom universiteit van Suriname</w: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color w:val="333333"/>
          <w:sz w:val="32"/>
          <w:szCs w:val="32"/>
          <w:highlight w:val="white"/>
        </w:rPr>
      </w:pPr>
      <w:r w:rsidDel="00000000" w:rsidR="00000000" w:rsidRPr="00000000">
        <w:rPr>
          <w:rFonts w:ascii="Times New Roman" w:cs="Times New Roman" w:eastAsia="Times New Roman" w:hAnsi="Times New Roman"/>
          <w:b w:val="1"/>
          <w:bCs w:val="1"/>
          <w:color w:val="333333"/>
          <w:sz w:val="32"/>
          <w:szCs w:val="32"/>
          <w:highlight w:val="white"/>
          <w:rtl w:val="0"/>
        </w:rPr>
        <w:t xml:space="preserve">                      </w:t>
      </w:r>
      <w:r w:rsidDel="00000000" w:rsidR="00000000" w:rsidRPr="00000000">
        <w:rPr>
          <w:rFonts w:ascii="Times New Roman" w:cs="Times New Roman" w:eastAsia="Times New Roman" w:hAnsi="Times New Roman"/>
          <w:b w:val="1"/>
          <w:bCs w:val="1"/>
          <w:color w:val="333333"/>
          <w:sz w:val="32"/>
          <w:szCs w:val="32"/>
          <w:highlight w:val="white"/>
          <w:rtl w:val="0"/>
        </w:rPr>
        <w:t xml:space="preserve">Faculiteit</w:t>
      </w:r>
      <w:r w:rsidDel="00000000" w:rsidR="00000000" w:rsidRPr="00000000">
        <w:rPr>
          <w:rFonts w:ascii="Times New Roman" w:cs="Times New Roman" w:eastAsia="Times New Roman" w:hAnsi="Times New Roman"/>
          <w:b w:val="1"/>
          <w:bCs w:val="1"/>
          <w:color w:val="333333"/>
          <w:sz w:val="32"/>
          <w:szCs w:val="32"/>
          <w:highlight w:val="white"/>
          <w:rtl w:val="0"/>
        </w:rPr>
        <w:t xml:space="preserve"> der Technologische Wetenschappen</w:t>
      </w:r>
    </w:p>
    <w:p w:rsidR="00000000" w:rsidDel="00000000" w:rsidP="00000000" w:rsidRDefault="00000000" w:rsidRPr="00000000" w14:paraId="00000004">
      <w:pPr>
        <w:rPr>
          <w:rFonts w:ascii="Times New Roman" w:cs="Times New Roman" w:eastAsia="Times New Roman" w:hAnsi="Times New Roman"/>
          <w:color w:val="0d0d0d"/>
          <w:sz w:val="32"/>
          <w:szCs w:val="32"/>
          <w:highlight w:val="white"/>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color w:val="0d0d0d"/>
          <w:sz w:val="32"/>
          <w:szCs w:val="32"/>
          <w:highlight w:val="white"/>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i w:val="1"/>
          <w:iCs w:val="1"/>
          <w:color w:val="5b9bd5"/>
          <w:sz w:val="32"/>
          <w:szCs w:val="32"/>
          <w:highlight w:val="white"/>
        </w:rPr>
      </w:pPr>
      <w:r w:rsidDel="00000000" w:rsidR="00000000" w:rsidRPr="00000000">
        <w:rPr>
          <w:rFonts w:ascii="Times New Roman" w:cs="Times New Roman" w:eastAsia="Times New Roman" w:hAnsi="Times New Roman"/>
          <w:b w:val="1"/>
          <w:bCs w:val="1"/>
          <w:i w:val="1"/>
          <w:iCs w:val="1"/>
          <w:color w:val="5b9bd5"/>
          <w:sz w:val="32"/>
          <w:szCs w:val="32"/>
          <w:highlight w:val="white"/>
          <w:rtl w:val="0"/>
        </w:rPr>
        <w:t xml:space="preserve">                     </w:t>
      </w:r>
      <w:r w:rsidDel="00000000" w:rsidR="00000000" w:rsidRPr="00000000">
        <w:rPr>
          <w:rFonts w:ascii="Times New Roman" w:cs="Times New Roman" w:eastAsia="Times New Roman" w:hAnsi="Times New Roman"/>
          <w:b w:val="1"/>
          <w:bCs w:val="1"/>
          <w:i w:val="1"/>
          <w:iCs w:val="1"/>
          <w:color w:val="5b9bd5"/>
          <w:sz w:val="34"/>
          <w:szCs w:val="34"/>
          <w:highlight w:val="white"/>
          <w:rtl w:val="0"/>
        </w:rPr>
        <w:t xml:space="preserve">  </w:t>
      </w:r>
      <w:r w:rsidDel="00000000" w:rsidR="00000000" w:rsidRPr="00000000">
        <w:rPr>
          <w:rFonts w:ascii="Times New Roman" w:cs="Times New Roman" w:eastAsia="Times New Roman" w:hAnsi="Times New Roman"/>
          <w:b w:val="1"/>
          <w:bCs w:val="1"/>
          <w:i w:val="1"/>
          <w:iCs w:val="1"/>
          <w:color w:val="5b9bd5"/>
          <w:sz w:val="32"/>
          <w:szCs w:val="32"/>
          <w:highlight w:val="white"/>
          <w:rtl w:val="0"/>
        </w:rPr>
        <w:t xml:space="preserve">STUDIERICHTING ELEKTROTECHNIEK</w:t>
      </w:r>
    </w:p>
    <w:p w:rsidR="00000000" w:rsidDel="00000000" w:rsidP="00000000" w:rsidRDefault="00000000" w:rsidRPr="00000000" w14:paraId="00000007">
      <w:pPr>
        <w:pStyle w:val="Title"/>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1080" w:firstLine="0"/>
        <w:rPr>
          <w:rFonts w:ascii="Times New Roman" w:cs="Times New Roman" w:eastAsia="Times New Roman" w:hAnsi="Times New Roman"/>
          <w:b w:val="1"/>
          <w:bCs w:val="1"/>
          <w:i w:val="1"/>
          <w:iCs w:val="1"/>
          <w:sz w:val="36"/>
          <w:szCs w:val="36"/>
          <w:highlight w:val="white"/>
        </w:rPr>
      </w:pPr>
      <w:bookmarkStart w:colFirst="0" w:colLast="0" w:name="_amfoy7obd945" w:id="0"/>
      <w:bookmarkEnd w:id="0"/>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i w:val="1"/>
          <w:iCs w:val="1"/>
          <w:sz w:val="32"/>
          <w:szCs w:val="32"/>
          <w:rtl w:val="0"/>
        </w:rPr>
        <w:t xml:space="preserve">Design van Geïntegreerde Greenhouse Automatisatie van Ventilatie,      Irrigatie en Lichtintensiteit via ESP32 </w:t>
      </w:r>
      <w:r w:rsidDel="00000000" w:rsidR="00000000" w:rsidRPr="00000000">
        <w:rPr>
          <w:rtl w:val="0"/>
        </w:rPr>
      </w:r>
    </w:p>
    <w:p w:rsidR="00000000" w:rsidDel="00000000" w:rsidP="00000000" w:rsidRDefault="00000000" w:rsidRPr="00000000" w14:paraId="00000008">
      <w:pPr>
        <w:pStyle w:val="Title"/>
        <w:rPr>
          <w:rFonts w:ascii="Times New Roman" w:cs="Times New Roman" w:eastAsia="Times New Roman" w:hAnsi="Times New Roman"/>
          <w:b w:val="1"/>
          <w:bCs w:val="1"/>
          <w:sz w:val="40"/>
          <w:szCs w:val="40"/>
        </w:rPr>
      </w:pPr>
      <w:bookmarkStart w:colFirst="0" w:colLast="0" w:name="_s02wg2vinvid" w:id="1"/>
      <w:bookmarkEnd w:id="1"/>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                      </w:t>
      </w:r>
    </w:p>
    <w:p w:rsidR="00000000" w:rsidDel="00000000" w:rsidP="00000000" w:rsidRDefault="00000000" w:rsidRPr="00000000" w14:paraId="0000000B">
      <w:pPr>
        <w:ind w:left="720" w:firstLine="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                                                                         Naam:   Arav Debisarun               20230065</w:t>
      </w:r>
    </w:p>
    <w:p w:rsidR="00000000" w:rsidDel="00000000" w:rsidP="00000000" w:rsidRDefault="00000000" w:rsidRPr="00000000" w14:paraId="0000000C">
      <w:pPr>
        <w:ind w:left="720" w:firstLine="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                                                           </w:t>
        <w:tab/>
        <w:tab/>
        <w:t xml:space="preserve">               Shrija Thakoerdat</w:t>
        <w:tab/>
        <w:t xml:space="preserve">       20230110</w:t>
      </w:r>
    </w:p>
    <w:p w:rsidR="00000000" w:rsidDel="00000000" w:rsidP="00000000" w:rsidRDefault="00000000" w:rsidRPr="00000000" w14:paraId="0000000D">
      <w:pPr>
        <w:ind w:left="720" w:firstLine="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                                                                                       Cynthiëne Sokromo        20230010</w:t>
      </w:r>
    </w:p>
    <w:p w:rsidR="00000000" w:rsidDel="00000000" w:rsidP="00000000" w:rsidRDefault="00000000" w:rsidRPr="00000000" w14:paraId="0000000E">
      <w:pPr>
        <w:ind w:left="720" w:firstLine="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                                       </w:t>
        <w:tab/>
        <w:t xml:space="preserve">       </w:t>
        <w:tab/>
        <w:t xml:space="preserve">                 Vak:   Project Ontwerp 1</w:t>
      </w:r>
    </w:p>
    <w:p w:rsidR="00000000" w:rsidDel="00000000" w:rsidP="00000000" w:rsidRDefault="00000000" w:rsidRPr="00000000" w14:paraId="0000000F">
      <w:pPr>
        <w:ind w:left="720" w:firstLine="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                                           </w:t>
        <w:tab/>
        <w:tab/>
        <w:t xml:space="preserve">            Datum: </w:t>
        <w:tab/>
        <w:t xml:space="preserve"> 26-01-2026</w:t>
      </w:r>
    </w:p>
    <w:p w:rsidR="00000000" w:rsidDel="00000000" w:rsidP="00000000" w:rsidRDefault="00000000" w:rsidRPr="00000000" w14:paraId="00000010">
      <w:pPr>
        <w:ind w:left="720" w:firstLine="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ab/>
        <w:tab/>
        <w:tab/>
        <w:tab/>
        <w:tab/>
        <w:t xml:space="preserve">      Begeleider:    </w:t>
      </w:r>
      <w:r w:rsidDel="00000000" w:rsidR="00000000" w:rsidRPr="00000000">
        <w:rPr>
          <w:rFonts w:ascii="Times New Roman" w:cs="Times New Roman" w:eastAsia="Times New Roman" w:hAnsi="Times New Roman"/>
          <w:color w:val="333333"/>
          <w:sz w:val="24"/>
          <w:szCs w:val="24"/>
          <w:highlight w:val="white"/>
          <w:rtl w:val="0"/>
        </w:rPr>
        <w:t xml:space="preserve">C. Kartopawiro, MSc.</w:t>
      </w:r>
      <w:r w:rsidDel="00000000" w:rsidR="00000000" w:rsidRPr="00000000">
        <w:rPr>
          <w:rtl w:val="0"/>
        </w:rPr>
      </w:r>
    </w:p>
    <w:p w:rsidR="00000000" w:rsidDel="00000000" w:rsidP="00000000" w:rsidRDefault="00000000" w:rsidRPr="00000000" w14:paraId="00000011">
      <w:pPr>
        <w:ind w:left="720" w:firstLine="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 </w:t>
      </w:r>
    </w:p>
    <w:p w:rsidR="00000000" w:rsidDel="00000000" w:rsidP="00000000" w:rsidRDefault="00000000" w:rsidRPr="00000000" w14:paraId="00000012">
      <w:pPr>
        <w:ind w:left="720" w:firstLine="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                                                                            </w:t>
        <w:tab/>
        <w:tab/>
        <w:t xml:space="preserve">           Paramaribo, Suriname</w:t>
      </w:r>
    </w:p>
    <w:p w:rsidR="00000000" w:rsidDel="00000000" w:rsidP="00000000" w:rsidRDefault="00000000" w:rsidRPr="00000000" w14:paraId="00000013">
      <w:pPr>
        <w:ind w:left="720" w:firstLine="0"/>
        <w:jc w:val="both"/>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14">
      <w:pPr>
        <w:ind w:left="720" w:firstLine="0"/>
        <w:jc w:val="both"/>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15">
      <w:pPr>
        <w:ind w:left="720" w:firstLine="0"/>
        <w:jc w:val="both"/>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16">
      <w:pPr>
        <w:ind w:left="720" w:firstLine="0"/>
        <w:jc w:val="both"/>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17">
      <w:pPr>
        <w:pStyle w:val="Heading1"/>
        <w:spacing w:line="276" w:lineRule="auto"/>
        <w:jc w:val="both"/>
        <w:rPr>
          <w:rFonts w:ascii="Times New Roman" w:cs="Times New Roman" w:eastAsia="Times New Roman" w:hAnsi="Times New Roman"/>
          <w:b w:val="1"/>
          <w:bCs w:val="1"/>
          <w:sz w:val="36"/>
          <w:szCs w:val="36"/>
        </w:rPr>
      </w:pPr>
      <w:bookmarkStart w:colFirst="0" w:colLast="0" w:name="_px4thr4us1sg" w:id="2"/>
      <w:bookmarkEnd w:id="2"/>
      <w:r w:rsidDel="00000000" w:rsidR="00000000" w:rsidRPr="00000000">
        <w:rPr>
          <w:rFonts w:ascii="Times New Roman" w:cs="Times New Roman" w:eastAsia="Times New Roman" w:hAnsi="Times New Roman"/>
          <w:b w:val="1"/>
          <w:bCs w:val="1"/>
          <w:sz w:val="36"/>
          <w:szCs w:val="36"/>
          <w:rtl w:val="0"/>
        </w:rPr>
        <w:t xml:space="preserve">Voorwoord</w:t>
      </w:r>
    </w:p>
    <w:p w:rsidR="00000000" w:rsidDel="00000000" w:rsidP="00000000" w:rsidRDefault="00000000" w:rsidRPr="00000000" w14:paraId="00000018">
      <w:pPr>
        <w:spacing w:line="276" w:lineRule="auto"/>
        <w:jc w:val="both"/>
        <w:rPr>
          <w:rFonts w:ascii="Times New Roman" w:cs="Times New Roman" w:eastAsia="Times New Roman" w:hAnsi="Times New Roman"/>
          <w:color w:val="0d0d0d"/>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spacing w:after="240" w:before="240" w:line="276" w:lineRule="auto"/>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Voor u ligt het verslag van ons ontwerpopdracht binnen het project </w:t>
      </w:r>
      <w:r w:rsidDel="00000000" w:rsidR="00000000" w:rsidRPr="00000000">
        <w:rPr>
          <w:rFonts w:ascii="Times New Roman" w:cs="Times New Roman" w:eastAsia="Times New Roman" w:hAnsi="Times New Roman"/>
          <w:i w:val="1"/>
          <w:iCs w:val="1"/>
          <w:color w:val="0d0d0d"/>
          <w:sz w:val="24"/>
          <w:szCs w:val="24"/>
          <w:highlight w:val="white"/>
          <w:rtl w:val="0"/>
        </w:rPr>
        <w:t xml:space="preserve">'</w:t>
      </w:r>
      <w:r w:rsidDel="00000000" w:rsidR="00000000" w:rsidRPr="00000000">
        <w:rPr>
          <w:rFonts w:ascii="Times New Roman" w:cs="Times New Roman" w:eastAsia="Times New Roman" w:hAnsi="Times New Roman"/>
          <w:i w:val="1"/>
          <w:iCs w:val="1"/>
          <w:sz w:val="24"/>
          <w:szCs w:val="24"/>
          <w:rtl w:val="0"/>
        </w:rPr>
        <w:t xml:space="preserve">Design van Geïntegreerde Greenhouse Automatisatie van Ventilatie, Irrigatie en Lichtintensiteit via ESP32 </w:t>
      </w:r>
      <w:r w:rsidDel="00000000" w:rsidR="00000000" w:rsidRPr="00000000">
        <w:rPr>
          <w:rFonts w:ascii="Times New Roman" w:cs="Times New Roman" w:eastAsia="Times New Roman" w:hAnsi="Times New Roman"/>
          <w:i w:val="1"/>
          <w:iCs w:val="1"/>
          <w:color w:val="0d0d0d"/>
          <w:sz w:val="24"/>
          <w:szCs w:val="24"/>
          <w:highlight w:val="white"/>
          <w:rtl w:val="0"/>
        </w:rPr>
        <w:t xml:space="preserve">'</w:t>
      </w:r>
      <w:r w:rsidDel="00000000" w:rsidR="00000000" w:rsidRPr="00000000">
        <w:rPr>
          <w:rFonts w:ascii="Times New Roman" w:cs="Times New Roman" w:eastAsia="Times New Roman" w:hAnsi="Times New Roman"/>
          <w:color w:val="0d0d0d"/>
          <w:sz w:val="24"/>
          <w:szCs w:val="24"/>
          <w:highlight w:val="white"/>
          <w:rtl w:val="0"/>
        </w:rPr>
        <w:t xml:space="preserve">. Dit project werd uitgevoerd in het kader van het van </w:t>
      </w:r>
      <w:r w:rsidDel="00000000" w:rsidR="00000000" w:rsidRPr="00000000">
        <w:rPr>
          <w:rFonts w:ascii="Times New Roman" w:cs="Times New Roman" w:eastAsia="Times New Roman" w:hAnsi="Times New Roman"/>
          <w:color w:val="0d0d0d"/>
          <w:sz w:val="24"/>
          <w:szCs w:val="24"/>
          <w:highlight w:val="white"/>
          <w:rtl w:val="0"/>
        </w:rPr>
        <w:t xml:space="preserve">Project Ontwerp</w:t>
      </w:r>
      <w:r w:rsidDel="00000000" w:rsidR="00000000" w:rsidRPr="00000000">
        <w:rPr>
          <w:rFonts w:ascii="Times New Roman" w:cs="Times New Roman" w:eastAsia="Times New Roman" w:hAnsi="Times New Roman"/>
          <w:color w:val="0d0d0d"/>
          <w:sz w:val="24"/>
          <w:szCs w:val="24"/>
          <w:highlight w:val="white"/>
          <w:rtl w:val="0"/>
        </w:rPr>
        <w:t xml:space="preserve"> 1 ET, met als doel het verkennen van technologieën die een positieve maatschappelijke  en klimaatimpact  kunnen hebben </w:t>
      </w:r>
    </w:p>
    <w:p w:rsidR="00000000" w:rsidDel="00000000" w:rsidP="00000000" w:rsidRDefault="00000000" w:rsidRPr="00000000" w14:paraId="0000001A">
      <w:pPr>
        <w:spacing w:after="240" w:before="240" w:line="276" w:lineRule="auto"/>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Dit project richtte zich op het analyseren  en integreren van de verschillende sensoren en actuatoren voor het ontwerp van een smart greenhouse systeem voor het meten, monitoren en regelen van verschillende omgevingsfactoren. Hierbij werd </w:t>
      </w:r>
      <w:r w:rsidDel="00000000" w:rsidR="00000000" w:rsidRPr="00000000">
        <w:rPr>
          <w:rFonts w:ascii="Times New Roman" w:cs="Times New Roman" w:eastAsia="Times New Roman" w:hAnsi="Times New Roman"/>
          <w:color w:val="0d0d0d"/>
          <w:sz w:val="24"/>
          <w:szCs w:val="24"/>
          <w:highlight w:val="white"/>
          <w:rtl w:val="0"/>
        </w:rPr>
        <w:t xml:space="preserve">gebruik gemaakt</w:t>
      </w:r>
      <w:r w:rsidDel="00000000" w:rsidR="00000000" w:rsidRPr="00000000">
        <w:rPr>
          <w:rFonts w:ascii="Times New Roman" w:cs="Times New Roman" w:eastAsia="Times New Roman" w:hAnsi="Times New Roman"/>
          <w:color w:val="0d0d0d"/>
          <w:sz w:val="24"/>
          <w:szCs w:val="24"/>
          <w:highlight w:val="white"/>
          <w:rtl w:val="0"/>
        </w:rPr>
        <w:t xml:space="preserve"> van verschillende sensoren en actuatoren om onder andere temperatuur, luchtvochtigheid en bodemvochtigheid te meten, te regelen en te weergeven. Door het ontwerpen van zo’n systeem wilden wij bijdragen aan het ondersteunen van de Sustainable Development Goals, met name innovatie (SDG 9), verantwoord gebruik (SDG 12) en klimaatactie (SDG 13). Daarnaast richt het project zich op het duurzaam gebruik van energie en water, wat een bijdrage levert aan sustainable development goals 12 en 13.</w:t>
      </w:r>
    </w:p>
    <w:p w:rsidR="00000000" w:rsidDel="00000000" w:rsidP="00000000" w:rsidRDefault="00000000" w:rsidRPr="00000000" w14:paraId="0000001B">
      <w:pPr>
        <w:spacing w:after="240" w:before="240" w:line="276" w:lineRule="auto"/>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Het uitvoeren van dit project heeft ons niet alleen geholpen om onze technische en ontwerpvaardigheden te versterken, maar ook om als team samen te werken aan een oplossing die daadwerkelijk relevant is voor gemeenschappen met beperkte toegang tot energie, water en arbeid.</w:t>
      </w:r>
    </w:p>
    <w:p w:rsidR="00000000" w:rsidDel="00000000" w:rsidP="00000000" w:rsidRDefault="00000000" w:rsidRPr="00000000" w14:paraId="0000001C">
      <w:pPr>
        <w:spacing w:after="240" w:before="240" w:line="276" w:lineRule="auto"/>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Wij willen van deze gelegenheid </w:t>
      </w:r>
      <w:r w:rsidDel="00000000" w:rsidR="00000000" w:rsidRPr="00000000">
        <w:rPr>
          <w:rFonts w:ascii="Times New Roman" w:cs="Times New Roman" w:eastAsia="Times New Roman" w:hAnsi="Times New Roman"/>
          <w:color w:val="0d0d0d"/>
          <w:sz w:val="24"/>
          <w:szCs w:val="24"/>
          <w:highlight w:val="white"/>
          <w:rtl w:val="0"/>
        </w:rPr>
        <w:t xml:space="preserve">gebruik maken</w:t>
      </w:r>
      <w:r w:rsidDel="00000000" w:rsidR="00000000" w:rsidRPr="00000000">
        <w:rPr>
          <w:rFonts w:ascii="Times New Roman" w:cs="Times New Roman" w:eastAsia="Times New Roman" w:hAnsi="Times New Roman"/>
          <w:color w:val="0d0d0d"/>
          <w:sz w:val="24"/>
          <w:szCs w:val="24"/>
          <w:highlight w:val="white"/>
          <w:rtl w:val="0"/>
        </w:rPr>
        <w:t xml:space="preserve"> om onze oprechte dank uit te spreken aan onze docent voor zijn begeleiding en waardevolle feedback. Ook danken wij onze familie en vrienden voor hun steun gedurende het proces. </w:t>
      </w:r>
    </w:p>
    <w:p w:rsidR="00000000" w:rsidDel="00000000" w:rsidP="00000000" w:rsidRDefault="00000000" w:rsidRPr="00000000" w14:paraId="0000001D">
      <w:pPr>
        <w:spacing w:after="240" w:before="240" w:line="276" w:lineRule="auto"/>
        <w:jc w:val="both"/>
        <w:rPr>
          <w:rFonts w:ascii="Times New Roman" w:cs="Times New Roman" w:eastAsia="Times New Roman" w:hAnsi="Times New Roman"/>
          <w:b w:val="1"/>
          <w:bCs w:val="1"/>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Wij hopen dat dit verslag niet alleen onze leerervaring weerspiegelt, maar ook anderen aanzet om na te denken over hoe gebruik van slimme technologie kan bijdragen aan efficiënt gebruik van water en energie binnen de landbouw.</w:t>
      </w:r>
      <w:r w:rsidDel="00000000" w:rsidR="00000000" w:rsidRPr="00000000">
        <w:rPr>
          <w:rtl w:val="0"/>
        </w:rPr>
      </w:r>
    </w:p>
    <w:p w:rsidR="00000000" w:rsidDel="00000000" w:rsidP="00000000" w:rsidRDefault="00000000" w:rsidRPr="00000000" w14:paraId="0000001E">
      <w:pPr>
        <w:spacing w:after="240" w:before="240" w:line="276" w:lineRule="auto"/>
        <w:jc w:val="both"/>
        <w:rPr>
          <w:rFonts w:ascii="Times New Roman" w:cs="Times New Roman" w:eastAsia="Times New Roman" w:hAnsi="Times New Roman"/>
          <w:b w:val="1"/>
          <w:bCs w:val="1"/>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Paramaribo, 25/03/2026</w:t>
      </w:r>
    </w:p>
    <w:p w:rsidR="00000000" w:rsidDel="00000000" w:rsidP="00000000" w:rsidRDefault="00000000" w:rsidRPr="00000000" w14:paraId="0000001F">
      <w:pPr>
        <w:spacing w:after="240" w:before="240" w:line="276" w:lineRule="auto"/>
        <w:jc w:val="both"/>
        <w:rPr>
          <w:rFonts w:ascii="Times New Roman" w:cs="Times New Roman" w:eastAsia="Times New Roman" w:hAnsi="Times New Roman"/>
          <w:i w:val="1"/>
          <w:iCs w:val="1"/>
          <w:color w:val="0d0d0d"/>
          <w:sz w:val="24"/>
          <w:szCs w:val="24"/>
          <w:highlight w:val="white"/>
        </w:rPr>
      </w:pPr>
      <w:r w:rsidDel="00000000" w:rsidR="00000000" w:rsidRPr="00000000">
        <w:rPr>
          <w:rFonts w:ascii="Times New Roman" w:cs="Times New Roman" w:eastAsia="Times New Roman" w:hAnsi="Times New Roman"/>
          <w:i w:val="1"/>
          <w:iCs w:val="1"/>
          <w:color w:val="0d0d0d"/>
          <w:sz w:val="24"/>
          <w:szCs w:val="24"/>
          <w:highlight w:val="white"/>
          <w:rtl w:val="0"/>
        </w:rPr>
        <w:t xml:space="preserve">Namens de projectgroep,</w:t>
      </w:r>
    </w:p>
    <w:p w:rsidR="00000000" w:rsidDel="00000000" w:rsidP="00000000" w:rsidRDefault="00000000" w:rsidRPr="00000000" w14:paraId="00000020">
      <w:pPr>
        <w:spacing w:line="276" w:lineRule="auto"/>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Sokromo Cynthiëne  20230010</w:t>
      </w:r>
    </w:p>
    <w:p w:rsidR="00000000" w:rsidDel="00000000" w:rsidP="00000000" w:rsidRDefault="00000000" w:rsidRPr="00000000" w14:paraId="00000021">
      <w:pPr>
        <w:spacing w:line="276" w:lineRule="auto"/>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Thakoerdat </w:t>
      </w:r>
      <w:r w:rsidDel="00000000" w:rsidR="00000000" w:rsidRPr="00000000">
        <w:rPr>
          <w:rFonts w:ascii="Times New Roman" w:cs="Times New Roman" w:eastAsia="Times New Roman" w:hAnsi="Times New Roman"/>
          <w:color w:val="0d0d0d"/>
          <w:sz w:val="24"/>
          <w:szCs w:val="24"/>
          <w:highlight w:val="white"/>
          <w:rtl w:val="0"/>
        </w:rPr>
        <w:t xml:space="preserve">Shrija</w:t>
      </w:r>
      <w:r w:rsidDel="00000000" w:rsidR="00000000" w:rsidRPr="00000000">
        <w:rPr>
          <w:rFonts w:ascii="Times New Roman" w:cs="Times New Roman" w:eastAsia="Times New Roman" w:hAnsi="Times New Roman"/>
          <w:color w:val="0d0d0d"/>
          <w:sz w:val="24"/>
          <w:szCs w:val="24"/>
          <w:highlight w:val="white"/>
          <w:rtl w:val="0"/>
        </w:rPr>
        <w:t xml:space="preserve">     20230110</w:t>
      </w:r>
    </w:p>
    <w:p w:rsidR="00000000" w:rsidDel="00000000" w:rsidP="00000000" w:rsidRDefault="00000000" w:rsidRPr="00000000" w14:paraId="00000022">
      <w:pPr>
        <w:spacing w:line="276" w:lineRule="auto"/>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Arav Debisarun        20230065</w:t>
      </w:r>
    </w:p>
    <w:p w:rsidR="00000000" w:rsidDel="00000000" w:rsidP="00000000" w:rsidRDefault="00000000" w:rsidRPr="00000000" w14:paraId="00000023">
      <w:pPr>
        <w:spacing w:after="240" w:before="240" w:line="276" w:lineRule="auto"/>
        <w:jc w:val="both"/>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24">
      <w:pPr>
        <w:spacing w:line="276" w:lineRule="auto"/>
        <w:jc w:val="both"/>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25">
      <w:pPr>
        <w:spacing w:line="276" w:lineRule="auto"/>
        <w:jc w:val="both"/>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26">
      <w:pPr>
        <w:pStyle w:val="Heading1"/>
        <w:spacing w:line="276" w:lineRule="auto"/>
        <w:jc w:val="both"/>
        <w:rPr>
          <w:rFonts w:ascii="Times New Roman" w:cs="Times New Roman" w:eastAsia="Times New Roman" w:hAnsi="Times New Roman"/>
          <w:b w:val="1"/>
          <w:bCs w:val="1"/>
          <w:sz w:val="36"/>
          <w:szCs w:val="36"/>
        </w:rPr>
      </w:pPr>
      <w:bookmarkStart w:colFirst="0" w:colLast="0" w:name="_d9cyrfwrxftt" w:id="3"/>
      <w:bookmarkEnd w:id="3"/>
      <w:r w:rsidDel="00000000" w:rsidR="00000000" w:rsidRPr="00000000">
        <w:rPr>
          <w:rFonts w:ascii="Times New Roman" w:cs="Times New Roman" w:eastAsia="Times New Roman" w:hAnsi="Times New Roman"/>
          <w:b w:val="1"/>
          <w:bCs w:val="1"/>
          <w:sz w:val="36"/>
          <w:szCs w:val="36"/>
          <w:rtl w:val="0"/>
        </w:rPr>
        <w:t xml:space="preserve">Samenvatting</w:t>
      </w:r>
    </w:p>
    <w:p w:rsidR="00000000" w:rsidDel="00000000" w:rsidP="00000000" w:rsidRDefault="00000000" w:rsidRPr="00000000" w14:paraId="00000027">
      <w:pPr>
        <w:spacing w:line="276" w:lineRule="auto"/>
        <w:jc w:val="both"/>
        <w:rPr>
          <w:rFonts w:ascii="Times New Roman" w:cs="Times New Roman" w:eastAsia="Times New Roman" w:hAnsi="Times New Roman"/>
          <w:color w:val="0d0d0d"/>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spacing w:line="276" w:lineRule="auto"/>
        <w:jc w:val="both"/>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29">
      <w:pPr>
        <w:spacing w:line="276" w:lineRule="auto"/>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Dit project heeft als focus het ontwerpen van een geautomatiseerd greenhouse prototype. Dit is gedaan gebruikmakend van een ESP32-microcontroller die zonder hulp het klimaat binnen een kas kan meten, regelen en weergeven. Het systeem is ontwikkeld in het kader van het vak Project Ontwerp 1 aan de Anton de Kom Universiteit van Suriname en richt zich op duurzame en efficiënte energie, </w:t>
      </w:r>
      <w:r w:rsidDel="00000000" w:rsidR="00000000" w:rsidRPr="00000000">
        <w:rPr>
          <w:rFonts w:ascii="Times New Roman" w:cs="Times New Roman" w:eastAsia="Times New Roman" w:hAnsi="Times New Roman"/>
          <w:color w:val="0d0d0d"/>
          <w:sz w:val="24"/>
          <w:szCs w:val="24"/>
          <w:highlight w:val="white"/>
          <w:rtl w:val="0"/>
        </w:rPr>
        <w:t xml:space="preserve">water gebruik</w:t>
      </w:r>
      <w:r w:rsidDel="00000000" w:rsidR="00000000" w:rsidRPr="00000000">
        <w:rPr>
          <w:rFonts w:ascii="Times New Roman" w:cs="Times New Roman" w:eastAsia="Times New Roman" w:hAnsi="Times New Roman"/>
          <w:color w:val="0d0d0d"/>
          <w:sz w:val="24"/>
          <w:szCs w:val="24"/>
          <w:highlight w:val="white"/>
          <w:rtl w:val="0"/>
        </w:rPr>
        <w:t xml:space="preserve"> en  landbouw toepassingen. </w:t>
      </w:r>
    </w:p>
    <w:p w:rsidR="00000000" w:rsidDel="00000000" w:rsidP="00000000" w:rsidRDefault="00000000" w:rsidRPr="00000000" w14:paraId="0000002A">
      <w:pPr>
        <w:spacing w:line="276" w:lineRule="auto"/>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Het beste oplossing voor </w:t>
      </w:r>
      <w:r w:rsidDel="00000000" w:rsidR="00000000" w:rsidRPr="00000000">
        <w:rPr>
          <w:rFonts w:ascii="Times New Roman" w:cs="Times New Roman" w:eastAsia="Times New Roman" w:hAnsi="Times New Roman"/>
          <w:color w:val="0d0d0d"/>
          <w:sz w:val="24"/>
          <w:szCs w:val="24"/>
          <w:highlight w:val="white"/>
          <w:rtl w:val="0"/>
        </w:rPr>
        <w:t xml:space="preserve">inefficient</w:t>
      </w:r>
      <w:r w:rsidDel="00000000" w:rsidR="00000000" w:rsidRPr="00000000">
        <w:rPr>
          <w:rFonts w:ascii="Times New Roman" w:cs="Times New Roman" w:eastAsia="Times New Roman" w:hAnsi="Times New Roman"/>
          <w:color w:val="0d0d0d"/>
          <w:sz w:val="24"/>
          <w:szCs w:val="24"/>
          <w:highlight w:val="white"/>
          <w:rtl w:val="0"/>
        </w:rPr>
        <w:t xml:space="preserve"> gebruik van energie, water en arbeid is het creëren van een smart greenhouse. Dit werd gedaan in het kader van IoT. Met verschillende sensoren worden temperatuur, luchtvochtigheid, bodemvochtigheid en het waterniveau continu gemeten. Op basis van de ingestelde metingswaarden stuurt de </w:t>
      </w:r>
      <w:r w:rsidDel="00000000" w:rsidR="00000000" w:rsidRPr="00000000">
        <w:rPr>
          <w:rFonts w:ascii="Times New Roman" w:cs="Times New Roman" w:eastAsia="Times New Roman" w:hAnsi="Times New Roman"/>
          <w:color w:val="0d0d0d"/>
          <w:sz w:val="24"/>
          <w:szCs w:val="24"/>
          <w:highlight w:val="white"/>
          <w:rtl w:val="0"/>
        </w:rPr>
        <w:t xml:space="preserve">ESP32</w:t>
      </w:r>
      <w:r w:rsidDel="00000000" w:rsidR="00000000" w:rsidRPr="00000000">
        <w:rPr>
          <w:rFonts w:ascii="Times New Roman" w:cs="Times New Roman" w:eastAsia="Times New Roman" w:hAnsi="Times New Roman"/>
          <w:color w:val="0d0d0d"/>
          <w:sz w:val="24"/>
          <w:szCs w:val="24"/>
          <w:highlight w:val="white"/>
          <w:rtl w:val="0"/>
        </w:rPr>
        <w:t xml:space="preserve"> het signaal naar de desbetreffende actuatoren .</w:t>
      </w:r>
    </w:p>
    <w:p w:rsidR="00000000" w:rsidDel="00000000" w:rsidP="00000000" w:rsidRDefault="00000000" w:rsidRPr="00000000" w14:paraId="0000002B">
      <w:pPr>
        <w:spacing w:line="276" w:lineRule="auto"/>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Het systeem bestaat uit energiezuinige componenten, waaronder een DHT11-sensor, bodemvochtsensor, waterniveau sensor, </w:t>
      </w:r>
      <w:r w:rsidDel="00000000" w:rsidR="00000000" w:rsidRPr="00000000">
        <w:rPr>
          <w:rFonts w:ascii="Times New Roman" w:cs="Times New Roman" w:eastAsia="Times New Roman" w:hAnsi="Times New Roman"/>
          <w:color w:val="0d0d0d"/>
          <w:sz w:val="24"/>
          <w:szCs w:val="24"/>
          <w:highlight w:val="white"/>
          <w:rtl w:val="0"/>
        </w:rPr>
        <w:t xml:space="preserve">relaysmodule,</w:t>
      </w:r>
      <w:r w:rsidDel="00000000" w:rsidR="00000000" w:rsidRPr="00000000">
        <w:rPr>
          <w:rFonts w:ascii="Times New Roman" w:cs="Times New Roman" w:eastAsia="Times New Roman" w:hAnsi="Times New Roman"/>
          <w:color w:val="0d0d0d"/>
          <w:sz w:val="24"/>
          <w:szCs w:val="24"/>
          <w:highlight w:val="white"/>
          <w:rtl w:val="0"/>
        </w:rPr>
        <w:t xml:space="preserve"> DC-motor, servo motor, 12V DC valve, RTC Module en een 16×2 LCD-display. Al de resultaten worden weergegeven op de display, dus geeft het de gebruiker een beeld van het input van het systeem.</w:t>
      </w:r>
    </w:p>
    <w:p w:rsidR="00000000" w:rsidDel="00000000" w:rsidP="00000000" w:rsidRDefault="00000000" w:rsidRPr="00000000" w14:paraId="0000002C">
      <w:pPr>
        <w:spacing w:line="276" w:lineRule="auto"/>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Irrigatie wordt automatisch geactiveerd bij lage bodemvochtigheid en ventilatie bij hoge temperaturen. Ook wijst het de waterniveau van de tank indien het gevuld moet worden. Hoewel het systeem beperkt is door budget, schaal en meetperiode, functioneert het prototype naar behoren binnen de gestelde eisen. Het project levert een duurzame bijdrage aan het verdere  ontwikkeling en heeft een goede aansluitingspunt op de Sustainable Development Goals SDG 9 (Innovatie), SDG 12 (Duurzaam hulpbronnengebruik) en SDG 13 (Klimaatactie). Het smart greenhouse-systeem vormt een goede basis voor verdere uitbreiding, zoals datalogging, draadloze monitoring en toepassing in grotere landbouwsystemen.</w:t>
      </w:r>
    </w:p>
    <w:p w:rsidR="00000000" w:rsidDel="00000000" w:rsidP="00000000" w:rsidRDefault="00000000" w:rsidRPr="00000000" w14:paraId="0000002D">
      <w:pPr>
        <w:spacing w:line="276" w:lineRule="auto"/>
        <w:jc w:val="both"/>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2E">
      <w:pPr>
        <w:spacing w:line="276" w:lineRule="auto"/>
        <w:jc w:val="both"/>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2F">
      <w:pPr>
        <w:spacing w:line="276" w:lineRule="auto"/>
        <w:jc w:val="both"/>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30">
      <w:pPr>
        <w:spacing w:line="276" w:lineRule="auto"/>
        <w:jc w:val="both"/>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31">
      <w:pPr>
        <w:spacing w:line="276" w:lineRule="auto"/>
        <w:jc w:val="both"/>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32">
      <w:pPr>
        <w:spacing w:line="276" w:lineRule="auto"/>
        <w:jc w:val="both"/>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33">
      <w:pPr>
        <w:spacing w:line="276" w:lineRule="auto"/>
        <w:jc w:val="both"/>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34">
      <w:pPr>
        <w:spacing w:line="276" w:lineRule="auto"/>
        <w:jc w:val="both"/>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35">
      <w:pPr>
        <w:spacing w:line="276" w:lineRule="auto"/>
        <w:jc w:val="both"/>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36">
      <w:pPr>
        <w:spacing w:line="276" w:lineRule="auto"/>
        <w:jc w:val="both"/>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37">
      <w:pPr>
        <w:spacing w:line="276" w:lineRule="auto"/>
        <w:jc w:val="both"/>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38">
      <w:pPr>
        <w:spacing w:line="276" w:lineRule="auto"/>
        <w:jc w:val="both"/>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39">
      <w:pPr>
        <w:spacing w:line="276" w:lineRule="auto"/>
        <w:jc w:val="both"/>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3A">
      <w:pPr>
        <w:pStyle w:val="Heading1"/>
        <w:spacing w:line="276" w:lineRule="auto"/>
        <w:jc w:val="both"/>
        <w:rPr>
          <w:rFonts w:ascii="Times New Roman" w:cs="Times New Roman" w:eastAsia="Times New Roman" w:hAnsi="Times New Roman"/>
          <w:b w:val="1"/>
          <w:bCs w:val="1"/>
          <w:sz w:val="36"/>
          <w:szCs w:val="36"/>
        </w:rPr>
      </w:pPr>
      <w:bookmarkStart w:colFirst="0" w:colLast="0" w:name="_t4dt2u6kw9ay" w:id="4"/>
      <w:bookmarkEnd w:id="4"/>
      <w:r w:rsidDel="00000000" w:rsidR="00000000" w:rsidRPr="00000000">
        <w:rPr>
          <w:rFonts w:ascii="Times New Roman" w:cs="Times New Roman" w:eastAsia="Times New Roman" w:hAnsi="Times New Roman"/>
          <w:b w:val="1"/>
          <w:bCs w:val="1"/>
          <w:sz w:val="36"/>
          <w:szCs w:val="36"/>
          <w:rtl w:val="0"/>
        </w:rPr>
        <w:t xml:space="preserve">Inhoudsopgave</w:t>
      </w:r>
    </w:p>
    <w:p w:rsidR="00000000" w:rsidDel="00000000" w:rsidP="00000000" w:rsidRDefault="00000000" w:rsidRPr="00000000" w14:paraId="0000003B">
      <w:pPr>
        <w:spacing w:line="276" w:lineRule="auto"/>
        <w:jc w:val="both"/>
        <w:rPr>
          <w:rFonts w:ascii="Times New Roman" w:cs="Times New Roman" w:eastAsia="Times New Roman" w:hAnsi="Times New Roman"/>
          <w:color w:val="0d0d0d"/>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spacing w:line="276" w:lineRule="auto"/>
        <w:jc w:val="both"/>
        <w:rPr>
          <w:rFonts w:ascii="Times New Roman" w:cs="Times New Roman" w:eastAsia="Times New Roman" w:hAnsi="Times New Roman"/>
          <w:color w:val="0d0d0d"/>
          <w:sz w:val="24"/>
          <w:szCs w:val="24"/>
          <w:highlight w:val="white"/>
        </w:rPr>
      </w:pPr>
      <w:r w:rsidDel="00000000" w:rsidR="00000000" w:rsidRPr="00000000">
        <w:rPr>
          <w:rtl w:val="0"/>
        </w:rPr>
      </w:r>
    </w:p>
    <w:sdt>
      <w:sdtPr>
        <w:id w:val="501475723"/>
        <w:docPartObj>
          <w:docPartGallery w:val="Table of Contents"/>
          <w:docPartUnique w:val="1"/>
        </w:docPartObj>
      </w:sdtPr>
      <w:sdtContent>
        <w:p w:rsidR="00000000" w:rsidDel="00000000" w:rsidP="00000000" w:rsidRDefault="00000000" w:rsidRPr="00000000" w14:paraId="0000003D">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px4thr4us1s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Voorwoord</w:t>
              <w:tab/>
              <w:t xml:space="preserve">1</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d9cyrfwrxftt">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Samenvatting</w:t>
              <w:tab/>
              <w:t xml:space="preserve">2</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t4dt2u6kw9ay">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Inhoudsopgave</w:t>
              <w:tab/>
              <w:t xml:space="preserve">3</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7eyj3bni4m74">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Lijst van Symbolen</w:t>
              <w:tab/>
              <w:t xml:space="preserve">5</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oh3c98m9a7yq">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Inleiding</w:t>
              <w:tab/>
              <w:t xml:space="preserve">6</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7c3ev8rur50l">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1.1 Introductie onderwerp en onderzoek.</w:t>
              <w:tab/>
              <w:t xml:space="preserve">6</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m0myvwubtuvn">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1.2 Probleemstelling</w:t>
              <w:tab/>
              <w:t xml:space="preserve">6</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w5uiucrkukcn">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1.3 Doelstelling en relevantie</w:t>
              <w:tab/>
              <w:t xml:space="preserve">6</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q7m73na16h6w">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1.4 Onderzoeksvragen en eisen</w:t>
              <w:tab/>
              <w:t xml:space="preserve">7</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vv8gtcflem23">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1.5 Onderzoeksbeperkingen</w:t>
              <w:tab/>
              <w:t xml:space="preserve">9</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yjoztu8r99f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1.6  Plan van aanpak en hypothese</w:t>
              <w:tab/>
              <w:t xml:space="preserve">10</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wkybfch46cjj">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Literatuurstudie</w:t>
              <w:tab/>
              <w:t xml:space="preserve">12</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2vq1hz9rr0q">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2.1 Automatisering Greenhouse</w:t>
              <w:tab/>
              <w:t xml:space="preserve">12</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1ek9b1davqb">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2.2 Sustainable Development Goals</w:t>
              <w:tab/>
              <w:t xml:space="preserve">12</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olck6o5id5p8">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2.3 Innovatie en Internet of Things (IoT) in geautomatiseerde greenhouses</w:t>
              <w:tab/>
              <w:t xml:space="preserve">13</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7i7ekdvnka08">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 Efficiënt en duurzaam gebruik van hulpbronnen in greenhouses</w:t>
              <w:tab/>
              <w:t xml:space="preserve">15</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u0gaqsuk8v29">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2.5 Klimaatsverandering</w:t>
              <w:tab/>
              <w:t xml:space="preserve">15</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b2tml0l8mh7g">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2.6 Microcontroller-gebaseerde Regel- en Besturingssystemen</w:t>
              <w:tab/>
              <w:t xml:space="preserve">16</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dhkki7dkt189">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2.7 Belangrijke parameters in Automatische Greenhouses.</w:t>
              <w:tab/>
              <w:t xml:space="preserve">17</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vwx4unbjdzgn">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Onderzoeksmethodologie</w:t>
              <w:tab/>
              <w:t xml:space="preserve">17</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15b1d0apqfj3">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 Introductie</w:t>
              <w:tab/>
              <w:t xml:space="preserve">17</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s5okh92ttnlc">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 Systeem Overzicht</w:t>
              <w:tab/>
              <w:t xml:space="preserve">18</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qwueooxhjm1l">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3.3 Hardware</w:t>
              <w:tab/>
              <w:t xml:space="preserve">20</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kuwev4jgcjj7">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3.3.1 ESP32</w:t>
              <w:tab/>
              <w:t xml:space="preserve">20</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l0zb8hibo96y">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3.3.2 Sensoren</w:t>
              <w:tab/>
              <w:t xml:space="preserve">21</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a1g843z5ozgs">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3.3.3 Actuatoren</w:t>
              <w:tab/>
              <w:t xml:space="preserve">26</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j1hu6bpboznl">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3.4 regelstrategie en beslislogica</w:t>
              <w:tab/>
              <w:t xml:space="preserve">34</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ygdq58v6n1c1">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3.5 Testprocedure</w:t>
              <w:tab/>
              <w:t xml:space="preserve">35</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nlagdv3j7hli">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Resultaten</w:t>
              <w:tab/>
              <w:t xml:space="preserve">36</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k7f2kbnr1ih">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4.1 Project resultaten</w:t>
              <w:tab/>
              <w:t xml:space="preserve">36</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fg0c9vlyrqcy">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4.2 Fase 1: Ontwerp en implementatie van de schakeling en geschikte code</w:t>
              <w:tab/>
              <w:t xml:space="preserve">36</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1ofdfr5aqx41">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4.3 Fase 2: Het bouwen van het ontwerp</w:t>
              <w:tab/>
              <w:t xml:space="preserve">37</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u21maonvaf77">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4.4 Fase 3: Implementatie en afronding</w:t>
              <w:tab/>
              <w:t xml:space="preserve">39</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9v2t2h215vtg">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4.4.1 Afgeronde code werking</w:t>
              <w:tab/>
              <w:t xml:space="preserve">40</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jc18z9x8zr3u">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Discussie, Conclusies en Toekomstige Aanbevelingen</w:t>
              <w:tab/>
              <w:t xml:space="preserve">45</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731er3f207gl">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 Discussie</w:t>
              <w:tab/>
              <w:t xml:space="preserve">45</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8p2xuacbrzqh">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5.2 Conclusie</w:t>
              <w:tab/>
              <w:t xml:space="preserve">45</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tpn6622d3xt3">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5.3 Betrouwbaarheid en beperkingen</w:t>
              <w:tab/>
              <w:t xml:space="preserve">45</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9ir6oxy7lpsg">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5.4 Leerpunten en Aanbevelingen</w:t>
              <w:tab/>
              <w:t xml:space="preserve">46</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dlielzikyxzf">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5.5 toekomstige Plannen</w:t>
              <w:tab/>
              <w:t xml:space="preserve">46</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pqapw1xkw8pl">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Referenties</w:t>
              <w:tab/>
              <w:t xml:space="preserve">47</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w7cqxey71ubp">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Bijlage</w:t>
              <w:tab/>
              <w:t xml:space="preserve">50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7">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pStyle w:val="Heading1"/>
        <w:spacing w:line="276" w:lineRule="auto"/>
        <w:jc w:val="both"/>
        <w:rPr>
          <w:rFonts w:ascii="Times New Roman" w:cs="Times New Roman" w:eastAsia="Times New Roman" w:hAnsi="Times New Roman"/>
          <w:b w:val="1"/>
          <w:bCs w:val="1"/>
          <w:sz w:val="36"/>
          <w:szCs w:val="36"/>
        </w:rPr>
      </w:pPr>
      <w:bookmarkStart w:colFirst="0" w:colLast="0" w:name="_7eyj3bni4m74" w:id="5"/>
      <w:bookmarkEnd w:id="5"/>
      <w:r w:rsidDel="00000000" w:rsidR="00000000" w:rsidRPr="00000000">
        <w:rPr>
          <w:rFonts w:ascii="Times New Roman" w:cs="Times New Roman" w:eastAsia="Times New Roman" w:hAnsi="Times New Roman"/>
          <w:b w:val="1"/>
          <w:bCs w:val="1"/>
          <w:sz w:val="36"/>
          <w:szCs w:val="36"/>
          <w:rtl w:val="0"/>
        </w:rPr>
        <w:t xml:space="preserve">Lijst van Symbolen</w:t>
      </w:r>
    </w:p>
    <w:p w:rsidR="00000000" w:rsidDel="00000000" w:rsidP="00000000" w:rsidRDefault="00000000" w:rsidRPr="00000000" w14:paraId="0000008E">
      <w:pPr>
        <w:spacing w:line="276" w:lineRule="auto"/>
        <w:jc w:val="both"/>
        <w:rPr>
          <w:rFonts w:ascii="Times New Roman" w:cs="Times New Roman" w:eastAsia="Times New Roman" w:hAnsi="Times New Roman"/>
          <w:color w:val="0d0d0d"/>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spacing w:line="276" w:lineRule="auto"/>
        <w:jc w:val="both"/>
        <w:rPr>
          <w:rFonts w:ascii="Times New Roman" w:cs="Times New Roman" w:eastAsia="Times New Roman" w:hAnsi="Times New Roman"/>
          <w:i w:val="1"/>
          <w:iCs w:val="1"/>
          <w:color w:val="0d0d0d"/>
          <w:sz w:val="24"/>
          <w:szCs w:val="24"/>
          <w:highlight w:val="white"/>
        </w:rPr>
      </w:pPr>
      <w:r w:rsidDel="00000000" w:rsidR="00000000" w:rsidRPr="00000000">
        <w:rPr>
          <w:rtl w:val="0"/>
        </w:rPr>
      </w:r>
    </w:p>
    <w:p w:rsidR="00000000" w:rsidDel="00000000" w:rsidP="00000000" w:rsidRDefault="00000000" w:rsidRPr="00000000" w14:paraId="00000090">
      <w:pPr>
        <w:ind w:left="720" w:firstLine="0"/>
        <w:jc w:val="both"/>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91">
      <w:pPr>
        <w:ind w:left="720" w:firstLine="0"/>
        <w:jc w:val="both"/>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92">
      <w:pPr>
        <w:ind w:left="720" w:firstLine="0"/>
        <w:jc w:val="both"/>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93">
      <w:pPr>
        <w:ind w:left="720" w:firstLine="0"/>
        <w:jc w:val="both"/>
        <w:rPr>
          <w:rFonts w:ascii="Times New Roman" w:cs="Times New Roman" w:eastAsia="Times New Roman" w:hAnsi="Times New Roman"/>
          <w:color w:val="0d0d0d"/>
          <w:sz w:val="24"/>
          <w:szCs w:val="24"/>
          <w:highlight w:val="white"/>
        </w:rPr>
      </w:pPr>
      <w:r w:rsidDel="00000000" w:rsidR="00000000" w:rsidRPr="00000000">
        <w:rPr>
          <w:rtl w:val="0"/>
        </w:rPr>
      </w:r>
    </w:p>
    <w:tbl>
      <w:tblPr>
        <w:tblStyle w:val="Table1"/>
        <w:tblW w:w="891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2970"/>
        <w:gridCol w:w="2970"/>
        <w:tblGridChange w:id="0">
          <w:tblGrid>
            <w:gridCol w:w="2970"/>
            <w:gridCol w:w="2970"/>
            <w:gridCol w:w="29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Grootheid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Symbool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Eenheid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Luchtvochtigheidsgraad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Percentage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Bodem vochtigheidsgraad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Percentage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Temperatuur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highlight w:val="white"/>
                <w:rtl w:val="0"/>
              </w:rPr>
              <w:t xml:space="preserve">Graden Celcius  </w:t>
            </w:r>
            <w:r w:rsidDel="00000000" w:rsidR="00000000" w:rsidRPr="00000000">
              <w:rPr>
                <w:rFonts w:ascii="Times New Roman" w:cs="Times New Roman" w:eastAsia="Times New Roman" w:hAnsi="Times New Roman"/>
                <w:sz w:val="24"/>
                <w:szCs w:val="24"/>
                <w:rtl w:val="0"/>
              </w:rPr>
              <w:t xml:space="preserve"> (°C)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Lengte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Meters/Centimeters (m/cm)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Hoogte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Meters/Centimeters (m/cm)</w:t>
            </w:r>
          </w:p>
        </w:tc>
      </w:tr>
    </w:tbl>
    <w:p w:rsidR="00000000" w:rsidDel="00000000" w:rsidP="00000000" w:rsidRDefault="00000000" w:rsidRPr="00000000" w14:paraId="000000A6">
      <w:pPr>
        <w:ind w:left="720" w:firstLine="0"/>
        <w:jc w:val="both"/>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A7">
      <w:pPr>
        <w:ind w:left="720" w:firstLine="0"/>
        <w:jc w:val="both"/>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A8">
      <w:pPr>
        <w:ind w:left="720" w:firstLine="0"/>
        <w:jc w:val="both"/>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A9">
      <w:pPr>
        <w:ind w:left="720" w:firstLine="0"/>
        <w:jc w:val="both"/>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AA">
      <w:pPr>
        <w:ind w:left="720" w:firstLine="0"/>
        <w:jc w:val="both"/>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AB">
      <w:pPr>
        <w:ind w:left="720" w:firstLine="0"/>
        <w:jc w:val="both"/>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AC">
      <w:pPr>
        <w:ind w:left="720" w:firstLine="0"/>
        <w:jc w:val="both"/>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AD">
      <w:pPr>
        <w:ind w:left="720" w:firstLine="0"/>
        <w:jc w:val="both"/>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AE">
      <w:pPr>
        <w:ind w:left="720" w:firstLine="0"/>
        <w:jc w:val="both"/>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AF">
      <w:pPr>
        <w:ind w:left="720" w:firstLine="0"/>
        <w:jc w:val="both"/>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B0">
      <w:pPr>
        <w:ind w:left="720" w:firstLine="0"/>
        <w:jc w:val="both"/>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B1">
      <w:pPr>
        <w:ind w:left="720" w:firstLine="0"/>
        <w:jc w:val="both"/>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B2">
      <w:pPr>
        <w:ind w:left="720" w:firstLine="0"/>
        <w:jc w:val="both"/>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B3">
      <w:pPr>
        <w:ind w:left="720" w:firstLine="0"/>
        <w:jc w:val="both"/>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B4">
      <w:pPr>
        <w:ind w:left="720" w:firstLine="0"/>
        <w:jc w:val="both"/>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B5">
      <w:pPr>
        <w:ind w:left="720" w:firstLine="0"/>
        <w:jc w:val="both"/>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B6">
      <w:pPr>
        <w:ind w:left="720" w:firstLine="0"/>
        <w:jc w:val="both"/>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B7">
      <w:pPr>
        <w:ind w:left="720" w:firstLine="0"/>
        <w:jc w:val="both"/>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B8">
      <w:pPr>
        <w:ind w:left="720" w:firstLine="0"/>
        <w:jc w:val="both"/>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B9">
      <w:pPr>
        <w:ind w:left="720" w:firstLine="0"/>
        <w:jc w:val="both"/>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BA">
      <w:pPr>
        <w:ind w:left="0" w:firstLine="0"/>
        <w:jc w:val="both"/>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BB">
      <w:pPr>
        <w:ind w:left="720" w:firstLine="0"/>
        <w:jc w:val="both"/>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BC">
      <w:pPr>
        <w:pStyle w:val="Heading1"/>
        <w:spacing w:line="276" w:lineRule="auto"/>
        <w:rPr>
          <w:rFonts w:ascii="Times New Roman" w:cs="Times New Roman" w:eastAsia="Times New Roman" w:hAnsi="Times New Roman"/>
          <w:color w:val="0d0d0d"/>
          <w:sz w:val="24"/>
          <w:szCs w:val="24"/>
          <w:highlight w:val="white"/>
        </w:rPr>
      </w:pPr>
      <w:bookmarkStart w:colFirst="0" w:colLast="0" w:name="_oh3c98m9a7yq" w:id="6"/>
      <w:bookmarkEnd w:id="6"/>
      <w:r w:rsidDel="00000000" w:rsidR="00000000" w:rsidRPr="00000000">
        <w:rPr>
          <w:rFonts w:ascii="Times New Roman" w:cs="Times New Roman" w:eastAsia="Times New Roman" w:hAnsi="Times New Roman"/>
          <w:b w:val="1"/>
          <w:bCs w:val="1"/>
          <w:sz w:val="36"/>
          <w:szCs w:val="36"/>
          <w:rtl w:val="0"/>
        </w:rPr>
        <w:t xml:space="preserve">1. Inleiding</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2"/>
        <w:spacing w:before="280" w:line="276" w:lineRule="auto"/>
        <w:jc w:val="both"/>
        <w:rPr>
          <w:rFonts w:ascii="Times New Roman" w:cs="Times New Roman" w:eastAsia="Times New Roman" w:hAnsi="Times New Roman"/>
          <w:b w:val="1"/>
          <w:bCs w:val="1"/>
          <w:sz w:val="26"/>
          <w:szCs w:val="26"/>
        </w:rPr>
      </w:pPr>
      <w:bookmarkStart w:colFirst="0" w:colLast="0" w:name="_7c3ev8rur50l" w:id="7"/>
      <w:bookmarkEnd w:id="7"/>
      <w:r w:rsidDel="00000000" w:rsidR="00000000" w:rsidRPr="00000000">
        <w:rPr>
          <w:rFonts w:ascii="Times New Roman" w:cs="Times New Roman" w:eastAsia="Times New Roman" w:hAnsi="Times New Roman"/>
          <w:b w:val="1"/>
          <w:bCs w:val="1"/>
          <w:sz w:val="26"/>
          <w:szCs w:val="26"/>
          <w:rtl w:val="0"/>
        </w:rPr>
        <w:t xml:space="preserve">1.1 Introductie </w:t>
      </w:r>
    </w:p>
    <w:p w:rsidR="00000000" w:rsidDel="00000000" w:rsidP="00000000" w:rsidRDefault="00000000" w:rsidRPr="00000000" w14:paraId="000000BE">
      <w:pPr>
        <w:spacing w:after="240" w:before="240" w:lineRule="auto"/>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Door klimaatverandering wordt het steeds ingewikkelder om landbouw efficiënt en stabiel te beheren. In Suriname wordt vaak nog steeds gebruikgemaakt van handmatige landbouwmethoden, wat vaak leidt tot inefficiënt gebruik van water, energie en arbeid [1]. Smart greenhouses is hiervoor een moderne en duurzame oplossing. </w:t>
      </w:r>
      <w:r w:rsidDel="00000000" w:rsidR="00000000" w:rsidRPr="00000000">
        <w:rPr>
          <w:rFonts w:ascii="Times New Roman" w:cs="Times New Roman" w:eastAsia="Times New Roman" w:hAnsi="Times New Roman"/>
          <w:color w:val="0d0d0d"/>
          <w:sz w:val="24"/>
          <w:szCs w:val="24"/>
          <w:highlight w:val="white"/>
          <w:rtl w:val="0"/>
        </w:rPr>
        <w:t xml:space="preserve">Landbouwprocessen</w:t>
      </w:r>
      <w:r w:rsidDel="00000000" w:rsidR="00000000" w:rsidRPr="00000000">
        <w:rPr>
          <w:rFonts w:ascii="Times New Roman" w:cs="Times New Roman" w:eastAsia="Times New Roman" w:hAnsi="Times New Roman"/>
          <w:color w:val="0d0d0d"/>
          <w:sz w:val="24"/>
          <w:szCs w:val="24"/>
          <w:highlight w:val="white"/>
          <w:rtl w:val="0"/>
        </w:rPr>
        <w:t xml:space="preserve"> zijn afhankelijk van omgevingsfactoren zoals temperatuur, bodem- en luchtvochtigheid. Handmatige regeling neemt veel tijd in beslag en heeft een kleinere </w:t>
      </w:r>
      <w:r w:rsidDel="00000000" w:rsidR="00000000" w:rsidRPr="00000000">
        <w:rPr>
          <w:rFonts w:ascii="Times New Roman" w:cs="Times New Roman" w:eastAsia="Times New Roman" w:hAnsi="Times New Roman"/>
          <w:color w:val="0d0d0d"/>
          <w:sz w:val="24"/>
          <w:szCs w:val="24"/>
          <w:highlight w:val="white"/>
          <w:rtl w:val="0"/>
        </w:rPr>
        <w:t xml:space="preserve">accuratiefactor</w:t>
      </w:r>
      <w:r w:rsidDel="00000000" w:rsidR="00000000" w:rsidRPr="00000000">
        <w:rPr>
          <w:rFonts w:ascii="Times New Roman" w:cs="Times New Roman" w:eastAsia="Times New Roman" w:hAnsi="Times New Roman"/>
          <w:color w:val="0d0d0d"/>
          <w:sz w:val="24"/>
          <w:szCs w:val="24"/>
          <w:highlight w:val="white"/>
          <w:rtl w:val="0"/>
        </w:rPr>
        <w:t xml:space="preserve"> . Smart greenhouses maken gebruik van Internet of Things (IoT)-technologie om het klimaat automatisch te regelen. Met sensoren worden omgevingswaarden realtime gemeten, waarna een microcontroller, in dit geval ESP32, irrigatie, ventilatie en automatisch aanstuurt [2]. Door deze automatisering methodes wordt het gebruik van water en energie efficiënter, terwijl de groeiomstandigheden van de planten worden geoptimaliseerd. Het systeem draagt bij aan het behalen van environmental goals en ondersteunt duurzame landbouwpraktijken in Suriname [1], [2]. Bovendien vormt het een basis voor verdere uitbreidingen, zoals datalogging, draadloze monitoring en slimme analyse van teelt data [3].</w:t>
      </w:r>
    </w:p>
    <w:p w:rsidR="00000000" w:rsidDel="00000000" w:rsidP="00000000" w:rsidRDefault="00000000" w:rsidRPr="00000000" w14:paraId="000000BF">
      <w:pPr>
        <w:pStyle w:val="Heading2"/>
        <w:spacing w:before="280" w:line="276" w:lineRule="auto"/>
        <w:jc w:val="both"/>
        <w:rPr>
          <w:rFonts w:ascii="Times New Roman" w:cs="Times New Roman" w:eastAsia="Times New Roman" w:hAnsi="Times New Roman"/>
          <w:b w:val="1"/>
          <w:bCs w:val="1"/>
          <w:sz w:val="26"/>
          <w:szCs w:val="26"/>
        </w:rPr>
      </w:pPr>
      <w:bookmarkStart w:colFirst="0" w:colLast="0" w:name="_m0myvwubtuvn" w:id="8"/>
      <w:bookmarkEnd w:id="8"/>
      <w:r w:rsidDel="00000000" w:rsidR="00000000" w:rsidRPr="00000000">
        <w:rPr>
          <w:rFonts w:ascii="Times New Roman" w:cs="Times New Roman" w:eastAsia="Times New Roman" w:hAnsi="Times New Roman"/>
          <w:b w:val="1"/>
          <w:bCs w:val="1"/>
          <w:sz w:val="26"/>
          <w:szCs w:val="26"/>
          <w:rtl w:val="0"/>
        </w:rPr>
        <w:t xml:space="preserve">1.2 Probleemstelling</w:t>
      </w:r>
    </w:p>
    <w:p w:rsidR="00000000" w:rsidDel="00000000" w:rsidP="00000000" w:rsidRDefault="00000000" w:rsidRPr="00000000" w14:paraId="000000C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highlight w:val="white"/>
          <w:rtl w:val="0"/>
        </w:rPr>
        <w:t xml:space="preserve">Klimaatverandering leidt tot extreme weersomstandigheden, zoals hittegolven en lange perioden van droogte zonder neerslag. Hierdoor is het handmatig beheren van ventilatie en irrigatie bij planten niet efficiënt en  vaak niet duurzaam. Daarom is een geïntegreerde automatiseringsoplossing, die slim reageert op omgevingsdata om duurzaamheid, efficiëntie en leefbaarheid in agrarische omgevingen te verbeteren noodzakelijk [1].</w:t>
      </w:r>
      <w:r w:rsidDel="00000000" w:rsidR="00000000" w:rsidRPr="00000000">
        <w:rPr>
          <w:rtl w:val="0"/>
        </w:rPr>
      </w:r>
    </w:p>
    <w:p w:rsidR="00000000" w:rsidDel="00000000" w:rsidP="00000000" w:rsidRDefault="00000000" w:rsidRPr="00000000" w14:paraId="000000C1">
      <w:pPr>
        <w:pStyle w:val="Heading2"/>
        <w:spacing w:after="240" w:before="240" w:line="276" w:lineRule="auto"/>
        <w:jc w:val="both"/>
        <w:rPr>
          <w:rFonts w:ascii="Times New Roman" w:cs="Times New Roman" w:eastAsia="Times New Roman" w:hAnsi="Times New Roman"/>
          <w:sz w:val="24"/>
          <w:szCs w:val="24"/>
        </w:rPr>
      </w:pPr>
      <w:bookmarkStart w:colFirst="0" w:colLast="0" w:name="_w5uiucrkukcn" w:id="9"/>
      <w:bookmarkEnd w:id="9"/>
      <w:r w:rsidDel="00000000" w:rsidR="00000000" w:rsidRPr="00000000">
        <w:rPr>
          <w:rFonts w:ascii="Times New Roman" w:cs="Times New Roman" w:eastAsia="Times New Roman" w:hAnsi="Times New Roman"/>
          <w:b w:val="1"/>
          <w:bCs w:val="1"/>
          <w:sz w:val="26"/>
          <w:szCs w:val="26"/>
          <w:rtl w:val="0"/>
        </w:rPr>
        <w:t xml:space="preserve">1.3 Doelstelling en relevantie</w:t>
      </w:r>
      <w:r w:rsidDel="00000000" w:rsidR="00000000" w:rsidRPr="00000000">
        <w:rPr>
          <w:rtl w:val="0"/>
        </w:rPr>
      </w:r>
    </w:p>
    <w:p w:rsidR="00000000" w:rsidDel="00000000" w:rsidP="00000000" w:rsidRDefault="00000000" w:rsidRPr="00000000" w14:paraId="000000C2">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Het doel van dit project is het ontwerpen en realiseren van een geautomatiseerd smart greenhouse-systeem dat zijn omgevingsfactoren binnen de greenhouse zoals </w:t>
      </w:r>
      <w:r w:rsidDel="00000000" w:rsidR="00000000" w:rsidRPr="00000000">
        <w:rPr>
          <w:rFonts w:ascii="Times New Roman" w:cs="Times New Roman" w:eastAsia="Times New Roman" w:hAnsi="Times New Roman"/>
          <w:sz w:val="24"/>
          <w:szCs w:val="24"/>
          <w:rtl w:val="0"/>
        </w:rPr>
        <w:t xml:space="preserve">temperatuur,</w:t>
      </w:r>
      <w:r w:rsidDel="00000000" w:rsidR="00000000" w:rsidRPr="00000000">
        <w:rPr>
          <w:rFonts w:ascii="Times New Roman" w:cs="Times New Roman" w:eastAsia="Times New Roman" w:hAnsi="Times New Roman"/>
          <w:sz w:val="24"/>
          <w:szCs w:val="24"/>
          <w:rtl w:val="0"/>
        </w:rPr>
        <w:t xml:space="preserve"> humidity, bodemvochtigheid en waterniveau van de tank voor irrigatie zelfstandig kan meten en regelen met behulp van IoT-technologie en kan bijdragen aan efficiënt water- en energiegebruik.</w:t>
      </w:r>
    </w:p>
    <w:p w:rsidR="00000000" w:rsidDel="00000000" w:rsidP="00000000" w:rsidRDefault="00000000" w:rsidRPr="00000000" w14:paraId="000000C3">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Relevantie</w:t>
      </w:r>
    </w:p>
    <w:p w:rsidR="00000000" w:rsidDel="00000000" w:rsidP="00000000" w:rsidRDefault="00000000" w:rsidRPr="00000000" w14:paraId="000000C5">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Wetenschappelijke relevantie:</w:t>
      </w:r>
      <w:r w:rsidDel="00000000" w:rsidR="00000000" w:rsidRPr="00000000">
        <w:rPr>
          <w:rFonts w:ascii="Times New Roman" w:cs="Times New Roman" w:eastAsia="Times New Roman" w:hAnsi="Times New Roman"/>
          <w:sz w:val="24"/>
          <w:szCs w:val="24"/>
          <w:rtl w:val="0"/>
        </w:rPr>
        <w:t xml:space="preserve"> Dit project levert een bijdrage aan het verdiepen van inzichten in het gebruik van slimme technologie voor duurzaam gebruik van water en energie. Door het meten van omgevingscondities zoals temperatuur, luchtvochtigheid en bodemvochtigheid wordt inzicht verkregen in de betrouwbaarheid en werking van de sensoren en actuatoren binnen een geautomatiseerd systeem. Daarnaast draagt dit project bij aan het begrijpen van hoe real-time meetdata gebruikt kan worden voor het optimaliseren van regelsystemen in kleinschalige landbouw toepassingen.</w:t>
      </w:r>
    </w:p>
    <w:p w:rsidR="00000000" w:rsidDel="00000000" w:rsidP="00000000" w:rsidRDefault="00000000" w:rsidRPr="00000000" w14:paraId="000000C7">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Praktische relevantie:</w:t>
      </w:r>
      <w:r w:rsidDel="00000000" w:rsidR="00000000" w:rsidRPr="00000000">
        <w:rPr>
          <w:rFonts w:ascii="Times New Roman" w:cs="Times New Roman" w:eastAsia="Times New Roman" w:hAnsi="Times New Roman"/>
          <w:sz w:val="24"/>
          <w:szCs w:val="24"/>
          <w:rtl w:val="0"/>
        </w:rPr>
        <w:t xml:space="preserve"> De resultaten van dit project kunnen directe maatschappelijke en klimaat impact hebben door het bieden van een functioneel geautomatiseerd systeem dat kan bijdragen aan efficiënt en duurzaam gebruik van water, energie en arbeid voor betere groeiomstandigheden voor planten. Handmatige controle wordt verminderd door automatisering van metingen en aansturing, hierdoor wordt tijd bespaard en minder fouten gemaakt. Het systeem kan worden toegepast in kleinschalige agrarische processen, onderwijsdoeleinden en als basis voor verdere uitbreiding naar slimme en duurzame landbouw oplossingen, met name in gebieden waar middelen en arbeid beperkt en duur zijn.</w:t>
      </w:r>
    </w:p>
    <w:p w:rsidR="00000000" w:rsidDel="00000000" w:rsidP="00000000" w:rsidRDefault="00000000" w:rsidRPr="00000000" w14:paraId="000000C9">
      <w:pPr>
        <w:pStyle w:val="Heading2"/>
        <w:spacing w:before="280" w:line="276" w:lineRule="auto"/>
        <w:jc w:val="both"/>
        <w:rPr>
          <w:rFonts w:ascii="Times New Roman" w:cs="Times New Roman" w:eastAsia="Times New Roman" w:hAnsi="Times New Roman"/>
          <w:b w:val="1"/>
          <w:bCs w:val="1"/>
          <w:sz w:val="24"/>
          <w:szCs w:val="24"/>
        </w:rPr>
      </w:pPr>
      <w:bookmarkStart w:colFirst="0" w:colLast="0" w:name="_q7m73na16h6w" w:id="10"/>
      <w:bookmarkEnd w:id="10"/>
      <w:r w:rsidDel="00000000" w:rsidR="00000000" w:rsidRPr="00000000">
        <w:rPr>
          <w:rFonts w:ascii="Times New Roman" w:cs="Times New Roman" w:eastAsia="Times New Roman" w:hAnsi="Times New Roman"/>
          <w:b w:val="1"/>
          <w:bCs w:val="1"/>
          <w:sz w:val="26"/>
          <w:szCs w:val="26"/>
          <w:rtl w:val="0"/>
        </w:rPr>
        <w:t xml:space="preserve">1.4 Eisen</w:t>
      </w:r>
      <w:r w:rsidDel="00000000" w:rsidR="00000000" w:rsidRPr="00000000">
        <w:rPr>
          <w:rtl w:val="0"/>
        </w:rPr>
      </w:r>
    </w:p>
    <w:p w:rsidR="00000000" w:rsidDel="00000000" w:rsidP="00000000" w:rsidRDefault="00000000" w:rsidRPr="00000000" w14:paraId="000000CA">
      <w:pPr>
        <w:numPr>
          <w:ilvl w:val="0"/>
          <w:numId w:val="34"/>
        </w:numPr>
        <w:spacing w:line="276"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Technische eisen </w:t>
      </w:r>
    </w:p>
    <w:p w:rsidR="00000000" w:rsidDel="00000000" w:rsidP="00000000" w:rsidRDefault="00000000" w:rsidRPr="00000000" w14:paraId="000000CB">
      <w:pPr>
        <w:numPr>
          <w:ilvl w:val="0"/>
          <w:numId w:val="1"/>
        </w:numPr>
        <w:spacing w:line="276"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Het systeem moet automatisch temperatuur en luchtvochtigheid meten en verwerken. </w:t>
      </w:r>
      <w:r w:rsidDel="00000000" w:rsidR="00000000" w:rsidRPr="00000000">
        <w:rPr>
          <w:rFonts w:ascii="Times New Roman" w:cs="Times New Roman" w:eastAsia="Times New Roman" w:hAnsi="Times New Roman"/>
          <w:sz w:val="24"/>
          <w:szCs w:val="24"/>
          <w:rtl w:val="0"/>
        </w:rPr>
        <w:t xml:space="preserve">Dit vormt de basis voor automatische klimaatregeling. De gegevens van bijvoorbeeld een </w:t>
      </w:r>
      <w:r w:rsidDel="00000000" w:rsidR="00000000" w:rsidRPr="00000000">
        <w:rPr>
          <w:rFonts w:ascii="Times New Roman" w:cs="Times New Roman" w:eastAsia="Times New Roman" w:hAnsi="Times New Roman"/>
          <w:sz w:val="24"/>
          <w:szCs w:val="24"/>
          <w:rtl w:val="0"/>
        </w:rPr>
        <w:t xml:space="preserve">relay</w:t>
      </w:r>
      <w:r w:rsidDel="00000000" w:rsidR="00000000" w:rsidRPr="00000000">
        <w:rPr>
          <w:rFonts w:ascii="Times New Roman" w:cs="Times New Roman" w:eastAsia="Times New Roman" w:hAnsi="Times New Roman"/>
          <w:sz w:val="24"/>
          <w:szCs w:val="24"/>
          <w:rtl w:val="0"/>
        </w:rPr>
        <w:t xml:space="preserve"> kan ervoor zorgen dat het systeem kan reageren zonder menselijke tussenkomst, wat essentieel is voor autonome werking.</w:t>
      </w:r>
    </w:p>
    <w:p w:rsidR="00000000" w:rsidDel="00000000" w:rsidP="00000000" w:rsidRDefault="00000000" w:rsidRPr="00000000" w14:paraId="000000CC">
      <w:pPr>
        <w:numPr>
          <w:ilvl w:val="0"/>
          <w:numId w:val="1"/>
        </w:numPr>
        <w:spacing w:after="0" w:afterAutospacing="0" w:line="276"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 ventilator moet automatisch activeren bij overschrijding van een ingestelde temperatuur grens (&gt;25°C): </w:t>
      </w:r>
      <w:r w:rsidDel="00000000" w:rsidR="00000000" w:rsidRPr="00000000">
        <w:rPr>
          <w:rFonts w:ascii="Times New Roman" w:cs="Times New Roman" w:eastAsia="Times New Roman" w:hAnsi="Times New Roman"/>
          <w:sz w:val="24"/>
          <w:szCs w:val="24"/>
          <w:rtl w:val="0"/>
        </w:rPr>
        <w:t xml:space="preserve">Door automatische koeling wordt oververhitting van planten of binnenruimtes voorkomen, wat essentieel is bij toenemende hitte als gevolg van klimaatverandering.  </w:t>
      </w:r>
    </w:p>
    <w:p w:rsidR="00000000" w:rsidDel="00000000" w:rsidP="00000000" w:rsidRDefault="00000000" w:rsidRPr="00000000" w14:paraId="000000CD">
      <w:pPr>
        <w:widowControl w:val="0"/>
        <w:numPr>
          <w:ilvl w:val="0"/>
          <w:numId w:val="1"/>
        </w:numPr>
        <w:spacing w:after="0" w:afterAutospacing="0" w:before="0" w:beforeAutospacing="0" w:lineRule="auto"/>
        <w:ind w:left="144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Een servomotor opent of sluit automatisch het raam voor ventilatie</w:t>
      </w:r>
      <w:r w:rsidDel="00000000" w:rsidR="00000000" w:rsidRPr="00000000">
        <w:rPr>
          <w:rFonts w:ascii="Times New Roman" w:cs="Times New Roman" w:eastAsia="Times New Roman" w:hAnsi="Times New Roman"/>
          <w:sz w:val="24"/>
          <w:szCs w:val="24"/>
          <w:rtl w:val="0"/>
        </w:rPr>
        <w:t xml:space="preserve"> zodat er voldoende buitenlucht ook naar binnen kan stromen en de hete lucht van binnen naar buiten kan.</w:t>
      </w:r>
    </w:p>
    <w:p w:rsidR="00000000" w:rsidDel="00000000" w:rsidP="00000000" w:rsidRDefault="00000000" w:rsidRPr="00000000" w14:paraId="000000CE">
      <w:pPr>
        <w:widowControl w:val="0"/>
        <w:numPr>
          <w:ilvl w:val="0"/>
          <w:numId w:val="1"/>
        </w:numPr>
        <w:spacing w:after="0" w:afterAutospacing="0" w:before="0" w:beforeAutospacing="0" w:line="276" w:lineRule="auto"/>
        <w:ind w:left="144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Het irrigatiesysteem moet automatisch activeren bij een lage soil vochtigheid (&lt;40%) of droogte meting:</w:t>
      </w:r>
      <w:r w:rsidDel="00000000" w:rsidR="00000000" w:rsidRPr="00000000">
        <w:rPr>
          <w:rFonts w:ascii="Times New Roman" w:cs="Times New Roman" w:eastAsia="Times New Roman" w:hAnsi="Times New Roman"/>
          <w:sz w:val="24"/>
          <w:szCs w:val="24"/>
          <w:rtl w:val="0"/>
        </w:rPr>
        <w:t xml:space="preserve"> Het irrigatiesysteem wordt automatisch geactiveerd wanneer de gemeten bodemvochtigheid onder de drempelwaarde van 40% zakt of wanneer een droge meting (via sensorwaarden of vooraf ingestelde klimaatgegevens) aangeeft dat irrigatie noodzakelijk is. Dit wordt gedaan door middel van een soil sensor en </w:t>
      </w:r>
      <w:r w:rsidDel="00000000" w:rsidR="00000000" w:rsidRPr="00000000">
        <w:rPr>
          <w:rFonts w:ascii="Times New Roman" w:cs="Times New Roman" w:eastAsia="Times New Roman" w:hAnsi="Times New Roman"/>
          <w:sz w:val="24"/>
          <w:szCs w:val="24"/>
          <w:rtl w:val="0"/>
        </w:rPr>
        <w:t xml:space="preserve">relay,</w:t>
      </w:r>
      <w:r w:rsidDel="00000000" w:rsidR="00000000" w:rsidRPr="00000000">
        <w:rPr>
          <w:rFonts w:ascii="Times New Roman" w:cs="Times New Roman" w:eastAsia="Times New Roman" w:hAnsi="Times New Roman"/>
          <w:sz w:val="24"/>
          <w:szCs w:val="24"/>
          <w:rtl w:val="0"/>
        </w:rPr>
        <w:t xml:space="preserve"> en een 12V DC valve.</w:t>
      </w:r>
    </w:p>
    <w:p w:rsidR="00000000" w:rsidDel="00000000" w:rsidP="00000000" w:rsidRDefault="00000000" w:rsidRPr="00000000" w14:paraId="000000CF">
      <w:pPr>
        <w:widowControl w:val="0"/>
        <w:numPr>
          <w:ilvl w:val="0"/>
          <w:numId w:val="1"/>
        </w:numPr>
        <w:spacing w:after="0" w:afterAutospacing="0" w:before="0" w:beforeAutospacing="0" w:lineRule="auto"/>
        <w:ind w:left="144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Het systeem moet het waterniveau kunnen meten.</w:t>
      </w:r>
      <w:r w:rsidDel="00000000" w:rsidR="00000000" w:rsidRPr="00000000">
        <w:rPr>
          <w:rFonts w:ascii="Times New Roman" w:cs="Times New Roman" w:eastAsia="Times New Roman" w:hAnsi="Times New Roman"/>
          <w:sz w:val="24"/>
          <w:szCs w:val="24"/>
          <w:rtl w:val="0"/>
        </w:rPr>
        <w:t xml:space="preserve"> Dit is nodig om de gebruiker te melden dat er geen water meer is in de tank. Hiervoor is een waterniveausensor gebruikt.</w:t>
      </w:r>
    </w:p>
    <w:p w:rsidR="00000000" w:rsidDel="00000000" w:rsidP="00000000" w:rsidRDefault="00000000" w:rsidRPr="00000000" w14:paraId="000000D0">
      <w:pPr>
        <w:widowControl w:val="0"/>
        <w:numPr>
          <w:ilvl w:val="0"/>
          <w:numId w:val="1"/>
        </w:numPr>
        <w:spacing w:after="0" w:afterAutospacing="0" w:before="0" w:beforeAutospacing="0" w:lineRule="auto"/>
        <w:ind w:left="144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Dataweergave: </w:t>
      </w:r>
      <w:r w:rsidDel="00000000" w:rsidR="00000000" w:rsidRPr="00000000">
        <w:rPr>
          <w:rFonts w:ascii="Times New Roman" w:cs="Times New Roman" w:eastAsia="Times New Roman" w:hAnsi="Times New Roman"/>
          <w:sz w:val="24"/>
          <w:szCs w:val="24"/>
          <w:rtl w:val="0"/>
        </w:rPr>
        <w:t xml:space="preserve">Alle gemeten klimaat waarden, zoals bodemvochtigheid, temperatuur, luchtvochtigheid en lichtintensiteit, worden gestructureerd verwerkt en overzichtelijk weergegeven op een LCD-display. Dit stelt de gebruiker in staat om realtime inzicht te krijgen in de actuele klimaatomstandigheden en de werking van het systeem.</w:t>
      </w:r>
    </w:p>
    <w:p w:rsidR="00000000" w:rsidDel="00000000" w:rsidP="00000000" w:rsidRDefault="00000000" w:rsidRPr="00000000" w14:paraId="000000D1">
      <w:pPr>
        <w:widowControl w:val="0"/>
        <w:numPr>
          <w:ilvl w:val="0"/>
          <w:numId w:val="1"/>
        </w:numPr>
        <w:spacing w:after="240" w:before="0" w:beforeAutospacing="0" w:lineRule="auto"/>
        <w:ind w:left="144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Alle bekabeling moet netjes weggewerkt zijn binnen een behuizing of via kabelgoten: </w:t>
      </w:r>
      <w:r w:rsidDel="00000000" w:rsidR="00000000" w:rsidRPr="00000000">
        <w:rPr>
          <w:rFonts w:ascii="Times New Roman" w:cs="Times New Roman" w:eastAsia="Times New Roman" w:hAnsi="Times New Roman"/>
          <w:sz w:val="24"/>
          <w:szCs w:val="24"/>
          <w:rtl w:val="0"/>
        </w:rPr>
        <w:t xml:space="preserve">Slordige kabels verminderen de veiligheid en betrouwbaarheid van het systeem en ogen onprofessioneel tijdens presentaties of gebruik.</w:t>
      </w:r>
    </w:p>
    <w:p w:rsidR="00000000" w:rsidDel="00000000" w:rsidP="00000000" w:rsidRDefault="00000000" w:rsidRPr="00000000" w14:paraId="000000D2">
      <w:pPr>
        <w:widowControl w:val="0"/>
        <w:spacing w:after="24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widowControl w:val="0"/>
        <w:numPr>
          <w:ilvl w:val="0"/>
          <w:numId w:val="2"/>
        </w:numPr>
        <w:shd w:fill="ffffff" w:val="clear"/>
        <w:spacing w:after="0" w:afterAutospacing="0" w:befor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Financiële eisen </w:t>
      </w:r>
    </w:p>
    <w:p w:rsidR="00000000" w:rsidDel="00000000" w:rsidP="00000000" w:rsidRDefault="00000000" w:rsidRPr="00000000" w14:paraId="000000D4">
      <w:pPr>
        <w:widowControl w:val="0"/>
        <w:numPr>
          <w:ilvl w:val="0"/>
          <w:numId w:val="19"/>
        </w:numPr>
        <w:shd w:fill="ffffff" w:val="clea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De totale kostprijs van alle onderdelen moet onder SRD 1000 blijven.</w:t>
        <w:br w:type="textWrapping"/>
      </w:r>
      <w:r w:rsidDel="00000000" w:rsidR="00000000" w:rsidRPr="00000000">
        <w:rPr>
          <w:rFonts w:ascii="Times New Roman" w:cs="Times New Roman" w:eastAsia="Times New Roman" w:hAnsi="Times New Roman"/>
          <w:sz w:val="24"/>
          <w:szCs w:val="24"/>
          <w:rtl w:val="0"/>
        </w:rPr>
        <w:t xml:space="preserve">Als student moet je binnen een beperkt budget werken. Door kosten te beperken, blijft het project haalbaar en schaalbaar voor andere studenten of toepassingen. </w:t>
      </w:r>
    </w:p>
    <w:p w:rsidR="00000000" w:rsidDel="00000000" w:rsidP="00000000" w:rsidRDefault="00000000" w:rsidRPr="00000000" w14:paraId="000000D5">
      <w:pPr>
        <w:widowControl w:val="0"/>
        <w:numPr>
          <w:ilvl w:val="0"/>
          <w:numId w:val="19"/>
        </w:numPr>
        <w:shd w:fill="ffffff" w:val="clea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Gebruik van goedkope maar efficiënte componenten, zoals een ESP32</w:t>
        <w:br w:type="textWrapping"/>
      </w:r>
      <w:r w:rsidDel="00000000" w:rsidR="00000000" w:rsidRPr="00000000">
        <w:rPr>
          <w:rFonts w:ascii="Times New Roman" w:cs="Times New Roman" w:eastAsia="Times New Roman" w:hAnsi="Times New Roman"/>
          <w:sz w:val="24"/>
          <w:szCs w:val="24"/>
          <w:rtl w:val="0"/>
        </w:rPr>
        <w:t xml:space="preserve">Deze microcontrollers zijn krachtig genoeg voor meerdere functies, maar kosten relatief weinig. Dit helpt binnen het budget te blijven zonder functionaliteit op te offeren.</w:t>
      </w:r>
    </w:p>
    <w:p w:rsidR="00000000" w:rsidDel="00000000" w:rsidP="00000000" w:rsidRDefault="00000000" w:rsidRPr="00000000" w14:paraId="000000D6">
      <w:pPr>
        <w:widowControl w:val="0"/>
        <w:numPr>
          <w:ilvl w:val="0"/>
          <w:numId w:val="9"/>
        </w:numPr>
        <w:shd w:fill="ffffff" w:val="clear"/>
        <w:spacing w:after="0" w:afterAutospacing="0" w:before="0" w:beforeAutospacing="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Esthetische eisen </w:t>
      </w:r>
    </w:p>
    <w:p w:rsidR="00000000" w:rsidDel="00000000" w:rsidP="00000000" w:rsidRDefault="00000000" w:rsidRPr="00000000" w14:paraId="000000D7">
      <w:pPr>
        <w:widowControl w:val="0"/>
        <w:numPr>
          <w:ilvl w:val="0"/>
          <w:numId w:val="7"/>
        </w:numPr>
        <w:shd w:fill="ffffff" w:val="clea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Bekabeling moet niet zichtbaar of slordig zijn; alles moet netjes worden weggewerkt.</w:t>
        <w:br w:type="textWrapping"/>
      </w:r>
      <w:r w:rsidDel="00000000" w:rsidR="00000000" w:rsidRPr="00000000">
        <w:rPr>
          <w:rFonts w:ascii="Times New Roman" w:cs="Times New Roman" w:eastAsia="Times New Roman" w:hAnsi="Times New Roman"/>
          <w:sz w:val="24"/>
          <w:szCs w:val="24"/>
          <w:rtl w:val="0"/>
        </w:rPr>
        <w:t xml:space="preserve">Dit verhoogt de veiligheid (minder kans op losraken of kortsluiting) en geeft een professionele uitstraling die belangrijk is tijdens presentaties.</w:t>
      </w:r>
    </w:p>
    <w:p w:rsidR="00000000" w:rsidDel="00000000" w:rsidP="00000000" w:rsidRDefault="00000000" w:rsidRPr="00000000" w14:paraId="000000D8">
      <w:pPr>
        <w:widowControl w:val="0"/>
        <w:numPr>
          <w:ilvl w:val="0"/>
          <w:numId w:val="7"/>
        </w:numPr>
        <w:shd w:fill="ffffff" w:val="clear"/>
        <w:spacing w:after="8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Het systeem moet er verzorgd en overzichtelijk uitzien.</w:t>
        <w:br w:type="textWrapping"/>
      </w:r>
      <w:r w:rsidDel="00000000" w:rsidR="00000000" w:rsidRPr="00000000">
        <w:rPr>
          <w:rFonts w:ascii="Times New Roman" w:cs="Times New Roman" w:eastAsia="Times New Roman" w:hAnsi="Times New Roman"/>
          <w:sz w:val="24"/>
          <w:szCs w:val="24"/>
          <w:rtl w:val="0"/>
        </w:rPr>
        <w:t xml:space="preserve">Een visueel aantrekkelijke opstelling trekt de aandacht en laat zien dat er zorg is besteed aan het ontwerp. Dit verbetert de presentatie en beoordeling van het project.</w:t>
      </w:r>
    </w:p>
    <w:p w:rsidR="00000000" w:rsidDel="00000000" w:rsidP="00000000" w:rsidRDefault="00000000" w:rsidRPr="00000000" w14:paraId="000000D9">
      <w:pPr>
        <w:widowControl w:val="0"/>
        <w:shd w:fill="ffffff" w:val="clear"/>
        <w:spacing w:after="8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widowControl w:val="0"/>
        <w:numPr>
          <w:ilvl w:val="0"/>
          <w:numId w:val="23"/>
        </w:numPr>
        <w:spacing w:after="0" w:afterAutospacing="0" w:befor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SDG &amp; Realiseerbaarheid Eisen</w:t>
      </w:r>
    </w:p>
    <w:p w:rsidR="00000000" w:rsidDel="00000000" w:rsidP="00000000" w:rsidRDefault="00000000" w:rsidRPr="00000000" w14:paraId="000000DB">
      <w:pPr>
        <w:widowControl w:val="0"/>
        <w:numPr>
          <w:ilvl w:val="0"/>
          <w:numId w:val="33"/>
        </w:numPr>
        <w:spacing w:after="48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Het project moet duidelijk aansluiten bij SDG 13, 12 en 9: </w:t>
      </w:r>
      <w:r w:rsidDel="00000000" w:rsidR="00000000" w:rsidRPr="00000000">
        <w:rPr>
          <w:rFonts w:ascii="Times New Roman" w:cs="Times New Roman" w:eastAsia="Times New Roman" w:hAnsi="Times New Roman"/>
          <w:sz w:val="24"/>
          <w:szCs w:val="24"/>
          <w:rtl w:val="0"/>
        </w:rPr>
        <w:t xml:space="preserve">De automatische klimaatcontrole (ventilatie, irrigatie, zonwering) helpt om duurzamer om te gaan met de effecten van klimaatverandering, zoals hitte en droogte. </w:t>
      </w:r>
    </w:p>
    <w:p w:rsidR="00000000" w:rsidDel="00000000" w:rsidP="00000000" w:rsidRDefault="00000000" w:rsidRPr="00000000" w14:paraId="000000DC">
      <w:pPr>
        <w:widowControl w:val="0"/>
        <w:spacing w:after="48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SDG 9 – Innovatie &amp; infrastructuur:</w:t>
      </w:r>
      <w:r w:rsidDel="00000000" w:rsidR="00000000" w:rsidRPr="00000000">
        <w:rPr>
          <w:rFonts w:ascii="Times New Roman" w:cs="Times New Roman" w:eastAsia="Times New Roman" w:hAnsi="Times New Roman"/>
          <w:sz w:val="24"/>
          <w:szCs w:val="24"/>
          <w:rtl w:val="0"/>
        </w:rPr>
        <w:t xml:space="preserve"> Er wordt gebruik gemaakt van slimme technologie </w:t>
      </w:r>
      <w:r w:rsidDel="00000000" w:rsidR="00000000" w:rsidRPr="00000000">
        <w:rPr>
          <w:rFonts w:ascii="Times New Roman" w:cs="Times New Roman" w:eastAsia="Times New Roman" w:hAnsi="Times New Roman"/>
          <w:sz w:val="24"/>
          <w:szCs w:val="24"/>
          <w:rtl w:val="0"/>
        </w:rPr>
        <w:t xml:space="preserve">(ESP32,</w:t>
      </w:r>
      <w:r w:rsidDel="00000000" w:rsidR="00000000" w:rsidRPr="00000000">
        <w:rPr>
          <w:rFonts w:ascii="Times New Roman" w:cs="Times New Roman" w:eastAsia="Times New Roman" w:hAnsi="Times New Roman"/>
          <w:sz w:val="24"/>
          <w:szCs w:val="24"/>
          <w:rtl w:val="0"/>
        </w:rPr>
        <w:t xml:space="preserve"> sensoren) om duurzame klimaatregeling in de landbouw te ontwikkelen.                                                                                                            </w:t>
      </w:r>
      <w:r w:rsidDel="00000000" w:rsidR="00000000" w:rsidRPr="00000000">
        <w:rPr>
          <w:rFonts w:ascii="Times New Roman" w:cs="Times New Roman" w:eastAsia="Times New Roman" w:hAnsi="Times New Roman"/>
          <w:b w:val="1"/>
          <w:bCs w:val="1"/>
          <w:sz w:val="24"/>
          <w:szCs w:val="24"/>
          <w:rtl w:val="0"/>
        </w:rPr>
        <w:t xml:space="preserve">SDG 12 – Duurzaam hulpbronnengebruik:</w:t>
      </w:r>
      <w:r w:rsidDel="00000000" w:rsidR="00000000" w:rsidRPr="00000000">
        <w:rPr>
          <w:rFonts w:ascii="Times New Roman" w:cs="Times New Roman" w:eastAsia="Times New Roman" w:hAnsi="Times New Roman"/>
          <w:sz w:val="24"/>
          <w:szCs w:val="24"/>
          <w:rtl w:val="0"/>
        </w:rPr>
        <w:t xml:space="preserve"> Het systeem voorkomt verspilling door water en energie efficiënt in te zetten.                                                            </w:t>
      </w:r>
      <w:r w:rsidDel="00000000" w:rsidR="00000000" w:rsidRPr="00000000">
        <w:rPr>
          <w:rFonts w:ascii="Times New Roman" w:cs="Times New Roman" w:eastAsia="Times New Roman" w:hAnsi="Times New Roman"/>
          <w:b w:val="1"/>
          <w:bCs w:val="1"/>
          <w:sz w:val="24"/>
          <w:szCs w:val="24"/>
          <w:rtl w:val="0"/>
        </w:rPr>
        <w:t xml:space="preserve">SDG 13 – Klimaatactie:</w:t>
      </w:r>
      <w:r w:rsidDel="00000000" w:rsidR="00000000" w:rsidRPr="00000000">
        <w:rPr>
          <w:rFonts w:ascii="Times New Roman" w:cs="Times New Roman" w:eastAsia="Times New Roman" w:hAnsi="Times New Roman"/>
          <w:sz w:val="24"/>
          <w:szCs w:val="24"/>
          <w:rtl w:val="0"/>
        </w:rPr>
        <w:t xml:space="preserve"> Door automatische aanpassing aan hitte en droogte verhoogt het systeem de weerbaarheid van kassen tegen klimaatverandering.</w:t>
      </w:r>
    </w:p>
    <w:p w:rsidR="00000000" w:rsidDel="00000000" w:rsidP="00000000" w:rsidRDefault="00000000" w:rsidRPr="00000000" w14:paraId="000000DD">
      <w:pPr>
        <w:widowControl w:val="0"/>
        <w:numPr>
          <w:ilvl w:val="0"/>
          <w:numId w:val="33"/>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Het project moet volledig afgerond en werkend zijn vóór </w:t>
      </w:r>
      <w:r w:rsidDel="00000000" w:rsidR="00000000" w:rsidRPr="00000000">
        <w:rPr>
          <w:rFonts w:ascii="Times New Roman" w:cs="Times New Roman" w:eastAsia="Times New Roman" w:hAnsi="Times New Roman"/>
          <w:sz w:val="24"/>
          <w:szCs w:val="24"/>
          <w:rtl w:val="0"/>
        </w:rPr>
        <w:t xml:space="preserve">vóór 19 Januari 2026</w:t>
      </w:r>
      <w:r w:rsidDel="00000000" w:rsidR="00000000" w:rsidRPr="00000000">
        <w:rPr>
          <w:rFonts w:ascii="Times New Roman" w:cs="Times New Roman" w:eastAsia="Times New Roman" w:hAnsi="Times New Roman"/>
          <w:b w:val="1"/>
          <w:bCs w:val="1"/>
          <w:sz w:val="24"/>
          <w:szCs w:val="24"/>
          <w:rtl w:val="0"/>
        </w:rPr>
        <w:t xml:space="preserve">.</w:t>
        <w:br w:type="textWrapping"/>
        <w:t xml:space="preserve"> </w:t>
      </w:r>
      <w:r w:rsidDel="00000000" w:rsidR="00000000" w:rsidRPr="00000000">
        <w:rPr>
          <w:rFonts w:ascii="Times New Roman" w:cs="Times New Roman" w:eastAsia="Times New Roman" w:hAnsi="Times New Roman"/>
          <w:sz w:val="24"/>
          <w:szCs w:val="24"/>
          <w:rtl w:val="0"/>
        </w:rPr>
        <w:t xml:space="preserve">Binnen de opgegeven deadline moet het systeem getest, werkend en </w:t>
      </w:r>
      <w:r w:rsidDel="00000000" w:rsidR="00000000" w:rsidRPr="00000000">
        <w:rPr>
          <w:rFonts w:ascii="Times New Roman" w:cs="Times New Roman" w:eastAsia="Times New Roman" w:hAnsi="Times New Roman"/>
          <w:sz w:val="24"/>
          <w:szCs w:val="24"/>
          <w:rtl w:val="0"/>
        </w:rPr>
        <w:t xml:space="preserve">presenteerbaar</w:t>
      </w:r>
      <w:r w:rsidDel="00000000" w:rsidR="00000000" w:rsidRPr="00000000">
        <w:rPr>
          <w:rFonts w:ascii="Times New Roman" w:cs="Times New Roman" w:eastAsia="Times New Roman" w:hAnsi="Times New Roman"/>
          <w:sz w:val="24"/>
          <w:szCs w:val="24"/>
          <w:rtl w:val="0"/>
        </w:rPr>
        <w:t xml:space="preserve"> zijn. Dit vereist goede planning en realistische keuzes in ontwerp en componenten.</w:t>
      </w:r>
    </w:p>
    <w:p w:rsidR="00000000" w:rsidDel="00000000" w:rsidP="00000000" w:rsidRDefault="00000000" w:rsidRPr="00000000" w14:paraId="000000DE">
      <w:pPr>
        <w:widowControl w:val="0"/>
        <w:numPr>
          <w:ilvl w:val="0"/>
          <w:numId w:val="33"/>
        </w:numPr>
        <w:spacing w:after="48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Het systeem moet geschikt zijn voor kleinschalige toepassingen zoals een plantenkas. </w:t>
      </w:r>
      <w:r w:rsidDel="00000000" w:rsidR="00000000" w:rsidRPr="00000000">
        <w:rPr>
          <w:rFonts w:ascii="Times New Roman" w:cs="Times New Roman" w:eastAsia="Times New Roman" w:hAnsi="Times New Roman"/>
          <w:sz w:val="24"/>
          <w:szCs w:val="24"/>
          <w:rtl w:val="0"/>
        </w:rPr>
        <w:t xml:space="preserve">Zo blijft het project compact, betaalbaar en eenvoudig te testen en te demonstreren binnen een klas- of thuissituatie.</w:t>
      </w:r>
      <w:r w:rsidDel="00000000" w:rsidR="00000000" w:rsidRPr="00000000">
        <w:rPr>
          <w:rtl w:val="0"/>
        </w:rPr>
      </w:r>
    </w:p>
    <w:p w:rsidR="00000000" w:rsidDel="00000000" w:rsidP="00000000" w:rsidRDefault="00000000" w:rsidRPr="00000000" w14:paraId="000000DF">
      <w:pPr>
        <w:pStyle w:val="Heading2"/>
        <w:spacing w:line="276" w:lineRule="auto"/>
        <w:jc w:val="both"/>
        <w:rPr>
          <w:rFonts w:ascii="Times New Roman" w:cs="Times New Roman" w:eastAsia="Times New Roman" w:hAnsi="Times New Roman"/>
          <w:b w:val="1"/>
          <w:bCs w:val="1"/>
          <w:sz w:val="26"/>
          <w:szCs w:val="26"/>
        </w:rPr>
      </w:pPr>
      <w:bookmarkStart w:colFirst="0" w:colLast="0" w:name="_vv8gtcflem23" w:id="11"/>
      <w:bookmarkEnd w:id="11"/>
      <w:r w:rsidDel="00000000" w:rsidR="00000000" w:rsidRPr="00000000">
        <w:rPr>
          <w:rFonts w:ascii="Times New Roman" w:cs="Times New Roman" w:eastAsia="Times New Roman" w:hAnsi="Times New Roman"/>
          <w:b w:val="1"/>
          <w:bCs w:val="1"/>
          <w:sz w:val="26"/>
          <w:szCs w:val="26"/>
          <w:rtl w:val="0"/>
        </w:rPr>
        <w:t xml:space="preserve">1.5 Ontwerpbeperkingen</w:t>
      </w:r>
    </w:p>
    <w:p w:rsidR="00000000" w:rsidDel="00000000" w:rsidP="00000000" w:rsidRDefault="00000000" w:rsidRPr="00000000" w14:paraId="000000E0">
      <w:pPr>
        <w:numPr>
          <w:ilvl w:val="0"/>
          <w:numId w:val="25"/>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Beperkt budget</w:t>
        <w:br w:type="textWrapping"/>
      </w:r>
      <w:r w:rsidDel="00000000" w:rsidR="00000000" w:rsidRPr="00000000">
        <w:rPr>
          <w:rFonts w:ascii="Times New Roman" w:cs="Times New Roman" w:eastAsia="Times New Roman" w:hAnsi="Times New Roman"/>
          <w:sz w:val="24"/>
          <w:szCs w:val="24"/>
          <w:rtl w:val="0"/>
        </w:rPr>
        <w:t xml:space="preserve">Het onderzoek is uitgevoerd binnen een maximale kostprijs van SRD 1750. Hierdoor was de keuze aan sensoren en componenten beperkt tot betaalbare varianten, wat invloed kan hebben op de meetnauwkeurigheid en duurzaamheid van het systeem.</w:t>
      </w:r>
    </w:p>
    <w:p w:rsidR="00000000" w:rsidDel="00000000" w:rsidP="00000000" w:rsidRDefault="00000000" w:rsidRPr="00000000" w14:paraId="000000E1">
      <w:pPr>
        <w:numPr>
          <w:ilvl w:val="0"/>
          <w:numId w:val="25"/>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Schaal van het systeem</w:t>
        <w:br w:type="textWrapping"/>
      </w:r>
      <w:r w:rsidDel="00000000" w:rsidR="00000000" w:rsidRPr="00000000">
        <w:rPr>
          <w:rFonts w:ascii="Times New Roman" w:cs="Times New Roman" w:eastAsia="Times New Roman" w:hAnsi="Times New Roman"/>
          <w:sz w:val="24"/>
          <w:szCs w:val="24"/>
          <w:rtl w:val="0"/>
        </w:rPr>
        <w:t xml:space="preserve">Het Smart Greenhouse-systeem is ontworpen voor kleinschalige toepassingen, zoals een mini-plantenkast. De resultaten en prestaties zijn daarom niet direct generaliseerbaar naar grootschalige of commerciële kassen.</w:t>
      </w:r>
    </w:p>
    <w:p w:rsidR="00000000" w:rsidDel="00000000" w:rsidP="00000000" w:rsidRDefault="00000000" w:rsidRPr="00000000" w14:paraId="000000E2">
      <w:pPr>
        <w:numPr>
          <w:ilvl w:val="0"/>
          <w:numId w:val="25"/>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Beperkte meetperiode</w:t>
        <w:br w:type="textWrapping"/>
      </w:r>
      <w:r w:rsidDel="00000000" w:rsidR="00000000" w:rsidRPr="00000000">
        <w:rPr>
          <w:rFonts w:ascii="Times New Roman" w:cs="Times New Roman" w:eastAsia="Times New Roman" w:hAnsi="Times New Roman"/>
          <w:sz w:val="24"/>
          <w:szCs w:val="24"/>
          <w:rtl w:val="0"/>
        </w:rPr>
        <w:t xml:space="preserve">De metingen zijn uitgevoerd over een relatief korte periode. Hierdoor kunnen langetermijneffecten, seizoensinvloeden en variaties in plantengroei niet volledig worden meegenomen in het onderzoek.</w:t>
      </w:r>
    </w:p>
    <w:p w:rsidR="00000000" w:rsidDel="00000000" w:rsidP="00000000" w:rsidRDefault="00000000" w:rsidRPr="00000000" w14:paraId="000000E3">
      <w:pPr>
        <w:numPr>
          <w:ilvl w:val="0"/>
          <w:numId w:val="25"/>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Eenvoudige regelstrategie</w:t>
        <w:br w:type="textWrapping"/>
      </w:r>
      <w:r w:rsidDel="00000000" w:rsidR="00000000" w:rsidRPr="00000000">
        <w:rPr>
          <w:rFonts w:ascii="Times New Roman" w:cs="Times New Roman" w:eastAsia="Times New Roman" w:hAnsi="Times New Roman"/>
          <w:sz w:val="24"/>
          <w:szCs w:val="24"/>
          <w:rtl w:val="0"/>
        </w:rPr>
        <w:t xml:space="preserve">Het systeem maakt gebruik van vaste drempelwaarden (bijvoorbeeld activering van ventilatie boven 25 °C) in plaats van geavanceerde regeltechnieken zoals PID-regeling. Dit kan leiden tot minder optimale regeling onder sterk wisselende omstandigheden.</w:t>
      </w:r>
    </w:p>
    <w:p w:rsidR="00000000" w:rsidDel="00000000" w:rsidP="00000000" w:rsidRDefault="00000000" w:rsidRPr="00000000" w14:paraId="000000E4">
      <w:pPr>
        <w:numPr>
          <w:ilvl w:val="0"/>
          <w:numId w:val="25"/>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Omgevingsinvloeden</w:t>
        <w:br w:type="textWrapping"/>
      </w:r>
      <w:r w:rsidDel="00000000" w:rsidR="00000000" w:rsidRPr="00000000">
        <w:rPr>
          <w:rFonts w:ascii="Times New Roman" w:cs="Times New Roman" w:eastAsia="Times New Roman" w:hAnsi="Times New Roman"/>
          <w:sz w:val="24"/>
          <w:szCs w:val="24"/>
          <w:rtl w:val="0"/>
        </w:rPr>
        <w:t xml:space="preserve">Externe factoren zoals omgevingslicht, kamertemperatuur en luchtstromen buiten de kas zijn niet gecontroleerd, wat invloed kan hebben op de meetresultaten.</w:t>
      </w:r>
    </w:p>
    <w:p w:rsidR="00000000" w:rsidDel="00000000" w:rsidP="00000000" w:rsidRDefault="00000000" w:rsidRPr="00000000" w14:paraId="000000E5">
      <w:pPr>
        <w:numPr>
          <w:ilvl w:val="0"/>
          <w:numId w:val="25"/>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Tijdslimiet van het project</w:t>
        <w:br w:type="textWrapping"/>
      </w:r>
      <w:r w:rsidDel="00000000" w:rsidR="00000000" w:rsidRPr="00000000">
        <w:rPr>
          <w:rFonts w:ascii="Times New Roman" w:cs="Times New Roman" w:eastAsia="Times New Roman" w:hAnsi="Times New Roman"/>
          <w:sz w:val="24"/>
          <w:szCs w:val="24"/>
          <w:rtl w:val="0"/>
        </w:rPr>
        <w:t xml:space="preserve">Het project moest volledig afgerond en werkend zijn vóór 19 januari 2026. Hierdoor was de beschikbare tijd voor optimalisatie, herontwerp en uitgebreide testen beperkt en is er niet getest met echte planten.</w:t>
      </w:r>
    </w:p>
    <w:p w:rsidR="00000000" w:rsidDel="00000000" w:rsidP="00000000" w:rsidRDefault="00000000" w:rsidRPr="00000000" w14:paraId="000000E6">
      <w:pPr>
        <w:pStyle w:val="Heading2"/>
        <w:spacing w:line="276" w:lineRule="auto"/>
        <w:jc w:val="both"/>
        <w:rPr>
          <w:rFonts w:ascii="Times New Roman" w:cs="Times New Roman" w:eastAsia="Times New Roman" w:hAnsi="Times New Roman"/>
          <w:b w:val="1"/>
          <w:bCs w:val="1"/>
          <w:sz w:val="24"/>
          <w:szCs w:val="24"/>
        </w:rPr>
      </w:pPr>
      <w:bookmarkStart w:colFirst="0" w:colLast="0" w:name="_yjoztu8r99fr" w:id="12"/>
      <w:bookmarkEnd w:id="12"/>
      <w:r w:rsidDel="00000000" w:rsidR="00000000" w:rsidRPr="00000000">
        <w:rPr>
          <w:rFonts w:ascii="Times New Roman" w:cs="Times New Roman" w:eastAsia="Times New Roman" w:hAnsi="Times New Roman"/>
          <w:b w:val="1"/>
          <w:bCs w:val="1"/>
          <w:sz w:val="26"/>
          <w:szCs w:val="26"/>
          <w:rtl w:val="0"/>
        </w:rPr>
        <w:t xml:space="preserve">1.6  Plan van aanpak </w:t>
      </w:r>
      <w:r w:rsidDel="00000000" w:rsidR="00000000" w:rsidRPr="00000000">
        <w:rPr>
          <w:rtl w:val="0"/>
        </w:rPr>
      </w:r>
    </w:p>
    <w:p w:rsidR="00000000" w:rsidDel="00000000" w:rsidP="00000000" w:rsidRDefault="00000000" w:rsidRPr="00000000" w14:paraId="000000E7">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Bij dit project is </w:t>
      </w:r>
      <w:r w:rsidDel="00000000" w:rsidR="00000000" w:rsidRPr="00000000">
        <w:rPr>
          <w:rFonts w:ascii="Times New Roman" w:cs="Times New Roman" w:eastAsia="Times New Roman" w:hAnsi="Times New Roman"/>
          <w:sz w:val="24"/>
          <w:szCs w:val="24"/>
          <w:rtl w:val="0"/>
        </w:rPr>
        <w:t xml:space="preserve">de plan</w:t>
      </w:r>
      <w:r w:rsidDel="00000000" w:rsidR="00000000" w:rsidRPr="00000000">
        <w:rPr>
          <w:rFonts w:ascii="Times New Roman" w:cs="Times New Roman" w:eastAsia="Times New Roman" w:hAnsi="Times New Roman"/>
          <w:sz w:val="24"/>
          <w:szCs w:val="24"/>
          <w:rtl w:val="0"/>
        </w:rPr>
        <w:t xml:space="preserve"> van aanpak </w:t>
      </w:r>
      <w:r w:rsidDel="00000000" w:rsidR="00000000" w:rsidRPr="00000000">
        <w:rPr>
          <w:rFonts w:ascii="Times New Roman" w:cs="Times New Roman" w:eastAsia="Times New Roman" w:hAnsi="Times New Roman"/>
          <w:sz w:val="24"/>
          <w:szCs w:val="24"/>
          <w:rtl w:val="0"/>
        </w:rPr>
        <w:t xml:space="preserve">gedaan</w:t>
      </w:r>
      <w:r w:rsidDel="00000000" w:rsidR="00000000" w:rsidRPr="00000000">
        <w:rPr>
          <w:rFonts w:ascii="Times New Roman" w:cs="Times New Roman" w:eastAsia="Times New Roman" w:hAnsi="Times New Roman"/>
          <w:sz w:val="24"/>
          <w:szCs w:val="24"/>
          <w:rtl w:val="0"/>
        </w:rPr>
        <w:t xml:space="preserve"> met behulp van de engineering design process (EDP). Allereerst is het probleem geanalyseerd en gedefinieerd, hierbij werd vastgesteld dat er een behoefte is aan een geautomatiseerde smart greenhouse systeem voor het meten, regelen en weergeven van omgevingsfactoren in een kleinschalige kas voor landbouw toepassingen. Daaropvolgend zijn de randvoorwaarden en eisen bepaald, zoals het automatisch meten van temperatuur, lucht- en bodemvochtigheid, het activeren van ventilatie en irrigatie bij overschrijding van een ingestelde temperatuur grens en bodemvochtigheid grens en het beperken van de kostprijs. Vervolgens is gebrainstormd over mogelijke oplossingen, verschillende concepten en systeem ontwerpen, waarbij de benodigde sensoren en actuatoren zijn vergeleken en gekozen. Verder is gekozen om met de </w:t>
      </w:r>
      <w:r w:rsidDel="00000000" w:rsidR="00000000" w:rsidRPr="00000000">
        <w:rPr>
          <w:rFonts w:ascii="Times New Roman" w:cs="Times New Roman" w:eastAsia="Times New Roman" w:hAnsi="Times New Roman"/>
          <w:sz w:val="24"/>
          <w:szCs w:val="24"/>
          <w:rtl w:val="0"/>
        </w:rPr>
        <w:t xml:space="preserve">ESP32</w:t>
      </w:r>
      <w:r w:rsidDel="00000000" w:rsidR="00000000" w:rsidRPr="00000000">
        <w:rPr>
          <w:rFonts w:ascii="Times New Roman" w:cs="Times New Roman" w:eastAsia="Times New Roman" w:hAnsi="Times New Roman"/>
          <w:sz w:val="24"/>
          <w:szCs w:val="24"/>
          <w:rtl w:val="0"/>
        </w:rPr>
        <w:t xml:space="preserve"> als microcontroller als de centrale besturingseenheid omdat deze microcontroller eerder succesvol toegepast is binnen vergelijkbare projecten en beschikt over een groot aantal GPIO-pinnen, wat de integratie van meerdere sensoren en actuatoren mogelijk maakt. Verder is de gekozen concept tot een technisch ontwerp uitgewerkt, waarin de hardware opstelling, fysieke constructie en programmalogica samen met de positionering van de componenten zijn vastgelegd. Na het ontwerpproces is het systeem gerealiseerd door de componenten samen met de </w:t>
      </w:r>
      <w:r w:rsidDel="00000000" w:rsidR="00000000" w:rsidRPr="00000000">
        <w:rPr>
          <w:rFonts w:ascii="Times New Roman" w:cs="Times New Roman" w:eastAsia="Times New Roman" w:hAnsi="Times New Roman"/>
          <w:sz w:val="24"/>
          <w:szCs w:val="24"/>
          <w:rtl w:val="0"/>
        </w:rPr>
        <w:t xml:space="preserve">ESP32</w:t>
      </w:r>
      <w:r w:rsidDel="00000000" w:rsidR="00000000" w:rsidRPr="00000000">
        <w:rPr>
          <w:rFonts w:ascii="Times New Roman" w:cs="Times New Roman" w:eastAsia="Times New Roman" w:hAnsi="Times New Roman"/>
          <w:sz w:val="24"/>
          <w:szCs w:val="24"/>
          <w:rtl w:val="0"/>
        </w:rPr>
        <w:t xml:space="preserve"> te integreren en de software te programmeren. Vervolgens is het Smart Greenhouse-systeem getest om te controleren of hij voldoet aan de gestelde eisen. Tot slot is het systeem en zijn testresultaten geëvalueerd, waarna het project is afgerond met een volledig werkend prototype en bijbehorende documentatie.</w:t>
      </w:r>
    </w:p>
    <w:p w:rsidR="00000000" w:rsidDel="00000000" w:rsidP="00000000" w:rsidRDefault="00000000" w:rsidRPr="00000000" w14:paraId="000000E8">
      <w:pPr>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9050" distT="19050" distL="19050" distR="19050">
            <wp:extent cx="3498513" cy="3259299"/>
            <wp:effectExtent b="0" l="0" r="0" t="0"/>
            <wp:docPr id="36" name="image29.png"/>
            <a:graphic>
              <a:graphicData uri="http://schemas.openxmlformats.org/drawingml/2006/picture">
                <pic:pic>
                  <pic:nvPicPr>
                    <pic:cNvPr id="0" name="image29.png"/>
                    <pic:cNvPicPr preferRelativeResize="0"/>
                  </pic:nvPicPr>
                  <pic:blipFill>
                    <a:blip r:embed="rId7"/>
                    <a:srcRect b="0" l="0" r="0" t="0"/>
                    <a:stretch>
                      <a:fillRect/>
                    </a:stretch>
                  </pic:blipFill>
                  <pic:spPr>
                    <a:xfrm>
                      <a:off x="0" y="0"/>
                      <a:ext cx="3498513" cy="3259299"/>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spacing w:after="240" w:before="24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Figuur</w:t>
      </w:r>
      <w:r w:rsidDel="00000000" w:rsidR="00000000" w:rsidRPr="00000000">
        <w:rPr>
          <w:rFonts w:ascii="Times New Roman" w:cs="Times New Roman" w:eastAsia="Times New Roman" w:hAnsi="Times New Roman"/>
          <w:i w:val="1"/>
          <w:iCs w:val="1"/>
          <w:sz w:val="24"/>
          <w:szCs w:val="24"/>
          <w:rtl w:val="0"/>
        </w:rPr>
        <w:t xml:space="preserve"> 1: Engineering design process (EDP)</w:t>
      </w:r>
    </w:p>
    <w:p w:rsidR="00000000" w:rsidDel="00000000" w:rsidP="00000000" w:rsidRDefault="00000000" w:rsidRPr="00000000" w14:paraId="000000EB">
      <w:pPr>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E">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0">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pStyle w:val="Heading1"/>
        <w:spacing w:after="240" w:before="240" w:line="276" w:lineRule="auto"/>
        <w:rPr>
          <w:rFonts w:ascii="Times New Roman" w:cs="Times New Roman" w:eastAsia="Times New Roman" w:hAnsi="Times New Roman"/>
          <w:b w:val="1"/>
          <w:bCs w:val="1"/>
          <w:sz w:val="36"/>
          <w:szCs w:val="36"/>
        </w:rPr>
      </w:pPr>
      <w:bookmarkStart w:colFirst="0" w:colLast="0" w:name="_wkybfch46cjj" w:id="13"/>
      <w:bookmarkEnd w:id="13"/>
      <w:r w:rsidDel="00000000" w:rsidR="00000000" w:rsidRPr="00000000">
        <w:rPr>
          <w:rFonts w:ascii="Times New Roman" w:cs="Times New Roman" w:eastAsia="Times New Roman" w:hAnsi="Times New Roman"/>
          <w:b w:val="1"/>
          <w:bCs w:val="1"/>
          <w:sz w:val="36"/>
          <w:szCs w:val="36"/>
          <w:rtl w:val="0"/>
        </w:rPr>
        <w:t xml:space="preserve">2. Literatuurstudie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2"/>
        <w:jc w:val="both"/>
        <w:rPr>
          <w:rFonts w:ascii="Times New Roman" w:cs="Times New Roman" w:eastAsia="Times New Roman" w:hAnsi="Times New Roman"/>
          <w:b w:val="1"/>
          <w:bCs w:val="1"/>
          <w:sz w:val="26"/>
          <w:szCs w:val="26"/>
        </w:rPr>
      </w:pPr>
      <w:bookmarkStart w:colFirst="0" w:colLast="0" w:name="_h2vq1hz9rr0q" w:id="14"/>
      <w:bookmarkEnd w:id="14"/>
      <w:r w:rsidDel="00000000" w:rsidR="00000000" w:rsidRPr="00000000">
        <w:rPr>
          <w:rFonts w:ascii="Times New Roman" w:cs="Times New Roman" w:eastAsia="Times New Roman" w:hAnsi="Times New Roman"/>
          <w:b w:val="1"/>
          <w:bCs w:val="1"/>
          <w:sz w:val="26"/>
          <w:szCs w:val="26"/>
          <w:rtl w:val="0"/>
        </w:rPr>
        <w:t xml:space="preserve">2.1 Automatisering Greenhouse </w:t>
      </w:r>
    </w:p>
    <w:p w:rsidR="00000000" w:rsidDel="00000000" w:rsidP="00000000" w:rsidRDefault="00000000" w:rsidRPr="00000000" w14:paraId="000000F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Traditionele landbouwmethoden zijn vaak afhankelijk van handarbeid en </w:t>
      </w:r>
      <w:r w:rsidDel="00000000" w:rsidR="00000000" w:rsidRPr="00000000">
        <w:rPr>
          <w:rFonts w:ascii="Times New Roman" w:cs="Times New Roman" w:eastAsia="Times New Roman" w:hAnsi="Times New Roman"/>
          <w:sz w:val="24"/>
          <w:szCs w:val="24"/>
          <w:rtl w:val="0"/>
        </w:rPr>
        <w:t xml:space="preserve">grondstof intensieve</w:t>
      </w:r>
      <w:r w:rsidDel="00000000" w:rsidR="00000000" w:rsidRPr="00000000">
        <w:rPr>
          <w:rFonts w:ascii="Times New Roman" w:cs="Times New Roman" w:eastAsia="Times New Roman" w:hAnsi="Times New Roman"/>
          <w:sz w:val="24"/>
          <w:szCs w:val="24"/>
          <w:rtl w:val="0"/>
        </w:rPr>
        <w:t xml:space="preserve"> processen, wat kan leiden tot inefficiëntie en hogere operationele kosten. Methoden voor de bestrijding van plagen en ziekten, zoals het handmatig spuiten van pesticiden, hebben als nadeel niet alleen aanzienlijke fysieke arbeid, maar brengen ook gezondheidsrisico's met zich mee voor boeren, waaronder huidproblemen en ademhalingsproblemen als gevolg van blootstelling aan schadelijke chemicaliën. Bovendien vereisen deze traditionele methoden doorgaans brandstof voor transport en energie, wat verder bijdraagt ​​aan milieuvervuiling en stijgende kosten. Als reactie op deze uitdagingen is er een dringende behoefte aan innovatieve oplossingen die de landbouwproductiviteit kunnen verhogen en tegelijkertijd de gezondheidsrisico's en milieueffecten minimaliseren. Het Smart Greenhouse System maakt gebruik van moderne technologie om deze problemen aan te pakken [4].</w:t>
      </w:r>
    </w:p>
    <w:p w:rsidR="00000000" w:rsidDel="00000000" w:rsidP="00000000" w:rsidRDefault="00000000" w:rsidRPr="00000000" w14:paraId="000000F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Een Automatische Greenhouse is een systeem dat helpt bij het versturen van de stappen die nodig zijn om landbouw aan te passen en te heroriënteren om hun groei succesvol te ondersteunen en de voedselzekerheid in een veranderend klimaat te waarborgen. Een slimme kas is een methode die helpt bij het sturen van de activiteiten die moeten worden uitgevoerd om het milieu te veranderen en in stand te houden [5]. </w:t>
      </w:r>
    </w:p>
    <w:p w:rsidR="00000000" w:rsidDel="00000000" w:rsidP="00000000" w:rsidRDefault="00000000" w:rsidRPr="00000000" w14:paraId="000000F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Recente ontwikkelingen en aanpassingen in de Greenhouse technologie hebben geleid tot de toepassing van wetenschappelijk onderbouwde oplossingen om de plantenproductie te optimaliseren. Moderne automatische Greenhouse systemen maken gebruik van diverse sensoren en actuatoren om realtime monitoring en besturing mogelijk te maken met minimale menselijke tussenkomst. De integratie van intelligente digitale monitoring- en besturingssystemen heeft ervoor gezorgd dat Greenhouses voldoen aan de hoge commerciële eisen van de moderne landbouw. ​​Inzicht in en beheer van de omgevingsparameters in de greenhouse maken het mogelijk om beter geïnformeerde en precieze beslissingen te nemen voor optimale plantengroei. Bovendien verbetert de integratie van AI-algoritmen zowel de nauwkeurigheid als de kostenefficiëntie van systemen voor de beheersing van de Greenhouse Omgeving [6]</w:t>
      </w:r>
    </w:p>
    <w:p w:rsidR="00000000" w:rsidDel="00000000" w:rsidP="00000000" w:rsidRDefault="00000000" w:rsidRPr="00000000" w14:paraId="000000F9">
      <w:pPr>
        <w:pStyle w:val="Heading2"/>
        <w:jc w:val="both"/>
        <w:rPr>
          <w:rFonts w:ascii="Times New Roman" w:cs="Times New Roman" w:eastAsia="Times New Roman" w:hAnsi="Times New Roman"/>
          <w:b w:val="1"/>
          <w:bCs w:val="1"/>
          <w:sz w:val="26"/>
          <w:szCs w:val="26"/>
        </w:rPr>
      </w:pPr>
      <w:bookmarkStart w:colFirst="0" w:colLast="0" w:name="_1ek9b1davqb" w:id="15"/>
      <w:bookmarkEnd w:id="15"/>
      <w:r w:rsidDel="00000000" w:rsidR="00000000" w:rsidRPr="00000000">
        <w:rPr>
          <w:rFonts w:ascii="Times New Roman" w:cs="Times New Roman" w:eastAsia="Times New Roman" w:hAnsi="Times New Roman"/>
          <w:b w:val="1"/>
          <w:bCs w:val="1"/>
          <w:sz w:val="26"/>
          <w:szCs w:val="26"/>
          <w:rtl w:val="0"/>
        </w:rPr>
        <w:t xml:space="preserve">2.2 Sustainable Development Goals</w:t>
      </w:r>
    </w:p>
    <w:p w:rsidR="00000000" w:rsidDel="00000000" w:rsidP="00000000" w:rsidRDefault="00000000" w:rsidRPr="00000000" w14:paraId="000000F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de wereld van vandaag staan we voor grote uitdagingen: armoede, honger, ongelijkheid, klimaatverandering en de biodiversiteitscrisis zijn slechts enkele van de problemen die we dringend moeten aanpakken. Grote uitdagingen vereisen gedurfde actie om ze te overwinnen, en dat is waar de Sustainable Development Goals om de hoek komen kijken. Ze zijn ontwikkeld om tegen 2030 een groenere, eerlijkere en betere wereld te bouwen, en we hebben allemaal een rol bij het bereiken ervan [7].</w:t>
      </w:r>
    </w:p>
    <w:p w:rsidR="00000000" w:rsidDel="00000000" w:rsidP="00000000" w:rsidRDefault="00000000" w:rsidRPr="00000000" w14:paraId="000000F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 deze doelen willen we in 2030 een duurzame wereld voor iedereen bereiken, waarin niemand wordt buitengesloten. In 2015 hebben alle 193 landen die lid zijn van de Verenigde Naties (VN) de Sustainable Development Goals aangenomen. De doelen gelden voor alle landen en voor alle mensen [7]. </w:t>
      </w:r>
    </w:p>
    <w:p w:rsidR="00000000" w:rsidDel="00000000" w:rsidP="00000000" w:rsidRDefault="00000000" w:rsidRPr="00000000" w14:paraId="000000F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479800"/>
            <wp:effectExtent b="0" l="0" r="0" t="0"/>
            <wp:docPr id="20"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9436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Figuur</w:t>
      </w:r>
      <w:r w:rsidDel="00000000" w:rsidR="00000000" w:rsidRPr="00000000">
        <w:rPr>
          <w:rFonts w:ascii="Times New Roman" w:cs="Times New Roman" w:eastAsia="Times New Roman" w:hAnsi="Times New Roman"/>
          <w:i w:val="1"/>
          <w:iCs w:val="1"/>
          <w:sz w:val="24"/>
          <w:szCs w:val="24"/>
          <w:rtl w:val="0"/>
        </w:rPr>
        <w:t xml:space="preserve"> 2. De 17 Sustainable Development Goals [8] </w:t>
      </w:r>
    </w:p>
    <w:p w:rsidR="00000000" w:rsidDel="00000000" w:rsidP="00000000" w:rsidRDefault="00000000" w:rsidRPr="00000000" w14:paraId="000000F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Voor het automatische greenhouse is er gekeken naar de volgende SDG’s:</w:t>
      </w:r>
    </w:p>
    <w:p w:rsidR="00000000" w:rsidDel="00000000" w:rsidP="00000000" w:rsidRDefault="00000000" w:rsidRPr="00000000" w14:paraId="000000FF">
      <w:pPr>
        <w:numPr>
          <w:ilvl w:val="0"/>
          <w:numId w:val="38"/>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SDG 9 Innovatie</w:t>
      </w:r>
    </w:p>
    <w:p w:rsidR="00000000" w:rsidDel="00000000" w:rsidP="00000000" w:rsidRDefault="00000000" w:rsidRPr="00000000" w14:paraId="00000100">
      <w:pPr>
        <w:numPr>
          <w:ilvl w:val="0"/>
          <w:numId w:val="3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SDG 12 Duurzaam gebruik</w:t>
      </w:r>
    </w:p>
    <w:p w:rsidR="00000000" w:rsidDel="00000000" w:rsidP="00000000" w:rsidRDefault="00000000" w:rsidRPr="00000000" w14:paraId="00000101">
      <w:pPr>
        <w:numPr>
          <w:ilvl w:val="0"/>
          <w:numId w:val="38"/>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SDG 13 Klimaat actie</w:t>
      </w:r>
    </w:p>
    <w:p w:rsidR="00000000" w:rsidDel="00000000" w:rsidP="00000000" w:rsidRDefault="00000000" w:rsidRPr="00000000" w14:paraId="00000102">
      <w:pPr>
        <w:pStyle w:val="Heading2"/>
        <w:spacing w:after="240" w:before="240" w:lineRule="auto"/>
        <w:jc w:val="both"/>
        <w:rPr>
          <w:rFonts w:ascii="Times New Roman" w:cs="Times New Roman" w:eastAsia="Times New Roman" w:hAnsi="Times New Roman"/>
          <w:b w:val="1"/>
          <w:bCs w:val="1"/>
          <w:sz w:val="26"/>
          <w:szCs w:val="26"/>
        </w:rPr>
      </w:pPr>
      <w:bookmarkStart w:colFirst="0" w:colLast="0" w:name="_olck6o5id5p8" w:id="16"/>
      <w:bookmarkEnd w:id="16"/>
      <w:r w:rsidDel="00000000" w:rsidR="00000000" w:rsidRPr="00000000">
        <w:rPr>
          <w:rFonts w:ascii="Times New Roman" w:cs="Times New Roman" w:eastAsia="Times New Roman" w:hAnsi="Times New Roman"/>
          <w:b w:val="1"/>
          <w:bCs w:val="1"/>
          <w:sz w:val="26"/>
          <w:szCs w:val="26"/>
          <w:rtl w:val="0"/>
        </w:rPr>
        <w:t xml:space="preserve">2.3 Innovatie en Internet of Things (IoT) in geautomatiseerde greenhouses</w:t>
      </w:r>
    </w:p>
    <w:p w:rsidR="00000000" w:rsidDel="00000000" w:rsidP="00000000" w:rsidRDefault="00000000" w:rsidRPr="00000000" w14:paraId="00000103">
      <w:pPr>
        <w:spacing w:after="240" w:before="240" w:lineRule="auto"/>
        <w:ind w:left="0" w:righ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IoT heeft het milieubeheer getransformeerd door alledaagse objecten te integreren in intelligente systemen, zoals smart greenhouses. Door middel van slimme sensortechnologie, datatransmissie en draadloze communicatie over lange afstanden stelt IoT landbouwers in staat om de omstandigheden in een greenhouse op afstand te monitoren en te reguleren. Belangrijke voordelen zijn onder andere een verminderd energie- en waterverbruik, het mogelijk maken van autonome systemen met een minimaal gebruik van hulpbronnen, en een verbetering van de landbouwproductiviteit en voedsel duurzaamheid. Een smart greenhouse bestaat doorgaans uit drie hoofdcomponenten: microcontrollers, actuatoren en sensoren. Sensoren verzamelen essentiële gegevens over bodem-, plant- en klimaatomstandigheden ter ondersteuning van datagedreven besluitvorming, terwijl actuatoren verschillende regelmechanismen binnen het systeem aansturen. Het </w:t>
      </w:r>
      <w:r w:rsidDel="00000000" w:rsidR="00000000" w:rsidRPr="00000000">
        <w:rPr>
          <w:rFonts w:ascii="Times New Roman" w:cs="Times New Roman" w:eastAsia="Times New Roman" w:hAnsi="Times New Roman"/>
          <w:sz w:val="24"/>
          <w:szCs w:val="24"/>
          <w:rtl w:val="0"/>
        </w:rPr>
        <w:t xml:space="preserve">dataverzameling systeem,</w:t>
      </w:r>
      <w:r w:rsidDel="00000000" w:rsidR="00000000" w:rsidRPr="00000000">
        <w:rPr>
          <w:rFonts w:ascii="Times New Roman" w:cs="Times New Roman" w:eastAsia="Times New Roman" w:hAnsi="Times New Roman"/>
          <w:sz w:val="24"/>
          <w:szCs w:val="24"/>
          <w:rtl w:val="0"/>
        </w:rPr>
        <w:t xml:space="preserve"> dat zowel conventionele als IoT-gebaseerde componenten omvat, maakt datatransmissie via communicatienetwerken mogelijk [9].</w:t>
      </w:r>
    </w:p>
    <w:p w:rsidR="00000000" w:rsidDel="00000000" w:rsidP="00000000" w:rsidRDefault="00000000" w:rsidRPr="00000000" w14:paraId="000001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de afgelopen jaren zijn verschillende soorten automatische kassen ontwikkeld. </w:t>
      </w:r>
      <w:r w:rsidDel="00000000" w:rsidR="00000000" w:rsidRPr="00000000">
        <w:rPr>
          <w:rFonts w:ascii="Times New Roman" w:cs="Times New Roman" w:eastAsia="Times New Roman" w:hAnsi="Times New Roman"/>
          <w:i w:val="1"/>
          <w:iCs w:val="1"/>
          <w:sz w:val="24"/>
          <w:szCs w:val="24"/>
          <w:rtl w:val="0"/>
        </w:rPr>
        <w:t xml:space="preserve">Soheli et al.</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ontwikkelden een IoT-gebaseerd intelligent greenhouse systeem dat gebruikmaakt van sensoren en een draadloos sensornetwerk om omgevingsparameters zoals temperatuur, luchtvochtigheid en bodemvocht te regelen [9]. </w:t>
      </w:r>
    </w:p>
    <w:p w:rsidR="00000000" w:rsidDel="00000000" w:rsidP="00000000" w:rsidRDefault="00000000" w:rsidRPr="00000000" w14:paraId="00000105">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6">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3841506" cy="3567113"/>
            <wp:effectExtent b="0" l="0" r="0" t="0"/>
            <wp:docPr id="1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841506" cy="3567113"/>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Figuur</w:t>
      </w:r>
      <w:r w:rsidDel="00000000" w:rsidR="00000000" w:rsidRPr="00000000">
        <w:rPr>
          <w:rFonts w:ascii="Times New Roman" w:cs="Times New Roman" w:eastAsia="Times New Roman" w:hAnsi="Times New Roman"/>
          <w:i w:val="1"/>
          <w:iCs w:val="1"/>
          <w:sz w:val="24"/>
          <w:szCs w:val="24"/>
          <w:rtl w:val="0"/>
        </w:rPr>
        <w:t xml:space="preserve"> 3. Stroomdiagram van greenhouse-systeem </w:t>
      </w:r>
      <w:r w:rsidDel="00000000" w:rsidR="00000000" w:rsidRPr="00000000">
        <w:rPr>
          <w:rFonts w:ascii="Times New Roman" w:cs="Times New Roman" w:eastAsia="Times New Roman" w:hAnsi="Times New Roman"/>
          <w:i w:val="1"/>
          <w:iCs w:val="1"/>
          <w:sz w:val="24"/>
          <w:szCs w:val="24"/>
          <w:rtl w:val="0"/>
        </w:rPr>
        <w:t xml:space="preserve">Soheli</w:t>
      </w:r>
      <w:r w:rsidDel="00000000" w:rsidR="00000000" w:rsidRPr="00000000">
        <w:rPr>
          <w:rFonts w:ascii="Times New Roman" w:cs="Times New Roman" w:eastAsia="Times New Roman" w:hAnsi="Times New Roman"/>
          <w:i w:val="1"/>
          <w:iCs w:val="1"/>
          <w:sz w:val="24"/>
          <w:szCs w:val="24"/>
          <w:rtl w:val="0"/>
        </w:rPr>
        <w:t xml:space="preserve"> et al [9]</w:t>
      </w:r>
    </w:p>
    <w:p w:rsidR="00000000" w:rsidDel="00000000" w:rsidP="00000000" w:rsidRDefault="00000000" w:rsidRPr="00000000" w14:paraId="0000010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Figuur 2 toont het stroomdiagram van dit onderzoek. Het systeem verbetert de voorspelling nauwkeurigheid en leer efficiëntie, maar onderzoekt niet in hoeverre het systeem aansluit bij de dynamiek van een echte greenhouse omgeving.</w:t>
      </w:r>
    </w:p>
    <w:p w:rsidR="00000000" w:rsidDel="00000000" w:rsidP="00000000" w:rsidRDefault="00000000" w:rsidRPr="00000000" w14:paraId="0000010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pStyle w:val="Heading2"/>
        <w:jc w:val="both"/>
        <w:rPr>
          <w:rFonts w:ascii="Times New Roman" w:cs="Times New Roman" w:eastAsia="Times New Roman" w:hAnsi="Times New Roman"/>
          <w:b w:val="1"/>
          <w:bCs w:val="1"/>
          <w:sz w:val="26"/>
          <w:szCs w:val="26"/>
        </w:rPr>
      </w:pPr>
      <w:bookmarkStart w:colFirst="0" w:colLast="0" w:name="_7i7ekdvnka08" w:id="17"/>
      <w:bookmarkEnd w:id="17"/>
      <w:r w:rsidDel="00000000" w:rsidR="00000000" w:rsidRPr="00000000">
        <w:rPr>
          <w:rFonts w:ascii="Times New Roman" w:cs="Times New Roman" w:eastAsia="Times New Roman" w:hAnsi="Times New Roman"/>
          <w:b w:val="1"/>
          <w:bCs w:val="1"/>
          <w:sz w:val="26"/>
          <w:szCs w:val="26"/>
          <w:rtl w:val="0"/>
        </w:rPr>
        <w:t xml:space="preserve">2.4 Efficiënt en duurzaam gebruik van hulpbronnen in greenhouses</w:t>
      </w:r>
    </w:p>
    <w:p w:rsidR="00000000" w:rsidDel="00000000" w:rsidP="00000000" w:rsidRDefault="00000000" w:rsidRPr="00000000" w14:paraId="000001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Het gebruik van IoT in greenhouses is efficiënt en duurzaam. Dit brengt voordelen met zich mee. Voornamelijk:</w:t>
      </w:r>
    </w:p>
    <w:p w:rsidR="00000000" w:rsidDel="00000000" w:rsidP="00000000" w:rsidRDefault="00000000" w:rsidRPr="00000000" w14:paraId="0000010D">
      <w:pPr>
        <w:keepNext w:val="0"/>
        <w:keepLines w:val="0"/>
        <w:numPr>
          <w:ilvl w:val="0"/>
          <w:numId w:val="41"/>
        </w:numPr>
        <w:spacing w:after="0" w:afterAutospacing="0" w:before="280" w:lineRule="auto"/>
        <w:ind w:left="720" w:hanging="360"/>
        <w:jc w:val="both"/>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Watergebruik en meststoffen: </w:t>
      </w: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sz w:val="24"/>
          <w:szCs w:val="24"/>
          <w:rtl w:val="0"/>
        </w:rPr>
        <w:t xml:space="preserve">oT‑gestuurd irrigatie‑ en bemestingssysteem in greenhouses leidt tot watergebruik tot ongeveer 41 % kan verminderen ten opzichte van traditionele methoden. Daarnaast daalde het meststof gebruik gemiddeld met ongeveer 91 %, terwijl de opbrengst van gewassen juist 89 % hoger was dan bij traditionele controlemethoden. Dit geeft aan dat IoT-systemen effectief kunnen bijdragen aan het optimaliseren van </w:t>
      </w:r>
      <w:r w:rsidDel="00000000" w:rsidR="00000000" w:rsidRPr="00000000">
        <w:rPr>
          <w:rFonts w:ascii="Times New Roman" w:cs="Times New Roman" w:eastAsia="Times New Roman" w:hAnsi="Times New Roman"/>
          <w:sz w:val="24"/>
          <w:szCs w:val="24"/>
          <w:rtl w:val="0"/>
        </w:rPr>
        <w:t xml:space="preserve">water‑ en</w:t>
      </w:r>
      <w:r w:rsidDel="00000000" w:rsidR="00000000" w:rsidRPr="00000000">
        <w:rPr>
          <w:rFonts w:ascii="Times New Roman" w:cs="Times New Roman" w:eastAsia="Times New Roman" w:hAnsi="Times New Roman"/>
          <w:sz w:val="24"/>
          <w:szCs w:val="24"/>
          <w:rtl w:val="0"/>
        </w:rPr>
        <w:t xml:space="preserve"> nutriënten </w:t>
      </w:r>
      <w:r w:rsidDel="00000000" w:rsidR="00000000" w:rsidRPr="00000000">
        <w:rPr>
          <w:rFonts w:ascii="Times New Roman" w:cs="Times New Roman" w:eastAsia="Times New Roman" w:hAnsi="Times New Roman"/>
          <w:sz w:val="24"/>
          <w:szCs w:val="24"/>
          <w:rtl w:val="0"/>
        </w:rPr>
        <w:t xml:space="preserve">gebruik,</w:t>
      </w:r>
      <w:r w:rsidDel="00000000" w:rsidR="00000000" w:rsidRPr="00000000">
        <w:rPr>
          <w:rFonts w:ascii="Times New Roman" w:cs="Times New Roman" w:eastAsia="Times New Roman" w:hAnsi="Times New Roman"/>
          <w:sz w:val="24"/>
          <w:szCs w:val="24"/>
          <w:rtl w:val="0"/>
        </w:rPr>
        <w:t xml:space="preserve"> wat leidt tot lagere milieubelasting en hogere opbrengsten [10].</w:t>
      </w:r>
    </w:p>
    <w:p w:rsidR="00000000" w:rsidDel="00000000" w:rsidP="00000000" w:rsidRDefault="00000000" w:rsidRPr="00000000" w14:paraId="0000010E">
      <w:pPr>
        <w:keepNext w:val="0"/>
        <w:keepLines w:val="0"/>
        <w:numPr>
          <w:ilvl w:val="0"/>
          <w:numId w:val="41"/>
        </w:numPr>
        <w:spacing w:after="0" w:afterAutospacing="0" w:before="0" w:beforeAutospacing="0" w:lineRule="auto"/>
        <w:ind w:left="720" w:hanging="360"/>
        <w:jc w:val="both"/>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Efficiënter energiebeheer met IoT en hernieuwbare energie. </w:t>
      </w:r>
      <w:r w:rsidDel="00000000" w:rsidR="00000000" w:rsidRPr="00000000">
        <w:rPr>
          <w:rFonts w:ascii="Times New Roman" w:cs="Times New Roman" w:eastAsia="Times New Roman" w:hAnsi="Times New Roman"/>
          <w:sz w:val="24"/>
          <w:szCs w:val="24"/>
          <w:rtl w:val="0"/>
        </w:rPr>
        <w:t xml:space="preserve">Smart greenhouse concepten werd bewezen dat IoT-systemen in combinatie met hernieuwbare energie zoals zonnepanelen kunnen bijdragen aan een duurzamer energiegebruik. Door zonnepanelen te gebruiken en IoT‑gestuurde klimaat‑ en irrigatiesystemen te integreren, werd het energieverbruik sterk verminderd en kon een deel van de benodigde i</w:t>
      </w:r>
      <w:r w:rsidDel="00000000" w:rsidR="00000000" w:rsidRPr="00000000">
        <w:rPr>
          <w:rFonts w:ascii="Times New Roman" w:cs="Times New Roman" w:eastAsia="Times New Roman" w:hAnsi="Times New Roman"/>
          <w:sz w:val="24"/>
          <w:szCs w:val="24"/>
          <w:rtl w:val="0"/>
        </w:rPr>
        <w:t xml:space="preserve">rrigatiewater hergebruikt worden, wat zowel water‑ als energiebesparing bevordert [10].</w:t>
      </w:r>
    </w:p>
    <w:p w:rsidR="00000000" w:rsidDel="00000000" w:rsidP="00000000" w:rsidRDefault="00000000" w:rsidRPr="00000000" w14:paraId="0000010F">
      <w:pPr>
        <w:numPr>
          <w:ilvl w:val="0"/>
          <w:numId w:val="41"/>
        </w:numPr>
        <w:spacing w:after="0" w:afterAutospacing="0" w:before="0" w:beforeAutospacing="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Realtime monitoring en resource-management. </w:t>
      </w:r>
      <w:r w:rsidDel="00000000" w:rsidR="00000000" w:rsidRPr="00000000">
        <w:rPr>
          <w:rFonts w:ascii="Times New Roman" w:cs="Times New Roman" w:eastAsia="Times New Roman" w:hAnsi="Times New Roman"/>
          <w:sz w:val="24"/>
          <w:szCs w:val="24"/>
          <w:rtl w:val="0"/>
        </w:rPr>
        <w:t xml:space="preserve">IoT‑systemen in kassen gebruiken </w:t>
      </w:r>
      <w:r w:rsidDel="00000000" w:rsidR="00000000" w:rsidRPr="00000000">
        <w:rPr>
          <w:rFonts w:ascii="Times New Roman" w:cs="Times New Roman" w:eastAsia="Times New Roman" w:hAnsi="Times New Roman"/>
          <w:b w:val="1"/>
          <w:bCs w:val="1"/>
          <w:sz w:val="24"/>
          <w:szCs w:val="24"/>
          <w:rtl w:val="0"/>
        </w:rPr>
        <w:t xml:space="preserve">sensornetwerken</w:t>
      </w:r>
      <w:r w:rsidDel="00000000" w:rsidR="00000000" w:rsidRPr="00000000">
        <w:rPr>
          <w:rFonts w:ascii="Times New Roman" w:cs="Times New Roman" w:eastAsia="Times New Roman" w:hAnsi="Times New Roman"/>
          <w:sz w:val="24"/>
          <w:szCs w:val="24"/>
          <w:rtl w:val="0"/>
        </w:rPr>
        <w:t xml:space="preserve"> om realtime data te verzamelen over temperatuur, luchtvochtigheid en bodemvochtigheid, waardoor:</w:t>
      </w:r>
    </w:p>
    <w:p w:rsidR="00000000" w:rsidDel="00000000" w:rsidP="00000000" w:rsidRDefault="00000000" w:rsidRPr="00000000" w14:paraId="00000110">
      <w:pPr>
        <w:numPr>
          <w:ilvl w:val="0"/>
          <w:numId w:val="3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irrigatie alleen wordt geactiveerd bij daadwerkelijke behoefte;</w:t>
      </w:r>
    </w:p>
    <w:p w:rsidR="00000000" w:rsidDel="00000000" w:rsidP="00000000" w:rsidRDefault="00000000" w:rsidRPr="00000000" w14:paraId="00000111">
      <w:pPr>
        <w:numPr>
          <w:ilvl w:val="0"/>
          <w:numId w:val="3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overbewatering en verspilling wordt verminderd;</w:t>
      </w:r>
    </w:p>
    <w:p w:rsidR="00000000" w:rsidDel="00000000" w:rsidP="00000000" w:rsidRDefault="00000000" w:rsidRPr="00000000" w14:paraId="00000112">
      <w:pPr>
        <w:numPr>
          <w:ilvl w:val="0"/>
          <w:numId w:val="3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energieverbruik van ventilatie, verwarming en verlichting beter gestuurd kan worden [11].</w:t>
      </w:r>
    </w:p>
    <w:p w:rsidR="00000000" w:rsidDel="00000000" w:rsidP="00000000" w:rsidRDefault="00000000" w:rsidRPr="00000000" w14:paraId="00000113">
      <w:pPr>
        <w:numPr>
          <w:ilvl w:val="0"/>
          <w:numId w:val="41"/>
        </w:numPr>
        <w:spacing w:after="0" w:afterAutospacing="0" w:before="0" w:beforeAutospacing="0" w:lineRule="auto"/>
        <w:ind w:left="720" w:hanging="360"/>
        <w:jc w:val="both"/>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Zakelijke en operationele voordelen: </w:t>
      </w:r>
      <w:r w:rsidDel="00000000" w:rsidR="00000000" w:rsidRPr="00000000">
        <w:rPr>
          <w:rFonts w:ascii="Times New Roman" w:cs="Times New Roman" w:eastAsia="Times New Roman" w:hAnsi="Times New Roman"/>
          <w:sz w:val="24"/>
          <w:szCs w:val="24"/>
          <w:rtl w:val="0"/>
        </w:rPr>
        <w:t xml:space="preserve">Naast technische efficiëntie dragen IoT‑kassen ook bij aan bredere duurzaamheid doordat:</w:t>
      </w:r>
    </w:p>
    <w:p w:rsidR="00000000" w:rsidDel="00000000" w:rsidP="00000000" w:rsidRDefault="00000000" w:rsidRPr="00000000" w14:paraId="00000114">
      <w:pPr>
        <w:numPr>
          <w:ilvl w:val="0"/>
          <w:numId w:val="1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operationele kosten dalen via resource besparing;</w:t>
      </w:r>
    </w:p>
    <w:p w:rsidR="00000000" w:rsidDel="00000000" w:rsidP="00000000" w:rsidRDefault="00000000" w:rsidRPr="00000000" w14:paraId="00000115">
      <w:pPr>
        <w:numPr>
          <w:ilvl w:val="0"/>
          <w:numId w:val="1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opbrengst per oppervlakte‑eenheid omhoog gaat;</w:t>
      </w:r>
    </w:p>
    <w:p w:rsidR="00000000" w:rsidDel="00000000" w:rsidP="00000000" w:rsidRDefault="00000000" w:rsidRPr="00000000" w14:paraId="00000116">
      <w:pPr>
        <w:numPr>
          <w:ilvl w:val="0"/>
          <w:numId w:val="1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vervuiling en broeikasgas‑uitstoot worden gereduceerd door efficiënter gebruik van water en meststoffen [11].</w:t>
      </w:r>
    </w:p>
    <w:p w:rsidR="00000000" w:rsidDel="00000000" w:rsidP="00000000" w:rsidRDefault="00000000" w:rsidRPr="00000000" w14:paraId="00000117">
      <w:pPr>
        <w:pStyle w:val="Heading2"/>
        <w:jc w:val="both"/>
        <w:rPr>
          <w:rFonts w:ascii="Times New Roman" w:cs="Times New Roman" w:eastAsia="Times New Roman" w:hAnsi="Times New Roman"/>
          <w:b w:val="1"/>
          <w:bCs w:val="1"/>
          <w:sz w:val="26"/>
          <w:szCs w:val="26"/>
        </w:rPr>
      </w:pPr>
      <w:bookmarkStart w:colFirst="0" w:colLast="0" w:name="_u0gaqsuk8v29" w:id="18"/>
      <w:bookmarkEnd w:id="18"/>
      <w:r w:rsidDel="00000000" w:rsidR="00000000" w:rsidRPr="00000000">
        <w:rPr>
          <w:rFonts w:ascii="Times New Roman" w:cs="Times New Roman" w:eastAsia="Times New Roman" w:hAnsi="Times New Roman"/>
          <w:b w:val="1"/>
          <w:bCs w:val="1"/>
          <w:sz w:val="26"/>
          <w:szCs w:val="26"/>
          <w:rtl w:val="0"/>
        </w:rPr>
        <w:t xml:space="preserve">2.5 Klimaatsverandering </w:t>
      </w:r>
    </w:p>
    <w:p w:rsidR="00000000" w:rsidDel="00000000" w:rsidP="00000000" w:rsidRDefault="00000000" w:rsidRPr="00000000" w14:paraId="0000011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Klimaatverandering is de verandering in klimaat patronen die sinds de Industriële Revolutie plaatsvindt, als gevolg van de toenemende hoeveelheid broeikasgassen in de atmosfeer. Die toenemende broeikasgassen komen door het stijgende gebruik van fossiele brandstoffen en door de uitstoot van methaan door vee. De wereld is de laatste 130 jaar 1,1°C warmer geworden en het zeeniveau is met twintig centimeter gestegen door de opwarming en het smelten van de ijskappen. In Nederland is het zelfs 1,9°C warmer geworden [12] </w:t>
      </w:r>
    </w:p>
    <w:p w:rsidR="00000000" w:rsidDel="00000000" w:rsidP="00000000" w:rsidRDefault="00000000" w:rsidRPr="00000000" w14:paraId="0000011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gevolgen van klimatologische veranderingen voor de landbouwproductie zijn al erg zichtbaar. De effecten op de landbouwopbrengsten sinds 1960 verschillen sterk per regio, met een eerder positieve invloed op de hogere breedtegraden en een negatieve invloed elders [13]. De nadelen van de landbouw is:</w:t>
      </w:r>
    </w:p>
    <w:p w:rsidR="00000000" w:rsidDel="00000000" w:rsidP="00000000" w:rsidRDefault="00000000" w:rsidRPr="00000000" w14:paraId="0000011B">
      <w:pPr>
        <w:numPr>
          <w:ilvl w:val="0"/>
          <w:numId w:val="2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Warmtestress: Langdurige periodes met extreem hoge temperaturen kunnen warmtestress veroorzaken bij planten en dieren, wat leidt tot rendementsverlies [13].</w:t>
      </w:r>
    </w:p>
    <w:p w:rsidR="00000000" w:rsidDel="00000000" w:rsidP="00000000" w:rsidRDefault="00000000" w:rsidRPr="00000000" w14:paraId="0000011C">
      <w:pPr>
        <w:numPr>
          <w:ilvl w:val="0"/>
          <w:numId w:val="2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Waterstress: Afname van de hoeveelheid en kwaliteit van zoetwaterbronnen, waaronder oppervlakte- en grondwater, verhoogt de risico’s voor landbouwproductie [13].</w:t>
      </w:r>
    </w:p>
    <w:p w:rsidR="00000000" w:rsidDel="00000000" w:rsidP="00000000" w:rsidRDefault="00000000" w:rsidRPr="00000000" w14:paraId="0000011D">
      <w:pPr>
        <w:numPr>
          <w:ilvl w:val="0"/>
          <w:numId w:val="2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Ecosysteem Verstoringen: Klimaatverandering kan leiden tot de ontwikkeling van pathogenen, verspreiding van invasieve soorten, verstoring van het evenwicht tussen plagen en natuurlijke vijanden, en mismatches tussen planten en bestuivers [13].</w:t>
      </w:r>
    </w:p>
    <w:p w:rsidR="00000000" w:rsidDel="00000000" w:rsidP="00000000" w:rsidRDefault="00000000" w:rsidRPr="00000000" w14:paraId="0000011E">
      <w:pPr>
        <w:numPr>
          <w:ilvl w:val="0"/>
          <w:numId w:val="2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Gezondheid en welzijn van dieren: Stijgende temperaturen, overstromingen en droogtes hebben directe effecten, terwijl verminderde beschikbaarheid van water, voeding en de verspreiding van klimaatafhankelijke infectieziekten indirecte effecten veroorzaken [13].</w:t>
      </w:r>
    </w:p>
    <w:p w:rsidR="00000000" w:rsidDel="00000000" w:rsidP="00000000" w:rsidRDefault="00000000" w:rsidRPr="00000000" w14:paraId="0000011F">
      <w:pPr>
        <w:jc w:val="both"/>
        <w:rPr>
          <w:rFonts w:ascii="Times New Roman" w:cs="Times New Roman" w:eastAsia="Times New Roman" w:hAnsi="Times New Roman"/>
          <w:color w:val="3f485b"/>
          <w:sz w:val="24"/>
          <w:szCs w:val="24"/>
        </w:rPr>
      </w:pPr>
      <w:r w:rsidDel="00000000" w:rsidR="00000000" w:rsidRPr="00000000">
        <w:rPr>
          <w:rtl w:val="0"/>
        </w:rPr>
      </w:r>
    </w:p>
    <w:p w:rsidR="00000000" w:rsidDel="00000000" w:rsidP="00000000" w:rsidRDefault="00000000" w:rsidRPr="00000000" w14:paraId="00000120">
      <w:pPr>
        <w:pStyle w:val="Heading2"/>
        <w:jc w:val="both"/>
        <w:rPr>
          <w:rFonts w:ascii="Times New Roman" w:cs="Times New Roman" w:eastAsia="Times New Roman" w:hAnsi="Times New Roman"/>
          <w:b w:val="1"/>
          <w:bCs w:val="1"/>
          <w:sz w:val="26"/>
          <w:szCs w:val="26"/>
        </w:rPr>
      </w:pPr>
      <w:bookmarkStart w:colFirst="0" w:colLast="0" w:name="_b2tml0l8mh7g" w:id="19"/>
      <w:bookmarkEnd w:id="19"/>
      <w:r w:rsidDel="00000000" w:rsidR="00000000" w:rsidRPr="00000000">
        <w:rPr>
          <w:rFonts w:ascii="Times New Roman" w:cs="Times New Roman" w:eastAsia="Times New Roman" w:hAnsi="Times New Roman"/>
          <w:b w:val="1"/>
          <w:bCs w:val="1"/>
          <w:sz w:val="26"/>
          <w:szCs w:val="26"/>
          <w:rtl w:val="0"/>
        </w:rPr>
        <w:t xml:space="preserve">2.6 Microcontroller-gebaseerde Regel- en Besturingssystemen</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Een microcontroller (MCU) is een compact computersysteem op één chip, speciaal ontworpen om specifieke taken in elektronische apparaten te besturen. In tegenstelling tot een microprocessor integreert een microcontroller de CPU, het operationele geheugen (RAM), het programmageheugen (Flash of EEPROM) en diverse input/output (I/O) randapparatuur op één chip. Deze geïntegreerde architectuur zorgt ervoor dat microcontrollers zich kenmerken door lage kosten, een klein formaat, een laag stroomverbruik en een hoge energie-efficiëntie [14].</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23">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de moderne wereld zijn we steeds meer verbonden. Als jij de volgende stap wil zetten met programmeren is het Internet of Things (IoT) een goede plek om te beginnen. De chips van ESP zijn in de laatste jaren razend populair geworden door hun goedkope prijs en de mogelijkheid om ze met het internet te verbinden. De </w:t>
      </w:r>
      <w:hyperlink r:id="rId10">
        <w:r w:rsidDel="00000000" w:rsidR="00000000" w:rsidRPr="00000000">
          <w:rPr>
            <w:rFonts w:ascii="Times New Roman" w:cs="Times New Roman" w:eastAsia="Times New Roman" w:hAnsi="Times New Roman"/>
            <w:sz w:val="24"/>
            <w:szCs w:val="24"/>
            <w:highlight w:val="white"/>
            <w:rtl w:val="0"/>
          </w:rPr>
          <w:t xml:space="preserve">ESP32</w:t>
        </w:r>
      </w:hyperlink>
      <w:r w:rsidDel="00000000" w:rsidR="00000000" w:rsidRPr="00000000">
        <w:rPr>
          <w:rFonts w:ascii="Times New Roman" w:cs="Times New Roman" w:eastAsia="Times New Roman" w:hAnsi="Times New Roman"/>
          <w:sz w:val="24"/>
          <w:szCs w:val="24"/>
          <w:highlight w:val="white"/>
          <w:rtl w:val="0"/>
        </w:rPr>
        <w:t xml:space="preserve"> of </w:t>
      </w:r>
      <w:hyperlink r:id="rId11">
        <w:r w:rsidDel="00000000" w:rsidR="00000000" w:rsidRPr="00000000">
          <w:rPr>
            <w:rFonts w:ascii="Times New Roman" w:cs="Times New Roman" w:eastAsia="Times New Roman" w:hAnsi="Times New Roman"/>
            <w:sz w:val="24"/>
            <w:szCs w:val="24"/>
            <w:highlight w:val="white"/>
            <w:rtl w:val="0"/>
          </w:rPr>
          <w:t xml:space="preserve">ESP8266</w:t>
        </w:r>
      </w:hyperlink>
      <w:r w:rsidDel="00000000" w:rsidR="00000000" w:rsidRPr="00000000">
        <w:rPr>
          <w:rFonts w:ascii="Times New Roman" w:cs="Times New Roman" w:eastAsia="Times New Roman" w:hAnsi="Times New Roman"/>
          <w:sz w:val="24"/>
          <w:szCs w:val="24"/>
          <w:highlight w:val="white"/>
          <w:rtl w:val="0"/>
        </w:rPr>
        <w:t xml:space="preserve"> kunnen bestuurd worden met de Arduino IDE wat ze makkelijk maakt om te gebruiken. Het is een perfecte optie voor alles wat met het internet te maken heeft [15].</w:t>
      </w:r>
    </w:p>
    <w:p w:rsidR="00000000" w:rsidDel="00000000" w:rsidP="00000000" w:rsidRDefault="00000000" w:rsidRPr="00000000" w14:paraId="00000124">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Kenmerken ESP32</w:t>
      </w:r>
    </w:p>
    <w:p w:rsidR="00000000" w:rsidDel="00000000" w:rsidP="00000000" w:rsidRDefault="00000000" w:rsidRPr="00000000" w14:paraId="00000125">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26">
      <w:pPr>
        <w:numPr>
          <w:ilvl w:val="0"/>
          <w:numId w:val="3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ESP32 34 pins</w:t>
      </w:r>
    </w:p>
    <w:p w:rsidR="00000000" w:rsidDel="00000000" w:rsidP="00000000" w:rsidRDefault="00000000" w:rsidRPr="00000000" w14:paraId="00000127">
      <w:pPr>
        <w:numPr>
          <w:ilvl w:val="0"/>
          <w:numId w:val="3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CAN (Controller Area Network). Dit is een functie die alleen de </w:t>
      </w:r>
      <w:r w:rsidDel="00000000" w:rsidR="00000000" w:rsidRPr="00000000">
        <w:rPr>
          <w:rFonts w:ascii="Times New Roman" w:cs="Times New Roman" w:eastAsia="Times New Roman" w:hAnsi="Times New Roman"/>
          <w:sz w:val="24"/>
          <w:szCs w:val="24"/>
          <w:rtl w:val="0"/>
        </w:rPr>
        <w:t xml:space="preserve">ESP32</w:t>
      </w:r>
      <w:r w:rsidDel="00000000" w:rsidR="00000000" w:rsidRPr="00000000">
        <w:rPr>
          <w:rFonts w:ascii="Times New Roman" w:cs="Times New Roman" w:eastAsia="Times New Roman" w:hAnsi="Times New Roman"/>
          <w:sz w:val="24"/>
          <w:szCs w:val="24"/>
          <w:rtl w:val="0"/>
        </w:rPr>
        <w:t xml:space="preserve"> heeft. Deze functie zorgt ervoor dat elektromagnetische storingen niet zo’n grote invloed heeft op de signaaloverdracht [15].</w:t>
      </w:r>
    </w:p>
    <w:p w:rsidR="00000000" w:rsidDel="00000000" w:rsidP="00000000" w:rsidRDefault="00000000" w:rsidRPr="00000000" w14:paraId="00000128">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w:t>
      </w:r>
      <w:r w:rsidDel="00000000" w:rsidR="00000000" w:rsidRPr="00000000">
        <w:rPr>
          <w:rFonts w:ascii="Times New Roman" w:cs="Times New Roman" w:eastAsia="Times New Roman" w:hAnsi="Times New Roman"/>
          <w:sz w:val="24"/>
          <w:szCs w:val="24"/>
          <w:rtl w:val="0"/>
        </w:rPr>
        <w:t xml:space="preserve">ESP32</w:t>
      </w:r>
      <w:r w:rsidDel="00000000" w:rsidR="00000000" w:rsidRPr="00000000">
        <w:rPr>
          <w:rFonts w:ascii="Times New Roman" w:cs="Times New Roman" w:eastAsia="Times New Roman" w:hAnsi="Times New Roman"/>
          <w:sz w:val="24"/>
          <w:szCs w:val="24"/>
          <w:rtl w:val="0"/>
        </w:rPr>
        <w:t xml:space="preserve"> kan met verschillende sensoren en actuatoren verbonden worden. Een voorbeeld hiervan is:</w:t>
      </w:r>
    </w:p>
    <w:p w:rsidR="00000000" w:rsidDel="00000000" w:rsidP="00000000" w:rsidRDefault="00000000" w:rsidRPr="00000000" w14:paraId="0000012A">
      <w:pPr>
        <w:numPr>
          <w:ilvl w:val="0"/>
          <w:numId w:val="24"/>
        </w:numPr>
        <w:shd w:fill="ffffff" w:val="clea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Temperatuur Sensor  </w:t>
      </w:r>
      <w:r w:rsidDel="00000000" w:rsidR="00000000" w:rsidRPr="00000000">
        <w:rPr>
          <w:rtl w:val="0"/>
        </w:rPr>
      </w:r>
    </w:p>
    <w:p w:rsidR="00000000" w:rsidDel="00000000" w:rsidP="00000000" w:rsidRDefault="00000000" w:rsidRPr="00000000" w14:paraId="0000012B">
      <w:pPr>
        <w:shd w:fill="ffffff" w:val="clea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Hiermee kan de </w:t>
      </w:r>
      <w:r w:rsidDel="00000000" w:rsidR="00000000" w:rsidRPr="00000000">
        <w:rPr>
          <w:rFonts w:ascii="Times New Roman" w:cs="Times New Roman" w:eastAsia="Times New Roman" w:hAnsi="Times New Roman"/>
          <w:sz w:val="24"/>
          <w:szCs w:val="24"/>
          <w:rtl w:val="0"/>
        </w:rPr>
        <w:t xml:space="preserve">ESP32</w:t>
      </w:r>
      <w:r w:rsidDel="00000000" w:rsidR="00000000" w:rsidRPr="00000000">
        <w:rPr>
          <w:rFonts w:ascii="Times New Roman" w:cs="Times New Roman" w:eastAsia="Times New Roman" w:hAnsi="Times New Roman"/>
          <w:sz w:val="24"/>
          <w:szCs w:val="24"/>
          <w:rtl w:val="0"/>
        </w:rPr>
        <w:t xml:space="preserve"> de temperatuur meten. Alleen omdat alles in de chip erg dicht op elkaar zit kan deze waarde door de hitte van de rest van de chip inaccuraat zijn [15].</w:t>
      </w:r>
    </w:p>
    <w:p w:rsidR="00000000" w:rsidDel="00000000" w:rsidP="00000000" w:rsidRDefault="00000000" w:rsidRPr="00000000" w14:paraId="0000012C">
      <w:pPr>
        <w:pStyle w:val="Heading2"/>
        <w:shd w:fill="ffffff" w:val="clear"/>
        <w:ind w:left="0" w:firstLine="0"/>
        <w:jc w:val="both"/>
        <w:rPr>
          <w:rFonts w:ascii="Times New Roman" w:cs="Times New Roman" w:eastAsia="Times New Roman" w:hAnsi="Times New Roman"/>
          <w:b w:val="1"/>
          <w:bCs w:val="1"/>
          <w:sz w:val="26"/>
          <w:szCs w:val="26"/>
        </w:rPr>
      </w:pPr>
      <w:bookmarkStart w:colFirst="0" w:colLast="0" w:name="_dhkki7dkt189" w:id="20"/>
      <w:bookmarkEnd w:id="20"/>
      <w:r w:rsidDel="00000000" w:rsidR="00000000" w:rsidRPr="00000000">
        <w:rPr>
          <w:rFonts w:ascii="Times New Roman" w:cs="Times New Roman" w:eastAsia="Times New Roman" w:hAnsi="Times New Roman"/>
          <w:b w:val="1"/>
          <w:bCs w:val="1"/>
          <w:sz w:val="26"/>
          <w:szCs w:val="26"/>
          <w:rtl w:val="0"/>
        </w:rPr>
        <w:t xml:space="preserve">2.7 Belangrijke parameters in Automatische Greenhouses.</w:t>
      </w:r>
    </w:p>
    <w:p w:rsidR="00000000" w:rsidDel="00000000" w:rsidP="00000000" w:rsidRDefault="00000000" w:rsidRPr="00000000" w14:paraId="000001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Voor het maken van een automatische greenhouse systeem zijn er belangrijke parameters nodig om een goed systeem te ontwerpen. Er moet gelet worden op de volgende fysieke elementen.</w:t>
      </w:r>
    </w:p>
    <w:p w:rsidR="00000000" w:rsidDel="00000000" w:rsidP="00000000" w:rsidRDefault="00000000" w:rsidRPr="00000000" w14:paraId="0000012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numPr>
          <w:ilvl w:val="0"/>
          <w:numId w:val="1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Soil moisture: Het ideale bodemvocht percentage hangt af van het type plant, de bodemsoort en het klimaat. Over het algemeen hebben bomen en struiken een bodemvochtigheid van ongeveer 20% tot 40% nodig, terwijl groenten doorgaans beter groeien bij een bodemvochtigheid tussen 40% en 80%. Voor gras is het optimale percentage afhankelijk van de bodemsoort: zandgrond vereist ongeveer 15% tot 20% bodemvocht, leemgrond 35% tot 45%, en kleigrond 45% tot 55% [16].</w:t>
      </w:r>
    </w:p>
    <w:p w:rsidR="00000000" w:rsidDel="00000000" w:rsidP="00000000" w:rsidRDefault="00000000" w:rsidRPr="00000000" w14:paraId="00000130">
      <w:pPr>
        <w:numPr>
          <w:ilvl w:val="0"/>
          <w:numId w:val="1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Temperatuur: Als je binnen planten kweekt is het van groot belang dat de temperatuur van de kweekruimte goed verzorgd wordt. Temperatuur heeft namelijk veel invloed op het fotosyntheseproces van de plant. Dit moet tussen  25°C en 30°C aanhouden [17].</w:t>
      </w:r>
    </w:p>
    <w:p w:rsidR="00000000" w:rsidDel="00000000" w:rsidP="00000000" w:rsidRDefault="00000000" w:rsidRPr="00000000" w14:paraId="00000131">
      <w:pPr>
        <w:numPr>
          <w:ilvl w:val="0"/>
          <w:numId w:val="1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Lucht vochtigheid: Als je plant te veel vocht via het blad verliest kan hij bruine randen en krullende bladeren krijgen. Hij gaat er bovendien slapjes en ongelukkig bijhangen. Een tropische plant houdt van een luchtvochtigheid tussen de 50% en 70% [18].</w:t>
      </w:r>
      <w:r w:rsidDel="00000000" w:rsidR="00000000" w:rsidRPr="00000000">
        <w:rPr>
          <w:rtl w:val="0"/>
        </w:rPr>
      </w:r>
    </w:p>
    <w:p w:rsidR="00000000" w:rsidDel="00000000" w:rsidP="00000000" w:rsidRDefault="00000000" w:rsidRPr="00000000" w14:paraId="0000013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D">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bookmarkStart w:colFirst="0" w:colLast="0" w:name="_vwx4unbjdzgn" w:id="21"/>
      <w:bookmarkEnd w:id="21"/>
      <w:r w:rsidDel="00000000" w:rsidR="00000000" w:rsidRPr="00000000">
        <w:rPr>
          <w:rFonts w:ascii="Times New Roman" w:cs="Times New Roman" w:eastAsia="Times New Roman" w:hAnsi="Times New Roman"/>
          <w:b w:val="1"/>
          <w:bCs w:val="1"/>
          <w:sz w:val="36"/>
          <w:szCs w:val="36"/>
          <w:rtl w:val="0"/>
        </w:rPr>
        <w:t xml:space="preserve">3. Onderzoeksmethodologie</w:t>
      </w:r>
      <w:r w:rsidDel="00000000" w:rsidR="00000000" w:rsidRPr="00000000">
        <w:rPr>
          <w:rFonts w:ascii="Times New Roman" w:cs="Times New Roman" w:eastAsia="Times New Roman" w:hAnsi="Times New Roman"/>
          <w:sz w:val="36"/>
          <w:szCs w:val="36"/>
          <w:rtl w:val="0"/>
        </w:rPr>
        <w:t xml:space="preserv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6"/>
          <w:szCs w:val="26"/>
        </w:rPr>
      </w:pPr>
      <w:bookmarkStart w:colFirst="0" w:colLast="0" w:name="_15b1d0apqfj3" w:id="22"/>
      <w:bookmarkEnd w:id="22"/>
      <w:r w:rsidDel="00000000" w:rsidR="00000000" w:rsidRPr="00000000">
        <w:rPr>
          <w:rFonts w:ascii="Times New Roman" w:cs="Times New Roman" w:eastAsia="Times New Roman" w:hAnsi="Times New Roman"/>
          <w:b w:val="1"/>
          <w:bCs w:val="1"/>
          <w:sz w:val="26"/>
          <w:szCs w:val="26"/>
          <w:rtl w:val="0"/>
        </w:rPr>
        <w:t xml:space="preserve">3.1 </w:t>
      </w:r>
      <w:r w:rsidDel="00000000" w:rsidR="00000000" w:rsidRPr="00000000">
        <w:rPr>
          <w:rFonts w:ascii="Times New Roman" w:cs="Times New Roman" w:eastAsia="Times New Roman" w:hAnsi="Times New Roman"/>
          <w:b w:val="1"/>
          <w:bCs w:val="1"/>
          <w:sz w:val="26"/>
          <w:szCs w:val="26"/>
          <w:rtl w:val="0"/>
        </w:rPr>
        <w:t xml:space="preserve">Introductie</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Dit hoofdstuk beschrijft de stappen 3, 4 en 5 van de engineering </w:t>
      </w:r>
      <w:r w:rsidDel="00000000" w:rsidR="00000000" w:rsidRPr="00000000">
        <w:rPr>
          <w:rFonts w:ascii="Times New Roman" w:cs="Times New Roman" w:eastAsia="Times New Roman" w:hAnsi="Times New Roman"/>
          <w:sz w:val="24"/>
          <w:szCs w:val="24"/>
          <w:rtl w:val="0"/>
        </w:rPr>
        <w:t xml:space="preserve">design process</w:t>
      </w:r>
      <w:r w:rsidDel="00000000" w:rsidR="00000000" w:rsidRPr="00000000">
        <w:rPr>
          <w:rFonts w:ascii="Times New Roman" w:cs="Times New Roman" w:eastAsia="Times New Roman" w:hAnsi="Times New Roman"/>
          <w:sz w:val="24"/>
          <w:szCs w:val="24"/>
          <w:rtl w:val="0"/>
        </w:rPr>
        <w:t xml:space="preserve"> van het </w:t>
      </w:r>
      <w:r w:rsidDel="00000000" w:rsidR="00000000" w:rsidRPr="00000000">
        <w:rPr>
          <w:rFonts w:ascii="Times New Roman" w:cs="Times New Roman" w:eastAsia="Times New Roman" w:hAnsi="Times New Roman"/>
          <w:sz w:val="24"/>
          <w:szCs w:val="24"/>
          <w:rtl w:val="0"/>
        </w:rPr>
        <w:t xml:space="preserve">mini‑greenhouse-project.</w:t>
      </w:r>
      <w:r w:rsidDel="00000000" w:rsidR="00000000" w:rsidRPr="00000000">
        <w:rPr>
          <w:rFonts w:ascii="Times New Roman" w:cs="Times New Roman" w:eastAsia="Times New Roman" w:hAnsi="Times New Roman"/>
          <w:sz w:val="24"/>
          <w:szCs w:val="24"/>
          <w:rtl w:val="0"/>
        </w:rPr>
        <w:t xml:space="preserve"> Het onderzoek is opgezet als een praktijkgericht experimenteel ontwerp, waarbij een werkend prototype is ontwikkeld en getest om automatische klimaatregeling mogelijk te maken. De nadruk ligt op de systeemarchitectuur met de </w:t>
      </w:r>
      <w:r w:rsidDel="00000000" w:rsidR="00000000" w:rsidRPr="00000000">
        <w:rPr>
          <w:rFonts w:ascii="Times New Roman" w:cs="Times New Roman" w:eastAsia="Times New Roman" w:hAnsi="Times New Roman"/>
          <w:sz w:val="24"/>
          <w:szCs w:val="24"/>
          <w:rtl w:val="0"/>
        </w:rPr>
        <w:t xml:space="preserve">ESP32,</w:t>
      </w:r>
      <w:r w:rsidDel="00000000" w:rsidR="00000000" w:rsidRPr="00000000">
        <w:rPr>
          <w:rFonts w:ascii="Times New Roman" w:cs="Times New Roman" w:eastAsia="Times New Roman" w:hAnsi="Times New Roman"/>
          <w:sz w:val="24"/>
          <w:szCs w:val="24"/>
          <w:rtl w:val="0"/>
        </w:rPr>
        <w:t xml:space="preserve"> de integratie van sensoren en actuatoren en de </w:t>
      </w:r>
      <w:r w:rsidDel="00000000" w:rsidR="00000000" w:rsidRPr="00000000">
        <w:rPr>
          <w:rFonts w:ascii="Times New Roman" w:cs="Times New Roman" w:eastAsia="Times New Roman" w:hAnsi="Times New Roman"/>
          <w:sz w:val="24"/>
          <w:szCs w:val="24"/>
          <w:rtl w:val="0"/>
        </w:rPr>
        <w:t xml:space="preserve">softwarelogica</w:t>
      </w:r>
      <w:r w:rsidDel="00000000" w:rsidR="00000000" w:rsidRPr="00000000">
        <w:rPr>
          <w:rFonts w:ascii="Times New Roman" w:cs="Times New Roman" w:eastAsia="Times New Roman" w:hAnsi="Times New Roman"/>
          <w:sz w:val="24"/>
          <w:szCs w:val="24"/>
          <w:rtl w:val="0"/>
        </w:rPr>
        <w:t xml:space="preserve"> die het automatische klimaatbeheer aanstuurt. Daarnaast wordt uiteengezet hoe gegevens zijn verzameld en verwerkt, welke testmethoden zijn toegepast en hoe de betrouwbaarheid van de metingen is gewaarborgd. Ook wordt aandacht besteed aan de beperkingen van het prototype, zodat duidelijk wordt binnen welke kaders de resultaten moeten worden geïnterpreteerd.</w:t>
      </w:r>
      <w:r w:rsidDel="00000000" w:rsidR="00000000" w:rsidRPr="00000000">
        <w:rPr>
          <w:rtl w:val="0"/>
        </w:rPr>
      </w:r>
    </w:p>
    <w:p w:rsidR="00000000" w:rsidDel="00000000" w:rsidP="00000000" w:rsidRDefault="00000000" w:rsidRPr="00000000" w14:paraId="00000140">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b w:val="1"/>
          <w:bCs w:val="1"/>
          <w:sz w:val="26"/>
          <w:szCs w:val="26"/>
        </w:rPr>
      </w:pPr>
      <w:bookmarkStart w:colFirst="0" w:colLast="0" w:name="_s5okh92ttnlc" w:id="23"/>
      <w:bookmarkEnd w:id="23"/>
      <w:r w:rsidDel="00000000" w:rsidR="00000000" w:rsidRPr="00000000">
        <w:rPr>
          <w:rFonts w:ascii="Times New Roman" w:cs="Times New Roman" w:eastAsia="Times New Roman" w:hAnsi="Times New Roman"/>
          <w:b w:val="1"/>
          <w:bCs w:val="1"/>
          <w:sz w:val="26"/>
          <w:szCs w:val="26"/>
          <w:rtl w:val="0"/>
        </w:rPr>
        <w:t xml:space="preserve">3.2 Systeem Overzicht</w:t>
      </w:r>
    </w:p>
    <w:p w:rsidR="00000000" w:rsidDel="00000000" w:rsidP="00000000" w:rsidRDefault="00000000" w:rsidRPr="00000000" w14:paraId="0000014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Het mini-greenhouse-systeem is ontworpen om automatisch de klimaatomstandigheden binnen een kleine kas te monitoren en reguleren, zodat optimale groeiomstandigheden voor planten kunnen worden gehandhaafd. Het systeem combineert sensoren, actuatoren en een centrale microcontroller om gegevens te verzamelen, te verwerken en hierop te reageren zonder menselijke tussenkomst. Deze integratie van hardware en software maakt het mogelijk om temperatuur, luchtvochtigheid, bodemvochtigheid en waterniveau continu te monitoren en het klimaatbeheer automatisch aan te sturen.</w:t>
      </w:r>
    </w:p>
    <w:p w:rsidR="00000000" w:rsidDel="00000000" w:rsidP="00000000" w:rsidRDefault="00000000" w:rsidRPr="00000000" w14:paraId="0000014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w:t>
      </w:r>
      <w:r w:rsidDel="00000000" w:rsidR="00000000" w:rsidRPr="00000000">
        <w:rPr>
          <w:rFonts w:ascii="Times New Roman" w:cs="Times New Roman" w:eastAsia="Times New Roman" w:hAnsi="Times New Roman"/>
          <w:sz w:val="24"/>
          <w:szCs w:val="24"/>
          <w:rtl w:val="0"/>
        </w:rPr>
        <w:t xml:space="preserve">ESP32</w:t>
      </w:r>
      <w:r w:rsidDel="00000000" w:rsidR="00000000" w:rsidRPr="00000000">
        <w:rPr>
          <w:rFonts w:ascii="Times New Roman" w:cs="Times New Roman" w:eastAsia="Times New Roman" w:hAnsi="Times New Roman"/>
          <w:sz w:val="24"/>
          <w:szCs w:val="24"/>
          <w:rtl w:val="0"/>
        </w:rPr>
        <w:t xml:space="preserve"> fungeert als de centrale verwerkingsunit van het systeem. Deze microcontroller is gekozen vanwege de combinatie van rekenkracht, energie-efficiëntie en het vermogen om meerdere digitale en analoge sensoren tegelijk aan te sturen. De </w:t>
      </w:r>
      <w:r w:rsidDel="00000000" w:rsidR="00000000" w:rsidRPr="00000000">
        <w:rPr>
          <w:rFonts w:ascii="Times New Roman" w:cs="Times New Roman" w:eastAsia="Times New Roman" w:hAnsi="Times New Roman"/>
          <w:sz w:val="24"/>
          <w:szCs w:val="24"/>
          <w:rtl w:val="0"/>
        </w:rPr>
        <w:t xml:space="preserve">ESP32</w:t>
      </w:r>
      <w:r w:rsidDel="00000000" w:rsidR="00000000" w:rsidRPr="00000000">
        <w:rPr>
          <w:rFonts w:ascii="Times New Roman" w:cs="Times New Roman" w:eastAsia="Times New Roman" w:hAnsi="Times New Roman"/>
          <w:sz w:val="24"/>
          <w:szCs w:val="24"/>
          <w:rtl w:val="0"/>
        </w:rPr>
        <w:t xml:space="preserve"> verwerkt de meetwaarden van alle sensoren, voert de beslislogica uit en activeert de actuatoren wanneer dat nodig is.</w:t>
      </w:r>
    </w:p>
    <w:p w:rsidR="00000000" w:rsidDel="00000000" w:rsidP="00000000" w:rsidRDefault="00000000" w:rsidRPr="00000000" w14:paraId="0000014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Het systeem maakt gebruik van verschillende sensoren om de omgevingsfactoren te monitoren. De DHT11-sensor meet de temperatuur en relatieve luchtvochtigheid van de lucht binnen de kas. Deze sensor geeft digitale waarden door die periodiek door de </w:t>
      </w:r>
      <w:r w:rsidDel="00000000" w:rsidR="00000000" w:rsidRPr="00000000">
        <w:rPr>
          <w:rFonts w:ascii="Times New Roman" w:cs="Times New Roman" w:eastAsia="Times New Roman" w:hAnsi="Times New Roman"/>
          <w:sz w:val="24"/>
          <w:szCs w:val="24"/>
          <w:rtl w:val="0"/>
        </w:rPr>
        <w:t xml:space="preserve">ESP32</w:t>
      </w:r>
      <w:r w:rsidDel="00000000" w:rsidR="00000000" w:rsidRPr="00000000">
        <w:rPr>
          <w:rFonts w:ascii="Times New Roman" w:cs="Times New Roman" w:eastAsia="Times New Roman" w:hAnsi="Times New Roman"/>
          <w:sz w:val="24"/>
          <w:szCs w:val="24"/>
          <w:rtl w:val="0"/>
        </w:rPr>
        <w:t xml:space="preserve"> worden uitgelezen. Een bodemvochtsensor bepaalt de vochtigheid van de grond, zodat irrigatie kan worden ingeschakeld wanneer de bodem te droog is. Een waterniveausensor controleert het waterniveau in het reservoir om te voorkomen dat de pomp droogloopt. Daarnaast wordt een RTC-klok (Real-Time Clock) gebruikt om de tijd nauwkeurig bij te houden.</w:t>
      </w:r>
    </w:p>
    <w:p w:rsidR="00000000" w:rsidDel="00000000" w:rsidP="00000000" w:rsidRDefault="00000000" w:rsidRPr="00000000" w14:paraId="0000014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actuatoren zijn zo ontworpen dat het klimaat en de irrigatie automatisch geregeld kunnen worden. Een </w:t>
      </w:r>
      <w:r w:rsidDel="00000000" w:rsidR="00000000" w:rsidRPr="00000000">
        <w:rPr>
          <w:rFonts w:ascii="Times New Roman" w:cs="Times New Roman" w:eastAsia="Times New Roman" w:hAnsi="Times New Roman"/>
          <w:sz w:val="24"/>
          <w:szCs w:val="24"/>
          <w:rtl w:val="0"/>
        </w:rPr>
        <w:t xml:space="preserve">relaismodule</w:t>
      </w:r>
      <w:r w:rsidDel="00000000" w:rsidR="00000000" w:rsidRPr="00000000">
        <w:rPr>
          <w:rFonts w:ascii="Times New Roman" w:cs="Times New Roman" w:eastAsia="Times New Roman" w:hAnsi="Times New Roman"/>
          <w:sz w:val="24"/>
          <w:szCs w:val="24"/>
          <w:rtl w:val="0"/>
        </w:rPr>
        <w:t xml:space="preserve"> stuurt een irrigatie ventiel aan dat water naar de planten leidt wanneer de bodemvochtigheid onder een bepaalde drempelwaarde daalt en het reservoir voldoende water bevat. Een servomotor opent een raam in de kas voor natuurlijke ventilatie, afhankelijk van temperatuur en luchtvochtigheid. Een mini-ventilator wordt geactiveerd wanneer de gemeten temperatuur boven een ingestelde grenswaarde komt, waardoor warme lucht efficiënt uit de kas wordt afgevoerd. Het systeem bevat ook een LCD-display waarop real-time waarden van temperatuur, luchtvochtigheid, bodemvochtigheid,waterniveau,de datum en tijd worden weergegeven,ook wel de toestand van de relaismodule, zodat de gebruiker de toestand van het greenhouse direct kan volgen.</w:t>
      </w:r>
    </w:p>
    <w:p w:rsidR="00000000" w:rsidDel="00000000" w:rsidP="00000000" w:rsidRDefault="00000000" w:rsidRPr="00000000" w14:paraId="0000014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interactie tussen sensoren, </w:t>
      </w:r>
      <w:r w:rsidDel="00000000" w:rsidR="00000000" w:rsidRPr="00000000">
        <w:rPr>
          <w:rFonts w:ascii="Times New Roman" w:cs="Times New Roman" w:eastAsia="Times New Roman" w:hAnsi="Times New Roman"/>
          <w:sz w:val="24"/>
          <w:szCs w:val="24"/>
          <w:rtl w:val="0"/>
        </w:rPr>
        <w:t xml:space="preserve">ESP32</w:t>
      </w:r>
      <w:r w:rsidDel="00000000" w:rsidR="00000000" w:rsidRPr="00000000">
        <w:rPr>
          <w:rFonts w:ascii="Times New Roman" w:cs="Times New Roman" w:eastAsia="Times New Roman" w:hAnsi="Times New Roman"/>
          <w:sz w:val="24"/>
          <w:szCs w:val="24"/>
          <w:rtl w:val="0"/>
        </w:rPr>
        <w:t xml:space="preserve"> en actuatoren verloopt volgens een cyclisch proces zoals te zien in het figuur </w:t>
      </w:r>
      <w:r w:rsidDel="00000000" w:rsidR="00000000" w:rsidRPr="00000000">
        <w:rPr>
          <w:rFonts w:ascii="Times New Roman" w:cs="Times New Roman" w:eastAsia="Times New Roman" w:hAnsi="Times New Roman"/>
          <w:sz w:val="24"/>
          <w:szCs w:val="24"/>
          <w:rtl w:val="0"/>
        </w:rPr>
        <w:t xml:space="preserve">hier beneden.</w:t>
      </w:r>
      <w:r w:rsidDel="00000000" w:rsidR="00000000" w:rsidRPr="00000000">
        <w:rPr>
          <w:rFonts w:ascii="Times New Roman" w:cs="Times New Roman" w:eastAsia="Times New Roman" w:hAnsi="Times New Roman"/>
          <w:sz w:val="24"/>
          <w:szCs w:val="24"/>
          <w:rtl w:val="0"/>
        </w:rPr>
        <w:t xml:space="preserve"> De sensoren sturen continu meetwaarden naar de </w:t>
      </w:r>
      <w:r w:rsidDel="00000000" w:rsidR="00000000" w:rsidRPr="00000000">
        <w:rPr>
          <w:rFonts w:ascii="Times New Roman" w:cs="Times New Roman" w:eastAsia="Times New Roman" w:hAnsi="Times New Roman"/>
          <w:sz w:val="24"/>
          <w:szCs w:val="24"/>
          <w:rtl w:val="0"/>
        </w:rPr>
        <w:t xml:space="preserve">ESP32,</w:t>
      </w:r>
      <w:r w:rsidDel="00000000" w:rsidR="00000000" w:rsidRPr="00000000">
        <w:rPr>
          <w:rFonts w:ascii="Times New Roman" w:cs="Times New Roman" w:eastAsia="Times New Roman" w:hAnsi="Times New Roman"/>
          <w:sz w:val="24"/>
          <w:szCs w:val="24"/>
          <w:rtl w:val="0"/>
        </w:rPr>
        <w:t xml:space="preserve"> die deze gegevens verwerkt en </w:t>
      </w:r>
      <w:r w:rsidDel="00000000" w:rsidR="00000000" w:rsidRPr="00000000">
        <w:rPr>
          <w:rFonts w:ascii="Times New Roman" w:cs="Times New Roman" w:eastAsia="Times New Roman" w:hAnsi="Times New Roman"/>
          <w:sz w:val="24"/>
          <w:szCs w:val="24"/>
          <w:rtl w:val="0"/>
        </w:rPr>
        <w:t xml:space="preserve">vergelijkt</w:t>
      </w:r>
      <w:r w:rsidDel="00000000" w:rsidR="00000000" w:rsidRPr="00000000">
        <w:rPr>
          <w:rFonts w:ascii="Times New Roman" w:cs="Times New Roman" w:eastAsia="Times New Roman" w:hAnsi="Times New Roman"/>
          <w:sz w:val="24"/>
          <w:szCs w:val="24"/>
          <w:rtl w:val="0"/>
        </w:rPr>
        <w:t xml:space="preserve"> met ingestelde drempelwaarden. Op basis van deze vergelijking beslist de microcontroller welke actuatoren moeten worden geactiveerd en voor hoe lang.Vervolgens worden de waarden weergegeven op een LCD.Nadien herhaalt de cyclus zich weer.</w:t>
      </w:r>
    </w:p>
    <w:p w:rsidR="00000000" w:rsidDel="00000000" w:rsidP="00000000" w:rsidRDefault="00000000" w:rsidRPr="00000000" w14:paraId="0000014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67013" cy="2079722"/>
            <wp:effectExtent b="0" l="0" r="0" t="0"/>
            <wp:docPr id="10" name="image37.png"/>
            <a:graphic>
              <a:graphicData uri="http://schemas.openxmlformats.org/drawingml/2006/picture">
                <pic:pic>
                  <pic:nvPicPr>
                    <pic:cNvPr id="0" name="image37.png"/>
                    <pic:cNvPicPr preferRelativeResize="0"/>
                  </pic:nvPicPr>
                  <pic:blipFill>
                    <a:blip r:embed="rId12"/>
                    <a:srcRect b="0" l="0" r="0" t="0"/>
                    <a:stretch>
                      <a:fillRect/>
                    </a:stretch>
                  </pic:blipFill>
                  <pic:spPr>
                    <a:xfrm>
                      <a:off x="0" y="0"/>
                      <a:ext cx="2767013" cy="2079722"/>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Figuur</w:t>
      </w:r>
      <w:r w:rsidDel="00000000" w:rsidR="00000000" w:rsidRPr="00000000">
        <w:rPr>
          <w:rFonts w:ascii="Times New Roman" w:cs="Times New Roman" w:eastAsia="Times New Roman" w:hAnsi="Times New Roman"/>
          <w:i w:val="1"/>
          <w:iCs w:val="1"/>
          <w:sz w:val="24"/>
          <w:szCs w:val="24"/>
          <w:rtl w:val="0"/>
        </w:rPr>
        <w:t xml:space="preserve"> 4.  Systeem Overzicht </w:t>
      </w:r>
    </w:p>
    <w:p w:rsidR="00000000" w:rsidDel="00000000" w:rsidP="00000000" w:rsidRDefault="00000000" w:rsidRPr="00000000" w14:paraId="0000014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Het mini‑greenhouse heeft de vorm van een transparante kunststof dome die licht doorlaat en de binnenomgeving afsluit van externe invloeden (zie figuur 4). De DHT11‑sensor is geplaatst naast de </w:t>
      </w:r>
      <w:r w:rsidDel="00000000" w:rsidR="00000000" w:rsidRPr="00000000">
        <w:rPr>
          <w:rFonts w:ascii="Times New Roman" w:cs="Times New Roman" w:eastAsia="Times New Roman" w:hAnsi="Times New Roman"/>
          <w:sz w:val="24"/>
          <w:szCs w:val="24"/>
          <w:rtl w:val="0"/>
        </w:rPr>
        <w:t xml:space="preserve">plantenbox</w:t>
      </w:r>
      <w:r w:rsidDel="00000000" w:rsidR="00000000" w:rsidRPr="00000000">
        <w:rPr>
          <w:rFonts w:ascii="Times New Roman" w:cs="Times New Roman" w:eastAsia="Times New Roman" w:hAnsi="Times New Roman"/>
          <w:sz w:val="24"/>
          <w:szCs w:val="24"/>
          <w:rtl w:val="0"/>
        </w:rPr>
        <w:t xml:space="preserve"> om temperatuur en luchtvochtigheid direct bij de plant te meten, terwijl de bodemvochtsensor in de grond van de box op waterniveau zit. Het waterniveau wordt bewaakt door een sensor in het reservoir, zodat de pomp niet droogloopt. Bovenin de dome zorgen een servomotor en ventilator voor luchtcirculatie en ventilatie, en aan de voorzijde geeft het LCD‑display de actuele waarden en systeemstatus weer. </w:t>
      </w:r>
    </w:p>
    <w:p w:rsidR="00000000" w:rsidDel="00000000" w:rsidP="00000000" w:rsidRDefault="00000000" w:rsidRPr="00000000" w14:paraId="0000014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914525" cy="2299835"/>
            <wp:effectExtent b="0" l="0" r="0" t="0"/>
            <wp:docPr id="27" name="image32.png"/>
            <a:graphic>
              <a:graphicData uri="http://schemas.openxmlformats.org/drawingml/2006/picture">
                <pic:pic>
                  <pic:nvPicPr>
                    <pic:cNvPr id="0" name="image32.png"/>
                    <pic:cNvPicPr preferRelativeResize="0"/>
                  </pic:nvPicPr>
                  <pic:blipFill>
                    <a:blip r:embed="rId13"/>
                    <a:srcRect b="0" l="0" r="0" t="0"/>
                    <a:stretch>
                      <a:fillRect/>
                    </a:stretch>
                  </pic:blipFill>
                  <pic:spPr>
                    <a:xfrm>
                      <a:off x="0" y="0"/>
                      <a:ext cx="1914525" cy="2299835"/>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Figuur</w:t>
      </w:r>
      <w:r w:rsidDel="00000000" w:rsidR="00000000" w:rsidRPr="00000000">
        <w:rPr>
          <w:rFonts w:ascii="Times New Roman" w:cs="Times New Roman" w:eastAsia="Times New Roman" w:hAnsi="Times New Roman"/>
          <w:i w:val="1"/>
          <w:iCs w:val="1"/>
          <w:sz w:val="24"/>
          <w:szCs w:val="24"/>
          <w:rtl w:val="0"/>
        </w:rPr>
        <w:t xml:space="preserve"> 5. Automatische Greenhouse dome </w:t>
      </w:r>
    </w:p>
    <w:p w:rsidR="00000000" w:rsidDel="00000000" w:rsidP="00000000" w:rsidRDefault="00000000" w:rsidRPr="00000000" w14:paraId="0000014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keuze voor deze componenten is gebaseerd op praktische overwegingen zoals beschikbaarheid, eenvoudige integratie en energie-efficiëntie. Tegelijkertijd is rekening gehouden met beperkingen, zoals de beperkte nauwkeurigheid van bepaalde sensoren en de reactietijd van de actuatoren. Ondanks deze beperkingen biedt het systeem een betrouwbare basis voor automatisch klimaatbeheer en irrigatie in de mini-greenhouse.</w:t>
      </w:r>
    </w:p>
    <w:p w:rsidR="00000000" w:rsidDel="00000000" w:rsidP="00000000" w:rsidRDefault="00000000" w:rsidRPr="00000000" w14:paraId="0000014C">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Samengevat vormt dit systeem een geïntegreerde oplossing waarin sensoren, actuatoren en de </w:t>
      </w:r>
      <w:r w:rsidDel="00000000" w:rsidR="00000000" w:rsidRPr="00000000">
        <w:rPr>
          <w:rFonts w:ascii="Times New Roman" w:cs="Times New Roman" w:eastAsia="Times New Roman" w:hAnsi="Times New Roman"/>
          <w:sz w:val="24"/>
          <w:szCs w:val="24"/>
          <w:rtl w:val="0"/>
        </w:rPr>
        <w:t xml:space="preserve">ESP32</w:t>
      </w:r>
      <w:r w:rsidDel="00000000" w:rsidR="00000000" w:rsidRPr="00000000">
        <w:rPr>
          <w:rFonts w:ascii="Times New Roman" w:cs="Times New Roman" w:eastAsia="Times New Roman" w:hAnsi="Times New Roman"/>
          <w:sz w:val="24"/>
          <w:szCs w:val="24"/>
          <w:rtl w:val="0"/>
        </w:rPr>
        <w:t xml:space="preserve"> samenwerken om het klimaat en de irrigatie autonoom te regelen. De modulaire opbouw, duidelijke interacties en het gebruik van een RTC-klok en LCD-display maken het systeem flexibel, gebruiksvriendelijk en reproduceerbaar, waardoor het geschikt is voor experimenten, verdere optimalisatie en praktische toepassingen.</w:t>
      </w:r>
      <w:r w:rsidDel="00000000" w:rsidR="00000000" w:rsidRPr="00000000">
        <w:rPr>
          <w:rtl w:val="0"/>
        </w:rPr>
      </w:r>
    </w:p>
    <w:p w:rsidR="00000000" w:rsidDel="00000000" w:rsidP="00000000" w:rsidRDefault="00000000" w:rsidRPr="00000000" w14:paraId="0000014D">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b w:val="1"/>
          <w:bCs w:val="1"/>
          <w:sz w:val="26"/>
          <w:szCs w:val="26"/>
        </w:rPr>
      </w:pPr>
      <w:bookmarkStart w:colFirst="0" w:colLast="0" w:name="_qwueooxhjm1l" w:id="24"/>
      <w:bookmarkEnd w:id="24"/>
      <w:r w:rsidDel="00000000" w:rsidR="00000000" w:rsidRPr="00000000">
        <w:rPr>
          <w:rFonts w:ascii="Times New Roman" w:cs="Times New Roman" w:eastAsia="Times New Roman" w:hAnsi="Times New Roman"/>
          <w:b w:val="1"/>
          <w:bCs w:val="1"/>
          <w:sz w:val="26"/>
          <w:szCs w:val="26"/>
          <w:rtl w:val="0"/>
        </w:rPr>
        <w:t xml:space="preserve">3.3 Hardware</w:t>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In dit hoofdstuk worden de gebruikte hardware componenten van het </w:t>
      </w:r>
      <w:r w:rsidDel="00000000" w:rsidR="00000000" w:rsidRPr="00000000">
        <w:rPr>
          <w:rFonts w:ascii="Times New Roman" w:cs="Times New Roman" w:eastAsia="Times New Roman" w:hAnsi="Times New Roman"/>
          <w:sz w:val="24"/>
          <w:szCs w:val="24"/>
          <w:rtl w:val="0"/>
        </w:rPr>
        <w:t xml:space="preserve">mini‑greenhouse</w:t>
      </w:r>
      <w:r w:rsidDel="00000000" w:rsidR="00000000" w:rsidRPr="00000000">
        <w:rPr>
          <w:rFonts w:ascii="Times New Roman" w:cs="Times New Roman" w:eastAsia="Times New Roman" w:hAnsi="Times New Roman"/>
          <w:sz w:val="24"/>
          <w:szCs w:val="24"/>
          <w:rtl w:val="0"/>
        </w:rPr>
        <w:t xml:space="preserve"> besproken. Waar het systeemoverzicht de werking en interactie tussen onderdelen beschrijft, richt dit deel zich op de technische eigenschappen, aansluitingen en keuzes van de microcontroller, sensoren, actuatoren en ondersteunende modules.</w:t>
      </w:r>
      <w:r w:rsidDel="00000000" w:rsidR="00000000" w:rsidRPr="00000000">
        <w:rPr>
          <w:rtl w:val="0"/>
        </w:rPr>
      </w:r>
    </w:p>
    <w:p w:rsidR="00000000" w:rsidDel="00000000" w:rsidP="00000000" w:rsidRDefault="00000000" w:rsidRPr="00000000" w14:paraId="0000014F">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6"/>
          <w:szCs w:val="26"/>
        </w:rPr>
      </w:pPr>
      <w:bookmarkStart w:colFirst="0" w:colLast="0" w:name="_kuwev4jgcjj7" w:id="25"/>
      <w:bookmarkEnd w:id="25"/>
      <w:r w:rsidDel="00000000" w:rsidR="00000000" w:rsidRPr="00000000">
        <w:rPr>
          <w:rFonts w:ascii="Times New Roman" w:cs="Times New Roman" w:eastAsia="Times New Roman" w:hAnsi="Times New Roman"/>
          <w:b w:val="1"/>
          <w:bCs w:val="1"/>
          <w:sz w:val="26"/>
          <w:szCs w:val="26"/>
          <w:rtl w:val="0"/>
        </w:rPr>
        <w:t xml:space="preserve">3.3.1 ESP32</w:t>
      </w:r>
      <w:r w:rsidDel="00000000" w:rsidR="00000000" w:rsidRPr="00000000">
        <w:rPr>
          <w:rtl w:val="0"/>
        </w:rPr>
      </w:r>
    </w:p>
    <w:p w:rsidR="00000000" w:rsidDel="00000000" w:rsidP="00000000" w:rsidRDefault="00000000" w:rsidRPr="00000000" w14:paraId="00000150">
      <w:pPr>
        <w:pBdr>
          <w:top w:color="auto" w:space="0" w:sz="0" w:val="none"/>
          <w:bottom w:color="auto" w:space="0" w:sz="0" w:val="none"/>
          <w:right w:color="auto" w:space="0" w:sz="0" w:val="none"/>
          <w:between w:color="auto" w:space="0" w:sz="0" w:val="none"/>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w:t>
      </w:r>
      <w:r w:rsidDel="00000000" w:rsidR="00000000" w:rsidRPr="00000000">
        <w:rPr>
          <w:rFonts w:ascii="Times New Roman" w:cs="Times New Roman" w:eastAsia="Times New Roman" w:hAnsi="Times New Roman"/>
          <w:sz w:val="24"/>
          <w:szCs w:val="24"/>
          <w:rtl w:val="0"/>
        </w:rPr>
        <w:t xml:space="preserve">ESP32</w:t>
      </w:r>
      <w:r w:rsidDel="00000000" w:rsidR="00000000" w:rsidRPr="00000000">
        <w:rPr>
          <w:rFonts w:ascii="Times New Roman" w:cs="Times New Roman" w:eastAsia="Times New Roman" w:hAnsi="Times New Roman"/>
          <w:sz w:val="24"/>
          <w:szCs w:val="24"/>
          <w:rtl w:val="0"/>
        </w:rPr>
        <w:t xml:space="preserve"> vormt het hart van het mini‑greenhouse en fungeert als centrale verwerkingsunit. Deze microcontroller is gekozen vanwege zijn rekenkracht, energie‑efficiëntie en de mogelijkheid om meerdere digitale en analoge sensoren en actuatoren tegelijk aan te sturen. Dankzij de geïntegreerde WiFi‑ en Bluetooth‑functionaliteit is het systeem bovendien eenvoudig uitbreidbaar met draadloze communicatie en data logging.</w:t>
      </w:r>
    </w:p>
    <w:p w:rsidR="00000000" w:rsidDel="00000000" w:rsidP="00000000" w:rsidRDefault="00000000" w:rsidRPr="00000000" w14:paraId="00000151">
      <w:pPr>
        <w:pBdr>
          <w:top w:color="auto" w:space="0" w:sz="0" w:val="none"/>
          <w:bottom w:color="auto" w:space="0" w:sz="0" w:val="none"/>
          <w:right w:color="auto" w:space="0" w:sz="0" w:val="none"/>
          <w:between w:color="auto" w:space="0" w:sz="0" w:val="none"/>
        </w:pBd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2">
      <w:pPr>
        <w:pBdr>
          <w:top w:color="auto" w:space="0" w:sz="0" w:val="none"/>
          <w:bottom w:color="auto" w:space="0" w:sz="0" w:val="none"/>
          <w:right w:color="auto" w:space="0" w:sz="0" w:val="none"/>
          <w:between w:color="auto" w:space="0" w:sz="0" w:val="none"/>
        </w:pBd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Technische specificaties:</w:t>
      </w:r>
    </w:p>
    <w:p w:rsidR="00000000" w:rsidDel="00000000" w:rsidP="00000000" w:rsidRDefault="00000000" w:rsidRPr="00000000" w14:paraId="00000153">
      <w:pPr>
        <w:pBdr>
          <w:top w:color="auto" w:space="0" w:sz="0" w:val="none"/>
          <w:bottom w:color="auto" w:space="0" w:sz="0" w:val="none"/>
          <w:right w:color="auto" w:space="0" w:sz="0" w:val="none"/>
          <w:between w:color="auto" w:space="0" w:sz="0" w:val="none"/>
        </w:pBd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4">
      <w:pPr>
        <w:pBdr>
          <w:top w:color="auto" w:space="0" w:sz="0" w:val="none"/>
          <w:bottom w:color="auto" w:space="0" w:sz="0" w:val="none"/>
          <w:right w:color="auto" w:space="0" w:sz="0" w:val="none"/>
          <w:between w:color="auto" w:space="0" w:sz="0" w:val="none"/>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Voor de centrale verwerkingseenheid is gekozen voor de </w:t>
      </w:r>
      <w:r w:rsidDel="00000000" w:rsidR="00000000" w:rsidRPr="00000000">
        <w:rPr>
          <w:rFonts w:ascii="Times New Roman" w:cs="Times New Roman" w:eastAsia="Times New Roman" w:hAnsi="Times New Roman"/>
          <w:sz w:val="24"/>
          <w:szCs w:val="24"/>
          <w:rtl w:val="0"/>
        </w:rPr>
        <w:t xml:space="preserve">ESP32‑WROVER</w:t>
      </w:r>
      <w:r w:rsidDel="00000000" w:rsidR="00000000" w:rsidRPr="00000000">
        <w:rPr>
          <w:rFonts w:ascii="Times New Roman" w:cs="Times New Roman" w:eastAsia="Times New Roman" w:hAnsi="Times New Roman"/>
          <w:sz w:val="24"/>
          <w:szCs w:val="24"/>
          <w:rtl w:val="0"/>
        </w:rPr>
        <w:t xml:space="preserve"> module. Deze microcontroller beschikt over een dual‑core processor (240 MHz), geïntegreerde WiFi en Bluetooth, en tot 24 GPIO‑pinnen voor het aansluiten van sensoren en actuatoren die in figuur 3 hieronder te zien zijn. Met 520 KB SRAM en externe </w:t>
      </w:r>
      <w:r w:rsidDel="00000000" w:rsidR="00000000" w:rsidRPr="00000000">
        <w:rPr>
          <w:rFonts w:ascii="Times New Roman" w:cs="Times New Roman" w:eastAsia="Times New Roman" w:hAnsi="Times New Roman"/>
          <w:sz w:val="24"/>
          <w:szCs w:val="24"/>
          <w:rtl w:val="0"/>
        </w:rPr>
        <w:t xml:space="preserve">flash/PSRAM</w:t>
      </w:r>
      <w:r w:rsidDel="00000000" w:rsidR="00000000" w:rsidRPr="00000000">
        <w:rPr>
          <w:rFonts w:ascii="Times New Roman" w:cs="Times New Roman" w:eastAsia="Times New Roman" w:hAnsi="Times New Roman"/>
          <w:sz w:val="24"/>
          <w:szCs w:val="24"/>
          <w:rtl w:val="0"/>
        </w:rPr>
        <w:t xml:space="preserve"> biedt de </w:t>
      </w:r>
      <w:r w:rsidDel="00000000" w:rsidR="00000000" w:rsidRPr="00000000">
        <w:rPr>
          <w:rFonts w:ascii="Times New Roman" w:cs="Times New Roman" w:eastAsia="Times New Roman" w:hAnsi="Times New Roman"/>
          <w:sz w:val="24"/>
          <w:szCs w:val="24"/>
          <w:rtl w:val="0"/>
        </w:rPr>
        <w:t xml:space="preserve">ESP32</w:t>
      </w:r>
      <w:r w:rsidDel="00000000" w:rsidR="00000000" w:rsidRPr="00000000">
        <w:rPr>
          <w:rFonts w:ascii="Times New Roman" w:cs="Times New Roman" w:eastAsia="Times New Roman" w:hAnsi="Times New Roman"/>
          <w:sz w:val="24"/>
          <w:szCs w:val="24"/>
          <w:rtl w:val="0"/>
        </w:rPr>
        <w:t xml:space="preserve"> voldoende geheugen voor dataverwerking en communicatie. Het voedings bereik van 3.0–3.6 V en het brede temperatuurbereik maken de module geschikt voor embedded toepassingen in variabele omgevingen. Dankzij de veelzijdige interfaces (UART, SPI, I²C, PWM, ADC/DAC) kan de ESP32 alle benodigde componenten van het mini‑greenhouse betrouwbaar aansturen en uitlezen.Door deze eigenschappen vormt de ESP32 een betrouwbare en veelzijdige </w:t>
      </w:r>
      <w:r w:rsidDel="00000000" w:rsidR="00000000" w:rsidRPr="00000000">
        <w:rPr>
          <w:rFonts w:ascii="Times New Roman" w:cs="Times New Roman" w:eastAsia="Times New Roman" w:hAnsi="Times New Roman"/>
          <w:sz w:val="24"/>
          <w:szCs w:val="24"/>
          <w:rtl w:val="0"/>
        </w:rPr>
        <w:t xml:space="preserve">kerncomponent</w:t>
      </w:r>
      <w:r w:rsidDel="00000000" w:rsidR="00000000" w:rsidRPr="00000000">
        <w:rPr>
          <w:rFonts w:ascii="Times New Roman" w:cs="Times New Roman" w:eastAsia="Times New Roman" w:hAnsi="Times New Roman"/>
          <w:sz w:val="24"/>
          <w:szCs w:val="24"/>
          <w:rtl w:val="0"/>
        </w:rPr>
        <w:t xml:space="preserve"> binnen het geautomatiseerde klimaatregelsysteem [19].</w:t>
      </w:r>
    </w:p>
    <w:p w:rsidR="00000000" w:rsidDel="00000000" w:rsidP="00000000" w:rsidRDefault="00000000" w:rsidRPr="00000000" w14:paraId="00000155">
      <w:pPr>
        <w:pBdr>
          <w:top w:color="auto" w:space="0" w:sz="0" w:val="none"/>
          <w:bottom w:color="auto" w:space="0" w:sz="0" w:val="none"/>
          <w:right w:color="auto" w:space="0" w:sz="0" w:val="none"/>
          <w:between w:color="auto" w:space="0" w:sz="0" w:val="none"/>
        </w:pBd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291013" cy="1999523"/>
            <wp:effectExtent b="0" l="0" r="0" t="0"/>
            <wp:docPr id="34" name="image36.png"/>
            <a:graphic>
              <a:graphicData uri="http://schemas.openxmlformats.org/drawingml/2006/picture">
                <pic:pic>
                  <pic:nvPicPr>
                    <pic:cNvPr id="0" name="image36.png"/>
                    <pic:cNvPicPr preferRelativeResize="0"/>
                  </pic:nvPicPr>
                  <pic:blipFill>
                    <a:blip r:embed="rId14"/>
                    <a:srcRect b="8511" l="0" r="0" t="0"/>
                    <a:stretch>
                      <a:fillRect/>
                    </a:stretch>
                  </pic:blipFill>
                  <pic:spPr>
                    <a:xfrm>
                      <a:off x="0" y="0"/>
                      <a:ext cx="4291013" cy="1999523"/>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pBdr>
          <w:top w:color="auto" w:space="0" w:sz="0" w:val="none"/>
          <w:bottom w:color="auto" w:space="0" w:sz="0" w:val="none"/>
          <w:right w:color="auto" w:space="0" w:sz="0" w:val="none"/>
          <w:between w:color="auto" w:space="0" w:sz="0" w:val="none"/>
        </w:pBdr>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i w:val="1"/>
          <w:iCs w:val="1"/>
          <w:sz w:val="24"/>
          <w:szCs w:val="24"/>
          <w:rtl w:val="0"/>
        </w:rPr>
        <w:t xml:space="preserve">Figuur</w:t>
      </w:r>
      <w:r w:rsidDel="00000000" w:rsidR="00000000" w:rsidRPr="00000000">
        <w:rPr>
          <w:rFonts w:ascii="Times New Roman" w:cs="Times New Roman" w:eastAsia="Times New Roman" w:hAnsi="Times New Roman"/>
          <w:i w:val="1"/>
          <w:iCs w:val="1"/>
          <w:sz w:val="24"/>
          <w:szCs w:val="24"/>
          <w:rtl w:val="0"/>
        </w:rPr>
        <w:t xml:space="preserve"> 6. Schematische weergave </w:t>
      </w:r>
      <w:r w:rsidDel="00000000" w:rsidR="00000000" w:rsidRPr="00000000">
        <w:rPr>
          <w:rFonts w:ascii="Times New Roman" w:cs="Times New Roman" w:eastAsia="Times New Roman" w:hAnsi="Times New Roman"/>
          <w:i w:val="1"/>
          <w:iCs w:val="1"/>
          <w:sz w:val="24"/>
          <w:szCs w:val="24"/>
          <w:rtl w:val="0"/>
        </w:rPr>
        <w:t xml:space="preserve">ESP32-WROVER-E [19].</w:t>
      </w:r>
      <w:r w:rsidDel="00000000" w:rsidR="00000000" w:rsidRPr="00000000">
        <w:rPr>
          <w:rtl w:val="0"/>
        </w:rPr>
      </w:r>
    </w:p>
    <w:p w:rsidR="00000000" w:rsidDel="00000000" w:rsidP="00000000" w:rsidRDefault="00000000" w:rsidRPr="00000000" w14:paraId="00000157">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rPr>
      </w:pPr>
      <w:bookmarkStart w:colFirst="0" w:colLast="0" w:name="_l0zb8hibo96y" w:id="26"/>
      <w:bookmarkEnd w:id="26"/>
      <w:r w:rsidDel="00000000" w:rsidR="00000000" w:rsidRPr="00000000">
        <w:rPr>
          <w:rFonts w:ascii="Times New Roman" w:cs="Times New Roman" w:eastAsia="Times New Roman" w:hAnsi="Times New Roman"/>
          <w:b w:val="1"/>
          <w:bCs w:val="1"/>
          <w:rtl w:val="0"/>
        </w:rPr>
        <w:t xml:space="preserve">3.3.2 Sensoren</w:t>
      </w:r>
      <w:r w:rsidDel="00000000" w:rsidR="00000000" w:rsidRPr="00000000">
        <w:rPr>
          <w:rtl w:val="0"/>
        </w:rPr>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Om de klimaatomstandigheden in het mini‑greenhouse betrouwbaar te monitoren, zijn verschillende sensoren geïntegreerd die de belangrijkste variabelen meten. Deze sensoren leveren continu gegevens aan de </w:t>
      </w:r>
      <w:r w:rsidDel="00000000" w:rsidR="00000000" w:rsidRPr="00000000">
        <w:rPr>
          <w:rFonts w:ascii="Times New Roman" w:cs="Times New Roman" w:eastAsia="Times New Roman" w:hAnsi="Times New Roman"/>
          <w:sz w:val="24"/>
          <w:szCs w:val="24"/>
          <w:rtl w:val="0"/>
        </w:rPr>
        <w:t xml:space="preserve">ESP32‑microcontroller,</w:t>
      </w:r>
      <w:r w:rsidDel="00000000" w:rsidR="00000000" w:rsidRPr="00000000">
        <w:rPr>
          <w:rFonts w:ascii="Times New Roman" w:cs="Times New Roman" w:eastAsia="Times New Roman" w:hAnsi="Times New Roman"/>
          <w:sz w:val="24"/>
          <w:szCs w:val="24"/>
          <w:rtl w:val="0"/>
        </w:rPr>
        <w:t xml:space="preserve"> die de informatie verwerkt en gebruikt om het irrigatie‑ en ventilatiesysteem automatisch aan te sturen. In dit hoofdstuk worden de gebruikte sensoren afzonderlijk besproken, waarbij hun functie, werking en toepassing binnen het systeem worden toegelicht.</w:t>
      </w:r>
      <w:r w:rsidDel="00000000" w:rsidR="00000000" w:rsidRPr="00000000">
        <w:rPr>
          <w:rFonts w:ascii="Times New Roman" w:cs="Times New Roman" w:eastAsia="Times New Roman" w:hAnsi="Times New Roman"/>
          <w:sz w:val="24"/>
          <w:szCs w:val="24"/>
        </w:rPr>
        <w:drawing>
          <wp:inline distB="114300" distT="114300" distL="114300" distR="114300">
            <wp:extent cx="9525" cy="9525"/>
            <wp:effectExtent b="0" l="0" r="0" t="0"/>
            <wp:docPr descr="Shape" id="28" name="image20.png"/>
            <a:graphic>
              <a:graphicData uri="http://schemas.openxmlformats.org/drawingml/2006/picture">
                <pic:pic>
                  <pic:nvPicPr>
                    <pic:cNvPr descr="Shape" id="0" name="image20.png"/>
                    <pic:cNvPicPr preferRelativeResize="0"/>
                  </pic:nvPicPr>
                  <pic:blipFill>
                    <a:blip r:embed="rId15"/>
                    <a:srcRect b="0" l="0" r="0" t="0"/>
                    <a:stretch>
                      <a:fillRect/>
                    </a:stretch>
                  </pic:blipFill>
                  <pic:spPr>
                    <a:xfrm>
                      <a:off x="0" y="0"/>
                      <a:ext cx="9525" cy="95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9">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DHT11 – Temperatuur- en Luchtvochtigheidssensor</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372982</wp:posOffset>
            </wp:positionV>
            <wp:extent cx="1233488" cy="948191"/>
            <wp:effectExtent b="0" l="0" r="0" t="0"/>
            <wp:wrapSquare wrapText="bothSides" distB="114300" distT="114300" distL="114300" distR="114300"/>
            <wp:docPr id="43" name="image41.png"/>
            <a:graphic>
              <a:graphicData uri="http://schemas.openxmlformats.org/drawingml/2006/picture">
                <pic:pic>
                  <pic:nvPicPr>
                    <pic:cNvPr id="0" name="image41.png"/>
                    <pic:cNvPicPr preferRelativeResize="0"/>
                  </pic:nvPicPr>
                  <pic:blipFill>
                    <a:blip r:embed="rId16"/>
                    <a:srcRect b="0" l="0" r="0" t="0"/>
                    <a:stretch>
                      <a:fillRect/>
                    </a:stretch>
                  </pic:blipFill>
                  <pic:spPr>
                    <a:xfrm>
                      <a:off x="0" y="0"/>
                      <a:ext cx="1233488" cy="948191"/>
                    </a:xfrm>
                    <a:prstGeom prst="rect"/>
                    <a:ln/>
                  </pic:spPr>
                </pic:pic>
              </a:graphicData>
            </a:graphic>
          </wp:anchor>
        </w:drawing>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Figuur</w:t>
      </w:r>
      <w:r w:rsidDel="00000000" w:rsidR="00000000" w:rsidRPr="00000000">
        <w:rPr>
          <w:rFonts w:ascii="Times New Roman" w:cs="Times New Roman" w:eastAsia="Times New Roman" w:hAnsi="Times New Roman"/>
          <w:i w:val="1"/>
          <w:iCs w:val="1"/>
          <w:sz w:val="24"/>
          <w:szCs w:val="24"/>
          <w:rtl w:val="0"/>
        </w:rPr>
        <w:t xml:space="preserve"> 7. DHT Sensor </w:t>
      </w:r>
    </w:p>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DHT 11 Sensor</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Voor het meten van temperatuur en relatieve luchtvochtigheid in het mini‑greenhouse is de DHT11‑sensor toegepast. Deze digitale sensor combineert een resistieve vochtigheidssensor en een NTC‑temperatuursensor met een ingebouwde 8‑bit microcontroller, waardoor de meetwaarden reeds gekalibreerd en digitaal beschikbaar zijn [20]. De meetresultaten kunnen rechtstreeks via een single‑wire datalijn door de </w:t>
      </w:r>
      <w:r w:rsidDel="00000000" w:rsidR="00000000" w:rsidRPr="00000000">
        <w:rPr>
          <w:rFonts w:ascii="Times New Roman" w:cs="Times New Roman" w:eastAsia="Times New Roman" w:hAnsi="Times New Roman"/>
          <w:sz w:val="24"/>
          <w:szCs w:val="24"/>
          <w:rtl w:val="0"/>
        </w:rPr>
        <w:t xml:space="preserve">ESP32</w:t>
      </w:r>
      <w:r w:rsidDel="00000000" w:rsidR="00000000" w:rsidRPr="00000000">
        <w:rPr>
          <w:rFonts w:ascii="Times New Roman" w:cs="Times New Roman" w:eastAsia="Times New Roman" w:hAnsi="Times New Roman"/>
          <w:sz w:val="24"/>
          <w:szCs w:val="24"/>
          <w:rtl w:val="0"/>
        </w:rPr>
        <w:t xml:space="preserve"> worden uitgelezen.</w:t>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belangrijkste eigenschappen van de DHT11 zijn [20]:</w:t>
      </w:r>
    </w:p>
    <w:p w:rsidR="00000000" w:rsidDel="00000000" w:rsidP="00000000" w:rsidRDefault="00000000" w:rsidRPr="00000000" w14:paraId="00000163">
      <w:pPr>
        <w:numPr>
          <w:ilvl w:val="0"/>
          <w:numId w:val="4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Meetbereik en nauwkeurigheid</w:t>
      </w:r>
    </w:p>
    <w:p w:rsidR="00000000" w:rsidDel="00000000" w:rsidP="00000000" w:rsidRDefault="00000000" w:rsidRPr="00000000" w14:paraId="00000164">
      <w:pPr>
        <w:numPr>
          <w:ilvl w:val="1"/>
          <w:numId w:val="4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Relatieve luchtvochtigheid: ±5%RH bij 25 ℃, resolutie 16‑bit, responstijd ~6 s</w:t>
      </w:r>
    </w:p>
    <w:p w:rsidR="00000000" w:rsidDel="00000000" w:rsidP="00000000" w:rsidRDefault="00000000" w:rsidRPr="00000000" w14:paraId="00000165">
      <w:pPr>
        <w:numPr>
          <w:ilvl w:val="1"/>
          <w:numId w:val="42"/>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Temperatuur: ±2 ℃ bij 25 ℃, resolutie 16‑bit, responstijd ~10 s</w:t>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numPr>
          <w:ilvl w:val="0"/>
          <w:numId w:val="4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Elektrische specificaties</w:t>
      </w:r>
    </w:p>
    <w:p w:rsidR="00000000" w:rsidDel="00000000" w:rsidP="00000000" w:rsidRDefault="00000000" w:rsidRPr="00000000" w14:paraId="00000168">
      <w:pPr>
        <w:numPr>
          <w:ilvl w:val="1"/>
          <w:numId w:val="4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Voedingsspanning: 3.3–5.5 V DC</w:t>
      </w:r>
    </w:p>
    <w:p w:rsidR="00000000" w:rsidDel="00000000" w:rsidP="00000000" w:rsidRDefault="00000000" w:rsidRPr="00000000" w14:paraId="00000169">
      <w:pPr>
        <w:numPr>
          <w:ilvl w:val="1"/>
          <w:numId w:val="4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Stroomverbruik: 0.3 mA tijdens meting, 60 µA standby</w:t>
      </w:r>
    </w:p>
    <w:p w:rsidR="00000000" w:rsidDel="00000000" w:rsidP="00000000" w:rsidRDefault="00000000" w:rsidRPr="00000000" w14:paraId="0000016A">
      <w:pPr>
        <w:numPr>
          <w:ilvl w:val="1"/>
          <w:numId w:val="4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Minimale bemonsteringsperiode: ≥2 s</w:t>
      </w:r>
    </w:p>
    <w:p w:rsidR="00000000" w:rsidDel="00000000" w:rsidP="00000000" w:rsidRDefault="00000000" w:rsidRPr="00000000" w14:paraId="0000016B">
      <w:pPr>
        <w:numPr>
          <w:ilvl w:val="0"/>
          <w:numId w:val="4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Pinconfiguratie</w:t>
      </w:r>
    </w:p>
    <w:p w:rsidR="00000000" w:rsidDel="00000000" w:rsidP="00000000" w:rsidRDefault="00000000" w:rsidRPr="00000000" w14:paraId="0000016C">
      <w:pPr>
        <w:numPr>
          <w:ilvl w:val="1"/>
          <w:numId w:val="4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Pin 1: VDD (voeding)</w:t>
      </w:r>
    </w:p>
    <w:p w:rsidR="00000000" w:rsidDel="00000000" w:rsidP="00000000" w:rsidRDefault="00000000" w:rsidRPr="00000000" w14:paraId="0000016D">
      <w:pPr>
        <w:numPr>
          <w:ilvl w:val="1"/>
          <w:numId w:val="4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Pin 2: DATA (seriële datalijn, enkelvoudige bus)</w:t>
      </w:r>
    </w:p>
    <w:p w:rsidR="00000000" w:rsidDel="00000000" w:rsidP="00000000" w:rsidRDefault="00000000" w:rsidRPr="00000000" w14:paraId="0000016E">
      <w:pPr>
        <w:numPr>
          <w:ilvl w:val="1"/>
          <w:numId w:val="4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Pin 3: NC (niet verbonden)</w:t>
      </w:r>
    </w:p>
    <w:p w:rsidR="00000000" w:rsidDel="00000000" w:rsidP="00000000" w:rsidRDefault="00000000" w:rsidRPr="00000000" w14:paraId="0000016F">
      <w:pPr>
        <w:numPr>
          <w:ilvl w:val="1"/>
          <w:numId w:val="42"/>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Pin 4: GND (aarding)</w:t>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14688" cy="1576032"/>
            <wp:effectExtent b="0" l="0" r="0" t="0"/>
            <wp:docPr id="4"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3214688" cy="1576032"/>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Figuur</w:t>
      </w:r>
      <w:r w:rsidDel="00000000" w:rsidR="00000000" w:rsidRPr="00000000">
        <w:rPr>
          <w:rFonts w:ascii="Times New Roman" w:cs="Times New Roman" w:eastAsia="Times New Roman" w:hAnsi="Times New Roman"/>
          <w:i w:val="1"/>
          <w:iCs w:val="1"/>
          <w:sz w:val="24"/>
          <w:szCs w:val="24"/>
          <w:rtl w:val="0"/>
        </w:rPr>
        <w:t xml:space="preserve"> 8. Schematische weergave DHT11 verbonden aan een microcontroller[20].</w:t>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74">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Water level sensor</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322182</wp:posOffset>
            </wp:positionV>
            <wp:extent cx="1976438" cy="1652810"/>
            <wp:effectExtent b="0" l="0" r="0" t="0"/>
            <wp:wrapSquare wrapText="bothSides" distB="114300" distT="114300" distL="114300" distR="114300"/>
            <wp:docPr id="39" name="image31.png"/>
            <a:graphic>
              <a:graphicData uri="http://schemas.openxmlformats.org/drawingml/2006/picture">
                <pic:pic>
                  <pic:nvPicPr>
                    <pic:cNvPr id="0" name="image31.png"/>
                    <pic:cNvPicPr preferRelativeResize="0"/>
                  </pic:nvPicPr>
                  <pic:blipFill>
                    <a:blip r:embed="rId18"/>
                    <a:srcRect b="0" l="0" r="0" t="0"/>
                    <a:stretch>
                      <a:fillRect/>
                    </a:stretch>
                  </pic:blipFill>
                  <pic:spPr>
                    <a:xfrm>
                      <a:off x="0" y="0"/>
                      <a:ext cx="1976438" cy="1652810"/>
                    </a:xfrm>
                    <a:prstGeom prst="rect"/>
                    <a:ln/>
                  </pic:spPr>
                </pic:pic>
              </a:graphicData>
            </a:graphic>
          </wp:anchor>
        </w:drawing>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Figuur</w:t>
      </w:r>
      <w:r w:rsidDel="00000000" w:rsidR="00000000" w:rsidRPr="00000000">
        <w:rPr>
          <w:rFonts w:ascii="Times New Roman" w:cs="Times New Roman" w:eastAsia="Times New Roman" w:hAnsi="Times New Roman"/>
          <w:i w:val="1"/>
          <w:iCs w:val="1"/>
          <w:sz w:val="24"/>
          <w:szCs w:val="24"/>
          <w:rtl w:val="0"/>
        </w:rPr>
        <w:t xml:space="preserve"> 9 . Waterniveau Sensor</w:t>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Voor het bewaken van het waterniveau in de irrigatie tank is een Water Level Sensor Depth of Detection toegepast. Deze analoge sensor werkt op een voedingsspanning van DC 3–5 V en verbruikt minder dan 20 mA, waardoor hij energiezuinig en geschikt is voor continue monitoring. Het detectieprincipe berust op een reeks blootgestelde parallelle geleidende sporen die reageren op de aanwezigheid van waterdruppels of het volume van water. Hierdoor wordt het waterniveau omgezet in een analoge spanningswaarde (0–4.2 V) die direct door de </w:t>
      </w:r>
      <w:r w:rsidDel="00000000" w:rsidR="00000000" w:rsidRPr="00000000">
        <w:rPr>
          <w:rFonts w:ascii="Times New Roman" w:cs="Times New Roman" w:eastAsia="Times New Roman" w:hAnsi="Times New Roman"/>
          <w:sz w:val="24"/>
          <w:szCs w:val="24"/>
          <w:rtl w:val="0"/>
        </w:rPr>
        <w:t xml:space="preserve">ESP32‑microcontroller</w:t>
      </w:r>
      <w:r w:rsidDel="00000000" w:rsidR="00000000" w:rsidRPr="00000000">
        <w:rPr>
          <w:rFonts w:ascii="Times New Roman" w:cs="Times New Roman" w:eastAsia="Times New Roman" w:hAnsi="Times New Roman"/>
          <w:sz w:val="24"/>
          <w:szCs w:val="24"/>
          <w:rtl w:val="0"/>
        </w:rPr>
        <w:t xml:space="preserve"> kan worden uitgelezen [21].</w:t>
      </w:r>
    </w:p>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het mini‑greenhouse project wordt de sensor gebruikt om het waterniveau in de tank te bewaken. Wanneer het niveau onder een ingestelde drempelwaarde daalt, stuurt de </w:t>
      </w:r>
      <w:r w:rsidDel="00000000" w:rsidR="00000000" w:rsidRPr="00000000">
        <w:rPr>
          <w:rFonts w:ascii="Times New Roman" w:cs="Times New Roman" w:eastAsia="Times New Roman" w:hAnsi="Times New Roman"/>
          <w:sz w:val="24"/>
          <w:szCs w:val="24"/>
          <w:rtl w:val="0"/>
        </w:rPr>
        <w:t xml:space="preserve">ESP32</w:t>
      </w:r>
      <w:r w:rsidDel="00000000" w:rsidR="00000000" w:rsidRPr="00000000">
        <w:rPr>
          <w:rFonts w:ascii="Times New Roman" w:cs="Times New Roman" w:eastAsia="Times New Roman" w:hAnsi="Times New Roman"/>
          <w:sz w:val="24"/>
          <w:szCs w:val="24"/>
          <w:rtl w:val="0"/>
        </w:rPr>
        <w:t xml:space="preserve"> een signaal naar de </w:t>
      </w:r>
      <w:r w:rsidDel="00000000" w:rsidR="00000000" w:rsidRPr="00000000">
        <w:rPr>
          <w:rFonts w:ascii="Times New Roman" w:cs="Times New Roman" w:eastAsia="Times New Roman" w:hAnsi="Times New Roman"/>
          <w:sz w:val="24"/>
          <w:szCs w:val="24"/>
          <w:rtl w:val="0"/>
        </w:rPr>
        <w:t xml:space="preserve">valve</w:t>
      </w:r>
      <w:r w:rsidDel="00000000" w:rsidR="00000000" w:rsidRPr="00000000">
        <w:rPr>
          <w:rFonts w:ascii="Times New Roman" w:cs="Times New Roman" w:eastAsia="Times New Roman" w:hAnsi="Times New Roman"/>
          <w:sz w:val="24"/>
          <w:szCs w:val="24"/>
          <w:rtl w:val="0"/>
        </w:rPr>
        <w:t xml:space="preserve"> van het irrigatiesysteem. Op deze manier wordt automatisch water toegevoerd aan de planten, wat zorgt voor een betrouwbare en efficiënte irrigatie zonder handmatige controle.</w:t>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belangrijkste eigenschappen van de sensor zijn [21]:</w:t>
      </w:r>
    </w:p>
    <w:p w:rsidR="00000000" w:rsidDel="00000000" w:rsidP="00000000" w:rsidRDefault="00000000" w:rsidRPr="00000000" w14:paraId="0000017F">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Compact detectiegebied van 40 × 16mm, geschikt voor kleine tanks. </w:t>
      </w:r>
      <w:r w:rsidDel="00000000" w:rsidR="00000000" w:rsidRPr="00000000">
        <w:rPr>
          <w:rFonts w:ascii="Times New Roman" w:cs="Times New Roman" w:eastAsia="Times New Roman" w:hAnsi="Times New Roman"/>
          <w:sz w:val="24"/>
          <w:szCs w:val="24"/>
          <w:rtl w:val="0"/>
        </w:rPr>
        <w:t xml:space="preserve">Arduino‑compatibele</w:t>
      </w:r>
      <w:r w:rsidDel="00000000" w:rsidR="00000000" w:rsidRPr="00000000">
        <w:rPr>
          <w:rFonts w:ascii="Times New Roman" w:cs="Times New Roman" w:eastAsia="Times New Roman" w:hAnsi="Times New Roman"/>
          <w:sz w:val="24"/>
          <w:szCs w:val="24"/>
          <w:rtl w:val="0"/>
        </w:rPr>
        <w:t xml:space="preserve"> interface, eenvoudig te integreren met de ESP32.</w:t>
      </w:r>
    </w:p>
    <w:p w:rsidR="00000000" w:rsidDel="00000000" w:rsidP="00000000" w:rsidRDefault="00000000" w:rsidRPr="00000000" w14:paraId="00000180">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Hoge gevoeligheid en lage stroomconsumptie, ideaal voor langdurige toepassingen.</w:t>
      </w:r>
    </w:p>
    <w:p w:rsidR="00000000" w:rsidDel="00000000" w:rsidP="00000000" w:rsidRDefault="00000000" w:rsidRPr="00000000" w14:paraId="00000181">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Breed toepassingsgebied, waaronder </w:t>
      </w:r>
      <w:r w:rsidDel="00000000" w:rsidR="00000000" w:rsidRPr="00000000">
        <w:rPr>
          <w:rFonts w:ascii="Times New Roman" w:cs="Times New Roman" w:eastAsia="Times New Roman" w:hAnsi="Times New Roman"/>
          <w:sz w:val="24"/>
          <w:szCs w:val="24"/>
          <w:rtl w:val="0"/>
        </w:rPr>
        <w:t xml:space="preserve">tank bewaking,</w:t>
      </w:r>
      <w:r w:rsidDel="00000000" w:rsidR="00000000" w:rsidRPr="00000000">
        <w:rPr>
          <w:rFonts w:ascii="Times New Roman" w:cs="Times New Roman" w:eastAsia="Times New Roman" w:hAnsi="Times New Roman"/>
          <w:sz w:val="24"/>
          <w:szCs w:val="24"/>
          <w:rtl w:val="0"/>
        </w:rPr>
        <w:t xml:space="preserve"> irrigatie-automatisering en niveaubeveiliging.</w:t>
      </w:r>
    </w:p>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Door de combinatie van eenvoudige aansluiting, lage kosten en betrouwbare werking vormt de waterniveausensor een essentieel onderdeel van het irrigatiesysteem in het greenhouse en draagt hij bij aan een stabiele en geautomatiseerde watervoorziening voor de planten.</w:t>
      </w:r>
    </w:p>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47975" cy="1755433"/>
            <wp:effectExtent b="0" l="0" r="0" t="0"/>
            <wp:docPr id="21" name="image35.png"/>
            <a:graphic>
              <a:graphicData uri="http://schemas.openxmlformats.org/drawingml/2006/picture">
                <pic:pic>
                  <pic:nvPicPr>
                    <pic:cNvPr id="0" name="image35.png"/>
                    <pic:cNvPicPr preferRelativeResize="0"/>
                  </pic:nvPicPr>
                  <pic:blipFill>
                    <a:blip r:embed="rId19"/>
                    <a:srcRect b="3001" l="0" r="0" t="0"/>
                    <a:stretch>
                      <a:fillRect/>
                    </a:stretch>
                  </pic:blipFill>
                  <pic:spPr>
                    <a:xfrm>
                      <a:off x="0" y="0"/>
                      <a:ext cx="2847975" cy="1755433"/>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Figuur</w:t>
      </w:r>
      <w:r w:rsidDel="00000000" w:rsidR="00000000" w:rsidRPr="00000000">
        <w:rPr>
          <w:rFonts w:ascii="Times New Roman" w:cs="Times New Roman" w:eastAsia="Times New Roman" w:hAnsi="Times New Roman"/>
          <w:i w:val="1"/>
          <w:iCs w:val="1"/>
          <w:sz w:val="24"/>
          <w:szCs w:val="24"/>
          <w:rtl w:val="0"/>
        </w:rPr>
        <w:t xml:space="preserve"> 10. Circuit diagram Water level sensor [22]</w:t>
      </w:r>
    </w:p>
    <w:p w:rsidR="00000000" w:rsidDel="00000000" w:rsidP="00000000" w:rsidRDefault="00000000" w:rsidRPr="00000000" w14:paraId="00000185">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Soil moisture sensor</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372982</wp:posOffset>
            </wp:positionV>
            <wp:extent cx="2319338" cy="1543414"/>
            <wp:effectExtent b="0" l="0" r="0" t="0"/>
            <wp:wrapSquare wrapText="bothSides" distB="114300" distT="114300" distL="114300" distR="114300"/>
            <wp:docPr id="23"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2319338" cy="1543414"/>
                    </a:xfrm>
                    <a:prstGeom prst="rect"/>
                    <a:ln/>
                  </pic:spPr>
                </pic:pic>
              </a:graphicData>
            </a:graphic>
          </wp:anchor>
        </w:drawing>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Figuur</w:t>
      </w:r>
      <w:r w:rsidDel="00000000" w:rsidR="00000000" w:rsidRPr="00000000">
        <w:rPr>
          <w:rFonts w:ascii="Times New Roman" w:cs="Times New Roman" w:eastAsia="Times New Roman" w:hAnsi="Times New Roman"/>
          <w:i w:val="1"/>
          <w:iCs w:val="1"/>
          <w:sz w:val="24"/>
          <w:szCs w:val="24"/>
          <w:rtl w:val="0"/>
        </w:rPr>
        <w:t xml:space="preserve"> 11. Soil Moisture Sensor</w:t>
      </w:r>
    </w:p>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Voor het bewaken van de vochtigheidsgraad van de grond in het mini‑greenhouse is een Soil Moisture Sensor Module toegepast. Deze sensor meet het volumetrisch watergehalte in de bodem en geeft dit weer als een analoge of digitale uitgangssignaal. De sensor bestaat uit twee geleidende probes die in de grond worden geplaatst; hoe natter de bodem, hoe beter de elektrische geleiding en hoe lager de weerstand. Op basis hiervan kan de vochtigheid van de grond nauwkeurig worden bepaald.</w:t>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module is voorzien van een LM393 comparator‑IC en een instelbare potentiometer waarmee een drempelwaarde kan worden ingesteld voor de digitale uitgang [23]. Dit maakt het mogelijk om zowel continue analoge waarden uit te lezen via de </w:t>
      </w:r>
      <w:r w:rsidDel="00000000" w:rsidR="00000000" w:rsidRPr="00000000">
        <w:rPr>
          <w:rFonts w:ascii="Times New Roman" w:cs="Times New Roman" w:eastAsia="Times New Roman" w:hAnsi="Times New Roman"/>
          <w:sz w:val="24"/>
          <w:szCs w:val="24"/>
          <w:rtl w:val="0"/>
        </w:rPr>
        <w:t xml:space="preserve">ESP32,</w:t>
      </w:r>
      <w:r w:rsidDel="00000000" w:rsidR="00000000" w:rsidRPr="00000000">
        <w:rPr>
          <w:rFonts w:ascii="Times New Roman" w:cs="Times New Roman" w:eastAsia="Times New Roman" w:hAnsi="Times New Roman"/>
          <w:sz w:val="24"/>
          <w:szCs w:val="24"/>
          <w:rtl w:val="0"/>
        </w:rPr>
        <w:t xml:space="preserve"> als een eenvoudige digitale indicatie (droog/nat) te gebruiken voor schakelfuncties.</w:t>
      </w:r>
    </w:p>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belangrijkste eigenschappen zijn [23]:</w:t>
      </w:r>
    </w:p>
    <w:p w:rsidR="00000000" w:rsidDel="00000000" w:rsidP="00000000" w:rsidRDefault="00000000" w:rsidRPr="00000000" w14:paraId="0000018F">
      <w:pPr>
        <w:numPr>
          <w:ilvl w:val="0"/>
          <w:numId w:val="2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Voedingsspanning: 3.3–5 V DC</w:t>
      </w:r>
    </w:p>
    <w:p w:rsidR="00000000" w:rsidDel="00000000" w:rsidP="00000000" w:rsidRDefault="00000000" w:rsidRPr="00000000" w14:paraId="00000190">
      <w:pPr>
        <w:numPr>
          <w:ilvl w:val="0"/>
          <w:numId w:val="2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Stroomverbruik: ~15 mA</w:t>
      </w:r>
    </w:p>
    <w:p w:rsidR="00000000" w:rsidDel="00000000" w:rsidP="00000000" w:rsidRDefault="00000000" w:rsidRPr="00000000" w14:paraId="00000191">
      <w:pPr>
        <w:numPr>
          <w:ilvl w:val="0"/>
          <w:numId w:val="2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Uitgangen:</w:t>
      </w:r>
    </w:p>
    <w:p w:rsidR="00000000" w:rsidDel="00000000" w:rsidP="00000000" w:rsidRDefault="00000000" w:rsidRPr="00000000" w14:paraId="00000192">
      <w:pPr>
        <w:numPr>
          <w:ilvl w:val="1"/>
          <w:numId w:val="2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Analoge uitgang (0–5 V, proportioneel aan vochtigheid)</w:t>
      </w:r>
    </w:p>
    <w:p w:rsidR="00000000" w:rsidDel="00000000" w:rsidP="00000000" w:rsidRDefault="00000000" w:rsidRPr="00000000" w14:paraId="00000193">
      <w:pPr>
        <w:numPr>
          <w:ilvl w:val="1"/>
          <w:numId w:val="2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Digitale uitgang (0–5 V, drempel instelbaar via potmeter)</w:t>
      </w:r>
    </w:p>
    <w:p w:rsidR="00000000" w:rsidDel="00000000" w:rsidP="00000000" w:rsidRDefault="00000000" w:rsidRPr="00000000" w14:paraId="00000194">
      <w:pPr>
        <w:numPr>
          <w:ilvl w:val="0"/>
          <w:numId w:val="2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Compact formaat: 3.2 cm × 1.4 cm PCB</w:t>
      </w:r>
    </w:p>
    <w:p w:rsidR="00000000" w:rsidDel="00000000" w:rsidP="00000000" w:rsidRDefault="00000000" w:rsidRPr="00000000" w14:paraId="00000195">
      <w:pPr>
        <w:numPr>
          <w:ilvl w:val="0"/>
          <w:numId w:val="2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Indicator‑LEDs voor voeding en uitgang status</w:t>
      </w:r>
    </w:p>
    <w:p w:rsidR="00000000" w:rsidDel="00000000" w:rsidP="00000000" w:rsidRDefault="00000000" w:rsidRPr="00000000" w14:paraId="00000196">
      <w:pPr>
        <w:numPr>
          <w:ilvl w:val="0"/>
          <w:numId w:val="26"/>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Corrosiebestendige probes met goud coating voor langere levensduur</w:t>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het greenhouse‑project wordt de sensor gebruikt om de bodemvochtigheid van de planten te monitoren. Wanneer de gemeten waarde onder een ingestelde grens komt, kan de </w:t>
      </w:r>
      <w:r w:rsidDel="00000000" w:rsidR="00000000" w:rsidRPr="00000000">
        <w:rPr>
          <w:rFonts w:ascii="Times New Roman" w:cs="Times New Roman" w:eastAsia="Times New Roman" w:hAnsi="Times New Roman"/>
          <w:sz w:val="24"/>
          <w:szCs w:val="24"/>
          <w:rtl w:val="0"/>
        </w:rPr>
        <w:t xml:space="preserve">ESP32</w:t>
      </w:r>
      <w:r w:rsidDel="00000000" w:rsidR="00000000" w:rsidRPr="00000000">
        <w:rPr>
          <w:rFonts w:ascii="Times New Roman" w:cs="Times New Roman" w:eastAsia="Times New Roman" w:hAnsi="Times New Roman"/>
          <w:sz w:val="24"/>
          <w:szCs w:val="24"/>
          <w:rtl w:val="0"/>
        </w:rPr>
        <w:t xml:space="preserve"> het irrigatiesysteem activeren via de Valve. Hierdoor wordt automatisch water toegevoerd en blijft de bodemvochtigheid binnen een optimaal bereik voor plantengroei.</w:t>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62538" cy="1914525"/>
            <wp:effectExtent b="0" l="0" r="0" t="0"/>
            <wp:docPr id="8"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062538" cy="1914525"/>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Figuur</w:t>
      </w:r>
      <w:r w:rsidDel="00000000" w:rsidR="00000000" w:rsidRPr="00000000">
        <w:rPr>
          <w:rFonts w:ascii="Times New Roman" w:cs="Times New Roman" w:eastAsia="Times New Roman" w:hAnsi="Times New Roman"/>
          <w:i w:val="1"/>
          <w:iCs w:val="1"/>
          <w:sz w:val="24"/>
          <w:szCs w:val="24"/>
          <w:rtl w:val="0"/>
        </w:rPr>
        <w:t xml:space="preserve"> 12. Circuit diagram Soil moisture sensor [23].</w:t>
      </w:r>
    </w:p>
    <w:p w:rsidR="00000000" w:rsidDel="00000000" w:rsidP="00000000" w:rsidRDefault="00000000" w:rsidRPr="00000000" w14:paraId="0000019A">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RTC clock module</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371475</wp:posOffset>
            </wp:positionV>
            <wp:extent cx="1381806" cy="1086814"/>
            <wp:effectExtent b="0" l="0" r="0" t="0"/>
            <wp:wrapSquare wrapText="bothSides" distB="114300" distT="114300" distL="114300" distR="114300"/>
            <wp:docPr id="38" name="image33.png"/>
            <a:graphic>
              <a:graphicData uri="http://schemas.openxmlformats.org/drawingml/2006/picture">
                <pic:pic>
                  <pic:nvPicPr>
                    <pic:cNvPr id="0" name="image33.png"/>
                    <pic:cNvPicPr preferRelativeResize="0"/>
                  </pic:nvPicPr>
                  <pic:blipFill>
                    <a:blip r:embed="rId22"/>
                    <a:srcRect b="0" l="0" r="0" t="0"/>
                    <a:stretch>
                      <a:fillRect/>
                    </a:stretch>
                  </pic:blipFill>
                  <pic:spPr>
                    <a:xfrm>
                      <a:off x="0" y="0"/>
                      <a:ext cx="1381806" cy="1086814"/>
                    </a:xfrm>
                    <a:prstGeom prst="rect"/>
                    <a:ln/>
                  </pic:spPr>
                </pic:pic>
              </a:graphicData>
            </a:graphic>
          </wp:anchor>
        </w:drawing>
      </w:r>
    </w:p>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Figuur</w:t>
      </w:r>
      <w:r w:rsidDel="00000000" w:rsidR="00000000" w:rsidRPr="00000000">
        <w:rPr>
          <w:rFonts w:ascii="Times New Roman" w:cs="Times New Roman" w:eastAsia="Times New Roman" w:hAnsi="Times New Roman"/>
          <w:i w:val="1"/>
          <w:iCs w:val="1"/>
          <w:sz w:val="24"/>
          <w:szCs w:val="24"/>
          <w:rtl w:val="0"/>
        </w:rPr>
        <w:t xml:space="preserve"> 13. RTC Clock Module</w:t>
      </w:r>
      <w:r w:rsidDel="00000000" w:rsidR="00000000" w:rsidRPr="00000000">
        <w:rPr>
          <w:rtl w:val="0"/>
        </w:rPr>
      </w:r>
    </w:p>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Voor het nauwkeurig bijhouden van tijd en datum in het mini‑greenhouse is de DS3231 Real‑Time Clock (RTC) module toegepast. Deze module bevat een geïntegreerde kristaloscillator en temperatuurcompensatie, waardoor hij een zeer hoge nauwkeurigheid behoudt (±2 ppm bij 0–40 ℃). De DS3231 communiceert via een I2C‑interface (SDA en SCL) en kan eenvoudig worden uitgelezen door de </w:t>
      </w:r>
      <w:r w:rsidDel="00000000" w:rsidR="00000000" w:rsidRPr="00000000">
        <w:rPr>
          <w:rFonts w:ascii="Times New Roman" w:cs="Times New Roman" w:eastAsia="Times New Roman" w:hAnsi="Times New Roman"/>
          <w:sz w:val="24"/>
          <w:szCs w:val="24"/>
          <w:rtl w:val="0"/>
        </w:rPr>
        <w:t xml:space="preserve">ESP32‑microcontroller</w:t>
      </w:r>
      <w:r w:rsidDel="00000000" w:rsidR="00000000" w:rsidRPr="00000000">
        <w:rPr>
          <w:rFonts w:ascii="Times New Roman" w:cs="Times New Roman" w:eastAsia="Times New Roman" w:hAnsi="Times New Roman"/>
          <w:sz w:val="24"/>
          <w:szCs w:val="24"/>
          <w:rtl w:val="0"/>
        </w:rPr>
        <w:t xml:space="preserve"> [24].</w:t>
      </w:r>
    </w:p>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Een belangrijk voordeel van de DS3231 is de automatische </w:t>
      </w:r>
      <w:r w:rsidDel="00000000" w:rsidR="00000000" w:rsidRPr="00000000">
        <w:rPr>
          <w:rFonts w:ascii="Times New Roman" w:cs="Times New Roman" w:eastAsia="Times New Roman" w:hAnsi="Times New Roman"/>
          <w:sz w:val="24"/>
          <w:szCs w:val="24"/>
          <w:rtl w:val="0"/>
        </w:rPr>
        <w:t xml:space="preserve">batterij‑back‑up</w:t>
      </w:r>
      <w:r w:rsidDel="00000000" w:rsidR="00000000" w:rsidRPr="00000000">
        <w:rPr>
          <w:rFonts w:ascii="Times New Roman" w:cs="Times New Roman" w:eastAsia="Times New Roman" w:hAnsi="Times New Roman"/>
          <w:sz w:val="24"/>
          <w:szCs w:val="24"/>
          <w:rtl w:val="0"/>
        </w:rPr>
        <w:t xml:space="preserve"> (CR2032), waardoor de klok ook tijdens stroomuitval correct blijft doorlopen. Dit garandeert dat het irrigatiesysteem en de datalogging in het greenhouse altijd beschikken over de juiste tijdstempels. Daarnaast beschikt de module over twee alarmfuncties en een programmeerbare </w:t>
      </w:r>
      <w:r w:rsidDel="00000000" w:rsidR="00000000" w:rsidRPr="00000000">
        <w:rPr>
          <w:rFonts w:ascii="Times New Roman" w:cs="Times New Roman" w:eastAsia="Times New Roman" w:hAnsi="Times New Roman"/>
          <w:sz w:val="24"/>
          <w:szCs w:val="24"/>
          <w:rtl w:val="0"/>
        </w:rPr>
        <w:t xml:space="preserve">square-wave uitgang,</w:t>
      </w:r>
      <w:r w:rsidDel="00000000" w:rsidR="00000000" w:rsidRPr="00000000">
        <w:rPr>
          <w:rFonts w:ascii="Times New Roman" w:cs="Times New Roman" w:eastAsia="Times New Roman" w:hAnsi="Times New Roman"/>
          <w:sz w:val="24"/>
          <w:szCs w:val="24"/>
          <w:rtl w:val="0"/>
        </w:rPr>
        <w:t xml:space="preserve"> wat extra flexibiliteit biedt voor tijdgestuurde processen.</w:t>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belangrijkste eigenschappen zijn [24]:</w:t>
      </w:r>
    </w:p>
    <w:p w:rsidR="00000000" w:rsidDel="00000000" w:rsidP="00000000" w:rsidRDefault="00000000" w:rsidRPr="00000000" w14:paraId="000001A3">
      <w:pPr>
        <w:numPr>
          <w:ilvl w:val="0"/>
          <w:numId w:val="3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Voedingsspanning: 2.3–5.5 V DC</w:t>
      </w:r>
    </w:p>
    <w:p w:rsidR="00000000" w:rsidDel="00000000" w:rsidP="00000000" w:rsidRDefault="00000000" w:rsidRPr="00000000" w14:paraId="000001A4">
      <w:pPr>
        <w:numPr>
          <w:ilvl w:val="0"/>
          <w:numId w:val="3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Communicatie: I2C (400 kHz) via SDA en SCL</w:t>
      </w:r>
    </w:p>
    <w:p w:rsidR="00000000" w:rsidDel="00000000" w:rsidP="00000000" w:rsidRDefault="00000000" w:rsidRPr="00000000" w14:paraId="000001A5">
      <w:pPr>
        <w:numPr>
          <w:ilvl w:val="0"/>
          <w:numId w:val="3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Nauwkeurigheid: ±2 ppm (0–40 ℃), ±3.5 ppm (–40–85 ℃)</w:t>
      </w:r>
    </w:p>
    <w:p w:rsidR="00000000" w:rsidDel="00000000" w:rsidP="00000000" w:rsidRDefault="00000000" w:rsidRPr="00000000" w14:paraId="000001A6">
      <w:pPr>
        <w:numPr>
          <w:ilvl w:val="0"/>
          <w:numId w:val="3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Temperatuursensor: ingebouwd, ±3 ℃ nauwkeurig</w:t>
      </w:r>
    </w:p>
    <w:p w:rsidR="00000000" w:rsidDel="00000000" w:rsidP="00000000" w:rsidRDefault="00000000" w:rsidRPr="00000000" w14:paraId="000001A7">
      <w:pPr>
        <w:numPr>
          <w:ilvl w:val="0"/>
          <w:numId w:val="3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Stroomverbruik: 500 nA in batterij‑back‑upmodus</w:t>
      </w:r>
    </w:p>
    <w:p w:rsidR="00000000" w:rsidDel="00000000" w:rsidP="00000000" w:rsidRDefault="00000000" w:rsidRPr="00000000" w14:paraId="000001A8">
      <w:pPr>
        <w:numPr>
          <w:ilvl w:val="0"/>
          <w:numId w:val="3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 </w:t>
      </w:r>
      <w:r w:rsidDel="00000000" w:rsidR="00000000" w:rsidRPr="00000000">
        <w:rPr>
          <w:rFonts w:ascii="Times New Roman" w:cs="Times New Roman" w:eastAsia="Times New Roman" w:hAnsi="Times New Roman"/>
          <w:sz w:val="24"/>
          <w:szCs w:val="24"/>
          <w:rtl w:val="0"/>
        </w:rPr>
        <w:t xml:space="preserve">pinnen</w:t>
      </w:r>
      <w:r w:rsidDel="00000000" w:rsidR="00000000" w:rsidRPr="00000000">
        <w:rPr>
          <w:rFonts w:ascii="Times New Roman" w:cs="Times New Roman" w:eastAsia="Times New Roman" w:hAnsi="Times New Roman"/>
          <w:sz w:val="24"/>
          <w:szCs w:val="24"/>
          <w:rtl w:val="0"/>
        </w:rPr>
        <w:t xml:space="preserve">: SQW (square wave output), 32K oscillator output</w:t>
      </w:r>
    </w:p>
    <w:p w:rsidR="00000000" w:rsidDel="00000000" w:rsidP="00000000" w:rsidRDefault="00000000" w:rsidRPr="00000000" w14:paraId="000001A9">
      <w:pPr>
        <w:numPr>
          <w:ilvl w:val="0"/>
          <w:numId w:val="36"/>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Batterij: CR2032, levensduur 2–3 jaar</w:t>
      </w:r>
    </w:p>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het greenhouse‑project wordt de DS3231 gebruikt om het tijd bij te houden op het LCD.</w:t>
      </w:r>
    </w:p>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14888" cy="2319171"/>
            <wp:effectExtent b="0" l="0" r="0" t="0"/>
            <wp:docPr id="2"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4814888" cy="2319171"/>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Figuur</w:t>
      </w:r>
      <w:r w:rsidDel="00000000" w:rsidR="00000000" w:rsidRPr="00000000">
        <w:rPr>
          <w:rFonts w:ascii="Times New Roman" w:cs="Times New Roman" w:eastAsia="Times New Roman" w:hAnsi="Times New Roman"/>
          <w:i w:val="1"/>
          <w:iCs w:val="1"/>
          <w:sz w:val="24"/>
          <w:szCs w:val="24"/>
          <w:rtl w:val="0"/>
        </w:rPr>
        <w:t xml:space="preserve"> 14. Circuit diagram RTC module [24].</w:t>
      </w:r>
    </w:p>
    <w:p w:rsidR="00000000" w:rsidDel="00000000" w:rsidP="00000000" w:rsidRDefault="00000000" w:rsidRPr="00000000" w14:paraId="000001AE">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b w:val="1"/>
          <w:bCs w:val="1"/>
          <w:sz w:val="26"/>
          <w:szCs w:val="26"/>
        </w:rPr>
      </w:pPr>
      <w:bookmarkStart w:colFirst="0" w:colLast="0" w:name="_a1g843z5ozgs" w:id="27"/>
      <w:bookmarkEnd w:id="27"/>
      <w:r w:rsidDel="00000000" w:rsidR="00000000" w:rsidRPr="00000000">
        <w:rPr>
          <w:rFonts w:ascii="Times New Roman" w:cs="Times New Roman" w:eastAsia="Times New Roman" w:hAnsi="Times New Roman"/>
          <w:b w:val="1"/>
          <w:bCs w:val="1"/>
          <w:sz w:val="26"/>
          <w:szCs w:val="26"/>
          <w:rtl w:val="0"/>
        </w:rPr>
        <w:t xml:space="preserve">3.3.3 Actuatoren</w:t>
      </w:r>
    </w:p>
    <w:p w:rsidR="00000000" w:rsidDel="00000000" w:rsidP="00000000" w:rsidRDefault="00000000" w:rsidRPr="00000000" w14:paraId="000001A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Om de greenhouse‑prototype niet alleen te laten meten maar ook actief te laten reageren, zijn verschillende actuatoren geïntegreerd. Waar sensoren informatie verzamelen over de omgeving, zetten actuatoren deze informatie om in concrete handelingen. Zij vormen daarmee de uitvoerende componenten van het systeem: ze schakelen irrigatie in, zorgen voor ventilatie en regelen de fysieke omstandigheden binnen de kas. In dit hoofdstuk worden de gebruikte actuatoren besproken.</w:t>
      </w:r>
    </w:p>
    <w:p w:rsidR="00000000" w:rsidDel="00000000" w:rsidP="00000000" w:rsidRDefault="00000000" w:rsidRPr="00000000" w14:paraId="000001B0">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numPr>
          <w:ilvl w:val="0"/>
          <w:numId w:val="4"/>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12V DC solenoid Valve</w:t>
      </w:r>
    </w:p>
    <w:p w:rsidR="00000000" w:rsidDel="00000000" w:rsidP="00000000" w:rsidRDefault="00000000" w:rsidRPr="00000000" w14:paraId="000001B2">
      <w:pPr>
        <w:spacing w:after="240" w:befor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171450</wp:posOffset>
            </wp:positionV>
            <wp:extent cx="1938338" cy="1451882"/>
            <wp:effectExtent b="0" l="0" r="0" t="0"/>
            <wp:wrapSquare wrapText="bothSides" distB="114300" distT="114300" distL="114300" distR="114300"/>
            <wp:docPr id="6"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1938338" cy="1451882"/>
                    </a:xfrm>
                    <a:prstGeom prst="rect"/>
                    <a:ln/>
                  </pic:spPr>
                </pic:pic>
              </a:graphicData>
            </a:graphic>
          </wp:anchor>
        </w:drawing>
      </w:r>
    </w:p>
    <w:p w:rsidR="00000000" w:rsidDel="00000000" w:rsidP="00000000" w:rsidRDefault="00000000" w:rsidRPr="00000000" w14:paraId="000001B3">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Figuur</w:t>
      </w:r>
      <w:r w:rsidDel="00000000" w:rsidR="00000000" w:rsidRPr="00000000">
        <w:rPr>
          <w:rFonts w:ascii="Times New Roman" w:cs="Times New Roman" w:eastAsia="Times New Roman" w:hAnsi="Times New Roman"/>
          <w:i w:val="1"/>
          <w:iCs w:val="1"/>
          <w:sz w:val="24"/>
          <w:szCs w:val="24"/>
          <w:rtl w:val="0"/>
        </w:rPr>
        <w:t xml:space="preserve"> 15. 12V DC solenoid Valve</w:t>
      </w:r>
    </w:p>
    <w:p w:rsidR="00000000" w:rsidDel="00000000" w:rsidP="00000000" w:rsidRDefault="00000000" w:rsidRPr="00000000" w14:paraId="000001B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waterklep in het greenhouse-prototype is een 12V plastic solenoid valve die verbonden is aan een relay module en gezamenlijk regelen ze het watertoevoer naar het plant. In rusttoestand is de klep gesloten; zodra de klep opent, kan water doorstromen.</w:t>
      </w:r>
    </w:p>
    <w:p w:rsidR="00000000" w:rsidDel="00000000" w:rsidP="00000000" w:rsidRDefault="00000000" w:rsidRPr="00000000" w14:paraId="000001B9">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A">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Technische specificaties [25]:</w:t>
      </w:r>
    </w:p>
    <w:p w:rsidR="00000000" w:rsidDel="00000000" w:rsidP="00000000" w:rsidRDefault="00000000" w:rsidRPr="00000000" w14:paraId="000001BB">
      <w:pPr>
        <w:numPr>
          <w:ilvl w:val="0"/>
          <w:numId w:val="20"/>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Werkdruk: 0.02 – 0.8 MPa</w:t>
      </w:r>
    </w:p>
    <w:p w:rsidR="00000000" w:rsidDel="00000000" w:rsidP="00000000" w:rsidRDefault="00000000" w:rsidRPr="00000000" w14:paraId="000001BC">
      <w:pPr>
        <w:numPr>
          <w:ilvl w:val="0"/>
          <w:numId w:val="2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Werktemperatuur: 1 – 75 °C</w:t>
      </w:r>
    </w:p>
    <w:p w:rsidR="00000000" w:rsidDel="00000000" w:rsidP="00000000" w:rsidRDefault="00000000" w:rsidRPr="00000000" w14:paraId="000001BD">
      <w:pPr>
        <w:numPr>
          <w:ilvl w:val="0"/>
          <w:numId w:val="2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Aansturing: 12V DC (ca. 320 mA bij 12V)</w:t>
      </w:r>
    </w:p>
    <w:p w:rsidR="00000000" w:rsidDel="00000000" w:rsidP="00000000" w:rsidRDefault="00000000" w:rsidRPr="00000000" w14:paraId="000001BE">
      <w:pPr>
        <w:numPr>
          <w:ilvl w:val="0"/>
          <w:numId w:val="2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Reactietijd: ≤ 0.15 s openen, ≤ 0.3 s sluiten</w:t>
      </w:r>
    </w:p>
    <w:p w:rsidR="00000000" w:rsidDel="00000000" w:rsidP="00000000" w:rsidRDefault="00000000" w:rsidRPr="00000000" w14:paraId="000001BF">
      <w:pPr>
        <w:numPr>
          <w:ilvl w:val="0"/>
          <w:numId w:val="20"/>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Levensduur: ≥ 50 miljoen cycli</w:t>
      </w:r>
    </w:p>
    <w:p w:rsidR="00000000" w:rsidDel="00000000" w:rsidP="00000000" w:rsidRDefault="00000000" w:rsidRPr="00000000" w14:paraId="000001C0">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Circuit en aansturing</w:t>
      </w:r>
    </w:p>
    <w:p w:rsidR="00000000" w:rsidDel="00000000" w:rsidP="00000000" w:rsidRDefault="00000000" w:rsidRPr="00000000" w14:paraId="000001C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Omdat de </w:t>
      </w:r>
      <w:r w:rsidDel="00000000" w:rsidR="00000000" w:rsidRPr="00000000">
        <w:rPr>
          <w:rFonts w:ascii="Times New Roman" w:cs="Times New Roman" w:eastAsia="Times New Roman" w:hAnsi="Times New Roman"/>
          <w:sz w:val="24"/>
          <w:szCs w:val="24"/>
          <w:rtl w:val="0"/>
        </w:rPr>
        <w:t xml:space="preserve">ESP32‑microcontroller</w:t>
      </w:r>
      <w:r w:rsidDel="00000000" w:rsidR="00000000" w:rsidRPr="00000000">
        <w:rPr>
          <w:rFonts w:ascii="Times New Roman" w:cs="Times New Roman" w:eastAsia="Times New Roman" w:hAnsi="Times New Roman"/>
          <w:sz w:val="24"/>
          <w:szCs w:val="24"/>
          <w:rtl w:val="0"/>
        </w:rPr>
        <w:t xml:space="preserve"> niet voldoende stroom en spanning kan leveren, is de valve aangesloten op een externe 12V‑voeding. De </w:t>
      </w:r>
      <w:r w:rsidDel="00000000" w:rsidR="00000000" w:rsidRPr="00000000">
        <w:rPr>
          <w:rFonts w:ascii="Times New Roman" w:cs="Times New Roman" w:eastAsia="Times New Roman" w:hAnsi="Times New Roman"/>
          <w:sz w:val="24"/>
          <w:szCs w:val="24"/>
          <w:rtl w:val="0"/>
        </w:rPr>
        <w:t xml:space="preserve">ESP32</w:t>
      </w:r>
      <w:r w:rsidDel="00000000" w:rsidR="00000000" w:rsidRPr="00000000">
        <w:rPr>
          <w:rFonts w:ascii="Times New Roman" w:cs="Times New Roman" w:eastAsia="Times New Roman" w:hAnsi="Times New Roman"/>
          <w:sz w:val="24"/>
          <w:szCs w:val="24"/>
          <w:rtl w:val="0"/>
        </w:rPr>
        <w:t xml:space="preserve"> stuurt via een </w:t>
      </w:r>
      <w:r w:rsidDel="00000000" w:rsidR="00000000" w:rsidRPr="00000000">
        <w:rPr>
          <w:rFonts w:ascii="Times New Roman" w:cs="Times New Roman" w:eastAsia="Times New Roman" w:hAnsi="Times New Roman"/>
          <w:sz w:val="24"/>
          <w:szCs w:val="24"/>
          <w:rtl w:val="0"/>
        </w:rPr>
        <w:t xml:space="preserve">relay</w:t>
      </w:r>
      <w:r w:rsidDel="00000000" w:rsidR="00000000" w:rsidRPr="00000000">
        <w:rPr>
          <w:rFonts w:ascii="Times New Roman" w:cs="Times New Roman" w:eastAsia="Times New Roman" w:hAnsi="Times New Roman"/>
          <w:sz w:val="24"/>
          <w:szCs w:val="24"/>
          <w:rtl w:val="0"/>
        </w:rPr>
        <w:t xml:space="preserve"> module het schakelen van deze voeding naar de valve.</w:t>
      </w:r>
    </w:p>
    <w:p w:rsidR="00000000" w:rsidDel="00000000" w:rsidP="00000000" w:rsidRDefault="00000000" w:rsidRPr="00000000" w14:paraId="000001C2">
      <w:pPr>
        <w:numPr>
          <w:ilvl w:val="0"/>
          <w:numId w:val="16"/>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Relay module: fungeert als elektronische schakelaar tussen de </w:t>
      </w:r>
      <w:r w:rsidDel="00000000" w:rsidR="00000000" w:rsidRPr="00000000">
        <w:rPr>
          <w:rFonts w:ascii="Times New Roman" w:cs="Times New Roman" w:eastAsia="Times New Roman" w:hAnsi="Times New Roman"/>
          <w:sz w:val="24"/>
          <w:szCs w:val="24"/>
          <w:rtl w:val="0"/>
        </w:rPr>
        <w:t xml:space="preserve">ESP32</w:t>
      </w:r>
      <w:r w:rsidDel="00000000" w:rsidR="00000000" w:rsidRPr="00000000">
        <w:rPr>
          <w:rFonts w:ascii="Times New Roman" w:cs="Times New Roman" w:eastAsia="Times New Roman" w:hAnsi="Times New Roman"/>
          <w:sz w:val="24"/>
          <w:szCs w:val="24"/>
          <w:rtl w:val="0"/>
        </w:rPr>
        <w:t xml:space="preserve"> en de 12V‑bron.</w:t>
      </w:r>
    </w:p>
    <w:p w:rsidR="00000000" w:rsidDel="00000000" w:rsidP="00000000" w:rsidRDefault="00000000" w:rsidRPr="00000000" w14:paraId="000001C3">
      <w:pPr>
        <w:numPr>
          <w:ilvl w:val="0"/>
          <w:numId w:val="1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Werking: wanneer de software het relais inschakelt, wordt de 12V‑spanning doorgeschakeld naar de </w:t>
      </w:r>
      <w:r w:rsidDel="00000000" w:rsidR="00000000" w:rsidRPr="00000000">
        <w:rPr>
          <w:rFonts w:ascii="Times New Roman" w:cs="Times New Roman" w:eastAsia="Times New Roman" w:hAnsi="Times New Roman"/>
          <w:sz w:val="24"/>
          <w:szCs w:val="24"/>
          <w:rtl w:val="0"/>
        </w:rPr>
        <w:t xml:space="preserve">valve</w:t>
      </w:r>
      <w:r w:rsidDel="00000000" w:rsidR="00000000" w:rsidRPr="00000000">
        <w:rPr>
          <w:rFonts w:ascii="Times New Roman" w:cs="Times New Roman" w:eastAsia="Times New Roman" w:hAnsi="Times New Roman"/>
          <w:sz w:val="24"/>
          <w:szCs w:val="24"/>
          <w:rtl w:val="0"/>
        </w:rPr>
        <w:t xml:space="preserve"> en opent de klep. Zodra het relais uitschakelt, sluit de klep automatisch. </w:t>
      </w:r>
    </w:p>
    <w:p w:rsidR="00000000" w:rsidDel="00000000" w:rsidP="00000000" w:rsidRDefault="00000000" w:rsidRPr="00000000" w14:paraId="000001C4">
      <w:pPr>
        <w:numPr>
          <w:ilvl w:val="0"/>
          <w:numId w:val="16"/>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Bescherming: het relais voorkomt dat de hoge stroom van de valve direct door de </w:t>
      </w:r>
      <w:r w:rsidDel="00000000" w:rsidR="00000000" w:rsidRPr="00000000">
        <w:rPr>
          <w:rFonts w:ascii="Times New Roman" w:cs="Times New Roman" w:eastAsia="Times New Roman" w:hAnsi="Times New Roman"/>
          <w:sz w:val="24"/>
          <w:szCs w:val="24"/>
          <w:rtl w:val="0"/>
        </w:rPr>
        <w:t xml:space="preserve">ESP32</w:t>
      </w:r>
      <w:r w:rsidDel="00000000" w:rsidR="00000000" w:rsidRPr="00000000">
        <w:rPr>
          <w:rFonts w:ascii="Times New Roman" w:cs="Times New Roman" w:eastAsia="Times New Roman" w:hAnsi="Times New Roman"/>
          <w:sz w:val="24"/>
          <w:szCs w:val="24"/>
          <w:rtl w:val="0"/>
        </w:rPr>
        <w:t xml:space="preserve"> loopt, waardoor de microcontroller veilig blijft.</w:t>
      </w:r>
    </w:p>
    <w:p w:rsidR="00000000" w:rsidDel="00000000" w:rsidP="00000000" w:rsidRDefault="00000000" w:rsidRPr="00000000" w14:paraId="000001C5">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Toepassing in het systeem</w:t>
        <w:br w:type="textWrapping"/>
      </w:r>
      <w:r w:rsidDel="00000000" w:rsidR="00000000" w:rsidRPr="00000000">
        <w:rPr>
          <w:rFonts w:ascii="Gungsuh" w:cs="Gungsuh" w:eastAsia="Gungsuh" w:hAnsi="Gungsuh"/>
          <w:sz w:val="24"/>
          <w:szCs w:val="24"/>
          <w:rtl w:val="0"/>
        </w:rPr>
        <w:t xml:space="preserve">De valve wordt geactiveerd wanneer de bodemvochtsensor ≤ 20% detecteert. Dit zorgt ervoor dat irrigatie alleen plaatsvindt wanneer de planten daadwerkelijk water nodig hebben.</w:t>
      </w:r>
    </w:p>
    <w:p w:rsidR="00000000" w:rsidDel="00000000" w:rsidP="00000000" w:rsidRDefault="00000000" w:rsidRPr="00000000" w14:paraId="000001C6">
      <w:p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151622</wp:posOffset>
            </wp:positionV>
            <wp:extent cx="2566988" cy="2095500"/>
            <wp:effectExtent b="0" l="0" r="0" t="0"/>
            <wp:wrapTopAndBottom distB="114300" distT="114300"/>
            <wp:docPr id="25"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2566988" cy="2095500"/>
                    </a:xfrm>
                    <a:prstGeom prst="rect"/>
                    <a:ln/>
                  </pic:spPr>
                </pic:pic>
              </a:graphicData>
            </a:graphic>
          </wp:anchor>
        </w:drawing>
      </w:r>
    </w:p>
    <w:p w:rsidR="00000000" w:rsidDel="00000000" w:rsidP="00000000" w:rsidRDefault="00000000" w:rsidRPr="00000000" w14:paraId="000001C7">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Figuur</w:t>
      </w:r>
      <w:r w:rsidDel="00000000" w:rsidR="00000000" w:rsidRPr="00000000">
        <w:rPr>
          <w:rFonts w:ascii="Times New Roman" w:cs="Times New Roman" w:eastAsia="Times New Roman" w:hAnsi="Times New Roman"/>
          <w:i w:val="1"/>
          <w:iCs w:val="1"/>
          <w:sz w:val="24"/>
          <w:szCs w:val="24"/>
          <w:rtl w:val="0"/>
        </w:rPr>
        <w:t xml:space="preserve"> 16. Circuit diagram of a valve connected to a arduino board[26].</w:t>
      </w:r>
    </w:p>
    <w:p w:rsidR="00000000" w:rsidDel="00000000" w:rsidP="00000000" w:rsidRDefault="00000000" w:rsidRPr="00000000" w14:paraId="000001C8">
      <w:pPr>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C9">
      <w:pPr>
        <w:numPr>
          <w:ilvl w:val="0"/>
          <w:numId w:val="4"/>
        </w:numPr>
        <w:spacing w:after="240" w:befor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Relay module(SRD-05VDC-SL-C)</w:t>
      </w:r>
    </w:p>
    <w:p w:rsidR="00000000" w:rsidDel="00000000" w:rsidP="00000000" w:rsidRDefault="00000000" w:rsidRPr="00000000" w14:paraId="000001C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relay module vormt de schakel tussen de </w:t>
      </w:r>
      <w:r w:rsidDel="00000000" w:rsidR="00000000" w:rsidRPr="00000000">
        <w:rPr>
          <w:rFonts w:ascii="Times New Roman" w:cs="Times New Roman" w:eastAsia="Times New Roman" w:hAnsi="Times New Roman"/>
          <w:sz w:val="24"/>
          <w:szCs w:val="24"/>
          <w:rtl w:val="0"/>
        </w:rPr>
        <w:t xml:space="preserve">ESP32‑microcontroller</w:t>
      </w:r>
      <w:r w:rsidDel="00000000" w:rsidR="00000000" w:rsidRPr="00000000">
        <w:rPr>
          <w:rFonts w:ascii="Times New Roman" w:cs="Times New Roman" w:eastAsia="Times New Roman" w:hAnsi="Times New Roman"/>
          <w:sz w:val="24"/>
          <w:szCs w:val="24"/>
          <w:rtl w:val="0"/>
        </w:rPr>
        <w:t xml:space="preserve"> en externe componenten die een hogere spanning of stroom vereisen, zoals de 12V water valve. Omdat de </w:t>
      </w:r>
      <w:r w:rsidDel="00000000" w:rsidR="00000000" w:rsidRPr="00000000">
        <w:rPr>
          <w:rFonts w:ascii="Times New Roman" w:cs="Times New Roman" w:eastAsia="Times New Roman" w:hAnsi="Times New Roman"/>
          <w:sz w:val="24"/>
          <w:szCs w:val="24"/>
          <w:rtl w:val="0"/>
        </w:rPr>
        <w:t xml:space="preserve">ESP32</w:t>
      </w:r>
      <w:r w:rsidDel="00000000" w:rsidR="00000000" w:rsidRPr="00000000">
        <w:rPr>
          <w:rFonts w:ascii="Times New Roman" w:cs="Times New Roman" w:eastAsia="Times New Roman" w:hAnsi="Times New Roman"/>
          <w:sz w:val="24"/>
          <w:szCs w:val="24"/>
          <w:rtl w:val="0"/>
        </w:rPr>
        <w:t xml:space="preserve"> zelf slechts lage spanningen en beperkte stroom kan leveren, zorgt het relais ervoor dat de microcontroller veilig een extern circuit kan aansturen.</w:t>
      </w:r>
    </w:p>
    <w:p w:rsidR="00000000" w:rsidDel="00000000" w:rsidP="00000000" w:rsidRDefault="00000000" w:rsidRPr="00000000" w14:paraId="000001CB">
      <w:pPr>
        <w:keepNext w:val="0"/>
        <w:keepLines w:val="0"/>
        <w:spacing w:before="28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Technische specificaties (SRD‑05VDC‑SL‑C)[27]</w:t>
      </w:r>
    </w:p>
    <w:p w:rsidR="00000000" w:rsidDel="00000000" w:rsidP="00000000" w:rsidRDefault="00000000" w:rsidRPr="00000000" w14:paraId="000001CC">
      <w:pPr>
        <w:numPr>
          <w:ilvl w:val="0"/>
          <w:numId w:val="27"/>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Nominale spoelspanning: 5 V DC (geschikt voor directe aansturing door de ESP32).</w:t>
      </w:r>
    </w:p>
    <w:p w:rsidR="00000000" w:rsidDel="00000000" w:rsidP="00000000" w:rsidRDefault="00000000" w:rsidRPr="00000000" w14:paraId="000001CD">
      <w:pPr>
        <w:numPr>
          <w:ilvl w:val="0"/>
          <w:numId w:val="2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Spoelstroom: ca. 70–100 mA bij 5 V.</w:t>
      </w:r>
    </w:p>
    <w:p w:rsidR="00000000" w:rsidDel="00000000" w:rsidP="00000000" w:rsidRDefault="00000000" w:rsidRPr="00000000" w14:paraId="000001CE">
      <w:pPr>
        <w:numPr>
          <w:ilvl w:val="0"/>
          <w:numId w:val="2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 Capaciteit: tot 10 A bij 250 V AC of 28 V DC.</w:t>
      </w:r>
    </w:p>
    <w:p w:rsidR="00000000" w:rsidDel="00000000" w:rsidP="00000000" w:rsidRDefault="00000000" w:rsidRPr="00000000" w14:paraId="000001CF">
      <w:pPr>
        <w:numPr>
          <w:ilvl w:val="0"/>
          <w:numId w:val="2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Schakelvermogen: geschikt voor inductieve en resistieve belastingen.</w:t>
      </w:r>
    </w:p>
    <w:p w:rsidR="00000000" w:rsidDel="00000000" w:rsidP="00000000" w:rsidRDefault="00000000" w:rsidRPr="00000000" w14:paraId="000001D0">
      <w:pPr>
        <w:numPr>
          <w:ilvl w:val="0"/>
          <w:numId w:val="2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Isolatie: hoge diëlektrische sterkte </w:t>
      </w:r>
      <w:r w:rsidDel="00000000" w:rsidR="00000000" w:rsidRPr="00000000">
        <w:rPr>
          <w:rFonts w:ascii="Times New Roman" w:cs="Times New Roman" w:eastAsia="Times New Roman" w:hAnsi="Times New Roman"/>
          <w:sz w:val="24"/>
          <w:szCs w:val="24"/>
          <w:rtl w:val="0"/>
        </w:rPr>
        <w:t xml:space="preserve">(1500 VAC</w:t>
      </w:r>
      <w:r w:rsidDel="00000000" w:rsidR="00000000" w:rsidRPr="00000000">
        <w:rPr>
          <w:rFonts w:ascii="Times New Roman" w:cs="Times New Roman" w:eastAsia="Times New Roman" w:hAnsi="Times New Roman"/>
          <w:sz w:val="24"/>
          <w:szCs w:val="24"/>
          <w:rtl w:val="0"/>
        </w:rPr>
        <w:t xml:space="preserve"> tussen spoel en contact).</w:t>
      </w:r>
    </w:p>
    <w:p w:rsidR="00000000" w:rsidDel="00000000" w:rsidP="00000000" w:rsidRDefault="00000000" w:rsidRPr="00000000" w14:paraId="000001D1">
      <w:pPr>
        <w:numPr>
          <w:ilvl w:val="0"/>
          <w:numId w:val="27"/>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Levensduur: &gt; 10⁵ elektrische schakelingen bij nominale belasting..</w:t>
      </w:r>
    </w:p>
    <w:p w:rsidR="00000000" w:rsidDel="00000000" w:rsidP="00000000" w:rsidRDefault="00000000" w:rsidRPr="00000000" w14:paraId="000001D2">
      <w:pPr>
        <w:keepNext w:val="0"/>
        <w:keepLines w:val="0"/>
        <w:spacing w:before="28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Circuit en werking</w:t>
      </w:r>
    </w:p>
    <w:p w:rsidR="00000000" w:rsidDel="00000000" w:rsidP="00000000" w:rsidRDefault="00000000" w:rsidRPr="00000000" w14:paraId="000001D3">
      <w:pPr>
        <w:numPr>
          <w:ilvl w:val="0"/>
          <w:numId w:val="14"/>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w:t>
      </w:r>
      <w:r w:rsidDel="00000000" w:rsidR="00000000" w:rsidRPr="00000000">
        <w:rPr>
          <w:rFonts w:ascii="Times New Roman" w:cs="Times New Roman" w:eastAsia="Times New Roman" w:hAnsi="Times New Roman"/>
          <w:sz w:val="24"/>
          <w:szCs w:val="24"/>
          <w:rtl w:val="0"/>
        </w:rPr>
        <w:t xml:space="preserve">ESP32</w:t>
      </w:r>
      <w:r w:rsidDel="00000000" w:rsidR="00000000" w:rsidRPr="00000000">
        <w:rPr>
          <w:rFonts w:ascii="Times New Roman" w:cs="Times New Roman" w:eastAsia="Times New Roman" w:hAnsi="Times New Roman"/>
          <w:sz w:val="24"/>
          <w:szCs w:val="24"/>
          <w:rtl w:val="0"/>
        </w:rPr>
        <w:t xml:space="preserve"> levert een 5 V signaal naar de spoel van het relais.</w:t>
      </w:r>
    </w:p>
    <w:p w:rsidR="00000000" w:rsidDel="00000000" w:rsidP="00000000" w:rsidRDefault="00000000" w:rsidRPr="00000000" w14:paraId="000001D4">
      <w:pPr>
        <w:numPr>
          <w:ilvl w:val="0"/>
          <w:numId w:val="1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Wanneer de spoel bekrachtigd wordt, sluit het interne contact en wordt de externe </w:t>
      </w:r>
      <w:r w:rsidDel="00000000" w:rsidR="00000000" w:rsidRPr="00000000">
        <w:rPr>
          <w:rFonts w:ascii="Times New Roman" w:cs="Times New Roman" w:eastAsia="Times New Roman" w:hAnsi="Times New Roman"/>
          <w:sz w:val="24"/>
          <w:szCs w:val="24"/>
          <w:rtl w:val="0"/>
        </w:rPr>
        <w:t xml:space="preserve">12 V</w:t>
      </w:r>
      <w:r w:rsidDel="00000000" w:rsidR="00000000" w:rsidRPr="00000000">
        <w:rPr>
          <w:rFonts w:ascii="Times New Roman" w:cs="Times New Roman" w:eastAsia="Times New Roman" w:hAnsi="Times New Roman"/>
          <w:sz w:val="24"/>
          <w:szCs w:val="24"/>
          <w:rtl w:val="0"/>
        </w:rPr>
        <w:t xml:space="preserve"> voeding doorgeschakeld naar de water valve.</w:t>
      </w:r>
    </w:p>
    <w:p w:rsidR="00000000" w:rsidDel="00000000" w:rsidP="00000000" w:rsidRDefault="00000000" w:rsidRPr="00000000" w14:paraId="000001D5">
      <w:pPr>
        <w:numPr>
          <w:ilvl w:val="0"/>
          <w:numId w:val="1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Zodra het signaal wegvalt, opent het contact en wordt de </w:t>
      </w:r>
      <w:r w:rsidDel="00000000" w:rsidR="00000000" w:rsidRPr="00000000">
        <w:rPr>
          <w:rFonts w:ascii="Times New Roman" w:cs="Times New Roman" w:eastAsia="Times New Roman" w:hAnsi="Times New Roman"/>
          <w:sz w:val="24"/>
          <w:szCs w:val="24"/>
          <w:rtl w:val="0"/>
        </w:rPr>
        <w:t xml:space="preserve">valve</w:t>
      </w:r>
      <w:r w:rsidDel="00000000" w:rsidR="00000000" w:rsidRPr="00000000">
        <w:rPr>
          <w:rFonts w:ascii="Times New Roman" w:cs="Times New Roman" w:eastAsia="Times New Roman" w:hAnsi="Times New Roman"/>
          <w:sz w:val="24"/>
          <w:szCs w:val="24"/>
          <w:rtl w:val="0"/>
        </w:rPr>
        <w:t xml:space="preserve"> afgesloten.</w:t>
      </w:r>
    </w:p>
    <w:p w:rsidR="00000000" w:rsidDel="00000000" w:rsidP="00000000" w:rsidRDefault="00000000" w:rsidRPr="00000000" w14:paraId="000001D6">
      <w:pPr>
        <w:numPr>
          <w:ilvl w:val="0"/>
          <w:numId w:val="14"/>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Het relais fungeert dus als een veilig elektrisch schakelpunt dat </w:t>
      </w:r>
      <w:r w:rsidDel="00000000" w:rsidR="00000000" w:rsidRPr="00000000">
        <w:rPr>
          <w:rFonts w:ascii="Times New Roman" w:cs="Times New Roman" w:eastAsia="Times New Roman" w:hAnsi="Times New Roman"/>
          <w:sz w:val="24"/>
          <w:szCs w:val="24"/>
          <w:rtl w:val="0"/>
        </w:rPr>
        <w:t xml:space="preserve">lage‑spanning logica</w:t>
      </w:r>
      <w:r w:rsidDel="00000000" w:rsidR="00000000" w:rsidRPr="00000000">
        <w:rPr>
          <w:rFonts w:ascii="Times New Roman" w:cs="Times New Roman" w:eastAsia="Times New Roman" w:hAnsi="Times New Roman"/>
          <w:sz w:val="24"/>
          <w:szCs w:val="24"/>
          <w:rtl w:val="0"/>
        </w:rPr>
        <w:t xml:space="preserve"> koppelt aan een hoogspanningscircuit.</w:t>
      </w:r>
    </w:p>
    <w:p w:rsidR="00000000" w:rsidDel="00000000" w:rsidP="00000000" w:rsidRDefault="00000000" w:rsidRPr="00000000" w14:paraId="000001D7">
      <w:pPr>
        <w:keepNext w:val="0"/>
        <w:keepLines w:val="0"/>
        <w:spacing w:before="28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Toepassing in het systeem</w:t>
      </w:r>
    </w:p>
    <w:p w:rsidR="00000000" w:rsidDel="00000000" w:rsidP="00000000" w:rsidRDefault="00000000" w:rsidRPr="00000000" w14:paraId="000001D8">
      <w:pPr>
        <w:spacing w:after="240" w:before="24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In het greenhouse‑prototype wordt de relay module gebruikt om de 12 V solenoid valve te bedienen. Wanneer de software detecteert dat de bodemvochtigheid ≤ 20%, stuurt de </w:t>
      </w:r>
      <w:r w:rsidDel="00000000" w:rsidR="00000000" w:rsidRPr="00000000">
        <w:rPr>
          <w:rFonts w:ascii="Times New Roman" w:cs="Times New Roman" w:eastAsia="Times New Roman" w:hAnsi="Times New Roman"/>
          <w:sz w:val="24"/>
          <w:szCs w:val="24"/>
          <w:rtl w:val="0"/>
        </w:rPr>
        <w:t xml:space="preserve">ESP32</w:t>
      </w:r>
      <w:r w:rsidDel="00000000" w:rsidR="00000000" w:rsidRPr="00000000">
        <w:rPr>
          <w:rFonts w:ascii="Times New Roman" w:cs="Times New Roman" w:eastAsia="Times New Roman" w:hAnsi="Times New Roman"/>
          <w:sz w:val="24"/>
          <w:szCs w:val="24"/>
          <w:rtl w:val="0"/>
        </w:rPr>
        <w:t xml:space="preserve"> het relais aan. Dit schakelt de externe 12 V voeding door naar de valve, waardoor irrigatie start.</w:t>
      </w:r>
    </w:p>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133475" cy="1047750"/>
            <wp:effectExtent b="0" l="0" r="0" t="0"/>
            <wp:docPr id="18" name="image12.png"/>
            <a:graphic>
              <a:graphicData uri="http://schemas.openxmlformats.org/drawingml/2006/picture">
                <pic:pic>
                  <pic:nvPicPr>
                    <pic:cNvPr id="0" name="image12.png"/>
                    <pic:cNvPicPr preferRelativeResize="0"/>
                  </pic:nvPicPr>
                  <pic:blipFill>
                    <a:blip r:embed="rId26"/>
                    <a:srcRect b="36047" l="59524" r="0" t="0"/>
                    <a:stretch>
                      <a:fillRect/>
                    </a:stretch>
                  </pic:blipFill>
                  <pic:spPr>
                    <a:xfrm>
                      <a:off x="0" y="0"/>
                      <a:ext cx="1133475" cy="1047750"/>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Figuur</w:t>
      </w:r>
      <w:r w:rsidDel="00000000" w:rsidR="00000000" w:rsidRPr="00000000">
        <w:rPr>
          <w:rFonts w:ascii="Times New Roman" w:cs="Times New Roman" w:eastAsia="Times New Roman" w:hAnsi="Times New Roman"/>
          <w:i w:val="1"/>
          <w:iCs w:val="1"/>
          <w:sz w:val="24"/>
          <w:szCs w:val="24"/>
          <w:rtl w:val="0"/>
        </w:rPr>
        <w:t xml:space="preserve"> 17. Circuit diagram Relay module [28]</w:t>
      </w:r>
    </w:p>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DC">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Mini DC motor(Fan)</w:t>
      </w:r>
    </w:p>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966788" cy="966788"/>
            <wp:effectExtent b="0" l="0" r="0" t="0"/>
            <wp:wrapSquare wrapText="bothSides" distB="114300" distT="114300" distL="114300" distR="114300"/>
            <wp:docPr id="12"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966788" cy="966788"/>
                    </a:xfrm>
                    <a:prstGeom prst="rect"/>
                    <a:ln/>
                  </pic:spPr>
                </pic:pic>
              </a:graphicData>
            </a:graphic>
          </wp:anchor>
        </w:drawing>
      </w:r>
    </w:p>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Figuur</w:t>
      </w:r>
      <w:r w:rsidDel="00000000" w:rsidR="00000000" w:rsidRPr="00000000">
        <w:rPr>
          <w:rFonts w:ascii="Times New Roman" w:cs="Times New Roman" w:eastAsia="Times New Roman" w:hAnsi="Times New Roman"/>
          <w:i w:val="1"/>
          <w:iCs w:val="1"/>
          <w:sz w:val="24"/>
          <w:szCs w:val="24"/>
          <w:rtl w:val="0"/>
        </w:rPr>
        <w:t xml:space="preserve"> 18. Mini DC Motor</w:t>
      </w:r>
    </w:p>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Voor de ventilatie van het greenhouse‑prototype is een </w:t>
      </w:r>
      <w:r w:rsidDel="00000000" w:rsidR="00000000" w:rsidRPr="00000000">
        <w:rPr>
          <w:rFonts w:ascii="Times New Roman" w:cs="Times New Roman" w:eastAsia="Times New Roman" w:hAnsi="Times New Roman"/>
          <w:b w:val="1"/>
          <w:bCs w:val="1"/>
          <w:sz w:val="24"/>
          <w:szCs w:val="24"/>
          <w:rtl w:val="0"/>
        </w:rPr>
        <w:t xml:space="preserve">MT78</w:t>
      </w:r>
      <w:r w:rsidDel="00000000" w:rsidR="00000000" w:rsidRPr="00000000">
        <w:rPr>
          <w:rFonts w:ascii="Times New Roman" w:cs="Times New Roman" w:eastAsia="Times New Roman" w:hAnsi="Times New Roman"/>
          <w:b w:val="1"/>
          <w:bCs w:val="1"/>
          <w:sz w:val="24"/>
          <w:szCs w:val="24"/>
          <w:rtl w:val="0"/>
        </w:rPr>
        <w:t xml:space="preserve"> DC mini motor (3–6 V)</w:t>
      </w:r>
      <w:r w:rsidDel="00000000" w:rsidR="00000000" w:rsidRPr="00000000">
        <w:rPr>
          <w:rFonts w:ascii="Times New Roman" w:cs="Times New Roman" w:eastAsia="Times New Roman" w:hAnsi="Times New Roman"/>
          <w:sz w:val="24"/>
          <w:szCs w:val="24"/>
          <w:rtl w:val="0"/>
        </w:rPr>
        <w:t xml:space="preserve"> gebruikt. Deze motor drijft een kleine ventilator aan die zorgt voor luchtcirculatie en temperatuurregeling binnen de kas.</w:t>
      </w:r>
    </w:p>
    <w:p w:rsidR="00000000" w:rsidDel="00000000" w:rsidP="00000000" w:rsidRDefault="00000000" w:rsidRPr="00000000" w14:paraId="000001E0">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Technische specificaties[29]</w:t>
      </w:r>
    </w:p>
    <w:p w:rsidR="00000000" w:rsidDel="00000000" w:rsidP="00000000" w:rsidRDefault="00000000" w:rsidRPr="00000000" w14:paraId="000001E2">
      <w:pPr>
        <w:numPr>
          <w:ilvl w:val="0"/>
          <w:numId w:val="2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Voedingsspanning</w:t>
      </w:r>
      <w:r w:rsidDel="00000000" w:rsidR="00000000" w:rsidRPr="00000000">
        <w:rPr>
          <w:rFonts w:ascii="Times New Roman" w:cs="Times New Roman" w:eastAsia="Times New Roman" w:hAnsi="Times New Roman"/>
          <w:sz w:val="24"/>
          <w:szCs w:val="24"/>
          <w:rtl w:val="0"/>
        </w:rPr>
        <w:t xml:space="preserve">: 3–6 V DC</w:t>
      </w:r>
    </w:p>
    <w:p w:rsidR="00000000" w:rsidDel="00000000" w:rsidP="00000000" w:rsidRDefault="00000000" w:rsidRPr="00000000" w14:paraId="000001E3">
      <w:pPr>
        <w:numPr>
          <w:ilvl w:val="0"/>
          <w:numId w:val="2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Stroomverbruik</w:t>
      </w:r>
      <w:r w:rsidDel="00000000" w:rsidR="00000000" w:rsidRPr="00000000">
        <w:rPr>
          <w:rFonts w:ascii="Times New Roman" w:cs="Times New Roman" w:eastAsia="Times New Roman" w:hAnsi="Times New Roman"/>
          <w:sz w:val="24"/>
          <w:szCs w:val="24"/>
          <w:rtl w:val="0"/>
        </w:rPr>
        <w:t xml:space="preserve">: ca. 200 mA (idle current)</w:t>
      </w:r>
    </w:p>
    <w:p w:rsidR="00000000" w:rsidDel="00000000" w:rsidP="00000000" w:rsidRDefault="00000000" w:rsidRPr="00000000" w14:paraId="000001E4">
      <w:pPr>
        <w:numPr>
          <w:ilvl w:val="0"/>
          <w:numId w:val="2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Snelheid</w:t>
      </w:r>
      <w:r w:rsidDel="00000000" w:rsidR="00000000" w:rsidRPr="00000000">
        <w:rPr>
          <w:rFonts w:ascii="Times New Roman" w:cs="Times New Roman" w:eastAsia="Times New Roman" w:hAnsi="Times New Roman"/>
          <w:sz w:val="24"/>
          <w:szCs w:val="24"/>
          <w:rtl w:val="0"/>
        </w:rPr>
        <w:t xml:space="preserve">: 7400 rpm bij 6 V</w:t>
      </w:r>
    </w:p>
    <w:p w:rsidR="00000000" w:rsidDel="00000000" w:rsidP="00000000" w:rsidRDefault="00000000" w:rsidRPr="00000000" w14:paraId="000001E5">
      <w:pPr>
        <w:numPr>
          <w:ilvl w:val="0"/>
          <w:numId w:val="21"/>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DC commutator motor met permanente magneet stator</w:t>
      </w:r>
    </w:p>
    <w:p w:rsidR="00000000" w:rsidDel="00000000" w:rsidP="00000000" w:rsidRDefault="00000000" w:rsidRPr="00000000" w14:paraId="000001E6">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Werkingsprincipe</w:t>
      </w:r>
    </w:p>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motor werkt volgens het principe van een </w:t>
      </w:r>
      <w:r w:rsidDel="00000000" w:rsidR="00000000" w:rsidRPr="00000000">
        <w:rPr>
          <w:rFonts w:ascii="Times New Roman" w:cs="Times New Roman" w:eastAsia="Times New Roman" w:hAnsi="Times New Roman"/>
          <w:b w:val="1"/>
          <w:bCs w:val="1"/>
          <w:sz w:val="24"/>
          <w:szCs w:val="24"/>
          <w:rtl w:val="0"/>
        </w:rPr>
        <w:t xml:space="preserve">commutator machine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8">
      <w:pPr>
        <w:numPr>
          <w:ilvl w:val="0"/>
          <w:numId w:val="1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spanning van de voeding wordt aangelegd op de commutator, die verbonden is met de rotorwikkelingen.</w:t>
      </w:r>
    </w:p>
    <w:p w:rsidR="00000000" w:rsidDel="00000000" w:rsidP="00000000" w:rsidRDefault="00000000" w:rsidRPr="00000000" w14:paraId="000001E9">
      <w:pPr>
        <w:numPr>
          <w:ilvl w:val="0"/>
          <w:numId w:val="1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Hierdoor ontstaat een magnetisch veld in de rotor dat interacteert met het veld van de permanente magneten in de stator.</w:t>
      </w:r>
    </w:p>
    <w:p w:rsidR="00000000" w:rsidDel="00000000" w:rsidP="00000000" w:rsidRDefault="00000000" w:rsidRPr="00000000" w14:paraId="000001EA">
      <w:pPr>
        <w:numPr>
          <w:ilvl w:val="0"/>
          <w:numId w:val="1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commutator wisselt voortdurend de polariteit, waardoor de rotor consistent in dezelfde richting blijft draaien.</w:t>
      </w:r>
    </w:p>
    <w:p w:rsidR="00000000" w:rsidDel="00000000" w:rsidP="00000000" w:rsidRDefault="00000000" w:rsidRPr="00000000" w14:paraId="000001EB">
      <w:pPr>
        <w:numPr>
          <w:ilvl w:val="0"/>
          <w:numId w:val="15"/>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Dit levert een stabiele rotatie die de ventilatorbladen aandrijft.</w:t>
      </w:r>
    </w:p>
    <w:p w:rsidR="00000000" w:rsidDel="00000000" w:rsidP="00000000" w:rsidRDefault="00000000" w:rsidRPr="00000000" w14:paraId="000001EC">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Circuit en aansturing</w:t>
      </w:r>
    </w:p>
    <w:p w:rsidR="00000000" w:rsidDel="00000000" w:rsidP="00000000" w:rsidRDefault="00000000" w:rsidRPr="00000000" w14:paraId="000001ED">
      <w:pPr>
        <w:numPr>
          <w:ilvl w:val="0"/>
          <w:numId w:val="4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De motor wordt gevoed via een </w:t>
      </w:r>
      <w:r w:rsidDel="00000000" w:rsidR="00000000" w:rsidRPr="00000000">
        <w:rPr>
          <w:rFonts w:ascii="Times New Roman" w:cs="Times New Roman" w:eastAsia="Times New Roman" w:hAnsi="Times New Roman"/>
          <w:b w:val="1"/>
          <w:bCs w:val="1"/>
          <w:sz w:val="24"/>
          <w:szCs w:val="24"/>
          <w:rtl w:val="0"/>
        </w:rPr>
        <w:t xml:space="preserve">driver circuit (L293D)</w:t>
      </w:r>
      <w:r w:rsidDel="00000000" w:rsidR="00000000" w:rsidRPr="00000000">
        <w:rPr>
          <w:rFonts w:ascii="Times New Roman" w:cs="Times New Roman" w:eastAsia="Times New Roman" w:hAnsi="Times New Roman"/>
          <w:sz w:val="24"/>
          <w:szCs w:val="24"/>
          <w:rtl w:val="0"/>
        </w:rPr>
        <w:t xml:space="preserve"> dat de </w:t>
      </w:r>
      <w:r w:rsidDel="00000000" w:rsidR="00000000" w:rsidRPr="00000000">
        <w:rPr>
          <w:rFonts w:ascii="Times New Roman" w:cs="Times New Roman" w:eastAsia="Times New Roman" w:hAnsi="Times New Roman"/>
          <w:sz w:val="24"/>
          <w:szCs w:val="24"/>
          <w:rtl w:val="0"/>
        </w:rPr>
        <w:t xml:space="preserve">ESP32</w:t>
      </w:r>
      <w:r w:rsidDel="00000000" w:rsidR="00000000" w:rsidRPr="00000000">
        <w:rPr>
          <w:rFonts w:ascii="Times New Roman" w:cs="Times New Roman" w:eastAsia="Times New Roman" w:hAnsi="Times New Roman"/>
          <w:sz w:val="24"/>
          <w:szCs w:val="24"/>
          <w:rtl w:val="0"/>
        </w:rPr>
        <w:t xml:space="preserve"> in staat stelt de draairichting en snelheid te regelen.</w:t>
      </w:r>
    </w:p>
    <w:p w:rsidR="00000000" w:rsidDel="00000000" w:rsidP="00000000" w:rsidRDefault="00000000" w:rsidRPr="00000000" w14:paraId="000001EE">
      <w:pPr>
        <w:numPr>
          <w:ilvl w:val="0"/>
          <w:numId w:val="43"/>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Bij een temperatuur boven </w:t>
      </w:r>
      <w:r w:rsidDel="00000000" w:rsidR="00000000" w:rsidRPr="00000000">
        <w:rPr>
          <w:rFonts w:ascii="Times New Roman" w:cs="Times New Roman" w:eastAsia="Times New Roman" w:hAnsi="Times New Roman"/>
          <w:b w:val="1"/>
          <w:bCs w:val="1"/>
          <w:sz w:val="24"/>
          <w:szCs w:val="24"/>
          <w:rtl w:val="0"/>
        </w:rPr>
        <w:t xml:space="preserve">25 °C</w:t>
      </w:r>
      <w:r w:rsidDel="00000000" w:rsidR="00000000" w:rsidRPr="00000000">
        <w:rPr>
          <w:rFonts w:ascii="Times New Roman" w:cs="Times New Roman" w:eastAsia="Times New Roman" w:hAnsi="Times New Roman"/>
          <w:sz w:val="24"/>
          <w:szCs w:val="24"/>
          <w:rtl w:val="0"/>
        </w:rPr>
        <w:t xml:space="preserve"> activeert de software de motor, waardoor de ventilator luchtcirculatie verzorgt en de servo het raam opent.</w:t>
      </w:r>
    </w:p>
    <w:p w:rsidR="00000000" w:rsidDel="00000000" w:rsidP="00000000" w:rsidRDefault="00000000" w:rsidRPr="00000000" w14:paraId="000001EF">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Toepassing in het systeem</w:t>
      </w:r>
    </w:p>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ventilator speelt een cruciale rol in het klimaatbeheer van de kas:</w:t>
      </w:r>
    </w:p>
    <w:p w:rsidR="00000000" w:rsidDel="00000000" w:rsidP="00000000" w:rsidRDefault="00000000" w:rsidRPr="00000000" w14:paraId="000001F1">
      <w:pPr>
        <w:numPr>
          <w:ilvl w:val="0"/>
          <w:numId w:val="4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Koeling</w:t>
      </w:r>
      <w:r w:rsidDel="00000000" w:rsidR="00000000" w:rsidRPr="00000000">
        <w:rPr>
          <w:rFonts w:ascii="Times New Roman" w:cs="Times New Roman" w:eastAsia="Times New Roman" w:hAnsi="Times New Roman"/>
          <w:sz w:val="24"/>
          <w:szCs w:val="24"/>
          <w:rtl w:val="0"/>
        </w:rPr>
        <w:t xml:space="preserve">: verlaagt de temperatuur wanneer deze te hoog wordt.</w:t>
      </w:r>
    </w:p>
    <w:p w:rsidR="00000000" w:rsidDel="00000000" w:rsidP="00000000" w:rsidRDefault="00000000" w:rsidRPr="00000000" w14:paraId="000001F2">
      <w:pPr>
        <w:numPr>
          <w:ilvl w:val="0"/>
          <w:numId w:val="4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Luchtcirculatie</w:t>
      </w:r>
      <w:r w:rsidDel="00000000" w:rsidR="00000000" w:rsidRPr="00000000">
        <w:rPr>
          <w:rFonts w:ascii="Times New Roman" w:cs="Times New Roman" w:eastAsia="Times New Roman" w:hAnsi="Times New Roman"/>
          <w:sz w:val="24"/>
          <w:szCs w:val="24"/>
          <w:rtl w:val="0"/>
        </w:rPr>
        <w:t xml:space="preserve">: voorkomt stilstaande lucht en bevordert een stabiel microklimaat.</w:t>
      </w:r>
    </w:p>
    <w:p w:rsidR="00000000" w:rsidDel="00000000" w:rsidP="00000000" w:rsidRDefault="00000000" w:rsidRPr="00000000" w14:paraId="000001F3">
      <w:pPr>
        <w:numPr>
          <w:ilvl w:val="0"/>
          <w:numId w:val="40"/>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Samenwerking</w:t>
      </w:r>
      <w:r w:rsidDel="00000000" w:rsidR="00000000" w:rsidRPr="00000000">
        <w:rPr>
          <w:rFonts w:ascii="Times New Roman" w:cs="Times New Roman" w:eastAsia="Times New Roman" w:hAnsi="Times New Roman"/>
          <w:sz w:val="24"/>
          <w:szCs w:val="24"/>
          <w:rtl w:val="0"/>
        </w:rPr>
        <w:t xml:space="preserve">: werkt samen met de servo‑motor (raamregeling) om een natuurlijke luchtstroom te creëren.</w:t>
      </w:r>
    </w:p>
    <w:p w:rsidR="00000000" w:rsidDel="00000000" w:rsidP="00000000" w:rsidRDefault="00000000" w:rsidRPr="00000000" w14:paraId="000001F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95650" cy="1381125"/>
            <wp:effectExtent b="0" l="0" r="0" t="0"/>
            <wp:docPr id="35" name="image25.png"/>
            <a:graphic>
              <a:graphicData uri="http://schemas.openxmlformats.org/drawingml/2006/picture">
                <pic:pic>
                  <pic:nvPicPr>
                    <pic:cNvPr id="0" name="image25.png"/>
                    <pic:cNvPicPr preferRelativeResize="0"/>
                  </pic:nvPicPr>
                  <pic:blipFill>
                    <a:blip r:embed="rId28"/>
                    <a:srcRect b="0" l="0" r="0" t="0"/>
                    <a:stretch>
                      <a:fillRect/>
                    </a:stretch>
                  </pic:blipFill>
                  <pic:spPr>
                    <a:xfrm>
                      <a:off x="0" y="0"/>
                      <a:ext cx="3295650"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Figuur</w:t>
      </w:r>
      <w:r w:rsidDel="00000000" w:rsidR="00000000" w:rsidRPr="00000000">
        <w:rPr>
          <w:rFonts w:ascii="Times New Roman" w:cs="Times New Roman" w:eastAsia="Times New Roman" w:hAnsi="Times New Roman"/>
          <w:i w:val="1"/>
          <w:iCs w:val="1"/>
          <w:sz w:val="24"/>
          <w:szCs w:val="24"/>
          <w:rtl w:val="0"/>
        </w:rPr>
        <w:t xml:space="preserve"> 19. Schematische weergave Mini motor [30]</w:t>
      </w:r>
    </w:p>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7">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Servo motor</w:t>
      </w:r>
    </w:p>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1494152" cy="1067800"/>
            <wp:effectExtent b="0" l="0" r="0" t="0"/>
            <wp:docPr id="30" name="image40.png"/>
            <a:graphic>
              <a:graphicData uri="http://schemas.openxmlformats.org/drawingml/2006/picture">
                <pic:pic>
                  <pic:nvPicPr>
                    <pic:cNvPr id="0" name="image40.png"/>
                    <pic:cNvPicPr preferRelativeResize="0"/>
                  </pic:nvPicPr>
                  <pic:blipFill>
                    <a:blip r:embed="rId29"/>
                    <a:srcRect b="0" l="0" r="0" t="0"/>
                    <a:stretch>
                      <a:fillRect/>
                    </a:stretch>
                  </pic:blipFill>
                  <pic:spPr>
                    <a:xfrm>
                      <a:off x="0" y="0"/>
                      <a:ext cx="1494152" cy="1067800"/>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Figuur</w:t>
      </w:r>
      <w:r w:rsidDel="00000000" w:rsidR="00000000" w:rsidRPr="00000000">
        <w:rPr>
          <w:rFonts w:ascii="Times New Roman" w:cs="Times New Roman" w:eastAsia="Times New Roman" w:hAnsi="Times New Roman"/>
          <w:i w:val="1"/>
          <w:iCs w:val="1"/>
          <w:rtl w:val="0"/>
        </w:rPr>
        <w:t xml:space="preserve"> 20. Servo motor</w:t>
      </w:r>
      <w:r w:rsidDel="00000000" w:rsidR="00000000" w:rsidRPr="00000000">
        <w:rPr>
          <w:rtl w:val="0"/>
        </w:rPr>
      </w:r>
    </w:p>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TowerPro SG90 servo motor wordt in het greenhouse‑prototype gebruikt om het raam te openen en te sluiten, zodat ventilatie kan plaatsvinden wanneer de temperatuur te hoog wordt. Het is een lichte en compacte actuator die nauwkeurige hoekregeling mogelijk maakt.</w:t>
      </w:r>
    </w:p>
    <w:p w:rsidR="00000000" w:rsidDel="00000000" w:rsidP="00000000" w:rsidRDefault="00000000" w:rsidRPr="00000000" w14:paraId="000001FB">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Technische specificaties [31].</w:t>
      </w:r>
    </w:p>
    <w:p w:rsidR="00000000" w:rsidDel="00000000" w:rsidP="00000000" w:rsidRDefault="00000000" w:rsidRPr="00000000" w14:paraId="000001FC">
      <w:pPr>
        <w:numPr>
          <w:ilvl w:val="0"/>
          <w:numId w:val="2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Voedingsspanning: +5 V DC (typisch)</w:t>
      </w:r>
    </w:p>
    <w:p w:rsidR="00000000" w:rsidDel="00000000" w:rsidP="00000000" w:rsidRDefault="00000000" w:rsidRPr="00000000" w14:paraId="000001FD">
      <w:pPr>
        <w:numPr>
          <w:ilvl w:val="0"/>
          <w:numId w:val="2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Koppel (Torque): 2.5 kg/cm</w:t>
      </w:r>
    </w:p>
    <w:p w:rsidR="00000000" w:rsidDel="00000000" w:rsidP="00000000" w:rsidRDefault="00000000" w:rsidRPr="00000000" w14:paraId="000001FE">
      <w:pPr>
        <w:numPr>
          <w:ilvl w:val="0"/>
          <w:numId w:val="2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Snelheid: 0.1 s/60°</w:t>
      </w:r>
    </w:p>
    <w:p w:rsidR="00000000" w:rsidDel="00000000" w:rsidP="00000000" w:rsidRDefault="00000000" w:rsidRPr="00000000" w14:paraId="000001FF">
      <w:pPr>
        <w:numPr>
          <w:ilvl w:val="0"/>
          <w:numId w:val="2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Rotatiebereik:</w:t>
      </w:r>
      <w:r w:rsidDel="00000000" w:rsidR="00000000" w:rsidRPr="00000000">
        <w:rPr>
          <w:rFonts w:ascii="Times New Roman" w:cs="Times New Roman" w:eastAsia="Times New Roman" w:hAnsi="Times New Roman"/>
          <w:sz w:val="24"/>
          <w:szCs w:val="24"/>
          <w:rtl w:val="0"/>
        </w:rPr>
        <w:t xml:space="preserve"> 0° – 180°</w:t>
      </w:r>
    </w:p>
    <w:p w:rsidR="00000000" w:rsidDel="00000000" w:rsidP="00000000" w:rsidRDefault="00000000" w:rsidRPr="00000000" w14:paraId="00000200">
      <w:pPr>
        <w:numPr>
          <w:ilvl w:val="0"/>
          <w:numId w:val="2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Gewicht: 9 g</w:t>
      </w:r>
    </w:p>
    <w:p w:rsidR="00000000" w:rsidDel="00000000" w:rsidP="00000000" w:rsidRDefault="00000000" w:rsidRPr="00000000" w14:paraId="00000201">
      <w:pPr>
        <w:numPr>
          <w:ilvl w:val="0"/>
          <w:numId w:val="2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Gears: Plastic tandwielen</w:t>
      </w:r>
    </w:p>
    <w:p w:rsidR="00000000" w:rsidDel="00000000" w:rsidP="00000000" w:rsidRDefault="00000000" w:rsidRPr="00000000" w14:paraId="00000202">
      <w:pPr>
        <w:numPr>
          <w:ilvl w:val="0"/>
          <w:numId w:val="28"/>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Bediening: PWM‑signaal (50 Hz, periode 20 ms; pulsbreedte 1–2 ms)</w:t>
      </w:r>
    </w:p>
    <w:p w:rsidR="00000000" w:rsidDel="00000000" w:rsidP="00000000" w:rsidRDefault="00000000" w:rsidRPr="00000000" w14:paraId="00000203">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Bedrading</w:t>
      </w:r>
    </w:p>
    <w:p w:rsidR="00000000" w:rsidDel="00000000" w:rsidP="00000000" w:rsidRDefault="00000000" w:rsidRPr="00000000" w14:paraId="00000204">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Bruin: Ground (verbonden met de massa van het systeem)</w:t>
      </w:r>
    </w:p>
    <w:p w:rsidR="00000000" w:rsidDel="00000000" w:rsidP="00000000" w:rsidRDefault="00000000" w:rsidRPr="00000000" w14:paraId="00000205">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Rood: +5 V voedingsspanning</w:t>
      </w:r>
    </w:p>
    <w:p w:rsidR="00000000" w:rsidDel="00000000" w:rsidP="00000000" w:rsidRDefault="00000000" w:rsidRPr="00000000" w14:paraId="00000206">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Oranje: PWM‑signaal (besturing via microcontroller, bv. ESP32)</w:t>
      </w:r>
    </w:p>
    <w:p w:rsidR="00000000" w:rsidDel="00000000" w:rsidP="00000000" w:rsidRDefault="00000000" w:rsidRPr="00000000" w14:paraId="00000207">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Werkingsprincipe</w:t>
      </w:r>
    </w:p>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servo ontvangt een PWM‑signaal van de ESP32:</w:t>
      </w:r>
    </w:p>
    <w:p w:rsidR="00000000" w:rsidDel="00000000" w:rsidP="00000000" w:rsidRDefault="00000000" w:rsidRPr="00000000" w14:paraId="00000209">
      <w:pPr>
        <w:numPr>
          <w:ilvl w:val="0"/>
          <w:numId w:val="1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Pulsbreedte van 1 ms → positie 0°</w:t>
      </w:r>
    </w:p>
    <w:p w:rsidR="00000000" w:rsidDel="00000000" w:rsidP="00000000" w:rsidRDefault="00000000" w:rsidRPr="00000000" w14:paraId="0000020A">
      <w:pPr>
        <w:numPr>
          <w:ilvl w:val="0"/>
          <w:numId w:val="1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Pulsbreedte van 1.5 ms → positie 90°</w:t>
      </w:r>
    </w:p>
    <w:p w:rsidR="00000000" w:rsidDel="00000000" w:rsidP="00000000" w:rsidRDefault="00000000" w:rsidRPr="00000000" w14:paraId="0000020B">
      <w:pPr>
        <w:numPr>
          <w:ilvl w:val="0"/>
          <w:numId w:val="13"/>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Pulsbreedte van 2 ms → positie 180°</w:t>
      </w:r>
    </w:p>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Door de pulsbreedte te variëren tussen 1–2 ms kan de motor elke hoek tussen 0° en 180° aannemen. Dit maakt het mogelijk om het raam gecontroleerd te openen of sluiten afhankelijk van de gemeten temperatuur.</w:t>
      </w:r>
    </w:p>
    <w:p w:rsidR="00000000" w:rsidDel="00000000" w:rsidP="00000000" w:rsidRDefault="00000000" w:rsidRPr="00000000" w14:paraId="0000020D">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Circuit en aansturing</w:t>
      </w:r>
    </w:p>
    <w:p w:rsidR="00000000" w:rsidDel="00000000" w:rsidP="00000000" w:rsidRDefault="00000000" w:rsidRPr="00000000" w14:paraId="0000020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servo is rechtstreeks verbonden met de ESP32:</w:t>
      </w:r>
    </w:p>
    <w:p w:rsidR="00000000" w:rsidDel="00000000" w:rsidP="00000000" w:rsidRDefault="00000000" w:rsidRPr="00000000" w14:paraId="0000020F">
      <w:pPr>
        <w:numPr>
          <w:ilvl w:val="0"/>
          <w:numId w:val="3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Voeding (5 V) wordt geleverd via een externe bron of de microcontroller.</w:t>
      </w:r>
    </w:p>
    <w:p w:rsidR="00000000" w:rsidDel="00000000" w:rsidP="00000000" w:rsidRDefault="00000000" w:rsidRPr="00000000" w14:paraId="00000210">
      <w:pPr>
        <w:numPr>
          <w:ilvl w:val="0"/>
          <w:numId w:val="3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PWM‑signaal wordt gegenereerd door de </w:t>
      </w:r>
      <w:r w:rsidDel="00000000" w:rsidR="00000000" w:rsidRPr="00000000">
        <w:rPr>
          <w:rFonts w:ascii="Times New Roman" w:cs="Times New Roman" w:eastAsia="Times New Roman" w:hAnsi="Times New Roman"/>
          <w:sz w:val="24"/>
          <w:szCs w:val="24"/>
          <w:rtl w:val="0"/>
        </w:rPr>
        <w:t xml:space="preserve">ESP32</w:t>
      </w:r>
      <w:r w:rsidDel="00000000" w:rsidR="00000000" w:rsidRPr="00000000">
        <w:rPr>
          <w:rFonts w:ascii="Times New Roman" w:cs="Times New Roman" w:eastAsia="Times New Roman" w:hAnsi="Times New Roman"/>
          <w:sz w:val="24"/>
          <w:szCs w:val="24"/>
          <w:rtl w:val="0"/>
        </w:rPr>
        <w:t xml:space="preserve"> en via de oranje draad naar de servo gestuurd.</w:t>
      </w:r>
    </w:p>
    <w:p w:rsidR="00000000" w:rsidDel="00000000" w:rsidP="00000000" w:rsidRDefault="00000000" w:rsidRPr="00000000" w14:paraId="00000211">
      <w:pPr>
        <w:numPr>
          <w:ilvl w:val="0"/>
          <w:numId w:val="35"/>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servo reageert onmiddellijk op de PWM‑variaties en opent of sluit het raam.</w:t>
      </w:r>
    </w:p>
    <w:p w:rsidR="00000000" w:rsidDel="00000000" w:rsidP="00000000" w:rsidRDefault="00000000" w:rsidRPr="00000000" w14:paraId="0000021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3">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Toepassing in het systeem</w:t>
      </w:r>
    </w:p>
    <w:p w:rsidR="00000000" w:rsidDel="00000000" w:rsidP="00000000" w:rsidRDefault="00000000" w:rsidRPr="00000000" w14:paraId="00000214">
      <w:pPr>
        <w:numPr>
          <w:ilvl w:val="0"/>
          <w:numId w:val="1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Ventilatiebeheer: opent het raam wanneer de temperatuur boven 25 °C komt.</w:t>
      </w:r>
    </w:p>
    <w:p w:rsidR="00000000" w:rsidDel="00000000" w:rsidP="00000000" w:rsidRDefault="00000000" w:rsidRPr="00000000" w14:paraId="00000215">
      <w:pPr>
        <w:numPr>
          <w:ilvl w:val="0"/>
          <w:numId w:val="18"/>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Samenwerking: werkt samen met de ventilator om een natuurlijke luchtstroom te creëren.</w:t>
      </w:r>
      <w:r w:rsidDel="00000000" w:rsidR="00000000" w:rsidRPr="00000000">
        <w:rPr>
          <w:rtl w:val="0"/>
        </w:rPr>
      </w:r>
    </w:p>
    <w:p w:rsidR="00000000" w:rsidDel="00000000" w:rsidP="00000000" w:rsidRDefault="00000000" w:rsidRPr="00000000" w14:paraId="0000021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1454017" cy="1439831"/>
            <wp:effectExtent b="0" l="0" r="0" t="0"/>
            <wp:docPr id="13"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1454017" cy="1439831"/>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Figuur</w:t>
      </w:r>
      <w:r w:rsidDel="00000000" w:rsidR="00000000" w:rsidRPr="00000000">
        <w:rPr>
          <w:rFonts w:ascii="Times New Roman" w:cs="Times New Roman" w:eastAsia="Times New Roman" w:hAnsi="Times New Roman"/>
          <w:i w:val="1"/>
          <w:iCs w:val="1"/>
          <w:sz w:val="24"/>
          <w:szCs w:val="24"/>
          <w:rtl w:val="0"/>
        </w:rPr>
        <w:t xml:space="preserve"> 21. Schematische weergave Servo Motor verbonden aan een Arduino [31]</w:t>
      </w:r>
    </w:p>
    <w:p w:rsidR="00000000" w:rsidDel="00000000" w:rsidP="00000000" w:rsidRDefault="00000000" w:rsidRPr="00000000" w14:paraId="0000021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19">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16x2 LCD</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371475</wp:posOffset>
            </wp:positionV>
            <wp:extent cx="1757157" cy="1087764"/>
            <wp:effectExtent b="0" l="0" r="0" t="0"/>
            <wp:wrapSquare wrapText="bothSides" distB="114300" distT="114300" distL="114300" distR="114300"/>
            <wp:docPr id="37" name="image42.png"/>
            <a:graphic>
              <a:graphicData uri="http://schemas.openxmlformats.org/drawingml/2006/picture">
                <pic:pic>
                  <pic:nvPicPr>
                    <pic:cNvPr id="0" name="image42.png"/>
                    <pic:cNvPicPr preferRelativeResize="0"/>
                  </pic:nvPicPr>
                  <pic:blipFill>
                    <a:blip r:embed="rId31"/>
                    <a:srcRect b="0" l="0" r="0" t="0"/>
                    <a:stretch>
                      <a:fillRect/>
                    </a:stretch>
                  </pic:blipFill>
                  <pic:spPr>
                    <a:xfrm>
                      <a:off x="0" y="0"/>
                      <a:ext cx="1757157" cy="1087764"/>
                    </a:xfrm>
                    <a:prstGeom prst="rect"/>
                    <a:ln/>
                  </pic:spPr>
                </pic:pic>
              </a:graphicData>
            </a:graphic>
          </wp:anchor>
        </w:drawing>
      </w:r>
    </w:p>
    <w:p w:rsidR="00000000" w:rsidDel="00000000" w:rsidP="00000000" w:rsidRDefault="00000000" w:rsidRPr="00000000" w14:paraId="0000021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1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1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Figuur</w:t>
      </w:r>
      <w:r w:rsidDel="00000000" w:rsidR="00000000" w:rsidRPr="00000000">
        <w:rPr>
          <w:rFonts w:ascii="Times New Roman" w:cs="Times New Roman" w:eastAsia="Times New Roman" w:hAnsi="Times New Roman"/>
          <w:i w:val="1"/>
          <w:iCs w:val="1"/>
          <w:sz w:val="24"/>
          <w:szCs w:val="24"/>
          <w:rtl w:val="0"/>
        </w:rPr>
        <w:t xml:space="preserve"> 22. LCD display, Weergave component.</w:t>
      </w:r>
    </w:p>
    <w:p w:rsidR="00000000" w:rsidDel="00000000" w:rsidP="00000000" w:rsidRDefault="00000000" w:rsidRPr="00000000" w14:paraId="0000021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 het greenhouse‑prototype wordt een 16×2 LCD‑module gebruikt om de gemeten waarden en systeemstatus weer te geven. Het display is goedkoop, breed beschikbaar en eenvoudig te programmeren dankzij de ingebouwde HD44780 controller.</w:t>
      </w:r>
      <w:r w:rsidDel="00000000" w:rsidR="00000000" w:rsidRPr="00000000">
        <w:rPr>
          <w:rtl w:val="0"/>
        </w:rPr>
      </w:r>
    </w:p>
    <w:p w:rsidR="00000000" w:rsidDel="00000000" w:rsidP="00000000" w:rsidRDefault="00000000" w:rsidRPr="00000000" w14:paraId="00000220">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Technische specificaties[33]</w:t>
      </w:r>
    </w:p>
    <w:p w:rsidR="00000000" w:rsidDel="00000000" w:rsidP="00000000" w:rsidRDefault="00000000" w:rsidRPr="00000000" w14:paraId="00000221">
      <w:pPr>
        <w:numPr>
          <w:ilvl w:val="0"/>
          <w:numId w:val="1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Voedingsspanning: 4.7 – 5.3 V DC</w:t>
      </w:r>
    </w:p>
    <w:p w:rsidR="00000000" w:rsidDel="00000000" w:rsidP="00000000" w:rsidRDefault="00000000" w:rsidRPr="00000000" w14:paraId="00000222">
      <w:pPr>
        <w:numPr>
          <w:ilvl w:val="0"/>
          <w:numId w:val="1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Stroomverbruik: ca. 1 mA (zonder backlight)</w:t>
      </w:r>
    </w:p>
    <w:p w:rsidR="00000000" w:rsidDel="00000000" w:rsidP="00000000" w:rsidRDefault="00000000" w:rsidRPr="00000000" w14:paraId="00000223">
      <w:pPr>
        <w:numPr>
          <w:ilvl w:val="0"/>
          <w:numId w:val="1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Capaciteit: 2 rijen × 16 kolommen (32 tekens totaal)</w:t>
      </w:r>
    </w:p>
    <w:p w:rsidR="00000000" w:rsidDel="00000000" w:rsidP="00000000" w:rsidRDefault="00000000" w:rsidRPr="00000000" w14:paraId="00000224">
      <w:pPr>
        <w:numPr>
          <w:ilvl w:val="0"/>
          <w:numId w:val="1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Pixel Structuur: elk teken bestaat uit een 5×8 pixelmatrix (40 pixels per karakter)</w:t>
      </w:r>
    </w:p>
    <w:p w:rsidR="00000000" w:rsidDel="00000000" w:rsidP="00000000" w:rsidRDefault="00000000" w:rsidRPr="00000000" w14:paraId="00000225">
      <w:pPr>
        <w:numPr>
          <w:ilvl w:val="0"/>
          <w:numId w:val="1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Bedrijfsmodi: 8‑bit en 4‑bit datacommunicatie</w:t>
      </w:r>
    </w:p>
    <w:p w:rsidR="00000000" w:rsidDel="00000000" w:rsidP="00000000" w:rsidRDefault="00000000" w:rsidRPr="00000000" w14:paraId="00000226">
      <w:pPr>
        <w:numPr>
          <w:ilvl w:val="0"/>
          <w:numId w:val="1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Backlight: beschikbaar in groen of blauw</w:t>
      </w:r>
    </w:p>
    <w:p w:rsidR="00000000" w:rsidDel="00000000" w:rsidP="00000000" w:rsidRDefault="00000000" w:rsidRPr="00000000" w14:paraId="00000227">
      <w:pPr>
        <w:numPr>
          <w:ilvl w:val="0"/>
          <w:numId w:val="17"/>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Functionaliteit: kan standaard alfanumerieke tekens weergeven en ook custom characters genereren [28].</w:t>
      </w:r>
    </w:p>
    <w:p w:rsidR="00000000" w:rsidDel="00000000" w:rsidP="00000000" w:rsidRDefault="00000000" w:rsidRPr="00000000" w14:paraId="00000228">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Pinconfiguratie (belangrijkste aansluitingen)</w:t>
      </w:r>
    </w:p>
    <w:p w:rsidR="00000000" w:rsidDel="00000000" w:rsidP="00000000" w:rsidRDefault="00000000" w:rsidRPr="00000000" w14:paraId="00000229">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Pin 1 (Vss): Ground</w:t>
      </w:r>
    </w:p>
    <w:p w:rsidR="00000000" w:rsidDel="00000000" w:rsidP="00000000" w:rsidRDefault="00000000" w:rsidRPr="00000000" w14:paraId="0000022A">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Pin 2 (Vdd): +5 V voeding</w:t>
      </w:r>
    </w:p>
    <w:p w:rsidR="00000000" w:rsidDel="00000000" w:rsidP="00000000" w:rsidRDefault="00000000" w:rsidRPr="00000000" w14:paraId="0000022B">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Pin 3 (VE): Contrastregeling (meestal naar ground voor maximale contrast)</w:t>
      </w:r>
    </w:p>
    <w:p w:rsidR="00000000" w:rsidDel="00000000" w:rsidP="00000000" w:rsidRDefault="00000000" w:rsidRPr="00000000" w14:paraId="0000022C">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Pin 4 (RS): Register select (data/command)</w:t>
      </w:r>
    </w:p>
    <w:p w:rsidR="00000000" w:rsidDel="00000000" w:rsidP="00000000" w:rsidRDefault="00000000" w:rsidRPr="00000000" w14:paraId="0000022D">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Pin 5 (R/W): Read/Write (meestal naar ground voor schrijven)</w:t>
      </w:r>
    </w:p>
    <w:p w:rsidR="00000000" w:rsidDel="00000000" w:rsidP="00000000" w:rsidRDefault="00000000" w:rsidRPr="00000000" w14:paraId="0000022E">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Pin 6 (E): Enable (data acknowledgement)</w:t>
      </w:r>
    </w:p>
    <w:p w:rsidR="00000000" w:rsidDel="00000000" w:rsidP="00000000" w:rsidRDefault="00000000" w:rsidRPr="00000000" w14:paraId="0000022F">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Pin 7–14 (D0–D7): </w:t>
      </w:r>
      <w:r w:rsidDel="00000000" w:rsidR="00000000" w:rsidRPr="00000000">
        <w:rPr>
          <w:rFonts w:ascii="Times New Roman" w:cs="Times New Roman" w:eastAsia="Times New Roman" w:hAnsi="Times New Roman"/>
          <w:sz w:val="24"/>
          <w:szCs w:val="24"/>
          <w:rtl w:val="0"/>
        </w:rPr>
        <w:t xml:space="preserve">Datapinnen</w:t>
      </w:r>
      <w:r w:rsidDel="00000000" w:rsidR="00000000" w:rsidRPr="00000000">
        <w:rPr>
          <w:rFonts w:ascii="Times New Roman" w:cs="Times New Roman" w:eastAsia="Times New Roman" w:hAnsi="Times New Roman"/>
          <w:sz w:val="24"/>
          <w:szCs w:val="24"/>
          <w:rtl w:val="0"/>
        </w:rPr>
        <w:t xml:space="preserve"> (voor 8‑bit of 4‑bit mode)</w:t>
      </w:r>
    </w:p>
    <w:p w:rsidR="00000000" w:rsidDel="00000000" w:rsidP="00000000" w:rsidRDefault="00000000" w:rsidRPr="00000000" w14:paraId="00000230">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Pin 15–16: LED backlight (positief/negatief)</w:t>
      </w:r>
    </w:p>
    <w:p w:rsidR="00000000" w:rsidDel="00000000" w:rsidP="00000000" w:rsidRDefault="00000000" w:rsidRPr="00000000" w14:paraId="00000231">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Circuit en aansturing</w:t>
      </w:r>
    </w:p>
    <w:p w:rsidR="00000000" w:rsidDel="00000000" w:rsidP="00000000" w:rsidRDefault="00000000" w:rsidRPr="00000000" w14:paraId="0000023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LCD is verbonden met de </w:t>
      </w:r>
      <w:r w:rsidDel="00000000" w:rsidR="00000000" w:rsidRPr="00000000">
        <w:rPr>
          <w:rFonts w:ascii="Times New Roman" w:cs="Times New Roman" w:eastAsia="Times New Roman" w:hAnsi="Times New Roman"/>
          <w:sz w:val="24"/>
          <w:szCs w:val="24"/>
          <w:rtl w:val="0"/>
        </w:rPr>
        <w:t xml:space="preserve">ESP32‑microcontroller,</w:t>
      </w:r>
      <w:r w:rsidDel="00000000" w:rsidR="00000000" w:rsidRPr="00000000">
        <w:rPr>
          <w:rFonts w:ascii="Times New Roman" w:cs="Times New Roman" w:eastAsia="Times New Roman" w:hAnsi="Times New Roman"/>
          <w:sz w:val="24"/>
          <w:szCs w:val="24"/>
          <w:rtl w:val="0"/>
        </w:rPr>
        <w:t xml:space="preserve"> die via de datalijnen en besturingspinnen commando’s en data doorstuurt. De HD44780 IC op de achterkant van de module verwerkt deze signalen en zet ze om in zichtbare tekens op het scherm.</w:t>
      </w:r>
    </w:p>
    <w:p w:rsidR="00000000" w:rsidDel="00000000" w:rsidP="00000000" w:rsidRDefault="00000000" w:rsidRPr="00000000" w14:paraId="0000023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 het greenhouse‑prototype wordt de LCD gebruikt om:</w:t>
      </w:r>
    </w:p>
    <w:p w:rsidR="00000000" w:rsidDel="00000000" w:rsidP="00000000" w:rsidRDefault="00000000" w:rsidRPr="00000000" w14:paraId="00000234">
      <w:pPr>
        <w:numPr>
          <w:ilvl w:val="0"/>
          <w:numId w:val="4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Sensorwaarden weer te geven (temperatuur, luchtvochtigheid, bodemvocht, waterniveau).</w:t>
      </w:r>
    </w:p>
    <w:p w:rsidR="00000000" w:rsidDel="00000000" w:rsidP="00000000" w:rsidRDefault="00000000" w:rsidRPr="00000000" w14:paraId="00000235">
      <w:pPr>
        <w:numPr>
          <w:ilvl w:val="0"/>
          <w:numId w:val="4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Systeemstatus te tonen (Relay/valve  aan/uit, ventilator actief, tijd via RTC).</w:t>
      </w:r>
    </w:p>
    <w:p w:rsidR="00000000" w:rsidDel="00000000" w:rsidP="00000000" w:rsidRDefault="00000000" w:rsidRPr="00000000" w14:paraId="00000236">
      <w:pPr>
        <w:numPr>
          <w:ilvl w:val="0"/>
          <w:numId w:val="44"/>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Feedback te geven aan de gebruiker over de werking van het systeem.</w:t>
      </w:r>
    </w:p>
    <w:p w:rsidR="00000000" w:rsidDel="00000000" w:rsidP="00000000" w:rsidRDefault="00000000" w:rsidRPr="00000000" w14:paraId="00000237">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Toepassing in het systeem</w:t>
      </w:r>
    </w:p>
    <w:p w:rsidR="00000000" w:rsidDel="00000000" w:rsidP="00000000" w:rsidRDefault="00000000" w:rsidRPr="00000000" w14:paraId="0000023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LCD fungeert als de visuele interface van het prototype. Zonder dit display zouden de interne processen onzichtbaar blijven voor de gebruiker. Dankzij de eenvoudige aansturing en brede documentatie is de 16×2 LCD een ideale keuze voor educatieve en embedded projecten.</w:t>
      </w:r>
    </w:p>
    <w:p w:rsidR="00000000" w:rsidDel="00000000" w:rsidP="00000000" w:rsidRDefault="00000000" w:rsidRPr="00000000" w14:paraId="0000023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424113" cy="1838852"/>
            <wp:effectExtent b="0" l="0" r="0" t="0"/>
            <wp:docPr id="14" name="image7.png"/>
            <a:graphic>
              <a:graphicData uri="http://schemas.openxmlformats.org/drawingml/2006/picture">
                <pic:pic>
                  <pic:nvPicPr>
                    <pic:cNvPr id="0" name="image7.png"/>
                    <pic:cNvPicPr preferRelativeResize="0"/>
                  </pic:nvPicPr>
                  <pic:blipFill>
                    <a:blip r:embed="rId32"/>
                    <a:srcRect b="0" l="0" r="0" t="0"/>
                    <a:stretch>
                      <a:fillRect/>
                    </a:stretch>
                  </pic:blipFill>
                  <pic:spPr>
                    <a:xfrm>
                      <a:off x="0" y="0"/>
                      <a:ext cx="2424113" cy="1838852"/>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Figuur</w:t>
      </w:r>
      <w:r w:rsidDel="00000000" w:rsidR="00000000" w:rsidRPr="00000000">
        <w:rPr>
          <w:rFonts w:ascii="Times New Roman" w:cs="Times New Roman" w:eastAsia="Times New Roman" w:hAnsi="Times New Roman"/>
          <w:i w:val="1"/>
          <w:iCs w:val="1"/>
          <w:sz w:val="24"/>
          <w:szCs w:val="24"/>
          <w:rtl w:val="0"/>
        </w:rPr>
        <w:t xml:space="preserve"> 23. Block diagram LCD [34]</w:t>
      </w:r>
    </w:p>
    <w:p w:rsidR="00000000" w:rsidDel="00000000" w:rsidP="00000000" w:rsidRDefault="00000000" w:rsidRPr="00000000" w14:paraId="0000023B">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b w:val="1"/>
          <w:bCs w:val="1"/>
          <w:sz w:val="26"/>
          <w:szCs w:val="26"/>
        </w:rPr>
      </w:pPr>
      <w:bookmarkStart w:colFirst="0" w:colLast="0" w:name="_j1hu6bpboznl" w:id="28"/>
      <w:bookmarkEnd w:id="28"/>
      <w:r w:rsidDel="00000000" w:rsidR="00000000" w:rsidRPr="00000000">
        <w:rPr>
          <w:rFonts w:ascii="Times New Roman" w:cs="Times New Roman" w:eastAsia="Times New Roman" w:hAnsi="Times New Roman"/>
          <w:b w:val="1"/>
          <w:bCs w:val="1"/>
          <w:sz w:val="26"/>
          <w:szCs w:val="26"/>
          <w:rtl w:val="0"/>
        </w:rPr>
        <w:t xml:space="preserve">3.4 regelstrategie en beslislogica</w:t>
      </w:r>
    </w:p>
    <w:p w:rsidR="00000000" w:rsidDel="00000000" w:rsidP="00000000" w:rsidRDefault="00000000" w:rsidRPr="00000000" w14:paraId="0000023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Het greenhouse‑prototype werkt op basis van vooraf ingestelde drempelwaarden en eenvoudige beslisregels. De sensoren meten continu de actuele toestand van het systeem (temperatuur, luchtvochtigheid, bodemvocht en waterniveau). Deze gegevens worden door de microcontroller verwerkt en vergeleken met grenswaarden. Afhankelijk van de uitkomst worden actuatoren aangestuurd.</w:t>
      </w:r>
    </w:p>
    <w:p w:rsidR="00000000" w:rsidDel="00000000" w:rsidP="00000000" w:rsidRDefault="00000000" w:rsidRPr="00000000" w14:paraId="0000023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regelstrategie kan als volgt worden samengevat:</w:t>
      </w:r>
    </w:p>
    <w:p w:rsidR="00000000" w:rsidDel="00000000" w:rsidP="00000000" w:rsidRDefault="00000000" w:rsidRPr="00000000" w14:paraId="0000023E">
      <w:pPr>
        <w:numPr>
          <w:ilvl w:val="0"/>
          <w:numId w:val="32"/>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Irrigatie</w:t>
      </w:r>
      <w:r w:rsidDel="00000000" w:rsidR="00000000" w:rsidRPr="00000000">
        <w:rPr>
          <w:rFonts w:ascii="Times New Roman" w:cs="Times New Roman" w:eastAsia="Times New Roman" w:hAnsi="Times New Roman"/>
          <w:sz w:val="24"/>
          <w:szCs w:val="24"/>
          <w:rtl w:val="0"/>
        </w:rPr>
        <w:t xml:space="preserve">: Wanneer het bodemvocht daalt tot </w:t>
      </w:r>
      <w:r w:rsidDel="00000000" w:rsidR="00000000" w:rsidRPr="00000000">
        <w:rPr>
          <w:rFonts w:ascii="Times New Roman" w:cs="Times New Roman" w:eastAsia="Times New Roman" w:hAnsi="Times New Roman"/>
          <w:b w:val="1"/>
          <w:bCs w:val="1"/>
          <w:sz w:val="24"/>
          <w:szCs w:val="24"/>
          <w:rtl w:val="0"/>
        </w:rPr>
        <w:t xml:space="preserve">20% of lager</w:t>
      </w:r>
      <w:r w:rsidDel="00000000" w:rsidR="00000000" w:rsidRPr="00000000">
        <w:rPr>
          <w:rFonts w:ascii="Times New Roman" w:cs="Times New Roman" w:eastAsia="Times New Roman" w:hAnsi="Times New Roman"/>
          <w:sz w:val="24"/>
          <w:szCs w:val="24"/>
          <w:rtl w:val="0"/>
        </w:rPr>
        <w:t xml:space="preserve">, schakelt de software het relais in en wordt de pomp geactiveerd. Zodra het vochtgehalte weer boven de drempel komt, wordt de pomp uitgeschakeld.</w:t>
      </w:r>
    </w:p>
    <w:p w:rsidR="00000000" w:rsidDel="00000000" w:rsidP="00000000" w:rsidRDefault="00000000" w:rsidRPr="00000000" w14:paraId="0000023F">
      <w:pPr>
        <w:numPr>
          <w:ilvl w:val="0"/>
          <w:numId w:val="32"/>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Ventilatie en raamregeling</w:t>
      </w:r>
      <w:r w:rsidDel="00000000" w:rsidR="00000000" w:rsidRPr="00000000">
        <w:rPr>
          <w:rFonts w:ascii="Times New Roman" w:cs="Times New Roman" w:eastAsia="Times New Roman" w:hAnsi="Times New Roman"/>
          <w:sz w:val="24"/>
          <w:szCs w:val="24"/>
          <w:rtl w:val="0"/>
        </w:rPr>
        <w:t xml:space="preserve">: Bij een temperatuur boven </w:t>
      </w:r>
      <w:r w:rsidDel="00000000" w:rsidR="00000000" w:rsidRPr="00000000">
        <w:rPr>
          <w:rFonts w:ascii="Times New Roman" w:cs="Times New Roman" w:eastAsia="Times New Roman" w:hAnsi="Times New Roman"/>
          <w:b w:val="1"/>
          <w:bCs w:val="1"/>
          <w:sz w:val="24"/>
          <w:szCs w:val="24"/>
          <w:rtl w:val="0"/>
        </w:rPr>
        <w:t xml:space="preserve">25 °C</w:t>
      </w:r>
      <w:r w:rsidDel="00000000" w:rsidR="00000000" w:rsidRPr="00000000">
        <w:rPr>
          <w:rFonts w:ascii="Times New Roman" w:cs="Times New Roman" w:eastAsia="Times New Roman" w:hAnsi="Times New Roman"/>
          <w:sz w:val="24"/>
          <w:szCs w:val="24"/>
          <w:rtl w:val="0"/>
        </w:rPr>
        <w:t xml:space="preserve"> wordt de ventilator ingeschakeld en opent de servo het raam. Wanneer de temperatuur weer onder deze grens daalt, wordt de ventilator uitgeschakeld en sluit de servo het raam.</w:t>
      </w:r>
    </w:p>
    <w:p w:rsidR="00000000" w:rsidDel="00000000" w:rsidP="00000000" w:rsidRDefault="00000000" w:rsidRPr="00000000" w14:paraId="00000240">
      <w:pPr>
        <w:numPr>
          <w:ilvl w:val="0"/>
          <w:numId w:val="32"/>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waterniveau</w:t>
      </w:r>
      <w:r w:rsidDel="00000000" w:rsidR="00000000" w:rsidRPr="00000000">
        <w:rPr>
          <w:rFonts w:ascii="Times New Roman" w:cs="Times New Roman" w:eastAsia="Times New Roman" w:hAnsi="Times New Roman"/>
          <w:sz w:val="24"/>
          <w:szCs w:val="24"/>
          <w:rtl w:val="0"/>
        </w:rPr>
        <w:t xml:space="preserve">: De waterniveausensor geeft een percentage weer van de beschikbare hoeveelheid water. Wanneer dit te laag wordt, verschijnt een waarschuwing op het LCD‑scherm zodat de gebruiker tijdig kan bijvullen.</w:t>
      </w:r>
    </w:p>
    <w:p w:rsidR="00000000" w:rsidDel="00000000" w:rsidP="00000000" w:rsidRDefault="00000000" w:rsidRPr="00000000" w14:paraId="00000241">
      <w:pPr>
        <w:numPr>
          <w:ilvl w:val="0"/>
          <w:numId w:val="32"/>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Weergave en feedback</w:t>
      </w:r>
      <w:r w:rsidDel="00000000" w:rsidR="00000000" w:rsidRPr="00000000">
        <w:rPr>
          <w:rFonts w:ascii="Times New Roman" w:cs="Times New Roman" w:eastAsia="Times New Roman" w:hAnsi="Times New Roman"/>
          <w:sz w:val="24"/>
          <w:szCs w:val="24"/>
          <w:rtl w:val="0"/>
        </w:rPr>
        <w:t xml:space="preserve">: Het LCD‑scherm wisselt elke drie seconden tussen verschillende informatieschermen, zodat zowel klimaatgegevens als systeemstatus zichtbaar zijn.</w:t>
      </w:r>
    </w:p>
    <w:p w:rsidR="00000000" w:rsidDel="00000000" w:rsidP="00000000" w:rsidRDefault="00000000" w:rsidRPr="00000000" w14:paraId="00000242">
      <w:pPr>
        <w:keepNext w:val="0"/>
        <w:keepLines w:val="0"/>
        <w:spacing w:before="2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Beslislogica</w:t>
      </w:r>
    </w:p>
    <w:p w:rsidR="00000000" w:rsidDel="00000000" w:rsidP="00000000" w:rsidRDefault="00000000" w:rsidRPr="00000000" w14:paraId="0000024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beslislogica volgt een </w:t>
      </w:r>
      <w:r w:rsidDel="00000000" w:rsidR="00000000" w:rsidRPr="00000000">
        <w:rPr>
          <w:rFonts w:ascii="Times New Roman" w:cs="Times New Roman" w:eastAsia="Times New Roman" w:hAnsi="Times New Roman"/>
          <w:b w:val="1"/>
          <w:bCs w:val="1"/>
          <w:sz w:val="24"/>
          <w:szCs w:val="24"/>
          <w:rtl w:val="0"/>
        </w:rPr>
        <w:t xml:space="preserve">if‑then‑else structuur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4">
      <w:pPr>
        <w:numPr>
          <w:ilvl w:val="0"/>
          <w:numId w:val="5"/>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If</w:t>
      </w:r>
      <w:r w:rsidDel="00000000" w:rsidR="00000000" w:rsidRPr="00000000">
        <w:rPr>
          <w:rFonts w:ascii="Gungsuh" w:cs="Gungsuh" w:eastAsia="Gungsuh" w:hAnsi="Gungsuh"/>
          <w:sz w:val="24"/>
          <w:szCs w:val="24"/>
          <w:rtl w:val="0"/>
        </w:rPr>
        <w:t xml:space="preserve"> bodemvocht ≤ 20% → relay aan en valve klep open.</w:t>
      </w:r>
    </w:p>
    <w:p w:rsidR="00000000" w:rsidDel="00000000" w:rsidP="00000000" w:rsidRDefault="00000000" w:rsidRPr="00000000" w14:paraId="00000245">
      <w:pPr>
        <w:numPr>
          <w:ilvl w:val="0"/>
          <w:numId w:val="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If</w:t>
      </w:r>
      <w:r w:rsidDel="00000000" w:rsidR="00000000" w:rsidRPr="00000000">
        <w:rPr>
          <w:rFonts w:ascii="Cardo" w:cs="Cardo" w:eastAsia="Cardo" w:hAnsi="Cardo"/>
          <w:sz w:val="24"/>
          <w:szCs w:val="24"/>
          <w:rtl w:val="0"/>
        </w:rPr>
        <w:t xml:space="preserve"> temperatuur &gt; 25 °C → ventilator aan en raam open.</w:t>
      </w:r>
    </w:p>
    <w:p w:rsidR="00000000" w:rsidDel="00000000" w:rsidP="00000000" w:rsidRDefault="00000000" w:rsidRPr="00000000" w14:paraId="00000246">
      <w:pPr>
        <w:numPr>
          <w:ilvl w:val="0"/>
          <w:numId w:val="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Else</w:t>
      </w:r>
      <w:r w:rsidDel="00000000" w:rsidR="00000000" w:rsidRPr="00000000">
        <w:rPr>
          <w:rFonts w:ascii="Cardo" w:cs="Cardo" w:eastAsia="Cardo" w:hAnsi="Cardo"/>
          <w:sz w:val="24"/>
          <w:szCs w:val="24"/>
          <w:rtl w:val="0"/>
        </w:rPr>
        <w:t xml:space="preserve"> → ventilator uit en raam dicht.</w:t>
      </w:r>
    </w:p>
    <w:p w:rsidR="00000000" w:rsidDel="00000000" w:rsidP="00000000" w:rsidRDefault="00000000" w:rsidRPr="00000000" w14:paraId="00000247">
      <w:pPr>
        <w:numPr>
          <w:ilvl w:val="0"/>
          <w:numId w:val="5"/>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If</w:t>
      </w:r>
      <w:r w:rsidDel="00000000" w:rsidR="00000000" w:rsidRPr="00000000">
        <w:rPr>
          <w:rFonts w:ascii="Cardo" w:cs="Cardo" w:eastAsia="Cardo" w:hAnsi="Cardo"/>
          <w:sz w:val="24"/>
          <w:szCs w:val="24"/>
          <w:rtl w:val="0"/>
        </w:rPr>
        <w:t xml:space="preserve"> waterniveau te laag of te hoog → waarschuwing op display.</w:t>
      </w:r>
    </w:p>
    <w:p w:rsidR="00000000" w:rsidDel="00000000" w:rsidP="00000000" w:rsidRDefault="00000000" w:rsidRPr="00000000" w14:paraId="0000024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Deze eenvoudige logica maakt het systeem transparant en reproduceerbaar. Het prototype illustreert hoe een greenhouse met minimale middelen kan worden geautomatiseerd en hoe beslisregels direct gekoppeld zijn aan sensorwaarden.</w:t>
      </w:r>
    </w:p>
    <w:p w:rsidR="00000000" w:rsidDel="00000000" w:rsidP="00000000" w:rsidRDefault="00000000" w:rsidRPr="00000000" w14:paraId="00000249">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A">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B">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C">
      <w:pPr>
        <w:pStyle w:val="Heading2"/>
        <w:jc w:val="both"/>
        <w:rPr>
          <w:rFonts w:ascii="Times New Roman" w:cs="Times New Roman" w:eastAsia="Times New Roman" w:hAnsi="Times New Roman"/>
          <w:sz w:val="18"/>
          <w:szCs w:val="18"/>
        </w:rPr>
      </w:pPr>
      <w:bookmarkStart w:colFirst="0" w:colLast="0" w:name="_ygdq58v6n1c1" w:id="29"/>
      <w:bookmarkEnd w:id="29"/>
      <w:r w:rsidDel="00000000" w:rsidR="00000000" w:rsidRPr="00000000">
        <w:rPr>
          <w:rFonts w:ascii="Times New Roman" w:cs="Times New Roman" w:eastAsia="Times New Roman" w:hAnsi="Times New Roman"/>
          <w:b w:val="1"/>
          <w:bCs w:val="1"/>
          <w:sz w:val="26"/>
          <w:szCs w:val="26"/>
          <w:rtl w:val="0"/>
        </w:rPr>
        <w:t xml:space="preserve">3.5 Testprocedure</w:t>
      </w:r>
      <w:r w:rsidDel="00000000" w:rsidR="00000000" w:rsidRPr="00000000">
        <w:rPr>
          <w:rtl w:val="0"/>
        </w:rPr>
      </w:r>
    </w:p>
    <w:p w:rsidR="00000000" w:rsidDel="00000000" w:rsidP="00000000" w:rsidRDefault="00000000" w:rsidRPr="00000000" w14:paraId="0000024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Locatie en opstelling</w:t>
      </w:r>
    </w:p>
    <w:p w:rsidR="00000000" w:rsidDel="00000000" w:rsidP="00000000" w:rsidRDefault="00000000" w:rsidRPr="00000000" w14:paraId="0000024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testprocedure is uitgevoerd in gebouw 16 op ADEK. Hier werd het greenhouse‑prototype opgesteld en aangesloten op de benodigde bronnen, sensoren en actuatoren.</w:t>
      </w:r>
    </w:p>
    <w:p w:rsidR="00000000" w:rsidDel="00000000" w:rsidP="00000000" w:rsidRDefault="00000000" w:rsidRPr="00000000" w14:paraId="0000024F">
      <w:pPr>
        <w:keepNext w:val="0"/>
        <w:keepLines w:val="0"/>
        <w:spacing w:before="2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Uitvoering</w:t>
      </w:r>
    </w:p>
    <w:p w:rsidR="00000000" w:rsidDel="00000000" w:rsidP="00000000" w:rsidRDefault="00000000" w:rsidRPr="00000000" w14:paraId="0000025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Tijdens de test zijn de verschillende onderdelen afzonderlijk en in samenhang gecontroleerd:</w:t>
      </w:r>
    </w:p>
    <w:p w:rsidR="00000000" w:rsidDel="00000000" w:rsidP="00000000" w:rsidRDefault="00000000" w:rsidRPr="00000000" w14:paraId="00000251">
      <w:pPr>
        <w:numPr>
          <w:ilvl w:val="0"/>
          <w:numId w:val="30"/>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DHT11‑sensor: getest met een warmtebron om te observeren of de ventilator en het servo‑raam correct reageerden bij hogere temperaturen.</w:t>
      </w:r>
    </w:p>
    <w:p w:rsidR="00000000" w:rsidDel="00000000" w:rsidP="00000000" w:rsidRDefault="00000000" w:rsidRPr="00000000" w14:paraId="00000252">
      <w:pPr>
        <w:numPr>
          <w:ilvl w:val="0"/>
          <w:numId w:val="3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Bodemvochtsensor: gecontroleerd met droge en vochtige aarde om te verifiëren dat de relay en valve inschakelden bij lage waarden en uitschakelde bij voldoende vocht.</w:t>
      </w:r>
    </w:p>
    <w:p w:rsidR="00000000" w:rsidDel="00000000" w:rsidP="00000000" w:rsidRDefault="00000000" w:rsidRPr="00000000" w14:paraId="00000253">
      <w:pPr>
        <w:numPr>
          <w:ilvl w:val="0"/>
          <w:numId w:val="3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Waterniveausensor: getest met verschillende waterniveaus om te controleren of de sensor de juiste status doorgaf en dit zichtbaar werd op het LCD‑scherm.</w:t>
      </w:r>
    </w:p>
    <w:p w:rsidR="00000000" w:rsidDel="00000000" w:rsidP="00000000" w:rsidRDefault="00000000" w:rsidRPr="00000000" w14:paraId="00000254">
      <w:pPr>
        <w:numPr>
          <w:ilvl w:val="0"/>
          <w:numId w:val="30"/>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Actuatoren (ventilator, relay,valve en servomotor): geobserveerd om te bevestigen dat ze werkten wanneer de software dit </w:t>
      </w:r>
      <w:r w:rsidDel="00000000" w:rsidR="00000000" w:rsidRPr="00000000">
        <w:rPr>
          <w:rFonts w:ascii="Times New Roman" w:cs="Times New Roman" w:eastAsia="Times New Roman" w:hAnsi="Times New Roman"/>
          <w:sz w:val="24"/>
          <w:szCs w:val="24"/>
          <w:rtl w:val="0"/>
        </w:rPr>
        <w:t xml:space="preserve">aanstuurde.</w:t>
      </w:r>
      <w:r w:rsidDel="00000000" w:rsidR="00000000" w:rsidRPr="00000000">
        <w:rPr>
          <w:rtl w:val="0"/>
        </w:rPr>
      </w:r>
    </w:p>
    <w:p w:rsidR="00000000" w:rsidDel="00000000" w:rsidP="00000000" w:rsidRDefault="00000000" w:rsidRPr="00000000" w14:paraId="00000255">
      <w:pPr>
        <w:keepNext w:val="0"/>
        <w:keepLines w:val="0"/>
        <w:spacing w:before="2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Observaties</w:t>
      </w:r>
    </w:p>
    <w:p w:rsidR="00000000" w:rsidDel="00000000" w:rsidP="00000000" w:rsidRDefault="00000000" w:rsidRPr="00000000" w14:paraId="0000025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 zijn geen concrete meetwaarden genoteerd, maar de werking van de sensoren en actuatoren werd visueel bevestigd. Tijdens de test kwamen regelmatig afwijkingen voor, die telkens konden worden opgelost.</w:t>
      </w:r>
    </w:p>
    <w:p w:rsidR="00000000" w:rsidDel="00000000" w:rsidP="00000000" w:rsidRDefault="00000000" w:rsidRPr="00000000" w14:paraId="00000257">
      <w:pPr>
        <w:keepNext w:val="0"/>
        <w:keepLines w:val="0"/>
        <w:spacing w:before="2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Problemen en oplossingen</w:t>
      </w:r>
    </w:p>
    <w:p w:rsidR="00000000" w:rsidDel="00000000" w:rsidP="00000000" w:rsidRDefault="00000000" w:rsidRPr="00000000" w14:paraId="00000258">
      <w:pPr>
        <w:numPr>
          <w:ilvl w:val="0"/>
          <w:numId w:val="37"/>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Bekabeling: sommige kabels werkten na verloop van tijd niet meer of waren verkeerd aangesloten, wat storingen veroorzaakte.</w:t>
      </w:r>
    </w:p>
    <w:p w:rsidR="00000000" w:rsidDel="00000000" w:rsidP="00000000" w:rsidRDefault="00000000" w:rsidRPr="00000000" w14:paraId="00000259">
      <w:pPr>
        <w:numPr>
          <w:ilvl w:val="0"/>
          <w:numId w:val="3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Spanningsvoorziening: externe bronnen moesten worden gebruikt om ruis te verminderen die het LCD‑scherm beïnvloedden.</w:t>
      </w:r>
    </w:p>
    <w:p w:rsidR="00000000" w:rsidDel="00000000" w:rsidP="00000000" w:rsidRDefault="00000000" w:rsidRPr="00000000" w14:paraId="0000025A">
      <w:pPr>
        <w:numPr>
          <w:ilvl w:val="0"/>
          <w:numId w:val="37"/>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Storingen: bepaalde sensoren en actuatoren </w:t>
      </w:r>
      <w:r w:rsidDel="00000000" w:rsidR="00000000" w:rsidRPr="00000000">
        <w:rPr>
          <w:rFonts w:ascii="Times New Roman" w:cs="Times New Roman" w:eastAsia="Times New Roman" w:hAnsi="Times New Roman"/>
          <w:sz w:val="24"/>
          <w:szCs w:val="24"/>
          <w:rtl w:val="0"/>
        </w:rPr>
        <w:t xml:space="preserve">functioneerden</w:t>
      </w:r>
      <w:r w:rsidDel="00000000" w:rsidR="00000000" w:rsidRPr="00000000">
        <w:rPr>
          <w:rFonts w:ascii="Times New Roman" w:cs="Times New Roman" w:eastAsia="Times New Roman" w:hAnsi="Times New Roman"/>
          <w:sz w:val="24"/>
          <w:szCs w:val="24"/>
          <w:rtl w:val="0"/>
        </w:rPr>
        <w:t xml:space="preserve"> niet zoals verwacht. In die gevallen werd de schakeling opnieuw opgebouwd om te onderzoeken of het probleem in de code of hardware lag.</w:t>
      </w:r>
    </w:p>
    <w:p w:rsidR="00000000" w:rsidDel="00000000" w:rsidP="00000000" w:rsidRDefault="00000000" w:rsidRPr="00000000" w14:paraId="0000025B">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C">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D">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E">
      <w:pPr>
        <w:pStyle w:val="Heading1"/>
        <w:spacing w:after="240" w:before="240" w:line="276" w:lineRule="auto"/>
        <w:rPr>
          <w:rFonts w:ascii="Times New Roman" w:cs="Times New Roman" w:eastAsia="Times New Roman" w:hAnsi="Times New Roman"/>
          <w:b w:val="1"/>
          <w:bCs w:val="1"/>
          <w:sz w:val="36"/>
          <w:szCs w:val="36"/>
        </w:rPr>
      </w:pPr>
      <w:bookmarkStart w:colFirst="0" w:colLast="0" w:name="_nlagdv3j7hli" w:id="30"/>
      <w:bookmarkEnd w:id="30"/>
      <w:r w:rsidDel="00000000" w:rsidR="00000000" w:rsidRPr="00000000">
        <w:rPr>
          <w:rFonts w:ascii="Times New Roman" w:cs="Times New Roman" w:eastAsia="Times New Roman" w:hAnsi="Times New Roman"/>
          <w:b w:val="1"/>
          <w:bCs w:val="1"/>
          <w:sz w:val="36"/>
          <w:szCs w:val="36"/>
          <w:rtl w:val="0"/>
        </w:rPr>
        <w:t xml:space="preserve">4. Resultaten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dit hoofdstuk zijn de resultaten van ons ontwerp gerepresenteerd, geanalyseerd en vergeleken met de bestaande literatuur.</w:t>
      </w:r>
    </w:p>
    <w:p w:rsidR="00000000" w:rsidDel="00000000" w:rsidP="00000000" w:rsidRDefault="00000000" w:rsidRPr="00000000" w14:paraId="00000260">
      <w:pPr>
        <w:pStyle w:val="Heading2"/>
        <w:spacing w:after="240" w:before="240" w:lineRule="auto"/>
        <w:jc w:val="both"/>
        <w:rPr>
          <w:rFonts w:ascii="Times New Roman" w:cs="Times New Roman" w:eastAsia="Times New Roman" w:hAnsi="Times New Roman"/>
          <w:b w:val="1"/>
          <w:bCs w:val="1"/>
          <w:sz w:val="26"/>
          <w:szCs w:val="26"/>
        </w:rPr>
      </w:pPr>
      <w:bookmarkStart w:colFirst="0" w:colLast="0" w:name="_pk7f2kbnr1ih" w:id="31"/>
      <w:bookmarkEnd w:id="31"/>
      <w:r w:rsidDel="00000000" w:rsidR="00000000" w:rsidRPr="00000000">
        <w:rPr>
          <w:rFonts w:ascii="Times New Roman" w:cs="Times New Roman" w:eastAsia="Times New Roman" w:hAnsi="Times New Roman"/>
          <w:b w:val="1"/>
          <w:bCs w:val="1"/>
          <w:sz w:val="26"/>
          <w:szCs w:val="26"/>
          <w:rtl w:val="0"/>
        </w:rPr>
        <w:t xml:space="preserve">4.1 Project resultaten </w:t>
      </w:r>
    </w:p>
    <w:p w:rsidR="00000000" w:rsidDel="00000000" w:rsidP="00000000" w:rsidRDefault="00000000" w:rsidRPr="00000000" w14:paraId="0000026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Hierbij worden de resultaten van het project systematisch gepresenteerd, verdeeld over drie fasen. Voor elke fase worden de relevante bevindingen en bereikte resultaten overzichtelijk uiteengezet, ondersteund door analyse en interpretatie.</w:t>
      </w:r>
    </w:p>
    <w:p w:rsidR="00000000" w:rsidDel="00000000" w:rsidP="00000000" w:rsidRDefault="00000000" w:rsidRPr="00000000" w14:paraId="00000262">
      <w:pPr>
        <w:pStyle w:val="Heading2"/>
        <w:keepNext w:val="0"/>
        <w:keepLines w:val="0"/>
        <w:spacing w:before="280" w:lineRule="auto"/>
        <w:jc w:val="both"/>
        <w:rPr>
          <w:rFonts w:ascii="Times New Roman" w:cs="Times New Roman" w:eastAsia="Times New Roman" w:hAnsi="Times New Roman"/>
          <w:b w:val="1"/>
          <w:bCs w:val="1"/>
          <w:sz w:val="26"/>
          <w:szCs w:val="26"/>
        </w:rPr>
      </w:pPr>
      <w:bookmarkStart w:colFirst="0" w:colLast="0" w:name="_fg0c9vlyrqcy" w:id="32"/>
      <w:bookmarkEnd w:id="32"/>
      <w:r w:rsidDel="00000000" w:rsidR="00000000" w:rsidRPr="00000000">
        <w:rPr>
          <w:rFonts w:ascii="Times New Roman" w:cs="Times New Roman" w:eastAsia="Times New Roman" w:hAnsi="Times New Roman"/>
          <w:b w:val="1"/>
          <w:bCs w:val="1"/>
          <w:sz w:val="26"/>
          <w:szCs w:val="26"/>
          <w:rtl w:val="0"/>
        </w:rPr>
        <w:t xml:space="preserve">4.2 Fase 1: Ontwerp en implementatie van de schakeling en geschikte code </w:t>
      </w:r>
    </w:p>
    <w:p w:rsidR="00000000" w:rsidDel="00000000" w:rsidP="00000000" w:rsidRDefault="00000000" w:rsidRPr="00000000" w14:paraId="0000026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deze fase is de basis van het project gelegd door het opbouwen van de elektronische schakeling en het schrijven van de bijbehorende code. Dit focus op het selecteren en verbinden van de benodigde componenten, het testen van de schakeling, en het ontwikkelen van software die de automatische werking van het systeem mogelijk maakt.</w:t>
      </w:r>
    </w:p>
    <w:p w:rsidR="00000000" w:rsidDel="00000000" w:rsidP="00000000" w:rsidRDefault="00000000" w:rsidRPr="00000000" w14:paraId="00000264">
      <w:pPr>
        <w:pBdr>
          <w:top w:color="auto" w:space="0" w:sz="0" w:val="none"/>
          <w:left w:color="auto" w:space="0" w:sz="0" w:val="none"/>
          <w:bottom w:color="auto" w:space="0" w:sz="0" w:val="none"/>
          <w:right w:color="auto" w:space="0" w:sz="0" w:val="none"/>
          <w:between w:color="auto" w:space="0" w:sz="0" w:val="none"/>
        </w:pBdr>
        <w:shd w:fill="ffffff" w:val="clear"/>
        <w:spacing w:before="2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Bekabeling</w:t>
      </w:r>
    </w:p>
    <w:p w:rsidR="00000000" w:rsidDel="00000000" w:rsidP="00000000" w:rsidRDefault="00000000" w:rsidRPr="00000000" w14:paraId="0000026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Voor de elektrische verbindingen zijn telefoondraadjes en </w:t>
      </w:r>
      <w:r w:rsidDel="00000000" w:rsidR="00000000" w:rsidRPr="00000000">
        <w:rPr>
          <w:rFonts w:ascii="Times New Roman" w:cs="Times New Roman" w:eastAsia="Times New Roman" w:hAnsi="Times New Roman"/>
          <w:sz w:val="24"/>
          <w:szCs w:val="24"/>
          <w:rtl w:val="0"/>
        </w:rPr>
        <w:t xml:space="preserve">jumper wires</w:t>
      </w:r>
      <w:r w:rsidDel="00000000" w:rsidR="00000000" w:rsidRPr="00000000">
        <w:rPr>
          <w:rFonts w:ascii="Times New Roman" w:cs="Times New Roman" w:eastAsia="Times New Roman" w:hAnsi="Times New Roman"/>
          <w:sz w:val="24"/>
          <w:szCs w:val="24"/>
          <w:rtl w:val="0"/>
        </w:rPr>
        <w:t xml:space="preserve"> toegepast. Telefoondraadjes zijn gebruikt voor langere verbindingen en vaste aansluitingen, terwijl jumper wires zijn ingezet voor korte, modulaire verbindingen op het breadboard en de microcontroller. Deze combinatie maakt het systeem flexibel, overzichtelijk en eenvoudig te onderhouden. </w:t>
      </w:r>
    </w:p>
    <w:p w:rsidR="00000000" w:rsidDel="00000000" w:rsidP="00000000" w:rsidRDefault="00000000" w:rsidRPr="00000000" w14:paraId="00000266">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747838" cy="2081595"/>
            <wp:effectExtent b="0" l="0" r="0" t="0"/>
            <wp:docPr id="5"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1747838" cy="208159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1925210" cy="2128838"/>
            <wp:effectExtent b="0" l="0" r="0" t="0"/>
            <wp:docPr id="29" name="image26.png"/>
            <a:graphic>
              <a:graphicData uri="http://schemas.openxmlformats.org/drawingml/2006/picture">
                <pic:pic>
                  <pic:nvPicPr>
                    <pic:cNvPr id="0" name="image26.png"/>
                    <pic:cNvPicPr preferRelativeResize="0"/>
                  </pic:nvPicPr>
                  <pic:blipFill>
                    <a:blip r:embed="rId34"/>
                    <a:srcRect b="0" l="0" r="0" t="0"/>
                    <a:stretch>
                      <a:fillRect/>
                    </a:stretch>
                  </pic:blipFill>
                  <pic:spPr>
                    <a:xfrm>
                      <a:off x="0" y="0"/>
                      <a:ext cx="1925210" cy="2128838"/>
                    </a:xfrm>
                    <a:prstGeom prst="rect"/>
                    <a:ln/>
                  </pic:spPr>
                </pic:pic>
              </a:graphicData>
            </a:graphic>
          </wp:inline>
        </w:drawing>
      </w:r>
      <w:r w:rsidDel="00000000" w:rsidR="00000000" w:rsidRPr="00000000">
        <w:rPr>
          <w:rtl w:val="0"/>
        </w:rPr>
      </w:r>
    </w:p>
    <w:p w:rsidR="00000000" w:rsidDel="00000000" w:rsidP="00000000" w:rsidRDefault="00000000" w:rsidRPr="00000000" w14:paraId="0000026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Figuur 24A: Schakeling systeem</w:t>
        <w:tab/>
        <w:tab/>
        <w:t xml:space="preserve">Figuur 24B: Schakeling van boven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Figuur 24A en 24B verwijzen naar de gebouwde schakeling die werd gebruikt in het systeem en de resultaten van de meetwaarden op de LCD-weergave component.</w:t>
      </w:r>
    </w:p>
    <w:p w:rsidR="00000000" w:rsidDel="00000000" w:rsidP="00000000" w:rsidRDefault="00000000" w:rsidRPr="00000000" w14:paraId="0000026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Tabel 1. Resultaten op het LCD display</w:t>
      </w:r>
      <w:r w:rsidDel="00000000" w:rsidR="00000000" w:rsidRPr="00000000">
        <w:rPr>
          <w:rtl w:val="0"/>
        </w:rPr>
      </w:r>
    </w:p>
    <w:tbl>
      <w:tblPr>
        <w:tblStyle w:val="Table2"/>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0"/>
        <w:gridCol w:w="3210"/>
        <w:gridCol w:w="3210"/>
        <w:tblGridChange w:id="0">
          <w:tblGrid>
            <w:gridCol w:w="3210"/>
            <w:gridCol w:w="3210"/>
            <w:gridCol w:w="32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Gemiddelde Waarnemingsresultaten op het display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Opmerkingen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DHT11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25%</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Temperatuur op het display varieert tussen de 25% en 30%</w:t>
            </w:r>
          </w:p>
          <w:p w:rsidR="00000000" w:rsidDel="00000000" w:rsidP="00000000" w:rsidRDefault="00000000" w:rsidRPr="00000000" w14:paraId="000002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Luchtvochtigheid op het display varieert tussen de 40% en 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Soil  Moisture Sensor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waarde hangt af van de hoeveelheid vochtigheid in de bodem.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Waterlevelsensor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W=70%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waarde hangt af van de hoeveelheid water in de fles.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12V DC Valve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P=ON/OFF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Dit hangt af van de soil vochtigheid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 DC motor en Servo Motor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Dit hangt af van de waardes die de DHT11 meet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RTC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    D-M-Y</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H=uur, S=seconde, D=Dag, </w:t>
            </w:r>
            <w:r w:rsidDel="00000000" w:rsidR="00000000" w:rsidRPr="00000000">
              <w:rPr>
                <w:rFonts w:ascii="Times New Roman" w:cs="Times New Roman" w:eastAsia="Times New Roman" w:hAnsi="Times New Roman"/>
                <w:sz w:val="24"/>
                <w:szCs w:val="24"/>
                <w:rtl w:val="0"/>
              </w:rPr>
              <w:t xml:space="preserve">M=maand,</w:t>
            </w:r>
            <w:r w:rsidDel="00000000" w:rsidR="00000000" w:rsidRPr="00000000">
              <w:rPr>
                <w:rFonts w:ascii="Times New Roman" w:cs="Times New Roman" w:eastAsia="Times New Roman" w:hAnsi="Times New Roman"/>
                <w:sz w:val="24"/>
                <w:szCs w:val="24"/>
                <w:rtl w:val="0"/>
              </w:rPr>
              <w:t xml:space="preserve"> Y=jaar van de huidige dag en tijd.</w:t>
            </w:r>
          </w:p>
        </w:tc>
      </w:tr>
    </w:tbl>
    <w:p w:rsidR="00000000" w:rsidDel="00000000" w:rsidP="00000000" w:rsidRDefault="00000000" w:rsidRPr="00000000" w14:paraId="0000028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resultaten in Tabel 1 zijn de meetwaarden die we hebben waargenomen tijdens het creëren van het project. Dit heeft invloed op de temperatuur, luchtvochtigheid, water level en soil vochtigheid van lokaal 23/ Gebouw 16  en de gebruikte soil.</w:t>
      </w:r>
    </w:p>
    <w:p w:rsidR="00000000" w:rsidDel="00000000" w:rsidP="00000000" w:rsidRDefault="00000000" w:rsidRPr="00000000" w14:paraId="00000283">
      <w:pPr>
        <w:pStyle w:val="Heading2"/>
        <w:spacing w:after="240" w:before="240" w:lineRule="auto"/>
        <w:jc w:val="both"/>
        <w:rPr>
          <w:rFonts w:ascii="Times New Roman" w:cs="Times New Roman" w:eastAsia="Times New Roman" w:hAnsi="Times New Roman"/>
          <w:b w:val="1"/>
          <w:bCs w:val="1"/>
          <w:sz w:val="26"/>
          <w:szCs w:val="26"/>
        </w:rPr>
      </w:pPr>
      <w:bookmarkStart w:colFirst="0" w:colLast="0" w:name="_1ofdfr5aqx41" w:id="33"/>
      <w:bookmarkEnd w:id="33"/>
      <w:r w:rsidDel="00000000" w:rsidR="00000000" w:rsidRPr="00000000">
        <w:rPr>
          <w:rFonts w:ascii="Times New Roman" w:cs="Times New Roman" w:eastAsia="Times New Roman" w:hAnsi="Times New Roman"/>
          <w:b w:val="1"/>
          <w:bCs w:val="1"/>
          <w:sz w:val="26"/>
          <w:szCs w:val="26"/>
          <w:rtl w:val="0"/>
        </w:rPr>
        <w:t xml:space="preserve">4.3 Fase 2: Het bouwen van het ontwerp</w:t>
      </w:r>
    </w:p>
    <w:p w:rsidR="00000000" w:rsidDel="00000000" w:rsidP="00000000" w:rsidRDefault="00000000" w:rsidRPr="00000000" w14:paraId="0000028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deze fase werd het ontwerp fysiek gerealiseerd door de bouw van de dome. Het triplex werd nauwkeurig gezaagd en de dome werd zorgvuldig voorzien van een zwarte kleur door middel van een spuitbus. Voor de visuele presentatie en esthetische afwerking werden kunstgras en nepbloemen toegepast, waardoor het systeem zowel functioneel als representatief werd afgerond.</w:t>
      </w:r>
    </w:p>
    <w:p w:rsidR="00000000" w:rsidDel="00000000" w:rsidP="00000000" w:rsidRDefault="00000000" w:rsidRPr="00000000" w14:paraId="00000285">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6">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7">
      <w:pPr>
        <w:pBdr>
          <w:top w:color="auto" w:space="0" w:sz="0" w:val="none"/>
          <w:left w:color="auto" w:space="0" w:sz="0" w:val="none"/>
          <w:bottom w:color="auto" w:space="0" w:sz="0" w:val="none"/>
          <w:right w:color="auto" w:space="0" w:sz="0" w:val="none"/>
          <w:between w:color="auto" w:space="0" w:sz="0" w:val="none"/>
        </w:pBdr>
        <w:shd w:fill="ffffff" w:val="clear"/>
        <w:spacing w:before="2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Constructie van de Dome</w:t>
      </w:r>
    </w:p>
    <w:p w:rsidR="00000000" w:rsidDel="00000000" w:rsidP="00000000" w:rsidRDefault="00000000" w:rsidRPr="00000000" w14:paraId="0000028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kas is opgebouwd uit een geraamte van popsicle stokjes die in een koepelvorm zijn samengebracht. De keuze voor een dome-constructie is bewust gemaakt vanwege de gelijkmatige verdeling van licht en warmte binnen de kas, wat bijdraagt aan stabielere klimaatomstandigheden voor de planten. Daarnaast zorgt de koepelvorm voor een sterke en zelfdragende structuur, waardoor met relatief lichte materialen toch voldoende stevigheid kan worden gerealiseerd. Deze lichte houten structuur is eenvoudig te assembleren en daardoor geschikt voor experimentele toepassingen. Als bekleding is doorzichtig plastic gebruikt, waardoor de planten binnenin voldoende licht ontvangen en tegelijkertijd beschermd zijn tegen externe invloeden. De dome heeft een compacte vorm, ideaal voor een proefopstelling en kleinschalige automatisering.</w:t>
      </w:r>
    </w:p>
    <w:p w:rsidR="00000000" w:rsidDel="00000000" w:rsidP="00000000" w:rsidRDefault="00000000" w:rsidRPr="00000000" w14:paraId="00000289">
      <w:pPr>
        <w:pBdr>
          <w:top w:color="auto" w:space="0" w:sz="0" w:val="none"/>
          <w:left w:color="auto" w:space="0" w:sz="0" w:val="none"/>
          <w:bottom w:color="auto" w:space="0" w:sz="0" w:val="none"/>
          <w:right w:color="auto" w:space="0" w:sz="0" w:val="none"/>
          <w:between w:color="auto" w:space="0" w:sz="0" w:val="none"/>
        </w:pBdr>
        <w:shd w:fill="ffffff" w:val="clear"/>
        <w:spacing w:before="2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Materiaalkeuze</w:t>
      </w:r>
    </w:p>
    <w:p w:rsidR="00000000" w:rsidDel="00000000" w:rsidP="00000000" w:rsidRDefault="00000000" w:rsidRPr="00000000" w14:paraId="0000028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Voor de constructie van de dome is gekozen voor popsicle </w:t>
      </w:r>
      <w:r w:rsidDel="00000000" w:rsidR="00000000" w:rsidRPr="00000000">
        <w:rPr>
          <w:rFonts w:ascii="Times New Roman" w:cs="Times New Roman" w:eastAsia="Times New Roman" w:hAnsi="Times New Roman"/>
          <w:sz w:val="24"/>
          <w:szCs w:val="24"/>
          <w:rtl w:val="0"/>
        </w:rPr>
        <w:t xml:space="preserve">stokjes</w:t>
      </w:r>
      <w:r w:rsidDel="00000000" w:rsidR="00000000" w:rsidRPr="00000000">
        <w:rPr>
          <w:rFonts w:ascii="Times New Roman" w:cs="Times New Roman" w:eastAsia="Times New Roman" w:hAnsi="Times New Roman"/>
          <w:sz w:val="24"/>
          <w:szCs w:val="24"/>
          <w:rtl w:val="0"/>
        </w:rPr>
        <w:t xml:space="preserve"> en doorzichtig plastic. Deze materialen zijn goedkoop, stevig en makkelijk verkrijgbaar, waardoor ze bijzonder geschikt waren voor het bouwen van een kleinschalig prototype. De combinatie maakte het mogelijk om een stabiele structuur te realiseren zonder hoge kosten of complexe logistiek.</w:t>
      </w:r>
    </w:p>
    <w:p w:rsidR="00000000" w:rsidDel="00000000" w:rsidP="00000000" w:rsidRDefault="00000000" w:rsidRPr="00000000" w14:paraId="0000028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Montage en Afwerking</w:t>
      </w:r>
    </w:p>
    <w:p w:rsidR="00000000" w:rsidDel="00000000" w:rsidP="00000000" w:rsidRDefault="00000000" w:rsidRPr="00000000" w14:paraId="0000028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Voor het samenvoegen van de verschillende onderdelen van de dome is gebruikgemaakt van een hot glue gun. Met deze lijmtechniek konden de popsicle stokjes stevig aan elkaar worden bevestigd en werd het doorzichtige plastic netjes op het frame vastgezet. Het gebruik van hot glue biedt meerdere voordelen, zoals een sterke hechting voor een stabiele constructie, snelle verwerking doordat de lijm binnen enkele seconden droogt en flexibiliteit voor zowel hout als kunststof. Door deze methode ontstond een stevig en visueel aantrekkelijk dome-frame waarin de elektronica en bekabeling veilig konden worden geïntegreerd.</w:t>
      </w:r>
    </w:p>
    <w:p w:rsidR="00000000" w:rsidDel="00000000" w:rsidP="00000000" w:rsidRDefault="00000000" w:rsidRPr="00000000" w14:paraId="0000028D">
      <w:pPr>
        <w:pBdr>
          <w:top w:color="auto" w:space="0" w:sz="0" w:val="none"/>
          <w:left w:color="auto" w:space="0" w:sz="0" w:val="none"/>
          <w:bottom w:color="auto" w:space="0" w:sz="0" w:val="none"/>
          <w:right w:color="auto" w:space="0" w:sz="0" w:val="none"/>
          <w:between w:color="auto" w:space="0" w:sz="0" w:val="none"/>
        </w:pBdr>
        <w:shd w:fill="ffffff" w:val="clear"/>
        <w:spacing w:before="2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Presentatie en Omgeving</w:t>
      </w:r>
    </w:p>
    <w:p w:rsidR="00000000" w:rsidDel="00000000" w:rsidP="00000000" w:rsidRDefault="00000000" w:rsidRPr="00000000" w14:paraId="0000028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Na de constructie van de dome is het geheel geplaatst in een </w:t>
      </w:r>
      <w:r w:rsidDel="00000000" w:rsidR="00000000" w:rsidRPr="00000000">
        <w:rPr>
          <w:rFonts w:ascii="Times New Roman" w:cs="Times New Roman" w:eastAsia="Times New Roman" w:hAnsi="Times New Roman"/>
          <w:sz w:val="24"/>
          <w:szCs w:val="24"/>
          <w:rtl w:val="0"/>
        </w:rPr>
        <w:t xml:space="preserve">tuinomgeving,</w:t>
      </w:r>
      <w:r w:rsidDel="00000000" w:rsidR="00000000" w:rsidRPr="00000000">
        <w:rPr>
          <w:rFonts w:ascii="Times New Roman" w:cs="Times New Roman" w:eastAsia="Times New Roman" w:hAnsi="Times New Roman"/>
          <w:sz w:val="24"/>
          <w:szCs w:val="24"/>
          <w:rtl w:val="0"/>
        </w:rPr>
        <w:t xml:space="preserve"> waarbij gebruik is gemaakt van kunstplantjes en mos om de opstelling een realistische en verzorgde uitstraling te geven. Deze esthetische toevoegingen zorgen ervoor dat het mini-greenhouse niet alleen functioneel is, maar ook visueel aantrekkelijk en representatief voor een echte kas omgeving. Door de combinatie van de transparante dome, de interne elektronica en de natuurlijke aankleding ontstaat een harmonieuze opstelling die de werking van het irrigatie- en klimaatsysteem duidelijk illustreert. De beschreven constructie en hardware-opstelling vormen de fysieke basis van het mini-greenhouse-systeem.</w:t>
      </w:r>
      <w:r w:rsidDel="00000000" w:rsidR="00000000" w:rsidRPr="00000000">
        <w:rPr>
          <w:rtl w:val="0"/>
        </w:rPr>
      </w:r>
    </w:p>
    <w:p w:rsidR="00000000" w:rsidDel="00000000" w:rsidP="00000000" w:rsidRDefault="00000000" w:rsidRPr="00000000" w14:paraId="0000028F">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28863" cy="2034690"/>
            <wp:effectExtent b="0" l="0" r="0" t="0"/>
            <wp:docPr id="1" name="image18.png"/>
            <a:graphic>
              <a:graphicData uri="http://schemas.openxmlformats.org/drawingml/2006/picture">
                <pic:pic>
                  <pic:nvPicPr>
                    <pic:cNvPr id="0" name="image18.png"/>
                    <pic:cNvPicPr preferRelativeResize="0"/>
                  </pic:nvPicPr>
                  <pic:blipFill>
                    <a:blip r:embed="rId35"/>
                    <a:srcRect b="0" l="0" r="0" t="0"/>
                    <a:stretch>
                      <a:fillRect/>
                    </a:stretch>
                  </pic:blipFill>
                  <pic:spPr>
                    <a:xfrm>
                      <a:off x="0" y="0"/>
                      <a:ext cx="2328863" cy="2034690"/>
                    </a:xfrm>
                    <a:prstGeom prst="rect"/>
                    <a:ln/>
                  </pic:spPr>
                </pic:pic>
              </a:graphicData>
            </a:graphic>
          </wp:inline>
        </w:drawing>
      </w:r>
      <w:r w:rsidDel="00000000" w:rsidR="00000000" w:rsidRPr="00000000">
        <w:rPr>
          <w:rtl w:val="0"/>
        </w:rPr>
      </w:r>
    </w:p>
    <w:p w:rsidR="00000000" w:rsidDel="00000000" w:rsidP="00000000" w:rsidRDefault="00000000" w:rsidRPr="00000000" w14:paraId="00000292">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Figuur 25: Niet volledige dome </w:t>
      </w:r>
    </w:p>
    <w:p w:rsidR="00000000" w:rsidDel="00000000" w:rsidP="00000000" w:rsidRDefault="00000000" w:rsidRPr="00000000" w14:paraId="0000029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dit figuur 25 wordt de situatie weergegeven </w:t>
      </w:r>
      <w:r w:rsidDel="00000000" w:rsidR="00000000" w:rsidRPr="00000000">
        <w:rPr>
          <w:rFonts w:ascii="Times New Roman" w:cs="Times New Roman" w:eastAsia="Times New Roman" w:hAnsi="Times New Roman"/>
          <w:b w:val="1"/>
          <w:bCs w:val="1"/>
          <w:sz w:val="24"/>
          <w:szCs w:val="24"/>
          <w:rtl w:val="0"/>
        </w:rPr>
        <w:t xml:space="preserve">voordat </w:t>
      </w:r>
      <w:r w:rsidDel="00000000" w:rsidR="00000000" w:rsidRPr="00000000">
        <w:rPr>
          <w:rFonts w:ascii="Times New Roman" w:cs="Times New Roman" w:eastAsia="Times New Roman" w:hAnsi="Times New Roman"/>
          <w:b w:val="1"/>
          <w:bCs w:val="1"/>
          <w:sz w:val="24"/>
          <w:szCs w:val="24"/>
          <w:rtl w:val="0"/>
        </w:rPr>
        <w:t xml:space="preserve">de dome</w:t>
      </w:r>
      <w:r w:rsidDel="00000000" w:rsidR="00000000" w:rsidRPr="00000000">
        <w:rPr>
          <w:rFonts w:ascii="Times New Roman" w:cs="Times New Roman" w:eastAsia="Times New Roman" w:hAnsi="Times New Roman"/>
          <w:b w:val="1"/>
          <w:bCs w:val="1"/>
          <w:sz w:val="24"/>
          <w:szCs w:val="24"/>
          <w:rtl w:val="0"/>
        </w:rPr>
        <w:t xml:space="preserve"> volledig was afgerond en nog niet van een afwerklaag was voorzien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4">
      <w:pPr>
        <w:pStyle w:val="Heading2"/>
        <w:spacing w:after="240" w:before="240" w:lineRule="auto"/>
        <w:jc w:val="both"/>
        <w:rPr>
          <w:rFonts w:ascii="Times New Roman" w:cs="Times New Roman" w:eastAsia="Times New Roman" w:hAnsi="Times New Roman"/>
          <w:b w:val="1"/>
          <w:bCs w:val="1"/>
          <w:sz w:val="26"/>
          <w:szCs w:val="26"/>
        </w:rPr>
      </w:pPr>
      <w:bookmarkStart w:colFirst="0" w:colLast="0" w:name="_u21maonvaf77" w:id="34"/>
      <w:bookmarkEnd w:id="34"/>
      <w:r w:rsidDel="00000000" w:rsidR="00000000" w:rsidRPr="00000000">
        <w:rPr>
          <w:rFonts w:ascii="Times New Roman" w:cs="Times New Roman" w:eastAsia="Times New Roman" w:hAnsi="Times New Roman"/>
          <w:b w:val="1"/>
          <w:bCs w:val="1"/>
          <w:sz w:val="26"/>
          <w:szCs w:val="26"/>
          <w:rtl w:val="0"/>
        </w:rPr>
        <w:t xml:space="preserve">4.4 Fase 3: Implementatie en afronding</w:t>
      </w:r>
    </w:p>
    <w:p w:rsidR="00000000" w:rsidDel="00000000" w:rsidP="00000000" w:rsidRDefault="00000000" w:rsidRPr="00000000" w14:paraId="0000029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deze fase zijn de resultaten van de voorgaande fasen samengebracht en volledig geïmplementeerd. Het systeem werd geïntegreerd en getest om een correcte werking te garanderen. Daarnaast werd aandacht besteed aan de afwerking en esthetische presentatie van het project, zodat het ontwerp zowel functioneel als visueel aantrekkelijk is.</w:t>
      </w:r>
    </w:p>
    <w:p w:rsidR="00000000" w:rsidDel="00000000" w:rsidP="00000000" w:rsidRDefault="00000000" w:rsidRPr="00000000" w14:paraId="00000296">
      <w:pPr>
        <w:pBdr>
          <w:top w:color="auto" w:space="0" w:sz="0" w:val="none"/>
          <w:left w:color="auto" w:space="0" w:sz="0" w:val="none"/>
          <w:bottom w:color="auto" w:space="0" w:sz="0" w:val="none"/>
          <w:right w:color="auto" w:space="0" w:sz="0" w:val="none"/>
          <w:between w:color="auto" w:space="0" w:sz="0" w:val="none"/>
        </w:pBdr>
        <w:shd w:fill="ffffff" w:val="clear"/>
        <w:spacing w:before="2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Plaatsing van elektronische componenten </w:t>
      </w:r>
    </w:p>
    <w:p w:rsidR="00000000" w:rsidDel="00000000" w:rsidP="00000000" w:rsidRDefault="00000000" w:rsidRPr="00000000" w14:paraId="0000029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w:t>
      </w:r>
      <w:r w:rsidDel="00000000" w:rsidR="00000000" w:rsidRPr="00000000">
        <w:rPr>
          <w:rFonts w:ascii="Times New Roman" w:cs="Times New Roman" w:eastAsia="Times New Roman" w:hAnsi="Times New Roman"/>
          <w:sz w:val="24"/>
          <w:szCs w:val="24"/>
          <w:rtl w:val="0"/>
        </w:rPr>
        <w:t xml:space="preserve">ESP32-microcontroller</w:t>
      </w:r>
      <w:r w:rsidDel="00000000" w:rsidR="00000000" w:rsidRPr="00000000">
        <w:rPr>
          <w:rFonts w:ascii="Times New Roman" w:cs="Times New Roman" w:eastAsia="Times New Roman" w:hAnsi="Times New Roman"/>
          <w:sz w:val="24"/>
          <w:szCs w:val="24"/>
          <w:rtl w:val="0"/>
        </w:rPr>
        <w:t xml:space="preserve"> is binnen de dome geplaatst in een apart beschermend kastje. Deze behuizing beschermt de microcontroller tegen vocht, stof en mechanische invloeden en draagt bij aan een stabiele en veilige werking van het systeem. De watertank voor het irrigatiesysteem is bewust buiten de dome geplaatst om het risico op lekkage en mogelijke schade aan elektronische componenten te minimaliseren. Ook het valve dat de watertoevoer regelt, is buiten de dome in een afzonderlijk kastje gemonteerd, zodat water en elektronica fysiek van elkaar gescheiden blijven.</w:t>
        <w:br w:type="textWrapping"/>
        <w:t xml:space="preserve"> De overige sensoren en actuatoren zijn binnen de dome geplaatst. Deze positionering maakt directe meting van de interne omgevingscondities mogelijk en zorgt voor een effectieve aansturing van het automatische klimaat- en irrigatiesysteem.</w:t>
      </w:r>
    </w:p>
    <w:p w:rsidR="00000000" w:rsidDel="00000000" w:rsidP="00000000" w:rsidRDefault="00000000" w:rsidRPr="00000000" w14:paraId="00000298">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9">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37801" cy="2566988"/>
            <wp:effectExtent b="0" l="0" r="0" t="0"/>
            <wp:docPr id="19" name="image14.png"/>
            <a:graphic>
              <a:graphicData uri="http://schemas.openxmlformats.org/drawingml/2006/picture">
                <pic:pic>
                  <pic:nvPicPr>
                    <pic:cNvPr id="0" name="image14.png"/>
                    <pic:cNvPicPr preferRelativeResize="0"/>
                  </pic:nvPicPr>
                  <pic:blipFill>
                    <a:blip r:embed="rId36"/>
                    <a:srcRect b="0" l="0" r="0" t="0"/>
                    <a:stretch>
                      <a:fillRect/>
                    </a:stretch>
                  </pic:blipFill>
                  <pic:spPr>
                    <a:xfrm>
                      <a:off x="0" y="0"/>
                      <a:ext cx="2637801" cy="2566988"/>
                    </a:xfrm>
                    <a:prstGeom prst="rect"/>
                    <a:ln/>
                  </pic:spPr>
                </pic:pic>
              </a:graphicData>
            </a:graphic>
          </wp:inline>
        </w:drawing>
      </w:r>
      <w:r w:rsidDel="00000000" w:rsidR="00000000" w:rsidRPr="00000000">
        <w:rPr>
          <w:rtl w:val="0"/>
        </w:rPr>
      </w:r>
    </w:p>
    <w:p w:rsidR="00000000" w:rsidDel="00000000" w:rsidP="00000000" w:rsidRDefault="00000000" w:rsidRPr="00000000" w14:paraId="0000029B">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Figuur 26 : Afgeronde Resultaat Automatische Greenhouse.</w:t>
      </w:r>
    </w:p>
    <w:p w:rsidR="00000000" w:rsidDel="00000000" w:rsidP="00000000" w:rsidRDefault="00000000" w:rsidRPr="00000000" w14:paraId="0000029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Figuur 26 verwijst naar de volledige afgeronde ontwerp van het project. De draden zijn in een kleine kast in het dome waar de verbonden sensoren op een efficiënte manier geplaatst zijn voor het beste resultaat.</w:t>
      </w:r>
    </w:p>
    <w:p w:rsidR="00000000" w:rsidDel="00000000" w:rsidP="00000000" w:rsidRDefault="00000000" w:rsidRPr="00000000" w14:paraId="0000029D">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b w:val="1"/>
          <w:bCs w:val="1"/>
          <w:color w:val="000000"/>
          <w:sz w:val="26"/>
          <w:szCs w:val="26"/>
        </w:rPr>
      </w:pPr>
      <w:bookmarkStart w:colFirst="0" w:colLast="0" w:name="_9v2t2h215vtg" w:id="35"/>
      <w:bookmarkEnd w:id="35"/>
      <w:r w:rsidDel="00000000" w:rsidR="00000000" w:rsidRPr="00000000">
        <w:rPr>
          <w:rFonts w:ascii="Times New Roman" w:cs="Times New Roman" w:eastAsia="Times New Roman" w:hAnsi="Times New Roman"/>
          <w:b w:val="1"/>
          <w:bCs w:val="1"/>
          <w:color w:val="000000"/>
          <w:sz w:val="26"/>
          <w:szCs w:val="26"/>
          <w:rtl w:val="0"/>
        </w:rPr>
        <w:t xml:space="preserve">4.4.1 Afgeronde code werking</w:t>
      </w:r>
    </w:p>
    <w:p w:rsidR="00000000" w:rsidDel="00000000" w:rsidP="00000000" w:rsidRDefault="00000000" w:rsidRPr="00000000" w14:paraId="0000029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software vormt het hart van het greenhouse‑prototype: hier worden alle sensoren en actuatoren samengebracht en aangestuurd. Met behulp van de </w:t>
      </w:r>
      <w:r w:rsidDel="00000000" w:rsidR="00000000" w:rsidRPr="00000000">
        <w:rPr>
          <w:rFonts w:ascii="Times New Roman" w:cs="Times New Roman" w:eastAsia="Times New Roman" w:hAnsi="Times New Roman"/>
          <w:sz w:val="24"/>
          <w:szCs w:val="24"/>
          <w:rtl w:val="0"/>
        </w:rPr>
        <w:t xml:space="preserve">ESP32‑microcontroller</w:t>
      </w:r>
      <w:r w:rsidDel="00000000" w:rsidR="00000000" w:rsidRPr="00000000">
        <w:rPr>
          <w:rFonts w:ascii="Times New Roman" w:cs="Times New Roman" w:eastAsia="Times New Roman" w:hAnsi="Times New Roman"/>
          <w:sz w:val="24"/>
          <w:szCs w:val="24"/>
          <w:rtl w:val="0"/>
        </w:rPr>
        <w:t xml:space="preserve"> worden vaste pinnen toegewezen, drempelwaarden ingesteld en functies gedefinieerd die het systeem automatisch laten reageren op de gemeten omstandigheden. Dit subhoofdstuk beschrijft stap voor stap hoe de code is opgebouwd – van initialisatie en setup tot de loop‑functie en aanvullende routines – en laat zien hoe de software de hardwarecomponenten tot een samenhangend geheel maakt.</w:t>
      </w:r>
    </w:p>
    <w:p w:rsidR="00000000" w:rsidDel="00000000" w:rsidP="00000000" w:rsidRDefault="00000000" w:rsidRPr="00000000" w14:paraId="0000029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148013" cy="1590675"/>
            <wp:effectExtent b="0" l="0" r="0" t="0"/>
            <wp:docPr id="33" name="image38.png"/>
            <a:graphic>
              <a:graphicData uri="http://schemas.openxmlformats.org/drawingml/2006/picture">
                <pic:pic>
                  <pic:nvPicPr>
                    <pic:cNvPr id="0" name="image38.png"/>
                    <pic:cNvPicPr preferRelativeResize="0"/>
                  </pic:nvPicPr>
                  <pic:blipFill>
                    <a:blip r:embed="rId37"/>
                    <a:srcRect b="0" l="0" r="0" t="0"/>
                    <a:stretch>
                      <a:fillRect/>
                    </a:stretch>
                  </pic:blipFill>
                  <pic:spPr>
                    <a:xfrm>
                      <a:off x="0" y="0"/>
                      <a:ext cx="3148013" cy="1590675"/>
                    </a:xfrm>
                    <a:prstGeom prst="rect"/>
                    <a:ln/>
                  </pic:spPr>
                </pic:pic>
              </a:graphicData>
            </a:graphic>
          </wp:inline>
        </w:drawing>
      </w:r>
      <w:r w:rsidDel="00000000" w:rsidR="00000000" w:rsidRPr="00000000">
        <w:rPr>
          <w:rtl w:val="0"/>
        </w:rPr>
      </w:r>
    </w:p>
    <w:p w:rsidR="00000000" w:rsidDel="00000000" w:rsidP="00000000" w:rsidRDefault="00000000" w:rsidRPr="00000000" w14:paraId="000002A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dit codefragment worden de benodigde libraries ingeladen en worden de gebruikte </w:t>
      </w:r>
      <w:r w:rsidDel="00000000" w:rsidR="00000000" w:rsidRPr="00000000">
        <w:rPr>
          <w:rFonts w:ascii="Times New Roman" w:cs="Times New Roman" w:eastAsia="Times New Roman" w:hAnsi="Times New Roman"/>
          <w:sz w:val="24"/>
          <w:szCs w:val="24"/>
          <w:rtl w:val="0"/>
        </w:rPr>
        <w:t xml:space="preserve">ESP32-pinnen</w:t>
      </w:r>
      <w:r w:rsidDel="00000000" w:rsidR="00000000" w:rsidRPr="00000000">
        <w:rPr>
          <w:rFonts w:ascii="Times New Roman" w:cs="Times New Roman" w:eastAsia="Times New Roman" w:hAnsi="Times New Roman"/>
          <w:sz w:val="24"/>
          <w:szCs w:val="24"/>
          <w:rtl w:val="0"/>
        </w:rPr>
        <w:t xml:space="preserve"> gedefinieerd. Elke sensor en actuator (zoals DHT11, bodemvochtsensor, waterniveausensor, relay, motor en servo) krijgt een vaste pin toegewezen. Dit zorgt voor een overzichtelijke en eenvoudig aanpasbare code.</w:t>
      </w:r>
    </w:p>
    <w:p w:rsidR="00000000" w:rsidDel="00000000" w:rsidP="00000000" w:rsidRDefault="00000000" w:rsidRPr="00000000" w14:paraId="000002A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043301" cy="2452688"/>
            <wp:effectExtent b="0" l="0" r="0" t="0"/>
            <wp:docPr id="24" name="image27.png"/>
            <a:graphic>
              <a:graphicData uri="http://schemas.openxmlformats.org/drawingml/2006/picture">
                <pic:pic>
                  <pic:nvPicPr>
                    <pic:cNvPr id="0" name="image27.png"/>
                    <pic:cNvPicPr preferRelativeResize="0"/>
                  </pic:nvPicPr>
                  <pic:blipFill>
                    <a:blip r:embed="rId38"/>
                    <a:srcRect b="0" l="0" r="0" t="0"/>
                    <a:stretch>
                      <a:fillRect/>
                    </a:stretch>
                  </pic:blipFill>
                  <pic:spPr>
                    <a:xfrm>
                      <a:off x="0" y="0"/>
                      <a:ext cx="3043301" cy="2452688"/>
                    </a:xfrm>
                    <a:prstGeom prst="rect"/>
                    <a:ln/>
                  </pic:spPr>
                </pic:pic>
              </a:graphicData>
            </a:graphic>
          </wp:inline>
        </w:drawing>
      </w:r>
      <w:r w:rsidDel="00000000" w:rsidR="00000000" w:rsidRPr="00000000">
        <w:rPr>
          <w:rtl w:val="0"/>
        </w:rPr>
      </w:r>
    </w:p>
    <w:p w:rsidR="00000000" w:rsidDel="00000000" w:rsidP="00000000" w:rsidRDefault="00000000" w:rsidRPr="00000000" w14:paraId="000002A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dit code gedeelte worden de servo, het LCD-scherm, de sensoren en de PWM-instellingen geïnitialiseerd. Daarnaast worden functie prototypes gedefinieerd en belangrijke drempelwaarden vastgelegd, zoals bodemvocht-, waterniveau- en temperatuurgrenzen. Ook worden variabelen gebruikt om de status van het display en de servo (raam open/dicht) bij te houden.</w:t>
      </w:r>
    </w:p>
    <w:p w:rsidR="00000000" w:rsidDel="00000000" w:rsidP="00000000" w:rsidRDefault="00000000" w:rsidRPr="00000000" w14:paraId="000002A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472242" cy="2957513"/>
            <wp:effectExtent b="0" l="0" r="0" t="0"/>
            <wp:docPr id="26" name="image34.png"/>
            <a:graphic>
              <a:graphicData uri="http://schemas.openxmlformats.org/drawingml/2006/picture">
                <pic:pic>
                  <pic:nvPicPr>
                    <pic:cNvPr id="0" name="image34.png"/>
                    <pic:cNvPicPr preferRelativeResize="0"/>
                  </pic:nvPicPr>
                  <pic:blipFill>
                    <a:blip r:embed="rId39"/>
                    <a:srcRect b="0" l="0" r="0" t="0"/>
                    <a:stretch>
                      <a:fillRect/>
                    </a:stretch>
                  </pic:blipFill>
                  <pic:spPr>
                    <a:xfrm>
                      <a:off x="0" y="0"/>
                      <a:ext cx="3472242" cy="2957513"/>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552950" cy="878402"/>
            <wp:effectExtent b="0" l="0" r="0" t="0"/>
            <wp:docPr id="9" name="image21.png"/>
            <a:graphic>
              <a:graphicData uri="http://schemas.openxmlformats.org/drawingml/2006/picture">
                <pic:pic>
                  <pic:nvPicPr>
                    <pic:cNvPr id="0" name="image21.png"/>
                    <pic:cNvPicPr preferRelativeResize="0"/>
                  </pic:nvPicPr>
                  <pic:blipFill>
                    <a:blip r:embed="rId40"/>
                    <a:srcRect b="0" l="0" r="0" t="25628"/>
                    <a:stretch>
                      <a:fillRect/>
                    </a:stretch>
                  </pic:blipFill>
                  <pic:spPr>
                    <a:xfrm>
                      <a:off x="0" y="0"/>
                      <a:ext cx="4552950" cy="878402"/>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de </w:t>
      </w:r>
      <w:r w:rsidDel="00000000" w:rsidR="00000000" w:rsidRPr="00000000">
        <w:rPr>
          <w:rFonts w:ascii="Times New Roman" w:cs="Times New Roman" w:eastAsia="Times New Roman" w:hAnsi="Times New Roman"/>
          <w:i w:val="1"/>
          <w:iCs w:val="1"/>
          <w:sz w:val="24"/>
          <w:szCs w:val="24"/>
          <w:rtl w:val="0"/>
        </w:rPr>
        <w:t xml:space="preserve">setup()- </w:t>
      </w:r>
      <w:r w:rsidDel="00000000" w:rsidR="00000000" w:rsidRPr="00000000">
        <w:rPr>
          <w:rFonts w:ascii="Times New Roman" w:cs="Times New Roman" w:eastAsia="Times New Roman" w:hAnsi="Times New Roman"/>
          <w:sz w:val="24"/>
          <w:szCs w:val="24"/>
          <w:rtl w:val="0"/>
        </w:rPr>
        <w:t xml:space="preserve">functie worden alle hardwarecomponenten geïnitialiseerd. De seriële communicatie wordt gestart, de pinnen voor het </w:t>
      </w:r>
      <w:r w:rsidDel="00000000" w:rsidR="00000000" w:rsidRPr="00000000">
        <w:rPr>
          <w:rFonts w:ascii="Times New Roman" w:cs="Times New Roman" w:eastAsia="Times New Roman" w:hAnsi="Times New Roman"/>
          <w:sz w:val="24"/>
          <w:szCs w:val="24"/>
          <w:rtl w:val="0"/>
        </w:rPr>
        <w:t xml:space="preserve">relay</w:t>
      </w:r>
      <w:r w:rsidDel="00000000" w:rsidR="00000000" w:rsidRPr="00000000">
        <w:rPr>
          <w:rFonts w:ascii="Times New Roman" w:cs="Times New Roman" w:eastAsia="Times New Roman" w:hAnsi="Times New Roman"/>
          <w:sz w:val="24"/>
          <w:szCs w:val="24"/>
          <w:rtl w:val="0"/>
        </w:rPr>
        <w:t xml:space="preserve"> en de motor worden ingesteld en PWM wordt geconfigureerd. Vervolgens worden de servo, DHT11-sensor en I²C-communicatie gestart. Tot slot wordt de RTC gecontroleerd en het LCD geïnitialiseerd, waarbij een foutmelding wordt weergegeven als de klok niet wordt gedetecteerd.</w:t>
      </w:r>
    </w:p>
    <w:p w:rsidR="00000000" w:rsidDel="00000000" w:rsidP="00000000" w:rsidRDefault="00000000" w:rsidRPr="00000000" w14:paraId="000002A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76613" cy="3402910"/>
            <wp:effectExtent b="0" l="0" r="0" t="0"/>
            <wp:docPr id="32" name="image24.png"/>
            <a:graphic>
              <a:graphicData uri="http://schemas.openxmlformats.org/drawingml/2006/picture">
                <pic:pic>
                  <pic:nvPicPr>
                    <pic:cNvPr id="0" name="image24.png"/>
                    <pic:cNvPicPr preferRelativeResize="0"/>
                  </pic:nvPicPr>
                  <pic:blipFill>
                    <a:blip r:embed="rId41"/>
                    <a:srcRect b="0" l="0" r="0" t="0"/>
                    <a:stretch>
                      <a:fillRect/>
                    </a:stretch>
                  </pic:blipFill>
                  <pic:spPr>
                    <a:xfrm>
                      <a:off x="0" y="0"/>
                      <a:ext cx="3376613" cy="3402910"/>
                    </a:xfrm>
                    <a:prstGeom prst="rect"/>
                    <a:ln/>
                  </pic:spPr>
                </pic:pic>
              </a:graphicData>
            </a:graphic>
          </wp:inline>
        </w:drawing>
      </w:r>
      <w:r w:rsidDel="00000000" w:rsidR="00000000" w:rsidRPr="00000000">
        <w:rPr>
          <w:rtl w:val="0"/>
        </w:rPr>
      </w:r>
    </w:p>
    <w:p w:rsidR="00000000" w:rsidDel="00000000" w:rsidP="00000000" w:rsidRDefault="00000000" w:rsidRPr="00000000" w14:paraId="000002A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86038" cy="1707761"/>
            <wp:effectExtent b="0" l="0" r="0" t="0"/>
            <wp:docPr id="7" name="image13.png"/>
            <a:graphic>
              <a:graphicData uri="http://schemas.openxmlformats.org/drawingml/2006/picture">
                <pic:pic>
                  <pic:nvPicPr>
                    <pic:cNvPr id="0" name="image13.png"/>
                    <pic:cNvPicPr preferRelativeResize="0"/>
                  </pic:nvPicPr>
                  <pic:blipFill>
                    <a:blip r:embed="rId42"/>
                    <a:srcRect b="0" l="0" r="0" t="0"/>
                    <a:stretch>
                      <a:fillRect/>
                    </a:stretch>
                  </pic:blipFill>
                  <pic:spPr>
                    <a:xfrm>
                      <a:off x="0" y="0"/>
                      <a:ext cx="2586038" cy="1707761"/>
                    </a:xfrm>
                    <a:prstGeom prst="rect"/>
                    <a:ln/>
                  </pic:spPr>
                </pic:pic>
              </a:graphicData>
            </a:graphic>
          </wp:inline>
        </w:drawing>
      </w:r>
      <w:r w:rsidDel="00000000" w:rsidR="00000000" w:rsidRPr="00000000">
        <w:rPr>
          <w:rtl w:val="0"/>
        </w:rPr>
      </w:r>
    </w:p>
    <w:p w:rsidR="00000000" w:rsidDel="00000000" w:rsidP="00000000" w:rsidRDefault="00000000" w:rsidRPr="00000000" w14:paraId="000002A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de </w:t>
      </w:r>
      <w:r w:rsidDel="00000000" w:rsidR="00000000" w:rsidRPr="00000000">
        <w:rPr>
          <w:rFonts w:ascii="Times New Roman" w:cs="Times New Roman" w:eastAsia="Times New Roman" w:hAnsi="Times New Roman"/>
          <w:i w:val="1"/>
          <w:iCs w:val="1"/>
          <w:sz w:val="24"/>
          <w:szCs w:val="24"/>
          <w:rtl w:val="0"/>
        </w:rPr>
        <w:t xml:space="preserve">loop()- </w:t>
      </w:r>
      <w:r w:rsidDel="00000000" w:rsidR="00000000" w:rsidRPr="00000000">
        <w:rPr>
          <w:rFonts w:ascii="Times New Roman" w:cs="Times New Roman" w:eastAsia="Times New Roman" w:hAnsi="Times New Roman"/>
          <w:sz w:val="24"/>
          <w:szCs w:val="24"/>
          <w:rtl w:val="0"/>
        </w:rPr>
        <w:t xml:space="preserve">functie worden continu alle sensoren uitgelezen, waaronder temperatuur, luchtvochtigheid, bodemvocht en waterniveau. Op basis van de bodemvochtigheid wordt de valve automatisch in- of uitgeschakeld. Wanneer de temperatuur boven de ingestelde grens komt, wordt de ventilator (DC-motor) aangestuurd en wordt het raam automatisch geopend met de servo. Bij een lagere temperatuur worden de motor uitgeschakeld en het raam weer gesloten.</w:t>
      </w:r>
    </w:p>
    <w:p w:rsidR="00000000" w:rsidDel="00000000" w:rsidP="00000000" w:rsidRDefault="00000000" w:rsidRPr="00000000" w14:paraId="000002A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28913" cy="2798350"/>
            <wp:effectExtent b="0" l="0" r="0" t="0"/>
            <wp:docPr id="16" name="image11.png"/>
            <a:graphic>
              <a:graphicData uri="http://schemas.openxmlformats.org/drawingml/2006/picture">
                <pic:pic>
                  <pic:nvPicPr>
                    <pic:cNvPr id="0" name="image11.png"/>
                    <pic:cNvPicPr preferRelativeResize="0"/>
                  </pic:nvPicPr>
                  <pic:blipFill>
                    <a:blip r:embed="rId43"/>
                    <a:srcRect b="0" l="0" r="0" t="0"/>
                    <a:stretch>
                      <a:fillRect/>
                    </a:stretch>
                  </pic:blipFill>
                  <pic:spPr>
                    <a:xfrm>
                      <a:off x="0" y="0"/>
                      <a:ext cx="2728913" cy="2798350"/>
                    </a:xfrm>
                    <a:prstGeom prst="rect"/>
                    <a:ln/>
                  </pic:spPr>
                </pic:pic>
              </a:graphicData>
            </a:graphic>
          </wp:inline>
        </w:drawing>
      </w:r>
      <w:r w:rsidDel="00000000" w:rsidR="00000000" w:rsidRPr="00000000">
        <w:rPr>
          <w:rtl w:val="0"/>
        </w:rPr>
      </w:r>
    </w:p>
    <w:p w:rsidR="00000000" w:rsidDel="00000000" w:rsidP="00000000" w:rsidRDefault="00000000" w:rsidRPr="00000000" w14:paraId="000002A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290638" cy="1499168"/>
            <wp:effectExtent b="0" l="0" r="0" t="0"/>
            <wp:docPr id="41" name="image39.png"/>
            <a:graphic>
              <a:graphicData uri="http://schemas.openxmlformats.org/drawingml/2006/picture">
                <pic:pic>
                  <pic:nvPicPr>
                    <pic:cNvPr id="0" name="image39.png"/>
                    <pic:cNvPicPr preferRelativeResize="0"/>
                  </pic:nvPicPr>
                  <pic:blipFill>
                    <a:blip r:embed="rId44"/>
                    <a:srcRect b="0" l="0" r="0" t="0"/>
                    <a:stretch>
                      <a:fillRect/>
                    </a:stretch>
                  </pic:blipFill>
                  <pic:spPr>
                    <a:xfrm>
                      <a:off x="0" y="0"/>
                      <a:ext cx="1290638" cy="1499168"/>
                    </a:xfrm>
                    <a:prstGeom prst="rect"/>
                    <a:ln/>
                  </pic:spPr>
                </pic:pic>
              </a:graphicData>
            </a:graphic>
          </wp:inline>
        </w:drawing>
      </w:r>
      <w:r w:rsidDel="00000000" w:rsidR="00000000" w:rsidRPr="00000000">
        <w:rPr>
          <w:rtl w:val="0"/>
        </w:rPr>
      </w:r>
    </w:p>
    <w:p w:rsidR="00000000" w:rsidDel="00000000" w:rsidP="00000000" w:rsidRDefault="00000000" w:rsidRPr="00000000" w14:paraId="000002A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400409" cy="1672710"/>
            <wp:effectExtent b="0" l="0" r="0" t="0"/>
            <wp:docPr id="31" name="image23.png"/>
            <a:graphic>
              <a:graphicData uri="http://schemas.openxmlformats.org/drawingml/2006/picture">
                <pic:pic>
                  <pic:nvPicPr>
                    <pic:cNvPr id="0" name="image23.png"/>
                    <pic:cNvPicPr preferRelativeResize="0"/>
                  </pic:nvPicPr>
                  <pic:blipFill>
                    <a:blip r:embed="rId45"/>
                    <a:srcRect b="0" l="0" r="0" t="0"/>
                    <a:stretch>
                      <a:fillRect/>
                    </a:stretch>
                  </pic:blipFill>
                  <pic:spPr>
                    <a:xfrm>
                      <a:off x="0" y="0"/>
                      <a:ext cx="1400409" cy="1672710"/>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509488" cy="1635683"/>
            <wp:effectExtent b="0" l="0" r="0" t="0"/>
            <wp:docPr id="22" name="image28.png"/>
            <a:graphic>
              <a:graphicData uri="http://schemas.openxmlformats.org/drawingml/2006/picture">
                <pic:pic>
                  <pic:nvPicPr>
                    <pic:cNvPr id="0" name="image28.png"/>
                    <pic:cNvPicPr preferRelativeResize="0"/>
                  </pic:nvPicPr>
                  <pic:blipFill>
                    <a:blip r:embed="rId46"/>
                    <a:srcRect b="0" l="0" r="0" t="0"/>
                    <a:stretch>
                      <a:fillRect/>
                    </a:stretch>
                  </pic:blipFill>
                  <pic:spPr>
                    <a:xfrm>
                      <a:off x="0" y="0"/>
                      <a:ext cx="1509488" cy="1635683"/>
                    </a:xfrm>
                    <a:prstGeom prst="rect"/>
                    <a:ln/>
                  </pic:spPr>
                </pic:pic>
              </a:graphicData>
            </a:graphic>
          </wp:inline>
        </w:drawing>
      </w:r>
      <w:r w:rsidDel="00000000" w:rsidR="00000000" w:rsidRPr="00000000">
        <w:rPr>
          <w:rtl w:val="0"/>
        </w:rPr>
      </w:r>
    </w:p>
    <w:p w:rsidR="00000000" w:rsidDel="00000000" w:rsidP="00000000" w:rsidRDefault="00000000" w:rsidRPr="00000000" w14:paraId="000002A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dit code gedeelte wordt seriële debug-informatie weergegeven met actuele meetwaarden en de status van de actuatoren. Het LCD-scherm wisselt elke drie seconden tussen twee weergaven: temperatuur en luchtvochtigheid, en bodemvocht, waterniveau en </w:t>
      </w:r>
      <w:r w:rsidDel="00000000" w:rsidR="00000000" w:rsidRPr="00000000">
        <w:rPr>
          <w:rFonts w:ascii="Times New Roman" w:cs="Times New Roman" w:eastAsia="Times New Roman" w:hAnsi="Times New Roman"/>
          <w:sz w:val="24"/>
          <w:szCs w:val="24"/>
          <w:rtl w:val="0"/>
        </w:rPr>
        <w:t xml:space="preserve">valvestatus.</w:t>
      </w:r>
      <w:r w:rsidDel="00000000" w:rsidR="00000000" w:rsidRPr="00000000">
        <w:rPr>
          <w:rFonts w:ascii="Times New Roman" w:cs="Times New Roman" w:eastAsia="Times New Roman" w:hAnsi="Times New Roman"/>
          <w:sz w:val="24"/>
          <w:szCs w:val="24"/>
          <w:rtl w:val="0"/>
        </w:rPr>
        <w:t xml:space="preserve"> Daarnaast wordt de motorsnelheid visueel getoond. De functie </w:t>
      </w:r>
      <w:r w:rsidDel="00000000" w:rsidR="00000000" w:rsidRPr="00000000">
        <w:rPr>
          <w:rFonts w:ascii="Times New Roman" w:cs="Times New Roman" w:eastAsia="Times New Roman" w:hAnsi="Times New Roman"/>
          <w:i w:val="1"/>
          <w:iCs w:val="1"/>
          <w:sz w:val="24"/>
          <w:szCs w:val="24"/>
          <w:rtl w:val="0"/>
        </w:rPr>
        <w:t xml:space="preserve">driveMotor()</w:t>
      </w:r>
      <w:r w:rsidDel="00000000" w:rsidR="00000000" w:rsidRPr="00000000">
        <w:rPr>
          <w:rFonts w:ascii="Times New Roman" w:cs="Times New Roman" w:eastAsia="Times New Roman" w:hAnsi="Times New Roman"/>
          <w:sz w:val="24"/>
          <w:szCs w:val="24"/>
          <w:rtl w:val="0"/>
        </w:rPr>
        <w:t xml:space="preserve"> regelt de draairichting en snelheid van de DC-motor via PWM, terwijl </w:t>
      </w:r>
      <w:r w:rsidDel="00000000" w:rsidR="00000000" w:rsidRPr="00000000">
        <w:rPr>
          <w:rFonts w:ascii="Times New Roman" w:cs="Times New Roman" w:eastAsia="Times New Roman" w:hAnsi="Times New Roman"/>
          <w:i w:val="1"/>
          <w:iCs w:val="1"/>
          <w:sz w:val="24"/>
          <w:szCs w:val="24"/>
          <w:rtl w:val="0"/>
        </w:rPr>
        <w:t xml:space="preserve">resetLCD()</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het LCD opnieuw initialiseert en leegmaakt.</w:t>
      </w:r>
    </w:p>
    <w:p w:rsidR="00000000" w:rsidDel="00000000" w:rsidP="00000000" w:rsidRDefault="00000000" w:rsidRPr="00000000" w14:paraId="000002A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Het software gedeelte heeft laten zien hoe de </w:t>
      </w:r>
      <w:r w:rsidDel="00000000" w:rsidR="00000000" w:rsidRPr="00000000">
        <w:rPr>
          <w:rFonts w:ascii="Times New Roman" w:cs="Times New Roman" w:eastAsia="Times New Roman" w:hAnsi="Times New Roman"/>
          <w:sz w:val="24"/>
          <w:szCs w:val="24"/>
          <w:rtl w:val="0"/>
        </w:rPr>
        <w:t xml:space="preserve">ESP32‑microcontroller</w:t>
      </w:r>
      <w:r w:rsidDel="00000000" w:rsidR="00000000" w:rsidRPr="00000000">
        <w:rPr>
          <w:rFonts w:ascii="Times New Roman" w:cs="Times New Roman" w:eastAsia="Times New Roman" w:hAnsi="Times New Roman"/>
          <w:sz w:val="24"/>
          <w:szCs w:val="24"/>
          <w:rtl w:val="0"/>
        </w:rPr>
        <w:t xml:space="preserve"> alle sensoren en actuatoren samenbrengt tot één geïntegreerd systeem. Door middel van vaste pin‑toewijzingen, drempelwaarden en functies wordt de hardware betrouwbaar aangestuurd en worden de resultaten zowel via seriële communicatie als op het LCD‑scherm zichtbaar gemaakt. De code is modulair opgebouwd, waardoor uitbreidingen en aanpassingen eenvoudig mogelijk zijn.</w:t>
      </w:r>
    </w:p>
    <w:p w:rsidR="00000000" w:rsidDel="00000000" w:rsidP="00000000" w:rsidRDefault="00000000" w:rsidRPr="00000000" w14:paraId="000002A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Hoewel de software vooral gericht is op de kernfunctionaliteit van het prototype, biedt zij ook ruimte voor toekomstige verbeteringen, zoals het loggen van meetwaarden of draadloze communicatie</w:t>
      </w:r>
    </w:p>
    <w:p w:rsidR="00000000" w:rsidDel="00000000" w:rsidP="00000000" w:rsidRDefault="00000000" w:rsidRPr="00000000" w14:paraId="000002AF">
      <w:pPr>
        <w:pStyle w:val="Heading2"/>
        <w:rPr>
          <w:rFonts w:ascii="Times New Roman" w:cs="Times New Roman" w:eastAsia="Times New Roman" w:hAnsi="Times New Roman"/>
          <w:b w:val="1"/>
          <w:bCs w:val="1"/>
          <w:sz w:val="26"/>
          <w:szCs w:val="26"/>
        </w:rPr>
      </w:pPr>
      <w:bookmarkStart w:colFirst="0" w:colLast="0" w:name="_ygfkkzo4inbm" w:id="36"/>
      <w:bookmarkEnd w:id="36"/>
      <w:r w:rsidDel="00000000" w:rsidR="00000000" w:rsidRPr="00000000">
        <w:rPr>
          <w:rFonts w:ascii="Times New Roman" w:cs="Times New Roman" w:eastAsia="Times New Roman" w:hAnsi="Times New Roman"/>
          <w:b w:val="1"/>
          <w:bCs w:val="1"/>
          <w:sz w:val="26"/>
          <w:szCs w:val="26"/>
          <w:rtl w:val="0"/>
        </w:rPr>
        <w:t xml:space="preserve">4.5 </w:t>
      </w:r>
      <w:r w:rsidDel="00000000" w:rsidR="00000000" w:rsidRPr="00000000">
        <w:rPr>
          <w:rFonts w:ascii="Times New Roman" w:cs="Times New Roman" w:eastAsia="Times New Roman" w:hAnsi="Times New Roman"/>
          <w:b w:val="1"/>
          <w:bCs w:val="1"/>
          <w:sz w:val="26"/>
          <w:szCs w:val="26"/>
          <w:rtl w:val="0"/>
        </w:rPr>
        <w:t xml:space="preserve">Discussie</w:t>
      </w:r>
      <w:r w:rsidDel="00000000" w:rsidR="00000000" w:rsidRPr="00000000">
        <w:rPr>
          <w:rtl w:val="0"/>
        </w:rPr>
      </w:r>
    </w:p>
    <w:p w:rsidR="00000000" w:rsidDel="00000000" w:rsidP="00000000" w:rsidRDefault="00000000" w:rsidRPr="00000000" w14:paraId="000002B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resultaten van dit project tonen aan dat het ontworpen systeem goed functioneert en  dat hij de klimaatregeling effectief kan automatiseren. De uitgevoerde testen vonden plaats in een gecontroleerde, kleinschalige, beperkte omgeving en opstelling, waardoor de toepasbaarheid van de verkregen resultaten beperkt is. Voor toepassing in grootschalige of commerciële kassen voor groot landbouw zijn aanvullende testen over een langere periode zeer noodzakelijk om de betrouwbaarheid en robuustheid van het systeem verder te valideren. Ondanks deze beperkingen wijzen de resultaten erop dat een geautomatiseerd Smart Greenhouse-systeem een haalbare en effectieve oplossing vormt voor agrarische toepassingen binnen kleinschalige omgevingen.</w:t>
      </w:r>
    </w:p>
    <w:p w:rsidR="00000000" w:rsidDel="00000000" w:rsidP="00000000" w:rsidRDefault="00000000" w:rsidRPr="00000000" w14:paraId="000002B1">
      <w:pPr>
        <w:spacing w:before="2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Betrouwbaarheid</w:t>
      </w:r>
    </w:p>
    <w:p w:rsidR="00000000" w:rsidDel="00000000" w:rsidP="00000000" w:rsidRDefault="00000000" w:rsidRPr="00000000" w14:paraId="000002B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testresultaten zijn verkregen in een gecontroleerde omgeving (het infolab van gebouw 16). Binnen deze setting functioneerde het systeem reproduceerbaar: storingen konden telkens worden opgespoord en opgelost, waardoor de werking van de actuatoren en sensoren consistent bleef aantonen. Dit laat zien dat de regelstrategie betrouwbaar is en dat het prototype in staat is om herhaaldelijk dezelfde reacties te geven op gemeten waarden.</w:t>
      </w:r>
    </w:p>
    <w:p w:rsidR="00000000" w:rsidDel="00000000" w:rsidP="00000000" w:rsidRDefault="00000000" w:rsidRPr="00000000" w14:paraId="000002B3">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Beperkingen</w:t>
      </w:r>
    </w:p>
    <w:p w:rsidR="00000000" w:rsidDel="00000000" w:rsidP="00000000" w:rsidRDefault="00000000" w:rsidRPr="00000000" w14:paraId="000002B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Ondanks deze betrouwbaarheid zijn er enkele beperkingen die de werking beïnvloeden:</w:t>
      </w:r>
    </w:p>
    <w:p w:rsidR="00000000" w:rsidDel="00000000" w:rsidP="00000000" w:rsidRDefault="00000000" w:rsidRPr="00000000" w14:paraId="000002B5">
      <w:pPr>
        <w:numPr>
          <w:ilvl w:val="0"/>
          <w:numId w:val="45"/>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Externe voedingsbronnen: de </w:t>
      </w:r>
      <w:r w:rsidDel="00000000" w:rsidR="00000000" w:rsidRPr="00000000">
        <w:rPr>
          <w:rFonts w:ascii="Times New Roman" w:cs="Times New Roman" w:eastAsia="Times New Roman" w:hAnsi="Times New Roman"/>
          <w:sz w:val="24"/>
          <w:szCs w:val="24"/>
          <w:rtl w:val="0"/>
        </w:rPr>
        <w:t xml:space="preserve">ESP32</w:t>
      </w:r>
      <w:r w:rsidDel="00000000" w:rsidR="00000000" w:rsidRPr="00000000">
        <w:rPr>
          <w:rFonts w:ascii="Times New Roman" w:cs="Times New Roman" w:eastAsia="Times New Roman" w:hAnsi="Times New Roman"/>
          <w:sz w:val="24"/>
          <w:szCs w:val="24"/>
          <w:rtl w:val="0"/>
        </w:rPr>
        <w:t xml:space="preserve"> kon niet zelfstandig de benodigde spanning leveren voor bepaalde actuatoren (zoals de 12V valve), waardoor een externe voeding noodzakelijk was. Dit maakt het systeem afhankelijk van extra hardware.</w:t>
      </w:r>
    </w:p>
    <w:p w:rsidR="00000000" w:rsidDel="00000000" w:rsidP="00000000" w:rsidRDefault="00000000" w:rsidRPr="00000000" w14:paraId="000002B6">
      <w:pPr>
        <w:numPr>
          <w:ilvl w:val="0"/>
          <w:numId w:val="4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Bekabeling en storingen: kabelproblemen traden regelmatig op. Hoewel dit telkens kon worden opgelost, vormt het een beperking voor langdurig gebruik.</w:t>
      </w:r>
    </w:p>
    <w:p w:rsidR="00000000" w:rsidDel="00000000" w:rsidP="00000000" w:rsidRDefault="00000000" w:rsidRPr="00000000" w14:paraId="000002B7">
      <w:pPr>
        <w:numPr>
          <w:ilvl w:val="0"/>
          <w:numId w:val="45"/>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Geen meetwaarden genoteerd: de observaties waren voornamelijk visueel en kwalitatief. Dit maakt de resultaten minder kwantitatief onderbouwd.</w:t>
      </w:r>
    </w:p>
    <w:p w:rsidR="00000000" w:rsidDel="00000000" w:rsidP="00000000" w:rsidRDefault="00000000" w:rsidRPr="00000000" w14:paraId="000002B8">
      <w:pPr>
        <w:spacing w:before="28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Leerpunten</w:t>
      </w:r>
    </w:p>
    <w:p w:rsidR="00000000" w:rsidDel="00000000" w:rsidP="00000000" w:rsidRDefault="00000000" w:rsidRPr="00000000" w14:paraId="000002B9">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storingen en beperkingen fungeerden als leerpunten: ze benadrukten het belang van robuuste bedrading, stabiele voeding en systematisch foutzoeken. Het herhaaldelijk oplossen van problemen vergrootte het inzicht in de samenhang tussen hardware en software.</w:t>
      </w:r>
    </w:p>
    <w:p w:rsidR="00000000" w:rsidDel="00000000" w:rsidP="00000000" w:rsidRDefault="00000000" w:rsidRPr="00000000" w14:paraId="000002B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D">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F">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1">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2">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3">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4">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5">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6">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7">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8">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9">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A">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B">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C">
      <w:pPr>
        <w:pStyle w:val="Heading1"/>
        <w:spacing w:after="240" w:before="240" w:line="276" w:lineRule="auto"/>
        <w:rPr>
          <w:rFonts w:ascii="Times New Roman" w:cs="Times New Roman" w:eastAsia="Times New Roman" w:hAnsi="Times New Roman"/>
          <w:b w:val="1"/>
          <w:bCs w:val="1"/>
          <w:sz w:val="36"/>
          <w:szCs w:val="36"/>
        </w:rPr>
      </w:pPr>
      <w:bookmarkStart w:colFirst="0" w:colLast="0" w:name="_jc18z9x8zr3u" w:id="37"/>
      <w:bookmarkEnd w:id="37"/>
      <w:r w:rsidDel="00000000" w:rsidR="00000000" w:rsidRPr="00000000">
        <w:rPr>
          <w:rFonts w:ascii="Times New Roman" w:cs="Times New Roman" w:eastAsia="Times New Roman" w:hAnsi="Times New Roman"/>
          <w:b w:val="1"/>
          <w:bCs w:val="1"/>
          <w:sz w:val="36"/>
          <w:szCs w:val="36"/>
          <w:rtl w:val="0"/>
        </w:rPr>
        <w:t xml:space="preserve">5. Conclusies en Aanbevelingen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D">
      <w:pPr>
        <w:pStyle w:val="Heading2"/>
        <w:jc w:val="both"/>
        <w:rPr>
          <w:rFonts w:ascii="Times New Roman" w:cs="Times New Roman" w:eastAsia="Times New Roman" w:hAnsi="Times New Roman"/>
          <w:b w:val="1"/>
          <w:bCs w:val="1"/>
          <w:sz w:val="26"/>
          <w:szCs w:val="26"/>
        </w:rPr>
      </w:pPr>
      <w:bookmarkStart w:colFirst="0" w:colLast="0" w:name="_8p2xuacbrzqh" w:id="38"/>
      <w:bookmarkEnd w:id="38"/>
      <w:r w:rsidDel="00000000" w:rsidR="00000000" w:rsidRPr="00000000">
        <w:rPr>
          <w:rFonts w:ascii="Times New Roman" w:cs="Times New Roman" w:eastAsia="Times New Roman" w:hAnsi="Times New Roman"/>
          <w:b w:val="1"/>
          <w:bCs w:val="1"/>
          <w:sz w:val="26"/>
          <w:szCs w:val="26"/>
          <w:rtl w:val="0"/>
        </w:rPr>
        <w:t xml:space="preserve">5.2 </w:t>
      </w:r>
      <w:r w:rsidDel="00000000" w:rsidR="00000000" w:rsidRPr="00000000">
        <w:rPr>
          <w:rFonts w:ascii="Times New Roman" w:cs="Times New Roman" w:eastAsia="Times New Roman" w:hAnsi="Times New Roman"/>
          <w:b w:val="1"/>
          <w:bCs w:val="1"/>
          <w:sz w:val="26"/>
          <w:szCs w:val="26"/>
          <w:rtl w:val="0"/>
        </w:rPr>
        <w:t xml:space="preserve">Conclusie</w:t>
      </w:r>
      <w:r w:rsidDel="00000000" w:rsidR="00000000" w:rsidRPr="00000000">
        <w:rPr>
          <w:rtl w:val="0"/>
        </w:rPr>
      </w:r>
    </w:p>
    <w:p w:rsidR="00000000" w:rsidDel="00000000" w:rsidP="00000000" w:rsidRDefault="00000000" w:rsidRPr="00000000" w14:paraId="000002C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Binnen dit project is een Smart Greenhouse-systeem ontworpen en gerealiseerd op basis van een </w:t>
      </w:r>
      <w:r w:rsidDel="00000000" w:rsidR="00000000" w:rsidRPr="00000000">
        <w:rPr>
          <w:rFonts w:ascii="Times New Roman" w:cs="Times New Roman" w:eastAsia="Times New Roman" w:hAnsi="Times New Roman"/>
          <w:sz w:val="24"/>
          <w:szCs w:val="24"/>
          <w:rtl w:val="0"/>
        </w:rPr>
        <w:t xml:space="preserve">ESP32-microcontroller.</w:t>
      </w:r>
      <w:r w:rsidDel="00000000" w:rsidR="00000000" w:rsidRPr="00000000">
        <w:rPr>
          <w:rFonts w:ascii="Times New Roman" w:cs="Times New Roman" w:eastAsia="Times New Roman" w:hAnsi="Times New Roman"/>
          <w:sz w:val="24"/>
          <w:szCs w:val="24"/>
          <w:rtl w:val="0"/>
        </w:rPr>
        <w:t xml:space="preserve"> Het systeem kan zelfstandig omgevingsfactoren meten, regelen en weergeven, waarbij irrigatie en ventilatie automatisch worden aangestuurd. Ondanks de storingen en afwijkingen kon het systeem telkens worden hersteld en bleef de werking van het greenhouse-prototype aantoonbaar. De test bevestigde dat de regelstrategie en beslislogica correct functioneren, maar ook dat de betrouwbaarheid sterk afhankelijk is van een zorgvuldige bekabeling en stabiele spanningsvoorziening. Door de automatisering van de klimaatregeling wordt de behoefte aan handmatige tussenkomst verminderd  aangezien hij zo foutgevoelig en tijdrovend is. Daarnaast draagt het systeem bij aan een efficiënter gebruik van water en energie binnen kleinschalige landbouwtoepassingen. Op basis van de behaalde resultaten kan geconcludeerd worden dat het projectdoel succesvol is bereikt.</w:t>
      </w:r>
      <w:r w:rsidDel="00000000" w:rsidR="00000000" w:rsidRPr="00000000">
        <w:rPr>
          <w:rtl w:val="0"/>
        </w:rPr>
      </w:r>
    </w:p>
    <w:p w:rsidR="00000000" w:rsidDel="00000000" w:rsidP="00000000" w:rsidRDefault="00000000" w:rsidRPr="00000000" w14:paraId="000002CF">
      <w:pPr>
        <w:pStyle w:val="Heading2"/>
        <w:jc w:val="both"/>
        <w:rPr>
          <w:rFonts w:ascii="Times New Roman" w:cs="Times New Roman" w:eastAsia="Times New Roman" w:hAnsi="Times New Roman"/>
          <w:b w:val="1"/>
          <w:bCs w:val="1"/>
          <w:sz w:val="26"/>
          <w:szCs w:val="26"/>
        </w:rPr>
      </w:pPr>
      <w:bookmarkStart w:colFirst="0" w:colLast="0" w:name="_tpn6622d3xt3" w:id="39"/>
      <w:bookmarkEnd w:id="39"/>
      <w:r w:rsidDel="00000000" w:rsidR="00000000" w:rsidRPr="00000000">
        <w:rPr>
          <w:rFonts w:ascii="Times New Roman" w:cs="Times New Roman" w:eastAsia="Times New Roman" w:hAnsi="Times New Roman"/>
          <w:b w:val="1"/>
          <w:bCs w:val="1"/>
          <w:sz w:val="26"/>
          <w:szCs w:val="26"/>
          <w:rtl w:val="0"/>
        </w:rPr>
        <w:t xml:space="preserve">5.3 Betrouwbaarheid en beperkingen</w:t>
      </w:r>
    </w:p>
    <w:p w:rsidR="00000000" w:rsidDel="00000000" w:rsidP="00000000" w:rsidRDefault="00000000" w:rsidRPr="00000000" w14:paraId="000002D0">
      <w:pPr>
        <w:spacing w:before="2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Betrouwbaarheid</w:t>
      </w:r>
    </w:p>
    <w:p w:rsidR="00000000" w:rsidDel="00000000" w:rsidP="00000000" w:rsidRDefault="00000000" w:rsidRPr="00000000" w14:paraId="000002D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testresultaten zijn verkregen in een gecontroleerde omgeving (het infolab van gebouw 16). Binnen deze setting functioneerde het systeem reproduceerbaar: storingen konden telkens worden opgespoord en opgelost, waardoor de werking van de actuatoren en sensoren consistent bleef aantonen. Dit laat zien dat de regelstrategie betrouwbaar is en dat het prototype in staat is om herhaaldelijk dezelfde reacties te geven op gemeten waarden.</w:t>
      </w:r>
    </w:p>
    <w:p w:rsidR="00000000" w:rsidDel="00000000" w:rsidP="00000000" w:rsidRDefault="00000000" w:rsidRPr="00000000" w14:paraId="000002D2">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Beperkingen</w:t>
      </w:r>
    </w:p>
    <w:p w:rsidR="00000000" w:rsidDel="00000000" w:rsidP="00000000" w:rsidRDefault="00000000" w:rsidRPr="00000000" w14:paraId="000002D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Ondanks deze betrouwbaarheid zijn er enkele beperkingen die de werking beïnvloeden:</w:t>
      </w:r>
    </w:p>
    <w:p w:rsidR="00000000" w:rsidDel="00000000" w:rsidP="00000000" w:rsidRDefault="00000000" w:rsidRPr="00000000" w14:paraId="000002D4">
      <w:pPr>
        <w:numPr>
          <w:ilvl w:val="0"/>
          <w:numId w:val="45"/>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Externe voedingsbronnen: de </w:t>
      </w:r>
      <w:r w:rsidDel="00000000" w:rsidR="00000000" w:rsidRPr="00000000">
        <w:rPr>
          <w:rFonts w:ascii="Times New Roman" w:cs="Times New Roman" w:eastAsia="Times New Roman" w:hAnsi="Times New Roman"/>
          <w:sz w:val="24"/>
          <w:szCs w:val="24"/>
          <w:rtl w:val="0"/>
        </w:rPr>
        <w:t xml:space="preserve">ESP32</w:t>
      </w:r>
      <w:r w:rsidDel="00000000" w:rsidR="00000000" w:rsidRPr="00000000">
        <w:rPr>
          <w:rFonts w:ascii="Times New Roman" w:cs="Times New Roman" w:eastAsia="Times New Roman" w:hAnsi="Times New Roman"/>
          <w:sz w:val="24"/>
          <w:szCs w:val="24"/>
          <w:rtl w:val="0"/>
        </w:rPr>
        <w:t xml:space="preserve"> kon niet zelfstandig de benodigde spanning leveren voor bepaalde actuatoren (zoals de 12V valve), waardoor een externe voeding noodzakelijk was. Dit maakt het systeem afhankelijk van extra hardware.</w:t>
      </w:r>
    </w:p>
    <w:p w:rsidR="00000000" w:rsidDel="00000000" w:rsidP="00000000" w:rsidRDefault="00000000" w:rsidRPr="00000000" w14:paraId="000002D5">
      <w:pPr>
        <w:numPr>
          <w:ilvl w:val="0"/>
          <w:numId w:val="4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Bekabeling en storingen: kabelproblemen traden regelmatig op. Hoewel dit telkens kon worden opgelost, vormt het een beperking voor langdurig gebruik.</w:t>
      </w:r>
    </w:p>
    <w:p w:rsidR="00000000" w:rsidDel="00000000" w:rsidP="00000000" w:rsidRDefault="00000000" w:rsidRPr="00000000" w14:paraId="000002D6">
      <w:pPr>
        <w:numPr>
          <w:ilvl w:val="0"/>
          <w:numId w:val="45"/>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Geen meetwaarden genoteerd: de observaties waren voornamelijk visueel en kwalitatief. Dit maakt de resultaten minder kwantitatief onderbouwd.</w:t>
      </w:r>
    </w:p>
    <w:p w:rsidR="00000000" w:rsidDel="00000000" w:rsidP="00000000" w:rsidRDefault="00000000" w:rsidRPr="00000000" w14:paraId="000002D7">
      <w:pPr>
        <w:pStyle w:val="Heading2"/>
        <w:spacing w:after="240" w:before="240" w:lineRule="auto"/>
        <w:jc w:val="both"/>
        <w:rPr>
          <w:rFonts w:ascii="Times New Roman" w:cs="Times New Roman" w:eastAsia="Times New Roman" w:hAnsi="Times New Roman"/>
          <w:b w:val="1"/>
          <w:bCs w:val="1"/>
          <w:sz w:val="26"/>
          <w:szCs w:val="26"/>
        </w:rPr>
      </w:pPr>
      <w:bookmarkStart w:colFirst="0" w:colLast="0" w:name="_9ir6oxy7lpsg" w:id="40"/>
      <w:bookmarkEnd w:id="40"/>
      <w:r w:rsidDel="00000000" w:rsidR="00000000" w:rsidRPr="00000000">
        <w:rPr>
          <w:rFonts w:ascii="Times New Roman" w:cs="Times New Roman" w:eastAsia="Times New Roman" w:hAnsi="Times New Roman"/>
          <w:b w:val="1"/>
          <w:bCs w:val="1"/>
          <w:sz w:val="26"/>
          <w:szCs w:val="26"/>
          <w:rtl w:val="0"/>
        </w:rPr>
        <w:t xml:space="preserve">5.4 Aanbevelingen</w:t>
      </w:r>
    </w:p>
    <w:p w:rsidR="00000000" w:rsidDel="00000000" w:rsidP="00000000" w:rsidRDefault="00000000" w:rsidRPr="00000000" w14:paraId="000002D8">
      <w:pPr>
        <w:spacing w:before="2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Aanbevelingen</w:t>
      </w:r>
    </w:p>
    <w:p w:rsidR="00000000" w:rsidDel="00000000" w:rsidP="00000000" w:rsidRDefault="00000000" w:rsidRPr="00000000" w14:paraId="000002D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Voor toekomstige versies van het prototype zijn de volgende verbeteringen aan te bevelen:</w:t>
      </w:r>
    </w:p>
    <w:p w:rsidR="00000000" w:rsidDel="00000000" w:rsidP="00000000" w:rsidRDefault="00000000" w:rsidRPr="00000000" w14:paraId="000002DA">
      <w:pPr>
        <w:numPr>
          <w:ilvl w:val="0"/>
          <w:numId w:val="2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Gebruik van professionele connectoren en een printplaat om losse bedrading te vervangen.</w:t>
      </w:r>
    </w:p>
    <w:p w:rsidR="00000000" w:rsidDel="00000000" w:rsidP="00000000" w:rsidRDefault="00000000" w:rsidRPr="00000000" w14:paraId="000002DB">
      <w:pPr>
        <w:numPr>
          <w:ilvl w:val="0"/>
          <w:numId w:val="2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Integratie van een gestabiliseerde voeding om ruis en afhankelijkheid van externe bronnen te verminderen.</w:t>
      </w:r>
    </w:p>
    <w:p w:rsidR="00000000" w:rsidDel="00000000" w:rsidP="00000000" w:rsidRDefault="00000000" w:rsidRPr="00000000" w14:paraId="000002DC">
      <w:pPr>
        <w:numPr>
          <w:ilvl w:val="0"/>
          <w:numId w:val="2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Systematische registratie van meetwaarden om de betrouwbaarheid kwantitatief te onderbouwen.</w:t>
      </w:r>
    </w:p>
    <w:p w:rsidR="00000000" w:rsidDel="00000000" w:rsidP="00000000" w:rsidRDefault="00000000" w:rsidRPr="00000000" w14:paraId="000002D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Samenvattend kan worden gesteld dat het prototype betrouwbaar functioneerde binnen de gecontroleerde testomgeving, maar dat er enkele beperkingen aanwezig waren zoals de afhankelijkheid van externe voedingsbronnen en storingen in de bekabeling. Deze uitdagingen leverden waardevolle leerpunten op en vormen aanknopingspunten voor toekomstige verbeteringen. Verder zou toekomstige onderzoek zich kunnen richten op uitbreiding van dit project door het te voorzien van verlichting. Daarnaast zou implementatie van CO₂, pH sensoren evenals AI-beeldherkenning voor ziekte- en </w:t>
      </w:r>
      <w:r w:rsidDel="00000000" w:rsidR="00000000" w:rsidRPr="00000000">
        <w:rPr>
          <w:rFonts w:ascii="Times New Roman" w:cs="Times New Roman" w:eastAsia="Times New Roman" w:hAnsi="Times New Roman"/>
          <w:sz w:val="24"/>
          <w:szCs w:val="24"/>
          <w:rtl w:val="0"/>
        </w:rPr>
        <w:t xml:space="preserve">plaag detectie</w:t>
      </w:r>
      <w:r w:rsidDel="00000000" w:rsidR="00000000" w:rsidRPr="00000000">
        <w:rPr>
          <w:rFonts w:ascii="Times New Roman" w:cs="Times New Roman" w:eastAsia="Times New Roman" w:hAnsi="Times New Roman"/>
          <w:sz w:val="24"/>
          <w:szCs w:val="24"/>
          <w:rtl w:val="0"/>
        </w:rPr>
        <w:t xml:space="preserve"> voor planten samen met de  integratie van LABVIEW en de automatisering van de ingang heel erg waardevol zijn. Verder zou dit project heel wat  profiteren van een systeem dat automatische waarschuwingen via mobiele apparaten verstuurt bij kritieke waarden van omgevingsfactoren.</w:t>
      </w:r>
    </w:p>
    <w:p w:rsidR="00000000" w:rsidDel="00000000" w:rsidP="00000000" w:rsidRDefault="00000000" w:rsidRPr="00000000" w14:paraId="000002DE">
      <w:pPr>
        <w:pStyle w:val="Heading2"/>
        <w:spacing w:after="240" w:before="240" w:lineRule="auto"/>
        <w:jc w:val="both"/>
        <w:rPr>
          <w:rFonts w:ascii="Times New Roman" w:cs="Times New Roman" w:eastAsia="Times New Roman" w:hAnsi="Times New Roman"/>
          <w:b w:val="1"/>
          <w:bCs w:val="1"/>
          <w:sz w:val="26"/>
          <w:szCs w:val="26"/>
        </w:rPr>
      </w:pPr>
      <w:bookmarkStart w:colFirst="0" w:colLast="0" w:name="_mss1lax6ngiz" w:id="41"/>
      <w:bookmarkEnd w:id="41"/>
      <w:r w:rsidDel="00000000" w:rsidR="00000000" w:rsidRPr="00000000">
        <w:rPr>
          <w:rtl w:val="0"/>
        </w:rPr>
      </w:r>
    </w:p>
    <w:p w:rsidR="00000000" w:rsidDel="00000000" w:rsidP="00000000" w:rsidRDefault="00000000" w:rsidRPr="00000000" w14:paraId="000002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C">
      <w:pPr>
        <w:pStyle w:val="Heading1"/>
        <w:spacing w:after="240" w:before="240" w:line="276" w:lineRule="auto"/>
        <w:jc w:val="both"/>
        <w:rPr>
          <w:rFonts w:ascii="Times New Roman" w:cs="Times New Roman" w:eastAsia="Times New Roman" w:hAnsi="Times New Roman"/>
          <w:b w:val="1"/>
          <w:bCs w:val="1"/>
          <w:sz w:val="36"/>
          <w:szCs w:val="36"/>
        </w:rPr>
      </w:pPr>
      <w:bookmarkStart w:colFirst="0" w:colLast="0" w:name="_pqapw1xkw8pl" w:id="42"/>
      <w:bookmarkEnd w:id="42"/>
      <w:r w:rsidDel="00000000" w:rsidR="00000000" w:rsidRPr="00000000">
        <w:rPr>
          <w:rFonts w:ascii="Times New Roman" w:cs="Times New Roman" w:eastAsia="Times New Roman" w:hAnsi="Times New Roman"/>
          <w:b w:val="1"/>
          <w:bCs w:val="1"/>
          <w:sz w:val="36"/>
          <w:szCs w:val="36"/>
          <w:rtl w:val="0"/>
        </w:rPr>
        <w:t xml:space="preserve">Referenties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E">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[1] “Smart Greenhouse Gardening: An Intelligent Smart Greenhouse Monitoring,” by IJRASET.</w:t>
      </w:r>
      <w:hyperlink r:id="rId47">
        <w:r w:rsidDel="00000000" w:rsidR="00000000" w:rsidRPr="00000000">
          <w:rPr>
            <w:rFonts w:ascii="Times New Roman" w:cs="Times New Roman" w:eastAsia="Times New Roman" w:hAnsi="Times New Roman"/>
            <w:sz w:val="24"/>
            <w:szCs w:val="24"/>
            <w:rtl w:val="0"/>
          </w:rPr>
          <w:t xml:space="preserve"> </w:t>
        </w:r>
      </w:hyperlink>
      <w:hyperlink r:id="rId48">
        <w:r w:rsidDel="00000000" w:rsidR="00000000" w:rsidRPr="00000000">
          <w:rPr>
            <w:rFonts w:ascii="Times New Roman" w:cs="Times New Roman" w:eastAsia="Times New Roman" w:hAnsi="Times New Roman"/>
            <w:color w:val="1155cc"/>
            <w:sz w:val="24"/>
            <w:szCs w:val="24"/>
            <w:u w:val="single"/>
            <w:rtl w:val="0"/>
          </w:rPr>
          <w:t xml:space="preserve">https://www.ijraset.com/research-paper/smart-greenhouse-gardening-an-intelligent-smart-greenhouse-monitoring</w:t>
        </w:r>
      </w:hyperlink>
      <w:r w:rsidDel="00000000" w:rsidR="00000000" w:rsidRPr="00000000">
        <w:rPr>
          <w:rtl w:val="0"/>
        </w:rPr>
      </w:r>
    </w:p>
    <w:p w:rsidR="00000000" w:rsidDel="00000000" w:rsidP="00000000" w:rsidRDefault="00000000" w:rsidRPr="00000000" w14:paraId="000002EF">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[2] “Smart Greenhouse System Based on IoT Technologies,” by Turkish Journal of Agriculture – DergiPark.</w:t>
      </w:r>
      <w:hyperlink r:id="rId49">
        <w:r w:rsidDel="00000000" w:rsidR="00000000" w:rsidRPr="00000000">
          <w:rPr>
            <w:rFonts w:ascii="Times New Roman" w:cs="Times New Roman" w:eastAsia="Times New Roman" w:hAnsi="Times New Roman"/>
            <w:sz w:val="24"/>
            <w:szCs w:val="24"/>
            <w:rtl w:val="0"/>
          </w:rPr>
          <w:t xml:space="preserve"> </w:t>
        </w:r>
      </w:hyperlink>
      <w:hyperlink r:id="rId50">
        <w:r w:rsidDel="00000000" w:rsidR="00000000" w:rsidRPr="00000000">
          <w:rPr>
            <w:rFonts w:ascii="Times New Roman" w:cs="Times New Roman" w:eastAsia="Times New Roman" w:hAnsi="Times New Roman"/>
            <w:color w:val="1155cc"/>
            <w:sz w:val="24"/>
            <w:szCs w:val="24"/>
            <w:u w:val="single"/>
            <w:rtl w:val="0"/>
          </w:rPr>
          <w:t xml:space="preserve">https://dergipark.org.tr/en/pub/turkager/article/1362000</w:t>
        </w:r>
      </w:hyperlink>
      <w:r w:rsidDel="00000000" w:rsidR="00000000" w:rsidRPr="00000000">
        <w:rPr>
          <w:rtl w:val="0"/>
        </w:rPr>
      </w:r>
    </w:p>
    <w:p w:rsidR="00000000" w:rsidDel="00000000" w:rsidP="00000000" w:rsidRDefault="00000000" w:rsidRPr="00000000" w14:paraId="000002F0">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[3] “Smart Greenhouse Monitoring System Using IoT-Based Architecture,” by arXiv.</w:t>
      </w:r>
      <w:hyperlink r:id="rId51">
        <w:r w:rsidDel="00000000" w:rsidR="00000000" w:rsidRPr="00000000">
          <w:rPr>
            <w:rFonts w:ascii="Times New Roman" w:cs="Times New Roman" w:eastAsia="Times New Roman" w:hAnsi="Times New Roman"/>
            <w:sz w:val="24"/>
            <w:szCs w:val="24"/>
            <w:rtl w:val="0"/>
          </w:rPr>
          <w:t xml:space="preserve"> </w:t>
        </w:r>
      </w:hyperlink>
      <w:hyperlink r:id="rId52">
        <w:r w:rsidDel="00000000" w:rsidR="00000000" w:rsidRPr="00000000">
          <w:rPr>
            <w:rFonts w:ascii="Times New Roman" w:cs="Times New Roman" w:eastAsia="Times New Roman" w:hAnsi="Times New Roman"/>
            <w:color w:val="1155cc"/>
            <w:sz w:val="24"/>
            <w:szCs w:val="24"/>
            <w:u w:val="single"/>
            <w:rtl w:val="0"/>
          </w:rPr>
          <w:t xml:space="preserve">https://arxiv.org/abs/2601.15830</w:t>
        </w:r>
      </w:hyperlink>
      <w:r w:rsidDel="00000000" w:rsidR="00000000" w:rsidRPr="00000000">
        <w:rPr>
          <w:rtl w:val="0"/>
        </w:rPr>
      </w:r>
    </w:p>
    <w:p w:rsidR="00000000" w:rsidDel="00000000" w:rsidP="00000000" w:rsidRDefault="00000000" w:rsidRPr="00000000" w14:paraId="000002F1">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[4] “IoT-Based Smart Greenhouse Monitoring System,” by Research Square.</w:t>
      </w:r>
      <w:hyperlink r:id="rId53">
        <w:r w:rsidDel="00000000" w:rsidR="00000000" w:rsidRPr="00000000">
          <w:rPr>
            <w:rFonts w:ascii="Times New Roman" w:cs="Times New Roman" w:eastAsia="Times New Roman" w:hAnsi="Times New Roman"/>
            <w:sz w:val="24"/>
            <w:szCs w:val="24"/>
            <w:rtl w:val="0"/>
          </w:rPr>
          <w:t xml:space="preserve"> </w:t>
        </w:r>
      </w:hyperlink>
      <w:hyperlink r:id="rId54">
        <w:r w:rsidDel="00000000" w:rsidR="00000000" w:rsidRPr="00000000">
          <w:rPr>
            <w:rFonts w:ascii="Times New Roman" w:cs="Times New Roman" w:eastAsia="Times New Roman" w:hAnsi="Times New Roman"/>
            <w:color w:val="1155cc"/>
            <w:sz w:val="24"/>
            <w:szCs w:val="24"/>
            <w:u w:val="single"/>
            <w:rtl w:val="0"/>
          </w:rPr>
          <w:t xml:space="preserve">https://assets-eu.researchsquare.com/files/rs-7557629/v1/8cbe5b14-7b51-4557-8866-360a8610ae78.pdf</w:t>
        </w:r>
      </w:hyperlink>
      <w:r w:rsidDel="00000000" w:rsidR="00000000" w:rsidRPr="00000000">
        <w:rPr>
          <w:rtl w:val="0"/>
        </w:rPr>
      </w:r>
    </w:p>
    <w:p w:rsidR="00000000" w:rsidDel="00000000" w:rsidP="00000000" w:rsidRDefault="00000000" w:rsidRPr="00000000" w14:paraId="000002F2">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[5] “Smart Agriculture: IoT-Based Greenhouse Monitoring System,” by ResearchGate.</w:t>
      </w:r>
      <w:hyperlink r:id="rId55">
        <w:r w:rsidDel="00000000" w:rsidR="00000000" w:rsidRPr="00000000">
          <w:rPr>
            <w:rFonts w:ascii="Times New Roman" w:cs="Times New Roman" w:eastAsia="Times New Roman" w:hAnsi="Times New Roman"/>
            <w:sz w:val="24"/>
            <w:szCs w:val="24"/>
            <w:rtl w:val="0"/>
          </w:rPr>
          <w:t xml:space="preserve"> </w:t>
        </w:r>
      </w:hyperlink>
      <w:hyperlink r:id="rId56">
        <w:r w:rsidDel="00000000" w:rsidR="00000000" w:rsidRPr="00000000">
          <w:rPr>
            <w:rFonts w:ascii="Times New Roman" w:cs="Times New Roman" w:eastAsia="Times New Roman" w:hAnsi="Times New Roman"/>
            <w:color w:val="1155cc"/>
            <w:sz w:val="24"/>
            <w:szCs w:val="24"/>
            <w:u w:val="single"/>
            <w:rtl w:val="0"/>
          </w:rPr>
          <w:t xml:space="preserve">https://www.researchgate.net/publication/366277451_Smart_Agriculture_IoT-based_Greenhouse_Monitoring_System</w:t>
        </w:r>
      </w:hyperlink>
      <w:r w:rsidDel="00000000" w:rsidR="00000000" w:rsidRPr="00000000">
        <w:rPr>
          <w:rtl w:val="0"/>
        </w:rPr>
      </w:r>
    </w:p>
    <w:p w:rsidR="00000000" w:rsidDel="00000000" w:rsidP="00000000" w:rsidRDefault="00000000" w:rsidRPr="00000000" w14:paraId="000002F3">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[6] “An IoT-Based Smart Greenhouse Monitoring Approach,” by ScienceDirect.</w:t>
      </w:r>
      <w:hyperlink r:id="rId57">
        <w:r w:rsidDel="00000000" w:rsidR="00000000" w:rsidRPr="00000000">
          <w:rPr>
            <w:rFonts w:ascii="Times New Roman" w:cs="Times New Roman" w:eastAsia="Times New Roman" w:hAnsi="Times New Roman"/>
            <w:sz w:val="24"/>
            <w:szCs w:val="24"/>
            <w:rtl w:val="0"/>
          </w:rPr>
          <w:t xml:space="preserve"> </w:t>
        </w:r>
      </w:hyperlink>
      <w:hyperlink r:id="rId58">
        <w:r w:rsidDel="00000000" w:rsidR="00000000" w:rsidRPr="00000000">
          <w:rPr>
            <w:rFonts w:ascii="Times New Roman" w:cs="Times New Roman" w:eastAsia="Times New Roman" w:hAnsi="Times New Roman"/>
            <w:color w:val="1155cc"/>
            <w:sz w:val="24"/>
            <w:szCs w:val="24"/>
            <w:u w:val="single"/>
            <w:rtl w:val="0"/>
          </w:rPr>
          <w:t xml:space="preserve">https://www.sciencedirect.com/science/article/pii/S277237552500901</w:t>
        </w:r>
      </w:hyperlink>
      <w:r w:rsidDel="00000000" w:rsidR="00000000" w:rsidRPr="00000000">
        <w:rPr>
          <w:rtl w:val="0"/>
        </w:rPr>
      </w:r>
    </w:p>
    <w:p w:rsidR="00000000" w:rsidDel="00000000" w:rsidP="00000000" w:rsidRDefault="00000000" w:rsidRPr="00000000" w14:paraId="000002F4">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[7] “De 17 Sustainable Development Goals (SDG’s),” by SDG Nederland.</w:t>
      </w:r>
      <w:hyperlink r:id="rId59">
        <w:r w:rsidDel="00000000" w:rsidR="00000000" w:rsidRPr="00000000">
          <w:rPr>
            <w:rFonts w:ascii="Times New Roman" w:cs="Times New Roman" w:eastAsia="Times New Roman" w:hAnsi="Times New Roman"/>
            <w:sz w:val="24"/>
            <w:szCs w:val="24"/>
            <w:rtl w:val="0"/>
          </w:rPr>
          <w:t xml:space="preserve"> </w:t>
        </w:r>
      </w:hyperlink>
      <w:hyperlink r:id="rId60">
        <w:r w:rsidDel="00000000" w:rsidR="00000000" w:rsidRPr="00000000">
          <w:rPr>
            <w:rFonts w:ascii="Times New Roman" w:cs="Times New Roman" w:eastAsia="Times New Roman" w:hAnsi="Times New Roman"/>
            <w:color w:val="1155cc"/>
            <w:sz w:val="24"/>
            <w:szCs w:val="24"/>
            <w:u w:val="single"/>
            <w:rtl w:val="0"/>
          </w:rPr>
          <w:t xml:space="preserve">https://www.sdgnederland.nl/de-17-sdgs/</w:t>
        </w:r>
      </w:hyperlink>
      <w:r w:rsidDel="00000000" w:rsidR="00000000" w:rsidRPr="00000000">
        <w:rPr>
          <w:rtl w:val="0"/>
        </w:rPr>
      </w:r>
    </w:p>
    <w:p w:rsidR="00000000" w:rsidDel="00000000" w:rsidP="00000000" w:rsidRDefault="00000000" w:rsidRPr="00000000" w14:paraId="000002F5">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[8] “Millennium Development Goals en Sustainable Development Goals,” by Statistics Suriname.</w:t>
      </w:r>
      <w:hyperlink r:id="rId61">
        <w:r w:rsidDel="00000000" w:rsidR="00000000" w:rsidRPr="00000000">
          <w:rPr>
            <w:rFonts w:ascii="Times New Roman" w:cs="Times New Roman" w:eastAsia="Times New Roman" w:hAnsi="Times New Roman"/>
            <w:sz w:val="24"/>
            <w:szCs w:val="24"/>
            <w:rtl w:val="0"/>
          </w:rPr>
          <w:t xml:space="preserve"> </w:t>
        </w:r>
      </w:hyperlink>
      <w:hyperlink r:id="rId62">
        <w:r w:rsidDel="00000000" w:rsidR="00000000" w:rsidRPr="00000000">
          <w:rPr>
            <w:rFonts w:ascii="Times New Roman" w:cs="Times New Roman" w:eastAsia="Times New Roman" w:hAnsi="Times New Roman"/>
            <w:color w:val="1155cc"/>
            <w:sz w:val="24"/>
            <w:szCs w:val="24"/>
            <w:u w:val="single"/>
            <w:rtl w:val="0"/>
          </w:rPr>
          <w:t xml:space="preserve">https://statistics-suriname.org/mdg-sdg/</w:t>
        </w:r>
      </w:hyperlink>
      <w:r w:rsidDel="00000000" w:rsidR="00000000" w:rsidRPr="00000000">
        <w:rPr>
          <w:rtl w:val="0"/>
        </w:rPr>
      </w:r>
    </w:p>
    <w:p w:rsidR="00000000" w:rsidDel="00000000" w:rsidP="00000000" w:rsidRDefault="00000000" w:rsidRPr="00000000" w14:paraId="000002F6">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[9] “Smart Greenhouse Monitoring and Control Using IoT,” by ScienceDirect.</w:t>
      </w:r>
      <w:hyperlink r:id="rId63">
        <w:r w:rsidDel="00000000" w:rsidR="00000000" w:rsidRPr="00000000">
          <w:rPr>
            <w:rFonts w:ascii="Times New Roman" w:cs="Times New Roman" w:eastAsia="Times New Roman" w:hAnsi="Times New Roman"/>
            <w:sz w:val="24"/>
            <w:szCs w:val="24"/>
            <w:rtl w:val="0"/>
          </w:rPr>
          <w:t xml:space="preserve"> </w:t>
        </w:r>
      </w:hyperlink>
      <w:hyperlink r:id="rId64">
        <w:r w:rsidDel="00000000" w:rsidR="00000000" w:rsidRPr="00000000">
          <w:rPr>
            <w:rFonts w:ascii="Times New Roman" w:cs="Times New Roman" w:eastAsia="Times New Roman" w:hAnsi="Times New Roman"/>
            <w:color w:val="1155cc"/>
            <w:sz w:val="24"/>
            <w:szCs w:val="24"/>
            <w:u w:val="single"/>
            <w:rtl w:val="0"/>
          </w:rPr>
          <w:t xml:space="preserve">https://www.sciencedirect.com/science/article/pii/S2772375525009013</w:t>
        </w:r>
      </w:hyperlink>
      <w:r w:rsidDel="00000000" w:rsidR="00000000" w:rsidRPr="00000000">
        <w:rPr>
          <w:rtl w:val="0"/>
        </w:rPr>
      </w:r>
    </w:p>
    <w:p w:rsidR="00000000" w:rsidDel="00000000" w:rsidP="00000000" w:rsidRDefault="00000000" w:rsidRPr="00000000" w14:paraId="000002F7">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[10] “IoT Applications in Smart Greenhouse Systems,” by ScienceDirect.</w:t>
      </w:r>
      <w:hyperlink r:id="rId65">
        <w:r w:rsidDel="00000000" w:rsidR="00000000" w:rsidRPr="00000000">
          <w:rPr>
            <w:rFonts w:ascii="Times New Roman" w:cs="Times New Roman" w:eastAsia="Times New Roman" w:hAnsi="Times New Roman"/>
            <w:sz w:val="24"/>
            <w:szCs w:val="24"/>
            <w:rtl w:val="0"/>
          </w:rPr>
          <w:t xml:space="preserve"> </w:t>
        </w:r>
      </w:hyperlink>
      <w:hyperlink r:id="rId66">
        <w:r w:rsidDel="00000000" w:rsidR="00000000" w:rsidRPr="00000000">
          <w:rPr>
            <w:rFonts w:ascii="Times New Roman" w:cs="Times New Roman" w:eastAsia="Times New Roman" w:hAnsi="Times New Roman"/>
            <w:color w:val="1155cc"/>
            <w:sz w:val="24"/>
            <w:szCs w:val="24"/>
            <w:u w:val="single"/>
            <w:rtl w:val="0"/>
          </w:rPr>
          <w:t xml:space="preserve">https://www.sciencedirect.com/science/article/pii/S2590123023000166</w:t>
        </w:r>
      </w:hyperlink>
      <w:r w:rsidDel="00000000" w:rsidR="00000000" w:rsidRPr="00000000">
        <w:rPr>
          <w:rtl w:val="0"/>
        </w:rPr>
      </w:r>
    </w:p>
    <w:p w:rsidR="00000000" w:rsidDel="00000000" w:rsidP="00000000" w:rsidRDefault="00000000" w:rsidRPr="00000000" w14:paraId="000002F8">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[11] “Why Greenhouse Vegetable Production Drives Sustainable Agriculture,” by Miilkiiagrow.</w:t>
      </w:r>
      <w:hyperlink r:id="rId67">
        <w:r w:rsidDel="00000000" w:rsidR="00000000" w:rsidRPr="00000000">
          <w:rPr>
            <w:rFonts w:ascii="Times New Roman" w:cs="Times New Roman" w:eastAsia="Times New Roman" w:hAnsi="Times New Roman"/>
            <w:sz w:val="24"/>
            <w:szCs w:val="24"/>
            <w:rtl w:val="0"/>
          </w:rPr>
          <w:t xml:space="preserve"> </w:t>
        </w:r>
      </w:hyperlink>
      <w:hyperlink r:id="rId68">
        <w:r w:rsidDel="00000000" w:rsidR="00000000" w:rsidRPr="00000000">
          <w:rPr>
            <w:rFonts w:ascii="Times New Roman" w:cs="Times New Roman" w:eastAsia="Times New Roman" w:hAnsi="Times New Roman"/>
            <w:color w:val="1155cc"/>
            <w:sz w:val="24"/>
            <w:szCs w:val="24"/>
            <w:u w:val="single"/>
            <w:rtl w:val="0"/>
          </w:rPr>
          <w:t xml:space="preserve">https://www.miilkiiagrow.com/nl/news/why-greenhouse-vegetable-production-drives-sustainable-agriculture/</w:t>
        </w:r>
      </w:hyperlink>
      <w:r w:rsidDel="00000000" w:rsidR="00000000" w:rsidRPr="00000000">
        <w:rPr>
          <w:rtl w:val="0"/>
        </w:rPr>
      </w:r>
    </w:p>
    <w:p w:rsidR="00000000" w:rsidDel="00000000" w:rsidP="00000000" w:rsidRDefault="00000000" w:rsidRPr="00000000" w14:paraId="000002F9">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[12] “Klimaatverandering,” by WWF Nederland.</w:t>
      </w:r>
      <w:hyperlink r:id="rId69">
        <w:r w:rsidDel="00000000" w:rsidR="00000000" w:rsidRPr="00000000">
          <w:rPr>
            <w:rFonts w:ascii="Times New Roman" w:cs="Times New Roman" w:eastAsia="Times New Roman" w:hAnsi="Times New Roman"/>
            <w:sz w:val="24"/>
            <w:szCs w:val="24"/>
            <w:rtl w:val="0"/>
          </w:rPr>
          <w:t xml:space="preserve"> </w:t>
        </w:r>
      </w:hyperlink>
      <w:hyperlink r:id="rId70">
        <w:r w:rsidDel="00000000" w:rsidR="00000000" w:rsidRPr="00000000">
          <w:rPr>
            <w:rFonts w:ascii="Times New Roman" w:cs="Times New Roman" w:eastAsia="Times New Roman" w:hAnsi="Times New Roman"/>
            <w:color w:val="1155cc"/>
            <w:sz w:val="24"/>
            <w:szCs w:val="24"/>
            <w:u w:val="single"/>
            <w:rtl w:val="0"/>
          </w:rPr>
          <w:t xml:space="preserve">https://www.wwf.nl/wat-we-doen/focus/klimaatverandering</w:t>
        </w:r>
      </w:hyperlink>
      <w:r w:rsidDel="00000000" w:rsidR="00000000" w:rsidRPr="00000000">
        <w:rPr>
          <w:rtl w:val="0"/>
        </w:rPr>
      </w:r>
    </w:p>
    <w:p w:rsidR="00000000" w:rsidDel="00000000" w:rsidP="00000000" w:rsidRDefault="00000000" w:rsidRPr="00000000" w14:paraId="000002FA">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[13] “Gevolgen van Klimaatverandering voor Landbouw,” by Klimaat.be.</w:t>
      </w:r>
      <w:hyperlink r:id="rId71">
        <w:r w:rsidDel="00000000" w:rsidR="00000000" w:rsidRPr="00000000">
          <w:rPr>
            <w:rFonts w:ascii="Times New Roman" w:cs="Times New Roman" w:eastAsia="Times New Roman" w:hAnsi="Times New Roman"/>
            <w:sz w:val="24"/>
            <w:szCs w:val="24"/>
            <w:rtl w:val="0"/>
          </w:rPr>
          <w:t xml:space="preserve"> </w:t>
        </w:r>
      </w:hyperlink>
      <w:hyperlink r:id="rId72">
        <w:r w:rsidDel="00000000" w:rsidR="00000000" w:rsidRPr="00000000">
          <w:rPr>
            <w:rFonts w:ascii="Times New Roman" w:cs="Times New Roman" w:eastAsia="Times New Roman" w:hAnsi="Times New Roman"/>
            <w:color w:val="1155cc"/>
            <w:sz w:val="24"/>
            <w:szCs w:val="24"/>
            <w:u w:val="single"/>
            <w:rtl w:val="0"/>
          </w:rPr>
          <w:t xml:space="preserve">https://klimaat.be/klimaatverandering/gevolgen/landbouw</w:t>
        </w:r>
      </w:hyperlink>
      <w:r w:rsidDel="00000000" w:rsidR="00000000" w:rsidRPr="00000000">
        <w:rPr>
          <w:rtl w:val="0"/>
        </w:rPr>
      </w:r>
    </w:p>
    <w:p w:rsidR="00000000" w:rsidDel="00000000" w:rsidP="00000000" w:rsidRDefault="00000000" w:rsidRPr="00000000" w14:paraId="000002FB">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[14] “Wat is een Microcontroller (MCU)?,” by PC Basic.</w:t>
      </w:r>
      <w:hyperlink r:id="rId73">
        <w:r w:rsidDel="00000000" w:rsidR="00000000" w:rsidRPr="00000000">
          <w:rPr>
            <w:rFonts w:ascii="Times New Roman" w:cs="Times New Roman" w:eastAsia="Times New Roman" w:hAnsi="Times New Roman"/>
            <w:sz w:val="24"/>
            <w:szCs w:val="24"/>
            <w:rtl w:val="0"/>
          </w:rPr>
          <w:t xml:space="preserve"> </w:t>
        </w:r>
      </w:hyperlink>
      <w:hyperlink r:id="rId74">
        <w:r w:rsidDel="00000000" w:rsidR="00000000" w:rsidRPr="00000000">
          <w:rPr>
            <w:rFonts w:ascii="Times New Roman" w:cs="Times New Roman" w:eastAsia="Times New Roman" w:hAnsi="Times New Roman"/>
            <w:color w:val="1155cc"/>
            <w:sz w:val="24"/>
            <w:szCs w:val="24"/>
            <w:u w:val="single"/>
            <w:rtl w:val="0"/>
          </w:rPr>
          <w:t xml:space="preserve">https://www.pcbasic.com/nl/blog/microcontroller_microprocessor.html</w:t>
        </w:r>
      </w:hyperlink>
      <w:r w:rsidDel="00000000" w:rsidR="00000000" w:rsidRPr="00000000">
        <w:rPr>
          <w:rtl w:val="0"/>
        </w:rPr>
      </w:r>
    </w:p>
    <w:p w:rsidR="00000000" w:rsidDel="00000000" w:rsidP="00000000" w:rsidRDefault="00000000" w:rsidRPr="00000000" w14:paraId="000002FC">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[15] “Alles over de ESP8266 en ESP32,” by Elektronica Voor Jou.</w:t>
      </w:r>
      <w:hyperlink r:id="rId75">
        <w:r w:rsidDel="00000000" w:rsidR="00000000" w:rsidRPr="00000000">
          <w:rPr>
            <w:rFonts w:ascii="Times New Roman" w:cs="Times New Roman" w:eastAsia="Times New Roman" w:hAnsi="Times New Roman"/>
            <w:sz w:val="24"/>
            <w:szCs w:val="24"/>
            <w:rtl w:val="0"/>
          </w:rPr>
          <w:t xml:space="preserve"> </w:t>
        </w:r>
      </w:hyperlink>
      <w:hyperlink r:id="rId76">
        <w:r w:rsidDel="00000000" w:rsidR="00000000" w:rsidRPr="00000000">
          <w:rPr>
            <w:rFonts w:ascii="Times New Roman" w:cs="Times New Roman" w:eastAsia="Times New Roman" w:hAnsi="Times New Roman"/>
            <w:color w:val="1155cc"/>
            <w:sz w:val="24"/>
            <w:szCs w:val="24"/>
            <w:u w:val="single"/>
            <w:rtl w:val="0"/>
          </w:rPr>
          <w:t xml:space="preserve">https://elektronicavoorjou.nl/blog/alles-over-de-esp8266-esp32/</w:t>
        </w:r>
      </w:hyperlink>
      <w:r w:rsidDel="00000000" w:rsidR="00000000" w:rsidRPr="00000000">
        <w:rPr>
          <w:rtl w:val="0"/>
        </w:rPr>
      </w:r>
    </w:p>
    <w:p w:rsidR="00000000" w:rsidDel="00000000" w:rsidP="00000000" w:rsidRDefault="00000000" w:rsidRPr="00000000" w14:paraId="000002FD">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[16] “How to Test Soil Moisture,” by Lawn Love.</w:t>
      </w:r>
      <w:hyperlink r:id="rId77">
        <w:r w:rsidDel="00000000" w:rsidR="00000000" w:rsidRPr="00000000">
          <w:rPr>
            <w:rFonts w:ascii="Times New Roman" w:cs="Times New Roman" w:eastAsia="Times New Roman" w:hAnsi="Times New Roman"/>
            <w:sz w:val="24"/>
            <w:szCs w:val="24"/>
            <w:rtl w:val="0"/>
          </w:rPr>
          <w:t xml:space="preserve"> </w:t>
        </w:r>
      </w:hyperlink>
      <w:hyperlink r:id="rId78">
        <w:r w:rsidDel="00000000" w:rsidR="00000000" w:rsidRPr="00000000">
          <w:rPr>
            <w:rFonts w:ascii="Times New Roman" w:cs="Times New Roman" w:eastAsia="Times New Roman" w:hAnsi="Times New Roman"/>
            <w:color w:val="1155cc"/>
            <w:sz w:val="24"/>
            <w:szCs w:val="24"/>
            <w:u w:val="single"/>
            <w:rtl w:val="0"/>
          </w:rPr>
          <w:t xml:space="preserve">https://lawnlove.com/blog/how-to-test-soil-moisture/</w:t>
        </w:r>
      </w:hyperlink>
      <w:r w:rsidDel="00000000" w:rsidR="00000000" w:rsidRPr="00000000">
        <w:rPr>
          <w:rtl w:val="0"/>
        </w:rPr>
      </w:r>
    </w:p>
    <w:p w:rsidR="00000000" w:rsidDel="00000000" w:rsidP="00000000" w:rsidRDefault="00000000" w:rsidRPr="00000000" w14:paraId="000002FE">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[17] “Temperatuur voor Plantengroei,” by Plagron.</w:t>
      </w:r>
      <w:hyperlink r:id="rId79">
        <w:r w:rsidDel="00000000" w:rsidR="00000000" w:rsidRPr="00000000">
          <w:rPr>
            <w:rFonts w:ascii="Times New Roman" w:cs="Times New Roman" w:eastAsia="Times New Roman" w:hAnsi="Times New Roman"/>
            <w:sz w:val="24"/>
            <w:szCs w:val="24"/>
            <w:rtl w:val="0"/>
          </w:rPr>
          <w:t xml:space="preserve"> </w:t>
        </w:r>
      </w:hyperlink>
      <w:hyperlink r:id="rId80">
        <w:r w:rsidDel="00000000" w:rsidR="00000000" w:rsidRPr="00000000">
          <w:rPr>
            <w:rFonts w:ascii="Times New Roman" w:cs="Times New Roman" w:eastAsia="Times New Roman" w:hAnsi="Times New Roman"/>
            <w:color w:val="1155cc"/>
            <w:sz w:val="24"/>
            <w:szCs w:val="24"/>
            <w:u w:val="single"/>
            <w:rtl w:val="0"/>
          </w:rPr>
          <w:t xml:space="preserve">https://plagron.com/nl/hobby/grow-topics/temperatuur</w:t>
        </w:r>
      </w:hyperlink>
      <w:r w:rsidDel="00000000" w:rsidR="00000000" w:rsidRPr="00000000">
        <w:rPr>
          <w:rtl w:val="0"/>
        </w:rPr>
      </w:r>
    </w:p>
    <w:p w:rsidR="00000000" w:rsidDel="00000000" w:rsidP="00000000" w:rsidRDefault="00000000" w:rsidRPr="00000000" w14:paraId="000002FF">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[18] “Alles over Luchtvochtigheid en Planten,” by Plantsome.</w:t>
      </w:r>
      <w:hyperlink r:id="rId81">
        <w:r w:rsidDel="00000000" w:rsidR="00000000" w:rsidRPr="00000000">
          <w:rPr>
            <w:rFonts w:ascii="Times New Roman" w:cs="Times New Roman" w:eastAsia="Times New Roman" w:hAnsi="Times New Roman"/>
            <w:sz w:val="24"/>
            <w:szCs w:val="24"/>
            <w:rtl w:val="0"/>
          </w:rPr>
          <w:t xml:space="preserve"> </w:t>
        </w:r>
      </w:hyperlink>
      <w:hyperlink r:id="rId82">
        <w:r w:rsidDel="00000000" w:rsidR="00000000" w:rsidRPr="00000000">
          <w:rPr>
            <w:rFonts w:ascii="Times New Roman" w:cs="Times New Roman" w:eastAsia="Times New Roman" w:hAnsi="Times New Roman"/>
            <w:color w:val="1155cc"/>
            <w:sz w:val="24"/>
            <w:szCs w:val="24"/>
            <w:u w:val="single"/>
            <w:rtl w:val="0"/>
          </w:rPr>
          <w:t xml:space="preserve">https://www.plantsome.nl/blogs/blog/alles-over-luchtvochtigheid-en-planten</w:t>
        </w:r>
      </w:hyperlink>
      <w:r w:rsidDel="00000000" w:rsidR="00000000" w:rsidRPr="00000000">
        <w:rPr>
          <w:rtl w:val="0"/>
        </w:rPr>
      </w:r>
    </w:p>
    <w:p w:rsidR="00000000" w:rsidDel="00000000" w:rsidP="00000000" w:rsidRDefault="00000000" w:rsidRPr="00000000" w14:paraId="00000300">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[19] “ESP32-WROVER-E and ESP32-WROVER-IE Datasheet,” by Espressif Systems.</w:t>
      </w:r>
      <w:hyperlink r:id="rId83">
        <w:r w:rsidDel="00000000" w:rsidR="00000000" w:rsidRPr="00000000">
          <w:rPr>
            <w:rFonts w:ascii="Times New Roman" w:cs="Times New Roman" w:eastAsia="Times New Roman" w:hAnsi="Times New Roman"/>
            <w:sz w:val="24"/>
            <w:szCs w:val="24"/>
            <w:rtl w:val="0"/>
          </w:rPr>
          <w:t xml:space="preserve"> </w:t>
        </w:r>
      </w:hyperlink>
      <w:hyperlink r:id="rId84">
        <w:r w:rsidDel="00000000" w:rsidR="00000000" w:rsidRPr="00000000">
          <w:rPr>
            <w:rFonts w:ascii="Times New Roman" w:cs="Times New Roman" w:eastAsia="Times New Roman" w:hAnsi="Times New Roman"/>
            <w:color w:val="1155cc"/>
            <w:sz w:val="24"/>
            <w:szCs w:val="24"/>
            <w:u w:val="single"/>
            <w:rtl w:val="0"/>
          </w:rPr>
          <w:t xml:space="preserve">https://documentation.espressif.com/esp32-wrover-e_esp32-wrover-ie_datasheet_en.pdf</w:t>
        </w:r>
      </w:hyperlink>
      <w:r w:rsidDel="00000000" w:rsidR="00000000" w:rsidRPr="00000000">
        <w:rPr>
          <w:rtl w:val="0"/>
        </w:rPr>
      </w:r>
    </w:p>
    <w:p w:rsidR="00000000" w:rsidDel="00000000" w:rsidP="00000000" w:rsidRDefault="00000000" w:rsidRPr="00000000" w14:paraId="00000301">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[20] “DHT11 Temperature and Humidity Sensor Datasheet,” by Components101.</w:t>
      </w:r>
      <w:hyperlink r:id="rId85">
        <w:r w:rsidDel="00000000" w:rsidR="00000000" w:rsidRPr="00000000">
          <w:rPr>
            <w:rFonts w:ascii="Times New Roman" w:cs="Times New Roman" w:eastAsia="Times New Roman" w:hAnsi="Times New Roman"/>
            <w:sz w:val="24"/>
            <w:szCs w:val="24"/>
            <w:rtl w:val="0"/>
          </w:rPr>
          <w:t xml:space="preserve"> </w:t>
        </w:r>
      </w:hyperlink>
      <w:hyperlink r:id="rId86">
        <w:r w:rsidDel="00000000" w:rsidR="00000000" w:rsidRPr="00000000">
          <w:rPr>
            <w:rFonts w:ascii="Times New Roman" w:cs="Times New Roman" w:eastAsia="Times New Roman" w:hAnsi="Times New Roman"/>
            <w:color w:val="1155cc"/>
            <w:sz w:val="24"/>
            <w:szCs w:val="24"/>
            <w:u w:val="single"/>
            <w:rtl w:val="0"/>
          </w:rPr>
          <w:t xml:space="preserve">https://components101.com/sites/default/files/component_datasheet/DFR0067%20DHT11%20Datasheet.pdf</w:t>
        </w:r>
      </w:hyperlink>
      <w:r w:rsidDel="00000000" w:rsidR="00000000" w:rsidRPr="00000000">
        <w:rPr>
          <w:rtl w:val="0"/>
        </w:rPr>
      </w:r>
    </w:p>
    <w:p w:rsidR="00000000" w:rsidDel="00000000" w:rsidP="00000000" w:rsidRDefault="00000000" w:rsidRPr="00000000" w14:paraId="00000302">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[21] “Arduino Water Level Sensor,” by DatasheetHub.</w:t>
      </w:r>
      <w:hyperlink r:id="rId87">
        <w:r w:rsidDel="00000000" w:rsidR="00000000" w:rsidRPr="00000000">
          <w:rPr>
            <w:rFonts w:ascii="Times New Roman" w:cs="Times New Roman" w:eastAsia="Times New Roman" w:hAnsi="Times New Roman"/>
            <w:sz w:val="24"/>
            <w:szCs w:val="24"/>
            <w:rtl w:val="0"/>
          </w:rPr>
          <w:t xml:space="preserve"> </w:t>
        </w:r>
      </w:hyperlink>
      <w:hyperlink r:id="rId88">
        <w:r w:rsidDel="00000000" w:rsidR="00000000" w:rsidRPr="00000000">
          <w:rPr>
            <w:rFonts w:ascii="Times New Roman" w:cs="Times New Roman" w:eastAsia="Times New Roman" w:hAnsi="Times New Roman"/>
            <w:color w:val="1155cc"/>
            <w:sz w:val="24"/>
            <w:szCs w:val="24"/>
            <w:u w:val="single"/>
            <w:rtl w:val="0"/>
          </w:rPr>
          <w:t xml:space="preserve">https://www.datasheethub.com/arduino-water-level-sensor/</w:t>
        </w:r>
      </w:hyperlink>
      <w:r w:rsidDel="00000000" w:rsidR="00000000" w:rsidRPr="00000000">
        <w:rPr>
          <w:rtl w:val="0"/>
        </w:rPr>
      </w:r>
    </w:p>
    <w:p w:rsidR="00000000" w:rsidDel="00000000" w:rsidP="00000000" w:rsidRDefault="00000000" w:rsidRPr="00000000" w14:paraId="00000303">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[22] “Global Reporting Format (GRF) Application Automation for Runway Surface Conditions in West Africa,” by ResearchGate.</w:t>
      </w:r>
      <w:hyperlink r:id="rId89">
        <w:r w:rsidDel="00000000" w:rsidR="00000000" w:rsidRPr="00000000">
          <w:rPr>
            <w:rFonts w:ascii="Times New Roman" w:cs="Times New Roman" w:eastAsia="Times New Roman" w:hAnsi="Times New Roman"/>
            <w:sz w:val="24"/>
            <w:szCs w:val="24"/>
            <w:rtl w:val="0"/>
          </w:rPr>
          <w:t xml:space="preserve"> </w:t>
        </w:r>
      </w:hyperlink>
      <w:hyperlink r:id="rId90">
        <w:r w:rsidDel="00000000" w:rsidR="00000000" w:rsidRPr="00000000">
          <w:rPr>
            <w:rFonts w:ascii="Times New Roman" w:cs="Times New Roman" w:eastAsia="Times New Roman" w:hAnsi="Times New Roman"/>
            <w:color w:val="1155cc"/>
            <w:sz w:val="24"/>
            <w:szCs w:val="24"/>
            <w:u w:val="single"/>
            <w:rtl w:val="0"/>
          </w:rPr>
          <w:t xml:space="preserve">https://www.researchgate.net/publication/363936993_Global_Reporting_Format_GRF_Application_Automation_for_Runway_Surface_Conditions_in_West_Africa/figures</w:t>
        </w:r>
      </w:hyperlink>
      <w:r w:rsidDel="00000000" w:rsidR="00000000" w:rsidRPr="00000000">
        <w:rPr>
          <w:rtl w:val="0"/>
        </w:rPr>
      </w:r>
    </w:p>
    <w:p w:rsidR="00000000" w:rsidDel="00000000" w:rsidP="00000000" w:rsidRDefault="00000000" w:rsidRPr="00000000" w14:paraId="00000304">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[23] “Soil Moisture Sensor Module,” by Components101.</w:t>
      </w:r>
      <w:hyperlink r:id="rId91">
        <w:r w:rsidDel="00000000" w:rsidR="00000000" w:rsidRPr="00000000">
          <w:rPr>
            <w:rFonts w:ascii="Times New Roman" w:cs="Times New Roman" w:eastAsia="Times New Roman" w:hAnsi="Times New Roman"/>
            <w:sz w:val="24"/>
            <w:szCs w:val="24"/>
            <w:rtl w:val="0"/>
          </w:rPr>
          <w:t xml:space="preserve"> </w:t>
        </w:r>
      </w:hyperlink>
      <w:hyperlink r:id="rId92">
        <w:r w:rsidDel="00000000" w:rsidR="00000000" w:rsidRPr="00000000">
          <w:rPr>
            <w:rFonts w:ascii="Times New Roman" w:cs="Times New Roman" w:eastAsia="Times New Roman" w:hAnsi="Times New Roman"/>
            <w:color w:val="1155cc"/>
            <w:sz w:val="24"/>
            <w:szCs w:val="24"/>
            <w:u w:val="single"/>
            <w:rtl w:val="0"/>
          </w:rPr>
          <w:t xml:space="preserve">https://components101.com/modules/soil-moisture-sensor-module</w:t>
        </w:r>
      </w:hyperlink>
      <w:r w:rsidDel="00000000" w:rsidR="00000000" w:rsidRPr="00000000">
        <w:rPr>
          <w:rtl w:val="0"/>
        </w:rPr>
      </w:r>
    </w:p>
    <w:p w:rsidR="00000000" w:rsidDel="00000000" w:rsidP="00000000" w:rsidRDefault="00000000" w:rsidRPr="00000000" w14:paraId="00000305">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[24] “DS3231 RTC Module: Pinout, Circuit and Datasheet,” by Components101.</w:t>
      </w:r>
      <w:hyperlink r:id="rId93">
        <w:r w:rsidDel="00000000" w:rsidR="00000000" w:rsidRPr="00000000">
          <w:rPr>
            <w:rFonts w:ascii="Times New Roman" w:cs="Times New Roman" w:eastAsia="Times New Roman" w:hAnsi="Times New Roman"/>
            <w:sz w:val="24"/>
            <w:szCs w:val="24"/>
            <w:rtl w:val="0"/>
          </w:rPr>
          <w:t xml:space="preserve"> </w:t>
        </w:r>
      </w:hyperlink>
      <w:hyperlink r:id="rId94">
        <w:r w:rsidDel="00000000" w:rsidR="00000000" w:rsidRPr="00000000">
          <w:rPr>
            <w:rFonts w:ascii="Times New Roman" w:cs="Times New Roman" w:eastAsia="Times New Roman" w:hAnsi="Times New Roman"/>
            <w:color w:val="1155cc"/>
            <w:sz w:val="24"/>
            <w:szCs w:val="24"/>
            <w:u w:val="single"/>
            <w:rtl w:val="0"/>
          </w:rPr>
          <w:t xml:space="preserve">https://components101.com/modules/ds3231-rtc-module-pinout-circuit-datasheet</w:t>
        </w:r>
      </w:hyperlink>
      <w:r w:rsidDel="00000000" w:rsidR="00000000" w:rsidRPr="00000000">
        <w:rPr>
          <w:rtl w:val="0"/>
        </w:rPr>
      </w:r>
    </w:p>
    <w:p w:rsidR="00000000" w:rsidDel="00000000" w:rsidP="00000000" w:rsidRDefault="00000000" w:rsidRPr="00000000" w14:paraId="00000306">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[25] “Plastic water solenoid valve,” by DigiKey.</w:t>
      </w:r>
      <w:hyperlink r:id="rId95">
        <w:r w:rsidDel="00000000" w:rsidR="00000000" w:rsidRPr="00000000">
          <w:rPr>
            <w:rFonts w:ascii="Times New Roman" w:cs="Times New Roman" w:eastAsia="Times New Roman" w:hAnsi="Times New Roman"/>
            <w:sz w:val="24"/>
            <w:szCs w:val="24"/>
            <w:rtl w:val="0"/>
          </w:rPr>
          <w:t xml:space="preserve"> </w:t>
        </w:r>
      </w:hyperlink>
      <w:hyperlink r:id="rId96">
        <w:r w:rsidDel="00000000" w:rsidR="00000000" w:rsidRPr="00000000">
          <w:rPr>
            <w:rFonts w:ascii="Times New Roman" w:cs="Times New Roman" w:eastAsia="Times New Roman" w:hAnsi="Times New Roman"/>
            <w:color w:val="1155cc"/>
            <w:sz w:val="24"/>
            <w:szCs w:val="24"/>
            <w:u w:val="single"/>
            <w:rtl w:val="0"/>
          </w:rPr>
          <w:t xml:space="preserve">https://mm.digikey.com/Volume0/opasdata/d220001/medias/docus/2554/997_Web.pdf</w:t>
        </w:r>
      </w:hyperlink>
      <w:r w:rsidDel="00000000" w:rsidR="00000000" w:rsidRPr="00000000">
        <w:rPr>
          <w:rtl w:val="0"/>
        </w:rPr>
      </w:r>
    </w:p>
    <w:p w:rsidR="00000000" w:rsidDel="00000000" w:rsidP="00000000" w:rsidRDefault="00000000" w:rsidRPr="00000000" w14:paraId="000003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“Guide in designing circuit with solenoid valve 12VDC interfaced with Arduino Nano,” by Electronics StackExchange. </w:t>
      </w:r>
      <w:hyperlink r:id="rId97">
        <w:r w:rsidDel="00000000" w:rsidR="00000000" w:rsidRPr="00000000">
          <w:rPr>
            <w:rFonts w:ascii="Times New Roman" w:cs="Times New Roman" w:eastAsia="Times New Roman" w:hAnsi="Times New Roman"/>
            <w:color w:val="1155cc"/>
            <w:sz w:val="24"/>
            <w:szCs w:val="24"/>
            <w:u w:val="single"/>
            <w:rtl w:val="0"/>
          </w:rPr>
          <w:t xml:space="preserve">https://electronics.stackexchange.com/questions/687493/guide-in-designing-circuit-with-solenoid-valve-12vdc-interfaced-with-arduino-nan</w:t>
        </w:r>
      </w:hyperlink>
      <w:r w:rsidDel="00000000" w:rsidR="00000000" w:rsidRPr="00000000">
        <w:rPr>
          <w:rtl w:val="0"/>
        </w:rPr>
      </w:r>
    </w:p>
    <w:p w:rsidR="00000000" w:rsidDel="00000000" w:rsidP="00000000" w:rsidRDefault="00000000" w:rsidRPr="00000000" w14:paraId="000003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[27]“SRD-05VDC-SL-C Datasheet,” by CircuitBasics. </w:t>
      </w:r>
      <w:hyperlink r:id="rId98">
        <w:r w:rsidDel="00000000" w:rsidR="00000000" w:rsidRPr="00000000">
          <w:rPr>
            <w:rFonts w:ascii="Times New Roman" w:cs="Times New Roman" w:eastAsia="Times New Roman" w:hAnsi="Times New Roman"/>
            <w:color w:val="1155cc"/>
            <w:sz w:val="24"/>
            <w:szCs w:val="24"/>
            <w:u w:val="single"/>
            <w:rtl w:val="0"/>
          </w:rPr>
          <w:t xml:space="preserve">https://www.circuitbasics.com/wp-content/uploads/2015/11/SRD-05VDC-SL-C-Datasheet.pdf</w:t>
        </w:r>
      </w:hyperlink>
      <w:r w:rsidDel="00000000" w:rsidR="00000000" w:rsidRPr="00000000">
        <w:rPr>
          <w:rtl w:val="0"/>
        </w:rPr>
      </w:r>
    </w:p>
    <w:p w:rsidR="00000000" w:rsidDel="00000000" w:rsidP="00000000" w:rsidRDefault="00000000" w:rsidRPr="00000000" w14:paraId="000003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 A. F. Saransari, F. Dehghanisanij, and M. T. Iqbal, “Design and Implementation of SCADA Architecture Based on MATLAB App Designer for a Hybrid Power System,” </w:t>
      </w:r>
      <w:r w:rsidDel="00000000" w:rsidR="00000000" w:rsidRPr="00000000">
        <w:rPr>
          <w:rFonts w:ascii="Times New Roman" w:cs="Times New Roman" w:eastAsia="Times New Roman" w:hAnsi="Times New Roman"/>
          <w:i w:val="1"/>
          <w:iCs w:val="1"/>
          <w:sz w:val="24"/>
          <w:szCs w:val="24"/>
          <w:rtl w:val="0"/>
        </w:rPr>
        <w:t xml:space="preserve">Journal of Electronics and Electrical Engineering</w:t>
      </w:r>
      <w:r w:rsidDel="00000000" w:rsidR="00000000" w:rsidRPr="00000000">
        <w:rPr>
          <w:rFonts w:ascii="Times New Roman" w:cs="Times New Roman" w:eastAsia="Times New Roman" w:hAnsi="Times New Roman"/>
          <w:sz w:val="24"/>
          <w:szCs w:val="24"/>
          <w:rtl w:val="0"/>
        </w:rPr>
        <w:t xml:space="preserve">, vol. 3, no. 2, pp. 474–481, 2024, doi: 10.37256/jeee.3220245261.</w:t>
      </w:r>
    </w:p>
    <w:p w:rsidR="00000000" w:rsidDel="00000000" w:rsidP="00000000" w:rsidRDefault="00000000" w:rsidRPr="00000000" w14:paraId="0000030A">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[29] “Mini DC Motor MT78 3–6 V,” by Botland Store.</w:t>
      </w:r>
      <w:hyperlink r:id="rId99">
        <w:r w:rsidDel="00000000" w:rsidR="00000000" w:rsidRPr="00000000">
          <w:rPr>
            <w:rFonts w:ascii="Times New Roman" w:cs="Times New Roman" w:eastAsia="Times New Roman" w:hAnsi="Times New Roman"/>
            <w:sz w:val="24"/>
            <w:szCs w:val="24"/>
            <w:rtl w:val="0"/>
          </w:rPr>
          <w:t xml:space="preserve"> </w:t>
        </w:r>
      </w:hyperlink>
      <w:hyperlink r:id="rId100">
        <w:r w:rsidDel="00000000" w:rsidR="00000000" w:rsidRPr="00000000">
          <w:rPr>
            <w:rFonts w:ascii="Times New Roman" w:cs="Times New Roman" w:eastAsia="Times New Roman" w:hAnsi="Times New Roman"/>
            <w:color w:val="1155cc"/>
            <w:sz w:val="24"/>
            <w:szCs w:val="24"/>
            <w:u w:val="single"/>
            <w:rtl w:val="0"/>
          </w:rPr>
          <w:t xml:space="preserve">https://botland.store/dc-motors-without-a-gearbox/951-mini-dc-motor-mt78-3-6-v-5904422372972.html</w:t>
        </w:r>
      </w:hyperlink>
      <w:r w:rsidDel="00000000" w:rsidR="00000000" w:rsidRPr="00000000">
        <w:rPr>
          <w:rtl w:val="0"/>
        </w:rPr>
      </w:r>
    </w:p>
    <w:p w:rsidR="00000000" w:rsidDel="00000000" w:rsidP="00000000" w:rsidRDefault="00000000" w:rsidRPr="00000000" w14:paraId="0000030B">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[30]“Toy/Hobby DC Motor Pinout Wiring, Specifications, Uses Guide and Datasheet,” Components101, Mar. 2, 2018. [Online]. Available: </w:t>
      </w:r>
      <w:hyperlink r:id="rId101">
        <w:r w:rsidDel="00000000" w:rsidR="00000000" w:rsidRPr="00000000">
          <w:rPr>
            <w:rFonts w:ascii="Times New Roman" w:cs="Times New Roman" w:eastAsia="Times New Roman" w:hAnsi="Times New Roman"/>
            <w:color w:val="1155cc"/>
            <w:sz w:val="24"/>
            <w:szCs w:val="24"/>
            <w:u w:val="single"/>
            <w:rtl w:val="0"/>
          </w:rPr>
          <w:t xml:space="preserve">https://components101.com/motors/toy-dc-motor</w:t>
        </w:r>
      </w:hyperlink>
      <w:r w:rsidDel="00000000" w:rsidR="00000000" w:rsidRPr="00000000">
        <w:rPr>
          <w:rtl w:val="0"/>
        </w:rPr>
      </w:r>
    </w:p>
    <w:p w:rsidR="00000000" w:rsidDel="00000000" w:rsidP="00000000" w:rsidRDefault="00000000" w:rsidRPr="00000000" w14:paraId="0000030C">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[31] “Servo Motor Basics: Pinout &amp; Datasheet,” by Components101.</w:t>
      </w:r>
      <w:hyperlink r:id="rId102">
        <w:r w:rsidDel="00000000" w:rsidR="00000000" w:rsidRPr="00000000">
          <w:rPr>
            <w:rFonts w:ascii="Times New Roman" w:cs="Times New Roman" w:eastAsia="Times New Roman" w:hAnsi="Times New Roman"/>
            <w:sz w:val="24"/>
            <w:szCs w:val="24"/>
            <w:rtl w:val="0"/>
          </w:rPr>
          <w:t xml:space="preserve"> </w:t>
        </w:r>
      </w:hyperlink>
      <w:hyperlink r:id="rId103">
        <w:r w:rsidDel="00000000" w:rsidR="00000000" w:rsidRPr="00000000">
          <w:rPr>
            <w:rFonts w:ascii="Times New Roman" w:cs="Times New Roman" w:eastAsia="Times New Roman" w:hAnsi="Times New Roman"/>
            <w:color w:val="1155cc"/>
            <w:sz w:val="24"/>
            <w:szCs w:val="24"/>
            <w:u w:val="single"/>
            <w:rtl w:val="0"/>
          </w:rPr>
          <w:t xml:space="preserve">https://components101.com/motors/servo-motor-basics-pinout-datasheet</w:t>
        </w:r>
      </w:hyperlink>
      <w:r w:rsidDel="00000000" w:rsidR="00000000" w:rsidRPr="00000000">
        <w:rPr>
          <w:rtl w:val="0"/>
        </w:rPr>
      </w:r>
    </w:p>
    <w:p w:rsidR="00000000" w:rsidDel="00000000" w:rsidP="00000000" w:rsidRDefault="00000000" w:rsidRPr="00000000" w14:paraId="0000030D">
      <w:pPr>
        <w:spacing w:after="240" w:befor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[32] A. A. Al-Saedi, "Design and Implementation of SCADA Architecture Based on MATLAB App Designer for a Hybrid Power System," </w:t>
      </w:r>
      <w:r w:rsidDel="00000000" w:rsidR="00000000" w:rsidRPr="00000000">
        <w:rPr>
          <w:rFonts w:ascii="Times New Roman" w:cs="Times New Roman" w:eastAsia="Times New Roman" w:hAnsi="Times New Roman"/>
          <w:i w:val="1"/>
          <w:iCs w:val="1"/>
          <w:sz w:val="24"/>
          <w:szCs w:val="24"/>
          <w:u w:val="single"/>
          <w:rtl w:val="0"/>
        </w:rPr>
        <w:t xml:space="preserve">ResearchGate</w:t>
      </w:r>
      <w:r w:rsidDel="00000000" w:rsidR="00000000" w:rsidRPr="00000000">
        <w:rPr>
          <w:rFonts w:ascii="Times New Roman" w:cs="Times New Roman" w:eastAsia="Times New Roman" w:hAnsi="Times New Roman"/>
          <w:sz w:val="24"/>
          <w:szCs w:val="24"/>
          <w:u w:val="single"/>
          <w:rtl w:val="0"/>
        </w:rPr>
        <w:t xml:space="preserve">, 2024. [Online]. Available:</w:t>
      </w:r>
    </w:p>
    <w:p w:rsidR="00000000" w:rsidDel="00000000" w:rsidP="00000000" w:rsidRDefault="00000000" w:rsidRPr="00000000" w14:paraId="0000030E">
      <w:pPr>
        <w:spacing w:after="240" w:before="240" w:lineRule="auto"/>
        <w:jc w:val="both"/>
        <w:rPr>
          <w:rFonts w:ascii="Times New Roman" w:cs="Times New Roman" w:eastAsia="Times New Roman" w:hAnsi="Times New Roman"/>
          <w:sz w:val="24"/>
          <w:szCs w:val="24"/>
          <w:u w:val="single"/>
        </w:rPr>
      </w:pPr>
      <w:hyperlink r:id="rId104">
        <w:r w:rsidDel="00000000" w:rsidR="00000000" w:rsidRPr="00000000">
          <w:rPr>
            <w:rFonts w:ascii="Times New Roman" w:cs="Times New Roman" w:eastAsia="Times New Roman" w:hAnsi="Times New Roman"/>
            <w:color w:val="1155cc"/>
            <w:sz w:val="24"/>
            <w:szCs w:val="24"/>
            <w:u w:val="single"/>
            <w:rtl w:val="0"/>
          </w:rPr>
          <w:t xml:space="preserve">https://www.researchgate.net/publication/385940521_Design_and_Implementation_of_SCADA_Architecture_Based_on_MATLAB_App_Designer_for_a_Hybrid_Power_System</w:t>
        </w:r>
      </w:hyperlink>
      <w:r w:rsidDel="00000000" w:rsidR="00000000" w:rsidRPr="00000000">
        <w:rPr>
          <w:rtl w:val="0"/>
        </w:rPr>
      </w:r>
    </w:p>
    <w:p w:rsidR="00000000" w:rsidDel="00000000" w:rsidP="00000000" w:rsidRDefault="00000000" w:rsidRPr="00000000" w14:paraId="0000030F">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[33] “16×2 LCD: Pinout &amp; Datasheet,” by Components101.</w:t>
      </w:r>
      <w:hyperlink r:id="rId105">
        <w:r w:rsidDel="00000000" w:rsidR="00000000" w:rsidRPr="00000000">
          <w:rPr>
            <w:rFonts w:ascii="Times New Roman" w:cs="Times New Roman" w:eastAsia="Times New Roman" w:hAnsi="Times New Roman"/>
            <w:sz w:val="24"/>
            <w:szCs w:val="24"/>
            <w:rtl w:val="0"/>
          </w:rPr>
          <w:t xml:space="preserve"> </w:t>
        </w:r>
      </w:hyperlink>
      <w:hyperlink r:id="rId106">
        <w:r w:rsidDel="00000000" w:rsidR="00000000" w:rsidRPr="00000000">
          <w:rPr>
            <w:rFonts w:ascii="Times New Roman" w:cs="Times New Roman" w:eastAsia="Times New Roman" w:hAnsi="Times New Roman"/>
            <w:color w:val="1155cc"/>
            <w:sz w:val="24"/>
            <w:szCs w:val="24"/>
            <w:u w:val="single"/>
            <w:rtl w:val="0"/>
          </w:rPr>
          <w:t xml:space="preserve">https://components101.com/displays/16x2-lcd-pinout-datasheet</w:t>
        </w:r>
      </w:hyperlink>
      <w:r w:rsidDel="00000000" w:rsidR="00000000" w:rsidRPr="00000000">
        <w:rPr>
          <w:rtl w:val="0"/>
        </w:rPr>
      </w:r>
    </w:p>
    <w:p w:rsidR="00000000" w:rsidDel="00000000" w:rsidP="00000000" w:rsidRDefault="00000000" w:rsidRPr="00000000" w14:paraId="000003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[34]Arduino Forum, "LCD 16x2 has warmed," </w:t>
      </w:r>
      <w:r w:rsidDel="00000000" w:rsidR="00000000" w:rsidRPr="00000000">
        <w:rPr>
          <w:rFonts w:ascii="Times New Roman" w:cs="Times New Roman" w:eastAsia="Times New Roman" w:hAnsi="Times New Roman"/>
          <w:i w:val="1"/>
          <w:iCs w:val="1"/>
          <w:sz w:val="24"/>
          <w:szCs w:val="24"/>
          <w:rtl w:val="0"/>
        </w:rPr>
        <w:t xml:space="preserve">Arduino.cc Forum</w:t>
      </w:r>
      <w:r w:rsidDel="00000000" w:rsidR="00000000" w:rsidRPr="00000000">
        <w:rPr>
          <w:rFonts w:ascii="Times New Roman" w:cs="Times New Roman" w:eastAsia="Times New Roman" w:hAnsi="Times New Roman"/>
          <w:sz w:val="24"/>
          <w:szCs w:val="24"/>
          <w:rtl w:val="0"/>
        </w:rPr>
        <w:t xml:space="preserve">, 2011. [Online]. Available: </w:t>
      </w:r>
      <w:hyperlink r:id="rId107">
        <w:r w:rsidDel="00000000" w:rsidR="00000000" w:rsidRPr="00000000">
          <w:rPr>
            <w:rFonts w:ascii="Times New Roman" w:cs="Times New Roman" w:eastAsia="Times New Roman" w:hAnsi="Times New Roman"/>
            <w:color w:val="1155cc"/>
            <w:sz w:val="24"/>
            <w:szCs w:val="24"/>
            <w:u w:val="single"/>
            <w:rtl w:val="0"/>
          </w:rPr>
          <w:t xml:space="preserve">https://forum.arduino.cc/t/lcd-16x2-has-warmed/80877/1</w:t>
        </w:r>
      </w:hyperlink>
      <w:r w:rsidDel="00000000" w:rsidR="00000000" w:rsidRPr="00000000">
        <w:rPr>
          <w:rtl w:val="0"/>
        </w:rPr>
      </w:r>
    </w:p>
    <w:p w:rsidR="00000000" w:rsidDel="00000000" w:rsidP="00000000" w:rsidRDefault="00000000" w:rsidRPr="00000000" w14:paraId="0000031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4">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6">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7">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8">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319">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31A">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31B">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31C">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31D">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31E">
      <w:pPr>
        <w:spacing w:after="240" w:before="240" w:lineRule="auto"/>
        <w:jc w:val="both"/>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31F">
      <w:pPr>
        <w:pStyle w:val="Heading1"/>
        <w:spacing w:after="240" w:before="240" w:lineRule="auto"/>
        <w:jc w:val="both"/>
        <w:rPr>
          <w:rFonts w:ascii="Times New Roman" w:cs="Times New Roman" w:eastAsia="Times New Roman" w:hAnsi="Times New Roman"/>
        </w:rPr>
      </w:pPr>
      <w:bookmarkStart w:colFirst="0" w:colLast="0" w:name="_w7cqxey71ubp" w:id="43"/>
      <w:bookmarkEnd w:id="43"/>
      <w:r w:rsidDel="00000000" w:rsidR="00000000" w:rsidRPr="00000000">
        <w:rPr>
          <w:rFonts w:ascii="Times New Roman" w:cs="Times New Roman" w:eastAsia="Times New Roman" w:hAnsi="Times New Roman"/>
          <w:b w:val="1"/>
          <w:bCs w:val="1"/>
          <w:rtl w:val="0"/>
        </w:rPr>
        <w:t xml:space="preserve">Bijlage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0">
      <w:pPr>
        <w:pStyle w:val="Heading3"/>
        <w:spacing w:after="240" w:before="240" w:lineRule="auto"/>
        <w:jc w:val="both"/>
        <w:rPr>
          <w:rFonts w:ascii="Times New Roman" w:cs="Times New Roman" w:eastAsia="Times New Roman" w:hAnsi="Times New Roman"/>
        </w:rPr>
      </w:pPr>
      <w:bookmarkStart w:colFirst="0" w:colLast="0" w:name="_ccbnt4m7qmuq" w:id="44"/>
      <w:bookmarkEnd w:id="44"/>
      <w:r w:rsidDel="00000000" w:rsidR="00000000" w:rsidRPr="00000000">
        <w:rPr>
          <w:rFonts w:ascii="Times New Roman" w:cs="Times New Roman" w:eastAsia="Times New Roman" w:hAnsi="Times New Roman"/>
        </w:rPr>
        <w:drawing>
          <wp:inline distB="19050" distT="19050" distL="19050" distR="19050">
            <wp:extent cx="3822799" cy="2169878"/>
            <wp:effectExtent b="0" l="0" r="0" t="0"/>
            <wp:docPr id="42" name="image43.png"/>
            <a:graphic>
              <a:graphicData uri="http://schemas.openxmlformats.org/drawingml/2006/picture">
                <pic:pic>
                  <pic:nvPicPr>
                    <pic:cNvPr id="0" name="image43.png"/>
                    <pic:cNvPicPr preferRelativeResize="0"/>
                  </pic:nvPicPr>
                  <pic:blipFill>
                    <a:blip r:embed="rId108"/>
                    <a:srcRect b="0" l="0" r="0" t="0"/>
                    <a:stretch>
                      <a:fillRect/>
                    </a:stretch>
                  </pic:blipFill>
                  <pic:spPr>
                    <a:xfrm>
                      <a:off x="0" y="0"/>
                      <a:ext cx="3822799" cy="2169878"/>
                    </a:xfrm>
                    <a:prstGeom prst="rect"/>
                    <a:ln/>
                  </pic:spPr>
                </pic:pic>
              </a:graphicData>
            </a:graphic>
          </wp:inline>
        </w:drawing>
      </w:r>
      <w:r w:rsidDel="00000000" w:rsidR="00000000" w:rsidRPr="00000000">
        <w:rPr>
          <w:rtl w:val="0"/>
        </w:rPr>
      </w:r>
    </w:p>
    <w:p w:rsidR="00000000" w:rsidDel="00000000" w:rsidP="00000000" w:rsidRDefault="00000000" w:rsidRPr="00000000" w14:paraId="00000321">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Figuur</w:t>
      </w:r>
      <w:r w:rsidDel="00000000" w:rsidR="00000000" w:rsidRPr="00000000">
        <w:rPr>
          <w:rFonts w:ascii="Times New Roman" w:cs="Times New Roman" w:eastAsia="Times New Roman" w:hAnsi="Times New Roman"/>
          <w:i w:val="1"/>
          <w:iCs w:val="1"/>
          <w:sz w:val="24"/>
          <w:szCs w:val="24"/>
          <w:rtl w:val="0"/>
        </w:rPr>
        <w:t xml:space="preserve"> 26. </w:t>
      </w:r>
      <w:r w:rsidDel="00000000" w:rsidR="00000000" w:rsidRPr="00000000">
        <w:rPr>
          <w:rFonts w:ascii="Times New Roman" w:cs="Times New Roman" w:eastAsia="Times New Roman" w:hAnsi="Times New Roman"/>
          <w:i w:val="1"/>
          <w:iCs w:val="1"/>
          <w:sz w:val="24"/>
          <w:szCs w:val="24"/>
          <w:rtl w:val="0"/>
        </w:rPr>
        <w:t xml:space="preserve">Systeem</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schakeling</w:t>
      </w: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322">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23">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3531756" cy="2144895"/>
            <wp:effectExtent b="0" l="0" r="0" t="0"/>
            <wp:docPr id="15" name="image19.png"/>
            <a:graphic>
              <a:graphicData uri="http://schemas.openxmlformats.org/drawingml/2006/picture">
                <pic:pic>
                  <pic:nvPicPr>
                    <pic:cNvPr id="0" name="image19.png"/>
                    <pic:cNvPicPr preferRelativeResize="0"/>
                  </pic:nvPicPr>
                  <pic:blipFill>
                    <a:blip r:embed="rId109"/>
                    <a:srcRect b="0" l="0" r="0" t="0"/>
                    <a:stretch>
                      <a:fillRect/>
                    </a:stretch>
                  </pic:blipFill>
                  <pic:spPr>
                    <a:xfrm>
                      <a:off x="0" y="0"/>
                      <a:ext cx="3531756" cy="2144895"/>
                    </a:xfrm>
                    <a:prstGeom prst="rect"/>
                    <a:ln/>
                  </pic:spPr>
                </pic:pic>
              </a:graphicData>
            </a:graphic>
          </wp:inline>
        </w:drawing>
      </w:r>
      <w:r w:rsidDel="00000000" w:rsidR="00000000" w:rsidRPr="00000000">
        <w:rPr>
          <w:rtl w:val="0"/>
        </w:rPr>
      </w:r>
    </w:p>
    <w:p w:rsidR="00000000" w:rsidDel="00000000" w:rsidP="00000000" w:rsidRDefault="00000000" w:rsidRPr="00000000" w14:paraId="00000324">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Figuur</w:t>
      </w:r>
      <w:r w:rsidDel="00000000" w:rsidR="00000000" w:rsidRPr="00000000">
        <w:rPr>
          <w:rFonts w:ascii="Times New Roman" w:cs="Times New Roman" w:eastAsia="Times New Roman" w:hAnsi="Times New Roman"/>
          <w:i w:val="1"/>
          <w:iCs w:val="1"/>
          <w:sz w:val="24"/>
          <w:szCs w:val="24"/>
          <w:rtl w:val="0"/>
        </w:rPr>
        <w:t xml:space="preserve"> 27. Procedure tijdens het bouwen van de dome</w:t>
      </w:r>
    </w:p>
    <w:p w:rsidR="00000000" w:rsidDel="00000000" w:rsidP="00000000" w:rsidRDefault="00000000" w:rsidRPr="00000000" w14:paraId="00000325">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26">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6115050" cy="3530600"/>
            <wp:effectExtent b="0" l="0" r="0" t="0"/>
            <wp:docPr id="11" name="image15.png"/>
            <a:graphic>
              <a:graphicData uri="http://schemas.openxmlformats.org/drawingml/2006/picture">
                <pic:pic>
                  <pic:nvPicPr>
                    <pic:cNvPr id="0" name="image15.png"/>
                    <pic:cNvPicPr preferRelativeResize="0"/>
                  </pic:nvPicPr>
                  <pic:blipFill>
                    <a:blip r:embed="rId110"/>
                    <a:srcRect b="0" l="0" r="0" t="0"/>
                    <a:stretch>
                      <a:fillRect/>
                    </a:stretch>
                  </pic:blipFill>
                  <pic:spPr>
                    <a:xfrm>
                      <a:off x="0" y="0"/>
                      <a:ext cx="611505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327">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Figuur 28: werksetting tijdens het bouwen van het project</w:t>
      </w:r>
    </w:p>
    <w:p w:rsidR="00000000" w:rsidDel="00000000" w:rsidP="00000000" w:rsidRDefault="00000000" w:rsidRPr="00000000" w14:paraId="00000328">
      <w:pPr>
        <w:spacing w:after="240" w:befor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29">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1935691" cy="2580922"/>
            <wp:effectExtent b="0" l="0" r="0" t="0"/>
            <wp:docPr id="40" name="image30.png"/>
            <a:graphic>
              <a:graphicData uri="http://schemas.openxmlformats.org/drawingml/2006/picture">
                <pic:pic>
                  <pic:nvPicPr>
                    <pic:cNvPr id="0" name="image30.png"/>
                    <pic:cNvPicPr preferRelativeResize="0"/>
                  </pic:nvPicPr>
                  <pic:blipFill>
                    <a:blip r:embed="rId111"/>
                    <a:srcRect b="0" l="0" r="0" t="0"/>
                    <a:stretch>
                      <a:fillRect/>
                    </a:stretch>
                  </pic:blipFill>
                  <pic:spPr>
                    <a:xfrm>
                      <a:off x="0" y="0"/>
                      <a:ext cx="1935691" cy="2580922"/>
                    </a:xfrm>
                    <a:prstGeom prst="rect"/>
                    <a:ln/>
                  </pic:spPr>
                </pic:pic>
              </a:graphicData>
            </a:graphic>
          </wp:inline>
        </w:drawing>
      </w:r>
      <w:r w:rsidDel="00000000" w:rsidR="00000000" w:rsidRPr="00000000">
        <w:rPr>
          <w:rtl w:val="0"/>
        </w:rPr>
      </w:r>
    </w:p>
    <w:p w:rsidR="00000000" w:rsidDel="00000000" w:rsidP="00000000" w:rsidRDefault="00000000" w:rsidRPr="00000000" w14:paraId="0000032A">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Figuur 29: Voorbeeld Dome constructie</w:t>
      </w:r>
    </w:p>
    <w:p w:rsidR="00000000" w:rsidDel="00000000" w:rsidP="00000000" w:rsidRDefault="00000000" w:rsidRPr="00000000" w14:paraId="0000032B">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Bylage 1: link naar code</w:t>
      </w:r>
    </w:p>
    <w:p w:rsidR="00000000" w:rsidDel="00000000" w:rsidP="00000000" w:rsidRDefault="00000000" w:rsidRPr="00000000" w14:paraId="0000032C">
      <w:pPr>
        <w:spacing w:after="240" w:before="240" w:lineRule="auto"/>
        <w:rPr>
          <w:rFonts w:ascii="Times New Roman" w:cs="Times New Roman" w:eastAsia="Times New Roman" w:hAnsi="Times New Roman"/>
          <w:i w:val="1"/>
          <w:iCs w:val="1"/>
          <w:color w:val="0000ff"/>
          <w:sz w:val="24"/>
          <w:szCs w:val="24"/>
          <w:u w:val="single"/>
        </w:rPr>
      </w:pPr>
      <w:r w:rsidDel="00000000" w:rsidR="00000000" w:rsidRPr="00000000">
        <w:rPr>
          <w:rFonts w:ascii="Times New Roman" w:cs="Times New Roman" w:eastAsia="Times New Roman" w:hAnsi="Times New Roman"/>
          <w:i w:val="1"/>
          <w:iCs w:val="1"/>
          <w:color w:val="0000ff"/>
          <w:sz w:val="24"/>
          <w:szCs w:val="24"/>
          <w:u w:val="single"/>
          <w:rtl w:val="0"/>
        </w:rPr>
        <w:t xml:space="preserve">https://github.com/CynthieneSokromo/ProjectOntwerp1_Greenhouse-</w:t>
      </w:r>
      <w:r w:rsidDel="00000000" w:rsidR="00000000" w:rsidRPr="00000000">
        <w:rPr>
          <w:rtl w:val="0"/>
        </w:rPr>
      </w:r>
    </w:p>
    <w:sectPr>
      <w:headerReference r:id="rId112" w:type="default"/>
      <w:footerReference r:id="rId113" w:type="default"/>
      <w:footerReference r:id="rId114" w:type="first"/>
      <w:pgSz w:h="15840" w:w="12240" w:orient="portrait"/>
      <w:pgMar w:bottom="1440" w:top="1440" w:left="117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1.png"/><Relationship Id="rId42" Type="http://schemas.openxmlformats.org/officeDocument/2006/relationships/image" Target="media/image13.png"/><Relationship Id="rId41" Type="http://schemas.openxmlformats.org/officeDocument/2006/relationships/image" Target="media/image24.png"/><Relationship Id="rId44" Type="http://schemas.openxmlformats.org/officeDocument/2006/relationships/image" Target="media/image39.png"/><Relationship Id="rId43" Type="http://schemas.openxmlformats.org/officeDocument/2006/relationships/image" Target="media/image11.png"/><Relationship Id="rId46" Type="http://schemas.openxmlformats.org/officeDocument/2006/relationships/image" Target="media/image28.png"/><Relationship Id="rId45" Type="http://schemas.openxmlformats.org/officeDocument/2006/relationships/image" Target="media/image23.png"/><Relationship Id="rId107" Type="http://schemas.openxmlformats.org/officeDocument/2006/relationships/hyperlink" Target="https://forum.arduino.cc/t/lcd-16x2-has-warmed/80877/1" TargetMode="External"/><Relationship Id="rId106" Type="http://schemas.openxmlformats.org/officeDocument/2006/relationships/hyperlink" Target="https://components101.com/displays/16x2-lcd-pinout-datasheet" TargetMode="External"/><Relationship Id="rId105" Type="http://schemas.openxmlformats.org/officeDocument/2006/relationships/hyperlink" Target="https://components101.com/displays/16x2-lcd-pinout-datasheet" TargetMode="External"/><Relationship Id="rId104" Type="http://schemas.openxmlformats.org/officeDocument/2006/relationships/hyperlink" Target="https://www.researchgate.net/publication/385940521_Design_and_Implementation_of_SCADA_Architecture_Based_on_MATLAB_App_Designer_for_a_Hybrid_Power_System" TargetMode="External"/><Relationship Id="rId109" Type="http://schemas.openxmlformats.org/officeDocument/2006/relationships/image" Target="media/image19.png"/><Relationship Id="rId108" Type="http://schemas.openxmlformats.org/officeDocument/2006/relationships/image" Target="media/image43.png"/><Relationship Id="rId48" Type="http://schemas.openxmlformats.org/officeDocument/2006/relationships/hyperlink" Target="https://www.ijraset.com/research-paper/smart-greenhouse-gardening-an-intelligent-smart-greenhouse-monitoring" TargetMode="External"/><Relationship Id="rId47" Type="http://schemas.openxmlformats.org/officeDocument/2006/relationships/hyperlink" Target="https://www.ijraset.com/research-paper/smart-greenhouse-gardening-an-intelligent-smart-greenhouse-monitoring" TargetMode="External"/><Relationship Id="rId49" Type="http://schemas.openxmlformats.org/officeDocument/2006/relationships/hyperlink" Target="https://dergipark.org.tr/en/pub/turkager/article/1362000" TargetMode="External"/><Relationship Id="rId103" Type="http://schemas.openxmlformats.org/officeDocument/2006/relationships/hyperlink" Target="https://components101.com/motors/servo-motor-basics-pinout-datasheet" TargetMode="External"/><Relationship Id="rId102" Type="http://schemas.openxmlformats.org/officeDocument/2006/relationships/hyperlink" Target="https://components101.com/motors/servo-motor-basics-pinout-datasheet" TargetMode="External"/><Relationship Id="rId101" Type="http://schemas.openxmlformats.org/officeDocument/2006/relationships/hyperlink" Target="https://components101.com/motors/toy-dc-motor" TargetMode="External"/><Relationship Id="rId100" Type="http://schemas.openxmlformats.org/officeDocument/2006/relationships/hyperlink" Target="https://botland.store/dc-motors-without-a-gearbox/951-mini-dc-motor-mt78-3-6-v-5904422372972.html" TargetMode="External"/><Relationship Id="rId31" Type="http://schemas.openxmlformats.org/officeDocument/2006/relationships/image" Target="media/image42.png"/><Relationship Id="rId30" Type="http://schemas.openxmlformats.org/officeDocument/2006/relationships/image" Target="media/image2.png"/><Relationship Id="rId33" Type="http://schemas.openxmlformats.org/officeDocument/2006/relationships/image" Target="media/image4.png"/><Relationship Id="rId32" Type="http://schemas.openxmlformats.org/officeDocument/2006/relationships/image" Target="media/image7.png"/><Relationship Id="rId35" Type="http://schemas.openxmlformats.org/officeDocument/2006/relationships/image" Target="media/image18.png"/><Relationship Id="rId34" Type="http://schemas.openxmlformats.org/officeDocument/2006/relationships/image" Target="media/image26.png"/><Relationship Id="rId37" Type="http://schemas.openxmlformats.org/officeDocument/2006/relationships/image" Target="media/image38.png"/><Relationship Id="rId36" Type="http://schemas.openxmlformats.org/officeDocument/2006/relationships/image" Target="media/image14.png"/><Relationship Id="rId39" Type="http://schemas.openxmlformats.org/officeDocument/2006/relationships/image" Target="media/image34.png"/><Relationship Id="rId38" Type="http://schemas.openxmlformats.org/officeDocument/2006/relationships/image" Target="media/image27.png"/><Relationship Id="rId20" Type="http://schemas.openxmlformats.org/officeDocument/2006/relationships/image" Target="media/image17.png"/><Relationship Id="rId22" Type="http://schemas.openxmlformats.org/officeDocument/2006/relationships/image" Target="media/image33.png"/><Relationship Id="rId21" Type="http://schemas.openxmlformats.org/officeDocument/2006/relationships/image" Target="media/image8.png"/><Relationship Id="rId24" Type="http://schemas.openxmlformats.org/officeDocument/2006/relationships/image" Target="media/image5.png"/><Relationship Id="rId23" Type="http://schemas.openxmlformats.org/officeDocument/2006/relationships/image" Target="media/image1.png"/><Relationship Id="rId26" Type="http://schemas.openxmlformats.org/officeDocument/2006/relationships/image" Target="media/image12.png"/><Relationship Id="rId25" Type="http://schemas.openxmlformats.org/officeDocument/2006/relationships/image" Target="media/image22.png"/><Relationship Id="rId28" Type="http://schemas.openxmlformats.org/officeDocument/2006/relationships/image" Target="media/image25.png"/><Relationship Id="rId27" Type="http://schemas.openxmlformats.org/officeDocument/2006/relationships/image" Target="media/image16.png"/><Relationship Id="rId29" Type="http://schemas.openxmlformats.org/officeDocument/2006/relationships/image" Target="media/image40.png"/><Relationship Id="rId95" Type="http://schemas.openxmlformats.org/officeDocument/2006/relationships/hyperlink" Target="https://mm.digikey.com/Volume0/opasdata/d220001/medias/docus/2554/997_Web.pdf" TargetMode="External"/><Relationship Id="rId94" Type="http://schemas.openxmlformats.org/officeDocument/2006/relationships/hyperlink" Target="https://components101.com/modules/ds3231-rtc-module-pinout-circuit-datasheet" TargetMode="External"/><Relationship Id="rId97" Type="http://schemas.openxmlformats.org/officeDocument/2006/relationships/hyperlink" Target="https://electronics.stackexchange.com/questions/687493/guide-in-designing-circuit-with-solenoid-valve-12vdc-interfaced-with-arduino-nan" TargetMode="External"/><Relationship Id="rId96" Type="http://schemas.openxmlformats.org/officeDocument/2006/relationships/hyperlink" Target="https://mm.digikey.com/Volume0/opasdata/d220001/medias/docus/2554/997_Web.pdf" TargetMode="External"/><Relationship Id="rId11" Type="http://schemas.openxmlformats.org/officeDocument/2006/relationships/hyperlink" Target="https://elektronicavoorjou.nl/product/esp-12f-wifi-module-esp8266/" TargetMode="External"/><Relationship Id="rId99" Type="http://schemas.openxmlformats.org/officeDocument/2006/relationships/hyperlink" Target="https://botland.store/dc-motors-without-a-gearbox/951-mini-dc-motor-mt78-3-6-v-5904422372972.html" TargetMode="External"/><Relationship Id="rId10" Type="http://schemas.openxmlformats.org/officeDocument/2006/relationships/hyperlink" Target="https://elektronicavoorjou.nl/product/esp32-a1s-wifibt-audio-development-board/" TargetMode="External"/><Relationship Id="rId98" Type="http://schemas.openxmlformats.org/officeDocument/2006/relationships/hyperlink" Target="https://www.circuitbasics.com/wp-content/uploads/2015/11/SRD-05VDC-SL-C-Datasheet.pdf" TargetMode="External"/><Relationship Id="rId13" Type="http://schemas.openxmlformats.org/officeDocument/2006/relationships/image" Target="media/image32.png"/><Relationship Id="rId12" Type="http://schemas.openxmlformats.org/officeDocument/2006/relationships/image" Target="media/image37.png"/><Relationship Id="rId91" Type="http://schemas.openxmlformats.org/officeDocument/2006/relationships/hyperlink" Target="https://components101.com/modules/soil-moisture-sensor-module" TargetMode="External"/><Relationship Id="rId90" Type="http://schemas.openxmlformats.org/officeDocument/2006/relationships/hyperlink" Target="https://www.researchgate.net/publication/363936993_Global_Reporting_Format_GRF_Application_Automation_for_Runway_Surface_Conditions_in_West_Africa/figures" TargetMode="External"/><Relationship Id="rId93" Type="http://schemas.openxmlformats.org/officeDocument/2006/relationships/hyperlink" Target="https://components101.com/modules/ds3231-rtc-module-pinout-circuit-datasheet" TargetMode="External"/><Relationship Id="rId92" Type="http://schemas.openxmlformats.org/officeDocument/2006/relationships/hyperlink" Target="https://components101.com/modules/soil-moisture-sensor-module" TargetMode="External"/><Relationship Id="rId15" Type="http://schemas.openxmlformats.org/officeDocument/2006/relationships/image" Target="media/image20.png"/><Relationship Id="rId110" Type="http://schemas.openxmlformats.org/officeDocument/2006/relationships/image" Target="media/image15.png"/><Relationship Id="rId14" Type="http://schemas.openxmlformats.org/officeDocument/2006/relationships/image" Target="media/image36.png"/><Relationship Id="rId17" Type="http://schemas.openxmlformats.org/officeDocument/2006/relationships/image" Target="media/image3.png"/><Relationship Id="rId16" Type="http://schemas.openxmlformats.org/officeDocument/2006/relationships/image" Target="media/image41.png"/><Relationship Id="rId19" Type="http://schemas.openxmlformats.org/officeDocument/2006/relationships/image" Target="media/image35.png"/><Relationship Id="rId114" Type="http://schemas.openxmlformats.org/officeDocument/2006/relationships/footer" Target="footer1.xml"/><Relationship Id="rId18" Type="http://schemas.openxmlformats.org/officeDocument/2006/relationships/image" Target="media/image31.png"/><Relationship Id="rId113" Type="http://schemas.openxmlformats.org/officeDocument/2006/relationships/footer" Target="footer2.xml"/><Relationship Id="rId112" Type="http://schemas.openxmlformats.org/officeDocument/2006/relationships/header" Target="header1.xml"/><Relationship Id="rId111" Type="http://schemas.openxmlformats.org/officeDocument/2006/relationships/image" Target="media/image30.png"/><Relationship Id="rId84" Type="http://schemas.openxmlformats.org/officeDocument/2006/relationships/hyperlink" Target="https://documentation.espressif.com/esp32-wrover-e_esp32-wrover-ie_datasheet_en.pdf" TargetMode="External"/><Relationship Id="rId83" Type="http://schemas.openxmlformats.org/officeDocument/2006/relationships/hyperlink" Target="https://documentation.espressif.com/esp32-wrover-e_esp32-wrover-ie_datasheet_en.pdf" TargetMode="External"/><Relationship Id="rId86" Type="http://schemas.openxmlformats.org/officeDocument/2006/relationships/hyperlink" Target="https://components101.com/sites/default/files/component_datasheet/DFR0067%20DHT11%20Datasheet.pdf" TargetMode="External"/><Relationship Id="rId85" Type="http://schemas.openxmlformats.org/officeDocument/2006/relationships/hyperlink" Target="https://components101.com/sites/default/files/component_datasheet/DFR0067%20DHT11%20Datasheet.pdf" TargetMode="External"/><Relationship Id="rId88" Type="http://schemas.openxmlformats.org/officeDocument/2006/relationships/hyperlink" Target="https://www.datasheethub.com/arduino-water-level-sensor/" TargetMode="External"/><Relationship Id="rId87" Type="http://schemas.openxmlformats.org/officeDocument/2006/relationships/hyperlink" Target="https://www.datasheethub.com/arduino-water-level-sensor/" TargetMode="External"/><Relationship Id="rId89" Type="http://schemas.openxmlformats.org/officeDocument/2006/relationships/hyperlink" Target="https://www.researchgate.net/publication/363936993_Global_Reporting_Format_GRF_Application_Automation_for_Runway_Surface_Conditions_in_West_Africa/figures" TargetMode="External"/><Relationship Id="rId80" Type="http://schemas.openxmlformats.org/officeDocument/2006/relationships/hyperlink" Target="https://plagron.com/nl/hobby/grow-topics/temperatuur" TargetMode="External"/><Relationship Id="rId82" Type="http://schemas.openxmlformats.org/officeDocument/2006/relationships/hyperlink" Target="https://www.plantsome.nl/blogs/blog/alles-over-luchtvochtigheid-en-planten" TargetMode="External"/><Relationship Id="rId81" Type="http://schemas.openxmlformats.org/officeDocument/2006/relationships/hyperlink" Target="https://www.plantsome.nl/blogs/blog/alles-over-luchtvochtigheid-en-plante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29.png"/><Relationship Id="rId8" Type="http://schemas.openxmlformats.org/officeDocument/2006/relationships/image" Target="media/image10.png"/><Relationship Id="rId73" Type="http://schemas.openxmlformats.org/officeDocument/2006/relationships/hyperlink" Target="https://www.pcbasic.com/nl/blog/microcontroller_microprocessor.html" TargetMode="External"/><Relationship Id="rId72" Type="http://schemas.openxmlformats.org/officeDocument/2006/relationships/hyperlink" Target="https://klimaat.be/klimaatverandering/gevolgen/landbouw" TargetMode="External"/><Relationship Id="rId75" Type="http://schemas.openxmlformats.org/officeDocument/2006/relationships/hyperlink" Target="https://elektronicavoorjou.nl/blog/alles-over-de-esp8266-esp32/" TargetMode="External"/><Relationship Id="rId74" Type="http://schemas.openxmlformats.org/officeDocument/2006/relationships/hyperlink" Target="https://www.pcbasic.com/nl/blog/microcontroller_microprocessor.html" TargetMode="External"/><Relationship Id="rId77" Type="http://schemas.openxmlformats.org/officeDocument/2006/relationships/hyperlink" Target="https://lawnlove.com/blog/how-to-test-soil-moisture/" TargetMode="External"/><Relationship Id="rId76" Type="http://schemas.openxmlformats.org/officeDocument/2006/relationships/hyperlink" Target="https://elektronicavoorjou.nl/blog/alles-over-de-esp8266-esp32/" TargetMode="External"/><Relationship Id="rId79" Type="http://schemas.openxmlformats.org/officeDocument/2006/relationships/hyperlink" Target="https://plagron.com/nl/hobby/grow-topics/temperatuur" TargetMode="External"/><Relationship Id="rId78" Type="http://schemas.openxmlformats.org/officeDocument/2006/relationships/hyperlink" Target="https://lawnlove.com/blog/how-to-test-soil-moisture/" TargetMode="External"/><Relationship Id="rId71" Type="http://schemas.openxmlformats.org/officeDocument/2006/relationships/hyperlink" Target="https://klimaat.be/klimaatverandering/gevolgen/landbouw" TargetMode="External"/><Relationship Id="rId70" Type="http://schemas.openxmlformats.org/officeDocument/2006/relationships/hyperlink" Target="https://www.wwf.nl/wat-we-doen/focus/klimaatverandering" TargetMode="External"/><Relationship Id="rId62" Type="http://schemas.openxmlformats.org/officeDocument/2006/relationships/hyperlink" Target="https://statistics-suriname.org/mdg-sdg/" TargetMode="External"/><Relationship Id="rId61" Type="http://schemas.openxmlformats.org/officeDocument/2006/relationships/hyperlink" Target="https://statistics-suriname.org/mdg-sdg/" TargetMode="External"/><Relationship Id="rId64" Type="http://schemas.openxmlformats.org/officeDocument/2006/relationships/hyperlink" Target="https://www.sciencedirect.com/science/article/pii/S2772375525009013" TargetMode="External"/><Relationship Id="rId63" Type="http://schemas.openxmlformats.org/officeDocument/2006/relationships/hyperlink" Target="https://www.sciencedirect.com/science/article/pii/S2772375525009013" TargetMode="External"/><Relationship Id="rId66" Type="http://schemas.openxmlformats.org/officeDocument/2006/relationships/hyperlink" Target="https://www.sciencedirect.com/science/article/pii/S2590123023000166" TargetMode="External"/><Relationship Id="rId65" Type="http://schemas.openxmlformats.org/officeDocument/2006/relationships/hyperlink" Target="https://www.sciencedirect.com/science/article/pii/S2590123023000166" TargetMode="External"/><Relationship Id="rId68" Type="http://schemas.openxmlformats.org/officeDocument/2006/relationships/hyperlink" Target="https://www.miilkiiagrow.com/nl/news/why-greenhouse-vegetable-production-drives-sustainable-agriculture/" TargetMode="External"/><Relationship Id="rId67" Type="http://schemas.openxmlformats.org/officeDocument/2006/relationships/hyperlink" Target="https://www.miilkiiagrow.com/nl/news/why-greenhouse-vegetable-production-drives-sustainable-agriculture/" TargetMode="External"/><Relationship Id="rId60" Type="http://schemas.openxmlformats.org/officeDocument/2006/relationships/hyperlink" Target="https://www.sdgnederland.nl/de-17-sdgs/" TargetMode="External"/><Relationship Id="rId69" Type="http://schemas.openxmlformats.org/officeDocument/2006/relationships/hyperlink" Target="https://www.wwf.nl/wat-we-doen/focus/klimaatverandering" TargetMode="External"/><Relationship Id="rId51" Type="http://schemas.openxmlformats.org/officeDocument/2006/relationships/hyperlink" Target="https://arxiv.org/abs/2601.15830" TargetMode="External"/><Relationship Id="rId50" Type="http://schemas.openxmlformats.org/officeDocument/2006/relationships/hyperlink" Target="https://dergipark.org.tr/en/pub/turkager/article/1362000" TargetMode="External"/><Relationship Id="rId53" Type="http://schemas.openxmlformats.org/officeDocument/2006/relationships/hyperlink" Target="https://assets-eu.researchsquare.com/files/rs-7557629/v1/8cbe5b14-7b51-4557-8866-360a8610ae78.pdf" TargetMode="External"/><Relationship Id="rId52" Type="http://schemas.openxmlformats.org/officeDocument/2006/relationships/hyperlink" Target="https://arxiv.org/abs/2601.15830" TargetMode="External"/><Relationship Id="rId55" Type="http://schemas.openxmlformats.org/officeDocument/2006/relationships/hyperlink" Target="https://www.researchgate.net/publication/366277451_Smart_Agriculture_IoT-based_Greenhouse_Monitoring_System" TargetMode="External"/><Relationship Id="rId54" Type="http://schemas.openxmlformats.org/officeDocument/2006/relationships/hyperlink" Target="https://assets-eu.researchsquare.com/files/rs-7557629/v1/8cbe5b14-7b51-4557-8866-360a8610ae78.pdf" TargetMode="External"/><Relationship Id="rId57" Type="http://schemas.openxmlformats.org/officeDocument/2006/relationships/hyperlink" Target="https://www.sciencedirect.com/science/article/pii/S277237552500901" TargetMode="External"/><Relationship Id="rId56" Type="http://schemas.openxmlformats.org/officeDocument/2006/relationships/hyperlink" Target="https://www.researchgate.net/publication/366277451_Smart_Agriculture_IoT-based_Greenhouse_Monitoring_System" TargetMode="External"/><Relationship Id="rId59" Type="http://schemas.openxmlformats.org/officeDocument/2006/relationships/hyperlink" Target="https://www.sdgnederland.nl/de-17-sdgs/" TargetMode="External"/><Relationship Id="rId58" Type="http://schemas.openxmlformats.org/officeDocument/2006/relationships/hyperlink" Target="https://www.sciencedirect.com/science/article/pii/S27723755250090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