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30" w:rsidRDefault="00C13130">
      <w:pPr>
        <w:pStyle w:val="a3"/>
        <w:spacing w:before="6"/>
        <w:rPr>
          <w:sz w:val="23"/>
        </w:rPr>
      </w:pPr>
    </w:p>
    <w:p w:rsidR="00C13130" w:rsidRDefault="005760E0">
      <w:pPr>
        <w:spacing w:before="89"/>
        <w:ind w:left="3024" w:right="3016" w:hanging="12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Signals and Systems Homework #4 </w:t>
      </w:r>
      <w:proofErr w:type="spellStart"/>
      <w:r>
        <w:rPr>
          <w:rFonts w:ascii="Arial"/>
          <w:b/>
          <w:sz w:val="32"/>
        </w:rPr>
        <w:t>Matlab</w:t>
      </w:r>
      <w:proofErr w:type="spellEnd"/>
    </w:p>
    <w:p w:rsidR="00C13130" w:rsidRDefault="00C13130">
      <w:pPr>
        <w:pStyle w:val="a3"/>
        <w:spacing w:before="6"/>
        <w:rPr>
          <w:rFonts w:ascii="Arial"/>
          <w:b/>
          <w:sz w:val="25"/>
        </w:rPr>
      </w:pPr>
    </w:p>
    <w:p w:rsidR="00C13130" w:rsidRDefault="00C13130">
      <w:pPr>
        <w:rPr>
          <w:rFonts w:ascii="Arial"/>
          <w:sz w:val="25"/>
        </w:rPr>
        <w:sectPr w:rsidR="00C13130">
          <w:headerReference w:type="default" r:id="rId7"/>
          <w:footerReference w:type="default" r:id="rId8"/>
          <w:type w:val="continuous"/>
          <w:pgSz w:w="11910" w:h="16850"/>
          <w:pgMar w:top="1260" w:right="1320" w:bottom="1200" w:left="1340" w:header="841" w:footer="1020" w:gutter="0"/>
          <w:pgNumType w:start="1"/>
          <w:cols w:space="720"/>
        </w:sectPr>
      </w:pPr>
    </w:p>
    <w:p w:rsidR="00C13130" w:rsidRDefault="00C13130">
      <w:pPr>
        <w:pStyle w:val="a3"/>
        <w:spacing w:before="4"/>
        <w:rPr>
          <w:rFonts w:ascii="Arial"/>
          <w:b/>
          <w:sz w:val="35"/>
        </w:rPr>
      </w:pPr>
    </w:p>
    <w:p w:rsidR="00C13130" w:rsidRDefault="005760E0">
      <w:pPr>
        <w:spacing w:before="1"/>
        <w:ind w:left="220"/>
        <w:rPr>
          <w:b/>
          <w:sz w:val="24"/>
        </w:rPr>
      </w:pPr>
      <w:r>
        <w:rPr>
          <w:b/>
          <w:color w:val="0000FF"/>
          <w:sz w:val="24"/>
        </w:rPr>
        <w:t>Delivery list</w:t>
      </w:r>
    </w:p>
    <w:p w:rsidR="00C13130" w:rsidRDefault="005760E0">
      <w:pPr>
        <w:spacing w:before="89"/>
        <w:ind w:left="220"/>
        <w:rPr>
          <w:b/>
          <w:i/>
          <w:sz w:val="28"/>
        </w:rPr>
      </w:pPr>
      <w:r>
        <w:br w:type="column"/>
      </w:r>
      <w:r>
        <w:rPr>
          <w:b/>
          <w:i/>
          <w:color w:val="CC0000"/>
          <w:sz w:val="28"/>
        </w:rPr>
        <w:lastRenderedPageBreak/>
        <w:t>Due Friday 11:59 pm by emailing, June 5, 2020.</w:t>
      </w:r>
    </w:p>
    <w:p w:rsidR="00C13130" w:rsidRDefault="00C13130">
      <w:pPr>
        <w:rPr>
          <w:sz w:val="28"/>
        </w:rPr>
        <w:sectPr w:rsidR="00C13130">
          <w:type w:val="continuous"/>
          <w:pgSz w:w="11910" w:h="16850"/>
          <w:pgMar w:top="1260" w:right="1320" w:bottom="1200" w:left="1340" w:header="720" w:footer="720" w:gutter="0"/>
          <w:cols w:num="2" w:space="720" w:equalWidth="0">
            <w:col w:w="1492" w:space="104"/>
            <w:col w:w="7654"/>
          </w:cols>
        </w:sectPr>
      </w:pPr>
    </w:p>
    <w:p w:rsidR="00C13130" w:rsidRDefault="005760E0">
      <w:pPr>
        <w:pStyle w:val="a4"/>
        <w:numPr>
          <w:ilvl w:val="0"/>
          <w:numId w:val="1"/>
        </w:numPr>
        <w:tabs>
          <w:tab w:val="left" w:pos="486"/>
        </w:tabs>
        <w:spacing w:line="271" w:lineRule="exact"/>
        <w:ind w:hanging="326"/>
        <w:rPr>
          <w:sz w:val="24"/>
        </w:rPr>
      </w:pPr>
      <w:r>
        <w:rPr>
          <w:color w:val="0000FF"/>
          <w:sz w:val="24"/>
        </w:rPr>
        <w:lastRenderedPageBreak/>
        <w:t xml:space="preserve">All </w:t>
      </w:r>
      <w:proofErr w:type="spellStart"/>
      <w:r>
        <w:rPr>
          <w:color w:val="0000FF"/>
          <w:sz w:val="24"/>
        </w:rPr>
        <w:t>Matlab</w:t>
      </w:r>
      <w:proofErr w:type="spellEnd"/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codes</w:t>
      </w:r>
    </w:p>
    <w:p w:rsidR="00C13130" w:rsidRDefault="005760E0">
      <w:pPr>
        <w:pStyle w:val="a4"/>
        <w:numPr>
          <w:ilvl w:val="0"/>
          <w:numId w:val="1"/>
        </w:numPr>
        <w:tabs>
          <w:tab w:val="left" w:pos="499"/>
        </w:tabs>
        <w:ind w:left="498" w:hanging="339"/>
        <w:rPr>
          <w:sz w:val="24"/>
        </w:rPr>
      </w:pPr>
      <w:r>
        <w:rPr>
          <w:color w:val="0000FF"/>
          <w:sz w:val="24"/>
        </w:rPr>
        <w:t>A file containing plots and your answers (Word or PDF file format is</w:t>
      </w:r>
      <w:r>
        <w:rPr>
          <w:color w:val="0000FF"/>
          <w:spacing w:val="-8"/>
          <w:sz w:val="24"/>
        </w:rPr>
        <w:t xml:space="preserve"> </w:t>
      </w:r>
      <w:r>
        <w:rPr>
          <w:color w:val="0000FF"/>
          <w:sz w:val="24"/>
        </w:rPr>
        <w:t>preferred).</w:t>
      </w:r>
    </w:p>
    <w:p w:rsidR="00C13130" w:rsidRDefault="005760E0">
      <w:pPr>
        <w:pStyle w:val="a4"/>
        <w:numPr>
          <w:ilvl w:val="0"/>
          <w:numId w:val="1"/>
        </w:numPr>
        <w:tabs>
          <w:tab w:val="left" w:pos="486"/>
        </w:tabs>
        <w:ind w:hanging="326"/>
        <w:rPr>
          <w:sz w:val="24"/>
        </w:rPr>
      </w:pPr>
      <w:r>
        <w:rPr>
          <w:color w:val="0000FF"/>
          <w:sz w:val="24"/>
        </w:rPr>
        <w:t>Output audio files with the correct file name (see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below).</w:t>
      </w:r>
    </w:p>
    <w:p w:rsidR="00C13130" w:rsidRDefault="00C13130">
      <w:pPr>
        <w:pStyle w:val="a3"/>
      </w:pPr>
    </w:p>
    <w:p w:rsidR="00C13130" w:rsidRDefault="005760E0">
      <w:pPr>
        <w:pStyle w:val="a3"/>
        <w:ind w:left="160"/>
      </w:pPr>
      <w:r>
        <w:rPr>
          <w:color w:val="0000FF"/>
        </w:rPr>
        <w:t>Put all files in a zipped single file with the name of your student ID.</w:t>
      </w:r>
    </w:p>
    <w:p w:rsidR="00C13130" w:rsidRDefault="00C13130">
      <w:pPr>
        <w:pStyle w:val="a3"/>
        <w:spacing w:before="9"/>
        <w:rPr>
          <w:sz w:val="27"/>
        </w:rPr>
      </w:pPr>
    </w:p>
    <w:p w:rsidR="00C13130" w:rsidRDefault="005760E0">
      <w:pPr>
        <w:pStyle w:val="a4"/>
        <w:numPr>
          <w:ilvl w:val="1"/>
          <w:numId w:val="1"/>
        </w:numPr>
        <w:tabs>
          <w:tab w:val="left" w:pos="821"/>
        </w:tabs>
        <w:spacing w:line="276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(20%)Windowing effect </w:t>
      </w:r>
      <w:r>
        <w:rPr>
          <w:sz w:val="24"/>
        </w:rPr>
        <w:t>means the real-world time-domain waveform is observed with a limited time period. Thus its Fourier representation should take this</w:t>
      </w:r>
      <w:r>
        <w:rPr>
          <w:spacing w:val="-18"/>
          <w:sz w:val="24"/>
        </w:rPr>
        <w:t xml:space="preserve"> </w:t>
      </w:r>
      <w:r>
        <w:rPr>
          <w:sz w:val="24"/>
        </w:rPr>
        <w:t>observation “WINDOW” into acco</w:t>
      </w:r>
      <w:r>
        <w:rPr>
          <w:sz w:val="24"/>
        </w:rPr>
        <w:t xml:space="preserve">unt. This assignment is related to the example in the Chapter 4 </w:t>
      </w:r>
      <w:proofErr w:type="spellStart"/>
      <w:r>
        <w:rPr>
          <w:sz w:val="24"/>
        </w:rPr>
        <w:t>classnote</w:t>
      </w:r>
      <w:proofErr w:type="spellEnd"/>
      <w:r>
        <w:rPr>
          <w:sz w:val="24"/>
        </w:rPr>
        <w:t>.</w:t>
      </w:r>
    </w:p>
    <w:p w:rsidR="00C13130" w:rsidRDefault="005760E0">
      <w:pPr>
        <w:pStyle w:val="a4"/>
        <w:numPr>
          <w:ilvl w:val="2"/>
          <w:numId w:val="1"/>
        </w:numPr>
        <w:tabs>
          <w:tab w:val="left" w:pos="1181"/>
        </w:tabs>
        <w:spacing w:line="273" w:lineRule="auto"/>
        <w:ind w:left="1180" w:right="117"/>
        <w:rPr>
          <w:sz w:val="24"/>
        </w:rPr>
      </w:pPr>
      <w:r>
        <w:rPr>
          <w:sz w:val="24"/>
        </w:rPr>
        <w:t xml:space="preserve">To evaluate this effect, we need to develop DTFT function. Instead of using </w:t>
      </w:r>
      <w:proofErr w:type="spellStart"/>
      <w:r>
        <w:rPr>
          <w:sz w:val="24"/>
        </w:rPr>
        <w:t>Matlab’s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fft</w:t>
      </w:r>
      <w:proofErr w:type="spellEnd"/>
      <w:r>
        <w:rPr>
          <w:sz w:val="24"/>
        </w:rPr>
        <w:t>, we can implement DTFT according to the definition. The code is as follows.</w:t>
      </w:r>
      <w:r>
        <w:rPr>
          <w:spacing w:val="-1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know </w:t>
      </w:r>
      <w:r>
        <w:rPr>
          <w:b/>
          <w:sz w:val="24"/>
        </w:rPr>
        <w:t>why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like this</w:t>
      </w:r>
      <w:r>
        <w:rPr>
          <w:spacing w:val="1"/>
          <w:sz w:val="24"/>
        </w:rPr>
        <w:t>? (</w:t>
      </w:r>
      <w:proofErr w:type="spellStart"/>
      <w:r>
        <w:rPr>
          <w:rFonts w:ascii="新細明體" w:eastAsia="新細明體" w:hAnsi="新細明體" w:hint="eastAsia"/>
          <w:spacing w:val="-1"/>
          <w:sz w:val="24"/>
        </w:rPr>
        <w:t>可用矩陣方式解釋</w:t>
      </w:r>
      <w:proofErr w:type="spellEnd"/>
      <w:r>
        <w:rPr>
          <w:sz w:val="24"/>
        </w:rPr>
        <w:t>)</w:t>
      </w:r>
    </w:p>
    <w:p w:rsidR="00C13130" w:rsidRDefault="00C13130">
      <w:pPr>
        <w:pStyle w:val="a3"/>
        <w:spacing w:before="3"/>
        <w:rPr>
          <w:sz w:val="23"/>
        </w:rPr>
      </w:pPr>
    </w:p>
    <w:p w:rsidR="00C13130" w:rsidRDefault="005760E0">
      <w:pPr>
        <w:ind w:left="2260" w:right="2481"/>
        <w:rPr>
          <w:rFonts w:ascii="Courier New"/>
        </w:rPr>
      </w:pPr>
      <w:r>
        <w:rPr>
          <w:rFonts w:ascii="Courier New"/>
          <w:color w:val="3B763C"/>
        </w:rPr>
        <w:t xml:space="preserve">%%%% This is an example to do DTFT </w:t>
      </w:r>
      <w:r>
        <w:rPr>
          <w:rFonts w:ascii="Courier New"/>
          <w:color w:val="0000FF"/>
        </w:rPr>
        <w:t xml:space="preserve">function </w:t>
      </w:r>
      <w:r>
        <w:rPr>
          <w:rFonts w:ascii="Courier New"/>
        </w:rPr>
        <w:t xml:space="preserve">X = </w:t>
      </w:r>
      <w:proofErr w:type="gramStart"/>
      <w:r>
        <w:rPr>
          <w:rFonts w:ascii="Courier New"/>
        </w:rPr>
        <w:t>DTFT(</w:t>
      </w:r>
      <w:proofErr w:type="gramEnd"/>
      <w:r>
        <w:rPr>
          <w:rFonts w:ascii="Courier New"/>
        </w:rPr>
        <w:t>x, n, W)</w:t>
      </w:r>
    </w:p>
    <w:p w:rsidR="00C13130" w:rsidRDefault="005760E0">
      <w:pPr>
        <w:spacing w:before="1"/>
        <w:ind w:left="2260"/>
        <w:rPr>
          <w:rFonts w:ascii="Courier New"/>
        </w:rPr>
      </w:pPr>
      <w:r>
        <w:rPr>
          <w:rFonts w:ascii="Courier New"/>
          <w:color w:val="3B763C"/>
        </w:rPr>
        <w:t>%%%%%%%%%%%%%%%%%%%%%%%%%%%%%%%%%%%%%%</w:t>
      </w:r>
    </w:p>
    <w:p w:rsidR="00C13130" w:rsidRDefault="005760E0">
      <w:pPr>
        <w:tabs>
          <w:tab w:val="left" w:pos="6615"/>
        </w:tabs>
        <w:spacing w:before="1"/>
        <w:ind w:left="2260"/>
        <w:rPr>
          <w:rFonts w:ascii="Courier New"/>
        </w:rPr>
      </w:pPr>
      <w:r>
        <w:rPr>
          <w:rFonts w:ascii="Courier New"/>
          <w:color w:val="3B763C"/>
        </w:rPr>
        <w:t>% X = DTFT values computed</w:t>
      </w:r>
      <w:r>
        <w:rPr>
          <w:rFonts w:ascii="Courier New"/>
          <w:color w:val="3B763C"/>
          <w:spacing w:val="-10"/>
        </w:rPr>
        <w:t xml:space="preserve"> </w:t>
      </w:r>
      <w:r>
        <w:rPr>
          <w:rFonts w:ascii="Courier New"/>
          <w:color w:val="3B763C"/>
        </w:rPr>
        <w:t>at</w:t>
      </w:r>
      <w:r>
        <w:rPr>
          <w:rFonts w:ascii="Courier New"/>
          <w:color w:val="3B763C"/>
          <w:spacing w:val="-1"/>
        </w:rPr>
        <w:t xml:space="preserve"> </w:t>
      </w:r>
      <w:r>
        <w:rPr>
          <w:rFonts w:ascii="Courier New"/>
          <w:color w:val="3B763C"/>
        </w:rPr>
        <w:t>W</w:t>
      </w:r>
      <w:r>
        <w:rPr>
          <w:rFonts w:ascii="Courier New"/>
          <w:color w:val="3B763C"/>
        </w:rPr>
        <w:tab/>
        <w:t>(1xNw)</w:t>
      </w:r>
    </w:p>
    <w:p w:rsidR="00C13130" w:rsidRDefault="005760E0">
      <w:pPr>
        <w:ind w:left="2260"/>
        <w:rPr>
          <w:rFonts w:ascii="Courier New"/>
        </w:rPr>
      </w:pPr>
      <w:r>
        <w:rPr>
          <w:rFonts w:ascii="Courier New"/>
          <w:color w:val="3B763C"/>
        </w:rPr>
        <w:t>% x = Time sampled signal</w:t>
      </w:r>
      <w:r>
        <w:rPr>
          <w:rFonts w:ascii="Courier New"/>
          <w:color w:val="3B763C"/>
          <w:spacing w:val="-14"/>
        </w:rPr>
        <w:t xml:space="preserve"> </w:t>
      </w:r>
      <w:r>
        <w:rPr>
          <w:rFonts w:ascii="Courier New"/>
          <w:color w:val="3B763C"/>
        </w:rPr>
        <w:t>(1xNn)</w:t>
      </w:r>
    </w:p>
    <w:p w:rsidR="00C13130" w:rsidRDefault="005760E0">
      <w:pPr>
        <w:tabs>
          <w:tab w:val="left" w:pos="5691"/>
        </w:tabs>
        <w:spacing w:before="1" w:line="248" w:lineRule="exact"/>
        <w:ind w:left="2260"/>
        <w:rPr>
          <w:rFonts w:ascii="Courier New"/>
        </w:rPr>
      </w:pPr>
      <w:r>
        <w:rPr>
          <w:rFonts w:ascii="Courier New"/>
          <w:color w:val="3B763C"/>
        </w:rPr>
        <w:t>% n = sample</w:t>
      </w:r>
      <w:r>
        <w:rPr>
          <w:rFonts w:ascii="Courier New"/>
          <w:color w:val="3B763C"/>
          <w:spacing w:val="-7"/>
        </w:rPr>
        <w:t xml:space="preserve"> </w:t>
      </w:r>
      <w:r>
        <w:rPr>
          <w:rFonts w:ascii="Courier New"/>
          <w:color w:val="3B763C"/>
        </w:rPr>
        <w:t>time</w:t>
      </w:r>
      <w:r>
        <w:rPr>
          <w:rFonts w:ascii="Courier New"/>
          <w:color w:val="3B763C"/>
          <w:spacing w:val="-2"/>
        </w:rPr>
        <w:t xml:space="preserve"> </w:t>
      </w:r>
      <w:r>
        <w:rPr>
          <w:rFonts w:ascii="Courier New"/>
          <w:color w:val="3B763C"/>
        </w:rPr>
        <w:t>vector</w:t>
      </w:r>
      <w:r>
        <w:rPr>
          <w:rFonts w:ascii="Courier New"/>
          <w:color w:val="3B763C"/>
        </w:rPr>
        <w:tab/>
        <w:t>(1xNn)</w:t>
      </w:r>
    </w:p>
    <w:p w:rsidR="00C13130" w:rsidRDefault="005760E0">
      <w:pPr>
        <w:tabs>
          <w:tab w:val="left" w:pos="6615"/>
        </w:tabs>
        <w:spacing w:line="248" w:lineRule="exact"/>
        <w:ind w:left="2260"/>
        <w:rPr>
          <w:rFonts w:ascii="Courier New"/>
        </w:rPr>
      </w:pPr>
      <w:r>
        <w:rPr>
          <w:rFonts w:ascii="Courier New"/>
          <w:color w:val="3B763C"/>
        </w:rPr>
        <w:t>% W = frequency</w:t>
      </w:r>
      <w:r>
        <w:rPr>
          <w:rFonts w:ascii="Courier New"/>
          <w:color w:val="3B763C"/>
          <w:spacing w:val="-10"/>
        </w:rPr>
        <w:t xml:space="preserve"> </w:t>
      </w:r>
      <w:r>
        <w:rPr>
          <w:rFonts w:ascii="Courier New"/>
          <w:color w:val="3B763C"/>
        </w:rPr>
        <w:t>location</w:t>
      </w:r>
      <w:r>
        <w:rPr>
          <w:rFonts w:ascii="Courier New"/>
          <w:color w:val="3B763C"/>
          <w:spacing w:val="-2"/>
        </w:rPr>
        <w:t xml:space="preserve"> </w:t>
      </w:r>
      <w:r>
        <w:rPr>
          <w:rFonts w:ascii="Courier New"/>
          <w:color w:val="3B763C"/>
        </w:rPr>
        <w:t>vector</w:t>
      </w:r>
      <w:r>
        <w:rPr>
          <w:rFonts w:ascii="Courier New"/>
          <w:color w:val="3B763C"/>
        </w:rPr>
        <w:tab/>
        <w:t>(1xNw)</w:t>
      </w:r>
    </w:p>
    <w:p w:rsidR="00C13130" w:rsidRDefault="005760E0">
      <w:pPr>
        <w:ind w:left="2260"/>
        <w:rPr>
          <w:rFonts w:ascii="Courier New"/>
        </w:rPr>
      </w:pPr>
      <w:r>
        <w:rPr>
          <w:rFonts w:ascii="Courier New"/>
          <w:color w:val="3B763C"/>
        </w:rPr>
        <w:t xml:space="preserve">% </w:t>
      </w:r>
      <w:proofErr w:type="spellStart"/>
      <w:r>
        <w:rPr>
          <w:rFonts w:ascii="Courier New"/>
          <w:color w:val="3B763C"/>
        </w:rPr>
        <w:t>Nw</w:t>
      </w:r>
      <w:proofErr w:type="spellEnd"/>
      <w:r>
        <w:rPr>
          <w:rFonts w:ascii="Courier New"/>
          <w:color w:val="3B763C"/>
        </w:rPr>
        <w:t>: The length of</w:t>
      </w:r>
      <w:r>
        <w:rPr>
          <w:rFonts w:ascii="Courier New"/>
          <w:color w:val="3B763C"/>
          <w:spacing w:val="-8"/>
        </w:rPr>
        <w:t xml:space="preserve"> </w:t>
      </w:r>
      <w:r>
        <w:rPr>
          <w:rFonts w:ascii="Courier New"/>
          <w:color w:val="3B763C"/>
        </w:rPr>
        <w:t>W</w:t>
      </w:r>
    </w:p>
    <w:p w:rsidR="00C13130" w:rsidRDefault="005760E0">
      <w:pPr>
        <w:ind w:left="2260"/>
        <w:rPr>
          <w:rFonts w:ascii="Courier New"/>
        </w:rPr>
      </w:pPr>
      <w:r>
        <w:rPr>
          <w:rFonts w:ascii="Courier New"/>
          <w:color w:val="3B763C"/>
        </w:rPr>
        <w:t xml:space="preserve">% </w:t>
      </w:r>
      <w:proofErr w:type="spellStart"/>
      <w:r>
        <w:rPr>
          <w:rFonts w:ascii="Courier New"/>
          <w:color w:val="3B763C"/>
        </w:rPr>
        <w:t>Nn</w:t>
      </w:r>
      <w:proofErr w:type="spellEnd"/>
      <w:r>
        <w:rPr>
          <w:rFonts w:ascii="Courier New"/>
          <w:color w:val="3B763C"/>
        </w:rPr>
        <w:t>: The length of</w:t>
      </w:r>
      <w:r>
        <w:rPr>
          <w:rFonts w:ascii="Courier New"/>
          <w:color w:val="3B763C"/>
          <w:spacing w:val="-7"/>
        </w:rPr>
        <w:t xml:space="preserve"> </w:t>
      </w:r>
      <w:r>
        <w:rPr>
          <w:rFonts w:ascii="Courier New"/>
          <w:color w:val="3B763C"/>
        </w:rPr>
        <w:t>n</w:t>
      </w:r>
    </w:p>
    <w:p w:rsidR="00C13130" w:rsidRDefault="00C13130">
      <w:pPr>
        <w:pStyle w:val="a3"/>
        <w:spacing w:before="1"/>
        <w:rPr>
          <w:rFonts w:ascii="Courier New"/>
          <w:sz w:val="22"/>
        </w:rPr>
      </w:pPr>
    </w:p>
    <w:p w:rsidR="00C13130" w:rsidRDefault="005760E0">
      <w:pPr>
        <w:ind w:left="2260" w:right="2613"/>
        <w:rPr>
          <w:rFonts w:ascii="Courier New"/>
        </w:rPr>
      </w:pPr>
      <w:proofErr w:type="spellStart"/>
      <w:r>
        <w:rPr>
          <w:rFonts w:ascii="Courier New"/>
        </w:rPr>
        <w:t>X_tmp</w:t>
      </w:r>
      <w:proofErr w:type="spellEnd"/>
      <w:r>
        <w:rPr>
          <w:rFonts w:ascii="Courier New"/>
        </w:rPr>
        <w:t xml:space="preserve"> = </w:t>
      </w:r>
      <w:proofErr w:type="spellStart"/>
      <w:proofErr w:type="gramStart"/>
      <w:r>
        <w:rPr>
          <w:rFonts w:ascii="Courier New"/>
        </w:rPr>
        <w:t>exp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-1j*(W.' * n)) * x.'; X = </w:t>
      </w:r>
      <w:proofErr w:type="spellStart"/>
      <w:r>
        <w:rPr>
          <w:rFonts w:ascii="Courier New"/>
        </w:rPr>
        <w:t>X_tmp</w:t>
      </w:r>
      <w:proofErr w:type="spellEnd"/>
      <w:r>
        <w:rPr>
          <w:rFonts w:ascii="Courier New"/>
        </w:rPr>
        <w:t>.';</w:t>
      </w:r>
    </w:p>
    <w:p w:rsidR="00C13130" w:rsidRDefault="00C13130">
      <w:pPr>
        <w:pStyle w:val="a3"/>
        <w:spacing w:before="10"/>
        <w:rPr>
          <w:rFonts w:ascii="Courier New"/>
          <w:sz w:val="21"/>
        </w:rPr>
      </w:pPr>
    </w:p>
    <w:p w:rsidR="00C13130" w:rsidRDefault="005760E0">
      <w:pPr>
        <w:ind w:left="2260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C13130" w:rsidRPr="00C372EE" w:rsidRDefault="00C372EE" w:rsidP="00C372EE">
      <w:pPr>
        <w:rPr>
          <w:rFonts w:ascii="Courier New"/>
          <w:sz w:val="27"/>
          <w:szCs w:val="24"/>
        </w:rPr>
      </w:pPr>
      <w:r>
        <w:rPr>
          <w:rFonts w:ascii="Courier New"/>
          <w:sz w:val="27"/>
        </w:rPr>
        <w:br w:type="page"/>
      </w:r>
    </w:p>
    <w:p w:rsidR="00C13130" w:rsidRDefault="005760E0">
      <w:pPr>
        <w:pStyle w:val="a4"/>
        <w:numPr>
          <w:ilvl w:val="2"/>
          <w:numId w:val="1"/>
        </w:numPr>
        <w:tabs>
          <w:tab w:val="left" w:pos="1181"/>
        </w:tabs>
        <w:ind w:left="1180" w:hanging="361"/>
        <w:rPr>
          <w:b/>
          <w:sz w:val="24"/>
        </w:rPr>
      </w:pPr>
      <w:r>
        <w:rPr>
          <w:sz w:val="24"/>
        </w:rPr>
        <w:lastRenderedPageBreak/>
        <w:t>P</w:t>
      </w:r>
      <w:r>
        <w:rPr>
          <w:sz w:val="24"/>
        </w:rPr>
        <w:t>lot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DTFT</w:t>
      </w:r>
      <w:r>
        <w:rPr>
          <w:spacing w:val="9"/>
          <w:sz w:val="24"/>
        </w:rPr>
        <w:t xml:space="preserve"> </w:t>
      </w:r>
      <w:r>
        <w:rPr>
          <w:sz w:val="24"/>
        </w:rPr>
        <w:t>(magnitude</w:t>
      </w:r>
      <w:r>
        <w:rPr>
          <w:spacing w:val="8"/>
          <w:sz w:val="24"/>
        </w:rPr>
        <w:t xml:space="preserve"> </w:t>
      </w:r>
      <w:r>
        <w:rPr>
          <w:sz w:val="24"/>
        </w:rPr>
        <w:t>only)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3</w:t>
      </w:r>
      <w:r>
        <w:rPr>
          <w:spacing w:val="8"/>
          <w:sz w:val="24"/>
        </w:rPr>
        <w:t xml:space="preserve"> </w:t>
      </w:r>
      <w:r>
        <w:rPr>
          <w:sz w:val="24"/>
        </w:rPr>
        <w:t>cases: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8,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20,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100.</w:t>
      </w:r>
    </w:p>
    <w:p w:rsidR="00C13130" w:rsidRDefault="005760E0">
      <w:pPr>
        <w:pStyle w:val="a3"/>
        <w:spacing w:before="44"/>
        <w:ind w:left="1180"/>
      </w:pPr>
      <w:r>
        <w:rPr>
          <w:i/>
        </w:rPr>
        <w:t xml:space="preserve">M </w:t>
      </w:r>
      <w:r>
        <w:t>is the window size</w:t>
      </w:r>
    </w:p>
    <w:p w:rsidR="00C13130" w:rsidRDefault="005760E0">
      <w:pPr>
        <w:pStyle w:val="a3"/>
        <w:tabs>
          <w:tab w:val="left" w:pos="4906"/>
        </w:tabs>
        <w:spacing w:before="29"/>
        <w:ind w:left="1374"/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]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]</w:t>
      </w:r>
      <w:r>
        <w:t>.</w:t>
      </w:r>
      <w:r>
        <w:tab/>
        <w:t>(1)</w:t>
      </w:r>
    </w:p>
    <w:p w:rsidR="00C13130" w:rsidRDefault="00C13130">
      <w:pPr>
        <w:sectPr w:rsidR="00C13130">
          <w:type w:val="continuous"/>
          <w:pgSz w:w="11910" w:h="16850"/>
          <w:pgMar w:top="1260" w:right="1320" w:bottom="1200" w:left="1340" w:header="720" w:footer="720" w:gutter="0"/>
          <w:cols w:space="720"/>
        </w:sectPr>
      </w:pPr>
    </w:p>
    <w:p w:rsidR="00C13130" w:rsidRDefault="005760E0">
      <w:pPr>
        <w:pStyle w:val="a3"/>
        <w:spacing w:before="112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𝑥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>]</w:t>
      </w:r>
    </w:p>
    <w:p w:rsidR="00C13130" w:rsidRDefault="005760E0">
      <w:pPr>
        <w:spacing w:before="47" w:line="137" w:lineRule="exact"/>
        <w:ind w:left="766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lastRenderedPageBreak/>
        <w:t>7</w:t>
      </w:r>
      <w:r>
        <w:rPr>
          <w:rFonts w:ascii="Cambria Math" w:eastAsia="Cambria Math"/>
          <w:w w:val="105"/>
          <w:sz w:val="17"/>
        </w:rPr>
        <w:t>𝜋</w:t>
      </w:r>
    </w:p>
    <w:p w:rsidR="00C13130" w:rsidRDefault="005760E0">
      <w:pPr>
        <w:pStyle w:val="a3"/>
        <w:spacing w:line="172" w:lineRule="exact"/>
        <w:ind w:left="27"/>
        <w:rPr>
          <w:rFonts w:ascii="Cambria Math"/>
        </w:rPr>
      </w:pPr>
      <w:r>
        <w:pict>
          <v:line id="_x0000_s1027" style="position:absolute;left:0;text-align:left;z-index:251658240;mso-position-horizontal-relative:page" from="198.3pt,4.9pt" to="208.95pt,4.9pt" strokeweight=".84pt">
            <w10:wrap anchorx="page"/>
          </v:line>
        </w:pict>
      </w:r>
      <w:r>
        <w:rPr>
          <w:rFonts w:ascii="Cambria Math"/>
          <w:w w:val="105"/>
        </w:rPr>
        <w:t>= cos (</w:t>
      </w:r>
    </w:p>
    <w:p w:rsidR="00C13130" w:rsidRDefault="005760E0">
      <w:pPr>
        <w:spacing w:line="152" w:lineRule="exact"/>
        <w:ind w:left="774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16</w:t>
      </w:r>
    </w:p>
    <w:p w:rsidR="00C13130" w:rsidRDefault="005760E0">
      <w:pPr>
        <w:spacing w:before="47" w:line="137" w:lineRule="exact"/>
        <w:ind w:left="1042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05"/>
          <w:sz w:val="17"/>
        </w:rPr>
        <w:lastRenderedPageBreak/>
        <w:t>9</w:t>
      </w:r>
      <w:r>
        <w:rPr>
          <w:rFonts w:ascii="Cambria Math" w:eastAsia="Cambria Math"/>
          <w:w w:val="105"/>
          <w:sz w:val="17"/>
        </w:rPr>
        <w:t>𝜋</w:t>
      </w:r>
    </w:p>
    <w:p w:rsidR="00C13130" w:rsidRDefault="005760E0">
      <w:pPr>
        <w:pStyle w:val="a3"/>
        <w:spacing w:line="172" w:lineRule="exact"/>
        <w:ind w:left="3"/>
        <w:rPr>
          <w:rFonts w:ascii="Cambria Math" w:eastAsia="Cambria Math"/>
        </w:rPr>
      </w:pPr>
      <w:r>
        <w:pict>
          <v:line id="_x0000_s1026" style="position:absolute;left:0;text-align:left;z-index:251659264;mso-position-horizontal-relative:page" from="262.95pt,4.9pt" to="273.4pt,4.9pt" strokeweight=".84pt">
            <w10:wrap anchorx="page"/>
          </v:line>
        </w:pic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</w:rPr>
        <w:t>) + cos (</w:t>
      </w:r>
    </w:p>
    <w:p w:rsidR="00C13130" w:rsidRDefault="005760E0">
      <w:pPr>
        <w:spacing w:line="152" w:lineRule="exact"/>
        <w:ind w:left="1047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16</w:t>
      </w:r>
    </w:p>
    <w:p w:rsidR="00C13130" w:rsidRDefault="005760E0">
      <w:pPr>
        <w:pStyle w:val="a3"/>
        <w:tabs>
          <w:tab w:val="left" w:pos="685"/>
        </w:tabs>
        <w:spacing w:before="122"/>
        <w:ind w:left="3"/>
      </w:pPr>
      <w:r>
        <w:br w:type="column"/>
      </w:r>
      <w:r>
        <w:rPr>
          <w:rFonts w:ascii="Cambria Math" w:eastAsia="Cambria Math"/>
          <w:w w:val="105"/>
        </w:rPr>
        <w:lastRenderedPageBreak/>
        <w:t>𝑛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w w:val="105"/>
        </w:rPr>
        <w:tab/>
      </w:r>
      <w:r>
        <w:rPr>
          <w:w w:val="105"/>
        </w:rPr>
        <w:t>(2)</w:t>
      </w:r>
    </w:p>
    <w:p w:rsidR="00C13130" w:rsidRDefault="00C13130">
      <w:pPr>
        <w:sectPr w:rsidR="00C13130">
          <w:type w:val="continuous"/>
          <w:pgSz w:w="11910" w:h="16850"/>
          <w:pgMar w:top="1260" w:right="1320" w:bottom="1200" w:left="1340" w:header="720" w:footer="720" w:gutter="0"/>
          <w:cols w:num="4" w:space="720" w:equalWidth="0">
            <w:col w:w="1819" w:space="40"/>
            <w:col w:w="978" w:space="39"/>
            <w:col w:w="1249" w:space="40"/>
            <w:col w:w="5085"/>
          </w:cols>
        </w:sectPr>
      </w:pPr>
    </w:p>
    <w:p w:rsidR="00C13130" w:rsidRDefault="005760E0">
      <w:pPr>
        <w:pStyle w:val="a3"/>
        <w:tabs>
          <w:tab w:val="left" w:pos="2697"/>
        </w:tabs>
        <w:spacing w:before="6" w:line="156" w:lineRule="auto"/>
        <w:ind w:left="137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2"/>
          <w:position w:val="-15"/>
        </w:rPr>
        <w:lastRenderedPageBreak/>
        <w:t>𝑤</w:t>
      </w:r>
      <w:r>
        <w:rPr>
          <w:rFonts w:ascii="Cambria Math" w:eastAsia="Cambria Math" w:hAnsi="Cambria Math"/>
          <w:spacing w:val="2"/>
          <w:position w:val="-14"/>
        </w:rPr>
        <w:t>[</w:t>
      </w:r>
      <w:r>
        <w:rPr>
          <w:rFonts w:ascii="Cambria Math" w:eastAsia="Cambria Math" w:hAnsi="Cambria Math"/>
          <w:spacing w:val="2"/>
          <w:position w:val="-15"/>
        </w:rPr>
        <w:t>𝑛</w:t>
      </w:r>
      <w:r>
        <w:rPr>
          <w:rFonts w:ascii="Cambria Math" w:eastAsia="Cambria Math" w:hAnsi="Cambria Math"/>
          <w:spacing w:val="2"/>
          <w:position w:val="-14"/>
        </w:rPr>
        <w:t>]</w:t>
      </w:r>
      <w:r>
        <w:rPr>
          <w:rFonts w:ascii="Cambria Math" w:eastAsia="Cambria Math" w:hAnsi="Cambria Math"/>
          <w:spacing w:val="14"/>
          <w:position w:val="-14"/>
        </w:rPr>
        <w:t xml:space="preserve"> </w:t>
      </w:r>
      <w:r>
        <w:rPr>
          <w:rFonts w:ascii="Cambria Math" w:eastAsia="Cambria Math" w:hAnsi="Cambria Math"/>
          <w:position w:val="-15"/>
        </w:rPr>
        <w:t>=</w:t>
      </w:r>
      <w:r>
        <w:rPr>
          <w:rFonts w:ascii="Cambria Math" w:eastAsia="Cambria Math" w:hAnsi="Cambria Math"/>
          <w:spacing w:val="12"/>
          <w:position w:val="-15"/>
        </w:rPr>
        <w:t xml:space="preserve"> </w:t>
      </w:r>
      <w:r>
        <w:rPr>
          <w:rFonts w:ascii="Cambria Math" w:eastAsia="Cambria Math" w:hAnsi="Cambria Math"/>
          <w:position w:val="-15"/>
        </w:rPr>
        <w:t>{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</w:rPr>
        <w:tab/>
        <w:t>|</w:t>
      </w:r>
      <w:r>
        <w:rPr>
          <w:rFonts w:ascii="Cambria Math" w:eastAsia="Cambria Math" w:hAnsi="Cambria Math"/>
        </w:rPr>
        <w:t>𝑛</w:t>
      </w:r>
      <w:proofErr w:type="gramStart"/>
      <w:r>
        <w:rPr>
          <w:rFonts w:ascii="Cambria Math" w:eastAsia="Cambria Math" w:hAnsi="Cambria Math"/>
        </w:rPr>
        <w:t>|  ≤</w:t>
      </w:r>
      <w:proofErr w:type="gramEnd"/>
      <w:r>
        <w:rPr>
          <w:rFonts w:ascii="Cambria Math" w:eastAsia="Cambria Math" w:hAnsi="Cambria Math"/>
          <w:spacing w:val="-25"/>
        </w:rPr>
        <w:t xml:space="preserve"> </w:t>
      </w:r>
      <w:r>
        <w:rPr>
          <w:rFonts w:ascii="Cambria Math" w:eastAsia="Cambria Math" w:hAnsi="Cambria Math"/>
          <w:spacing w:val="-137"/>
        </w:rPr>
        <w:t>𝑀</w:t>
      </w:r>
    </w:p>
    <w:p w:rsidR="00C13130" w:rsidRDefault="005760E0">
      <w:pPr>
        <w:pStyle w:val="a3"/>
        <w:tabs>
          <w:tab w:val="left" w:pos="2697"/>
        </w:tabs>
        <w:spacing w:line="217" w:lineRule="exact"/>
        <w:ind w:left="2274"/>
        <w:rPr>
          <w:rFonts w:ascii="Cambria Math" w:eastAsia="Cambria Math"/>
        </w:rPr>
      </w:pPr>
      <w:r>
        <w:rPr>
          <w:rFonts w:ascii="Cambria Math" w:eastAsia="Cambria Math"/>
        </w:rPr>
        <w:t>0,</w:t>
      </w:r>
      <w:r>
        <w:rPr>
          <w:rFonts w:ascii="Cambria Math" w:eastAsia="Cambria Math"/>
        </w:rPr>
        <w:tab/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position w:val="1"/>
        </w:rPr>
        <w:t xml:space="preserve">|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28"/>
        </w:rPr>
        <w:t xml:space="preserve"> </w:t>
      </w:r>
      <w:r>
        <w:rPr>
          <w:rFonts w:ascii="Cambria Math" w:eastAsia="Cambria Math"/>
          <w:spacing w:val="-137"/>
        </w:rPr>
        <w:t>𝑀</w:t>
      </w:r>
    </w:p>
    <w:p w:rsidR="00C13130" w:rsidRDefault="005760E0" w:rsidP="00C372EE">
      <w:pPr>
        <w:spacing w:before="146"/>
        <w:ind w:left="1286"/>
        <w:rPr>
          <w:sz w:val="24"/>
        </w:rPr>
        <w:sectPr w:rsidR="00C13130">
          <w:type w:val="continuous"/>
          <w:pgSz w:w="11910" w:h="16850"/>
          <w:pgMar w:top="1260" w:right="1320" w:bottom="1200" w:left="1340" w:header="720" w:footer="720" w:gutter="0"/>
          <w:cols w:num="2" w:space="720" w:equalWidth="0">
            <w:col w:w="3507" w:space="40"/>
            <w:col w:w="5703"/>
          </w:cols>
        </w:sectPr>
      </w:pPr>
      <w:r>
        <w:br w:type="column"/>
      </w:r>
      <w:r>
        <w:rPr>
          <w:sz w:val="24"/>
        </w:rPr>
        <w:lastRenderedPageBreak/>
        <w:t>(3)</w:t>
      </w:r>
    </w:p>
    <w:p w:rsidR="00C13130" w:rsidRDefault="00C13130">
      <w:pPr>
        <w:pStyle w:val="a3"/>
        <w:spacing w:before="4"/>
        <w:rPr>
          <w:sz w:val="22"/>
        </w:rPr>
      </w:pPr>
    </w:p>
    <w:p w:rsidR="00C13130" w:rsidRDefault="00C372EE">
      <w:pPr>
        <w:pStyle w:val="a3"/>
        <w:spacing w:before="90" w:line="276" w:lineRule="auto"/>
        <w:ind w:left="820" w:firstLine="420"/>
      </w:pPr>
      <w:r>
        <w:rPr>
          <w:noProof/>
          <w:lang w:eastAsia="zh-TW" w:bidi="ar-SA"/>
        </w:rPr>
        <w:drawing>
          <wp:anchor distT="0" distB="0" distL="114300" distR="114300" simplePos="0" relativeHeight="251655168" behindDoc="0" locked="0" layoutInCell="1" allowOverlap="1" wp14:anchorId="128FA60C" wp14:editId="2BE1E61D">
            <wp:simplePos x="0" y="0"/>
            <wp:positionH relativeFrom="column">
              <wp:posOffset>-850900</wp:posOffset>
            </wp:positionH>
            <wp:positionV relativeFrom="paragraph">
              <wp:posOffset>560070</wp:posOffset>
            </wp:positionV>
            <wp:extent cx="3892550" cy="3514090"/>
            <wp:effectExtent l="0" t="0" r="0" b="0"/>
            <wp:wrapThrough wrapText="bothSides">
              <wp:wrapPolygon edited="0">
                <wp:start x="0" y="0"/>
                <wp:lineTo x="0" y="21428"/>
                <wp:lineTo x="21459" y="21428"/>
                <wp:lineTo x="21459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註解 2020-06-12 07401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"/>
                    <a:stretch/>
                  </pic:blipFill>
                  <pic:spPr bwMode="auto">
                    <a:xfrm>
                      <a:off x="0" y="0"/>
                      <a:ext cx="3892550" cy="351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zh-TW" w:bidi="ar-SA"/>
        </w:rPr>
        <w:drawing>
          <wp:anchor distT="0" distB="0" distL="114300" distR="114300" simplePos="0" relativeHeight="251662336" behindDoc="0" locked="0" layoutInCell="1" allowOverlap="1" wp14:anchorId="7946F97D" wp14:editId="32DE16B0">
            <wp:simplePos x="0" y="0"/>
            <wp:positionH relativeFrom="column">
              <wp:posOffset>930275</wp:posOffset>
            </wp:positionH>
            <wp:positionV relativeFrom="paragraph">
              <wp:posOffset>4027805</wp:posOffset>
            </wp:positionV>
            <wp:extent cx="4000500" cy="3630886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註解 2020-06-12 07404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3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TW" w:bidi="ar-SA"/>
        </w:rPr>
        <w:drawing>
          <wp:anchor distT="0" distB="0" distL="114300" distR="114300" simplePos="0" relativeHeight="251661312" behindDoc="0" locked="0" layoutInCell="1" allowOverlap="1" wp14:anchorId="0D193588" wp14:editId="1B2762D9">
            <wp:simplePos x="0" y="0"/>
            <wp:positionH relativeFrom="column">
              <wp:posOffset>2740025</wp:posOffset>
            </wp:positionH>
            <wp:positionV relativeFrom="paragraph">
              <wp:posOffset>541655</wp:posOffset>
            </wp:positionV>
            <wp:extent cx="3972326" cy="3590925"/>
            <wp:effectExtent l="0" t="0" r="0" b="0"/>
            <wp:wrapThrough wrapText="bothSides">
              <wp:wrapPolygon edited="0">
                <wp:start x="0" y="0"/>
                <wp:lineTo x="0" y="21428"/>
                <wp:lineTo x="21548" y="21428"/>
                <wp:lineTo x="21548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註解 2020-06-12 07403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3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0E0">
        <w:rPr>
          <w:b/>
        </w:rPr>
        <w:t xml:space="preserve">Plot the x, y, and w </w:t>
      </w:r>
      <w:r w:rsidR="005760E0">
        <w:t xml:space="preserve">with three different M values. </w:t>
      </w:r>
      <w:r w:rsidR="005760E0">
        <w:rPr>
          <w:color w:val="2D74B5"/>
        </w:rPr>
        <w:t>Paste your results with correct time and frequency axis here.</w:t>
      </w:r>
    </w:p>
    <w:p w:rsidR="00C13130" w:rsidRDefault="00C13130">
      <w:pPr>
        <w:spacing w:line="276" w:lineRule="auto"/>
      </w:pPr>
    </w:p>
    <w:p w:rsidR="00C372EE" w:rsidRDefault="00C372EE">
      <w:pPr>
        <w:spacing w:line="276" w:lineRule="auto"/>
      </w:pPr>
    </w:p>
    <w:p w:rsidR="00C372EE" w:rsidRDefault="00C372EE">
      <w:pPr>
        <w:spacing w:line="276" w:lineRule="auto"/>
      </w:pPr>
    </w:p>
    <w:p w:rsidR="00C372EE" w:rsidRDefault="00C372EE">
      <w:pPr>
        <w:spacing w:line="276" w:lineRule="auto"/>
        <w:sectPr w:rsidR="00C372EE">
          <w:type w:val="continuous"/>
          <w:pgSz w:w="11910" w:h="16850"/>
          <w:pgMar w:top="1260" w:right="1320" w:bottom="1200" w:left="1340" w:header="720" w:footer="720" w:gutter="0"/>
          <w:cols w:space="720"/>
        </w:sectPr>
      </w:pPr>
    </w:p>
    <w:p w:rsidR="00C13130" w:rsidRDefault="005760E0">
      <w:pPr>
        <w:pStyle w:val="a4"/>
        <w:numPr>
          <w:ilvl w:val="1"/>
          <w:numId w:val="1"/>
        </w:numPr>
        <w:tabs>
          <w:tab w:val="left" w:pos="346"/>
        </w:tabs>
        <w:spacing w:before="80"/>
        <w:ind w:left="100" w:right="113" w:firstLine="0"/>
        <w:jc w:val="both"/>
        <w:rPr>
          <w:sz w:val="24"/>
        </w:rPr>
      </w:pPr>
      <w:r>
        <w:rPr>
          <w:sz w:val="24"/>
        </w:rPr>
        <w:lastRenderedPageBreak/>
        <w:t xml:space="preserve">(80%)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assignments to understand how to process an audio signal (e.g. music) using digital signal processing. For the following questions, please refer to the corresponding </w:t>
      </w:r>
      <w:proofErr w:type="spellStart"/>
      <w:r>
        <w:rPr>
          <w:sz w:val="24"/>
        </w:rPr>
        <w:t>Matlab’s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exemplary</w:t>
      </w:r>
      <w:r>
        <w:rPr>
          <w:spacing w:val="-13"/>
          <w:sz w:val="24"/>
        </w:rPr>
        <w:t xml:space="preserve"> </w:t>
      </w:r>
      <w:r>
        <w:rPr>
          <w:sz w:val="24"/>
        </w:rPr>
        <w:t>codes.</w:t>
      </w:r>
      <w:r>
        <w:rPr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COMPLETE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GE</w:t>
      </w:r>
      <w:r>
        <w:rPr>
          <w:sz w:val="24"/>
        </w:rPr>
        <w:t>NERATE all results (either figures or audio</w:t>
      </w:r>
      <w:r>
        <w:rPr>
          <w:spacing w:val="1"/>
          <w:sz w:val="24"/>
        </w:rPr>
        <w:t xml:space="preserve"> </w:t>
      </w:r>
      <w:r>
        <w:rPr>
          <w:sz w:val="24"/>
        </w:rPr>
        <w:t>outputs).</w:t>
      </w:r>
    </w:p>
    <w:p w:rsidR="00C13130" w:rsidRDefault="00C13130">
      <w:pPr>
        <w:pStyle w:val="a3"/>
        <w:spacing w:before="1"/>
        <w:rPr>
          <w:sz w:val="25"/>
        </w:rPr>
      </w:pPr>
    </w:p>
    <w:p w:rsidR="00C13130" w:rsidRDefault="005760E0">
      <w:pPr>
        <w:pStyle w:val="a3"/>
        <w:spacing w:line="223" w:lineRule="auto"/>
        <w:ind w:left="100" w:right="113"/>
        <w:jc w:val="both"/>
      </w:pPr>
      <w:r>
        <w:t xml:space="preserve">(CAUTION: MAKE SURE the volume is moderately low to avoid hurting your hearing. </w:t>
      </w:r>
      <w:proofErr w:type="spellStart"/>
      <w:r>
        <w:rPr>
          <w:rFonts w:ascii="新細明體" w:eastAsia="新細明體" w:hint="eastAsia"/>
        </w:rPr>
        <w:t>請注意測試輸出檔案時</w:t>
      </w:r>
      <w:proofErr w:type="spellEnd"/>
      <w:r>
        <w:t xml:space="preserve">, </w:t>
      </w:r>
      <w:proofErr w:type="spellStart"/>
      <w:r>
        <w:rPr>
          <w:rFonts w:ascii="新細明體" w:eastAsia="新細明體" w:hint="eastAsia"/>
        </w:rPr>
        <w:t>小心音量控制</w:t>
      </w:r>
      <w:proofErr w:type="spellEnd"/>
      <w:r>
        <w:t xml:space="preserve">, </w:t>
      </w:r>
      <w:proofErr w:type="spellStart"/>
      <w:r>
        <w:rPr>
          <w:rFonts w:ascii="新細明體" w:eastAsia="新細明體" w:hint="eastAsia"/>
        </w:rPr>
        <w:t>避免傷到聽力</w:t>
      </w:r>
      <w:proofErr w:type="spellEnd"/>
      <w:r>
        <w:t xml:space="preserve">, </w:t>
      </w:r>
      <w:r>
        <w:rPr>
          <w:rFonts w:ascii="新細明體" w:eastAsia="新細明體" w:hint="eastAsia"/>
        </w:rPr>
        <w:t>此音訊最大音量振幅為</w:t>
      </w:r>
      <w:r>
        <w:t xml:space="preserve">1, </w:t>
      </w:r>
      <w:r>
        <w:rPr>
          <w:rFonts w:ascii="新細明體" w:eastAsia="新細明體" w:hint="eastAsia"/>
        </w:rPr>
        <w:t>人的靈敏度可以聽到</w:t>
      </w:r>
      <w:r>
        <w:t>0.01-0.001</w:t>
      </w:r>
      <w:r>
        <w:rPr>
          <w:rFonts w:ascii="新細明體" w:eastAsia="新細明體" w:hint="eastAsia"/>
        </w:rPr>
        <w:t>的聲音，請小心測試</w:t>
      </w:r>
      <w:r>
        <w:t>).</w:t>
      </w:r>
    </w:p>
    <w:p w:rsidR="00C13130" w:rsidRDefault="00C13130">
      <w:pPr>
        <w:pStyle w:val="a3"/>
        <w:spacing w:before="10"/>
        <w:rPr>
          <w:sz w:val="22"/>
        </w:rPr>
      </w:pPr>
    </w:p>
    <w:p w:rsidR="00C13130" w:rsidRDefault="005760E0">
      <w:pPr>
        <w:pStyle w:val="a4"/>
        <w:numPr>
          <w:ilvl w:val="2"/>
          <w:numId w:val="1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 xml:space="preserve">Read the music (2-channel stereo music) using </w:t>
      </w:r>
      <w:proofErr w:type="spellStart"/>
      <w:r>
        <w:rPr>
          <w:color w:val="FF0000"/>
          <w:sz w:val="24"/>
        </w:rPr>
        <w:t>Matlab</w:t>
      </w:r>
      <w:proofErr w:type="spellEnd"/>
      <w:r>
        <w:rPr>
          <w:color w:val="FF0000"/>
          <w:sz w:val="24"/>
        </w:rPr>
        <w:t xml:space="preserve">' </w:t>
      </w:r>
      <w:proofErr w:type="spellStart"/>
      <w:r>
        <w:rPr>
          <w:color w:val="FF0000"/>
          <w:sz w:val="24"/>
        </w:rPr>
        <w:t>audioread</w:t>
      </w:r>
      <w:proofErr w:type="spellEnd"/>
      <w:r>
        <w:rPr>
          <w:sz w:val="24"/>
        </w:rPr>
        <w:t xml:space="preserve">. For simplicity, we will process </w:t>
      </w:r>
      <w:r>
        <w:rPr>
          <w:b/>
          <w:sz w:val="24"/>
        </w:rPr>
        <w:t xml:space="preserve">ONE </w:t>
      </w:r>
      <w:r>
        <w:rPr>
          <w:sz w:val="24"/>
        </w:rPr>
        <w:t>channel only (i.e., the first channel. The first row in the raw data. This is MONO</w:t>
      </w:r>
      <w:r>
        <w:rPr>
          <w:spacing w:val="-2"/>
          <w:sz w:val="24"/>
        </w:rPr>
        <w:t xml:space="preserve"> </w:t>
      </w:r>
      <w:r>
        <w:rPr>
          <w:sz w:val="24"/>
        </w:rPr>
        <w:t>tone).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spacing w:before="1"/>
        <w:ind w:right="116"/>
        <w:rPr>
          <w:sz w:val="24"/>
        </w:rPr>
      </w:pPr>
      <w:r>
        <w:rPr>
          <w:sz w:val="24"/>
        </w:rPr>
        <w:t>PLOT the time waveform and its frequency-domain representation using FFT. Please</w:t>
      </w:r>
      <w:r>
        <w:rPr>
          <w:spacing w:val="-14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indicate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frequency</w:t>
      </w:r>
      <w:r>
        <w:rPr>
          <w:spacing w:val="-15"/>
          <w:sz w:val="24"/>
        </w:rPr>
        <w:t xml:space="preserve"> </w:t>
      </w:r>
      <w:r>
        <w:rPr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sampling rate and data length. </w:t>
      </w:r>
      <w:r>
        <w:rPr>
          <w:color w:val="006FC0"/>
          <w:sz w:val="24"/>
        </w:rPr>
        <w:t>(Paste your plots here)</w:t>
      </w:r>
    </w:p>
    <w:p w:rsidR="00C372EE" w:rsidRDefault="005760E0">
      <w:pPr>
        <w:pStyle w:val="a4"/>
        <w:numPr>
          <w:ilvl w:val="3"/>
          <w:numId w:val="1"/>
        </w:numPr>
        <w:tabs>
          <w:tab w:val="left" w:pos="1541"/>
        </w:tabs>
        <w:ind w:right="116"/>
        <w:rPr>
          <w:color w:val="006FC0"/>
          <w:sz w:val="24"/>
        </w:rPr>
      </w:pPr>
      <w:r>
        <w:rPr>
          <w:sz w:val="24"/>
        </w:rPr>
        <w:t>Write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MONO</w:t>
      </w:r>
      <w:r>
        <w:rPr>
          <w:spacing w:val="-16"/>
          <w:sz w:val="24"/>
        </w:rPr>
        <w:t xml:space="preserve"> </w:t>
      </w:r>
      <w:r>
        <w:rPr>
          <w:sz w:val="24"/>
        </w:rPr>
        <w:t>music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save</w:t>
      </w:r>
      <w:r>
        <w:rPr>
          <w:spacing w:val="-16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.OGG</w:t>
      </w:r>
      <w:r>
        <w:rPr>
          <w:spacing w:val="-16"/>
          <w:sz w:val="24"/>
        </w:rPr>
        <w:t xml:space="preserve"> </w:t>
      </w:r>
      <w:r>
        <w:rPr>
          <w:sz w:val="24"/>
        </w:rPr>
        <w:t>format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proofErr w:type="spellStart"/>
      <w:r>
        <w:rPr>
          <w:color w:val="FF0000"/>
          <w:sz w:val="24"/>
        </w:rPr>
        <w:t>Matlab’s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audiowrite</w:t>
      </w:r>
      <w:proofErr w:type="spellEnd"/>
      <w:r>
        <w:rPr>
          <w:sz w:val="24"/>
        </w:rPr>
        <w:t xml:space="preserve">. </w:t>
      </w:r>
      <w:r>
        <w:rPr>
          <w:color w:val="006FC0"/>
          <w:sz w:val="24"/>
        </w:rPr>
        <w:t xml:space="preserve">(Output a file named as </w:t>
      </w:r>
      <w:proofErr w:type="spellStart"/>
      <w:r>
        <w:rPr>
          <w:color w:val="006FC0"/>
          <w:sz w:val="24"/>
        </w:rPr>
        <w:t>org+your</w:t>
      </w:r>
      <w:proofErr w:type="spellEnd"/>
      <w:r>
        <w:rPr>
          <w:color w:val="006FC0"/>
          <w:sz w:val="24"/>
        </w:rPr>
        <w:t xml:space="preserve"> student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ID.ogg)</w:t>
      </w:r>
    </w:p>
    <w:p w:rsidR="00C372EE" w:rsidRDefault="00C372EE" w:rsidP="00C372EE">
      <w:pPr>
        <w:tabs>
          <w:tab w:val="left" w:pos="1541"/>
        </w:tabs>
        <w:ind w:right="116"/>
        <w:rPr>
          <w:color w:val="006FC0"/>
          <w:sz w:val="24"/>
        </w:rPr>
      </w:pPr>
      <w:r>
        <w:rPr>
          <w:noProof/>
          <w:color w:val="006FC0"/>
          <w:sz w:val="24"/>
          <w:lang w:eastAsia="zh-TW" w:bidi="ar-SA"/>
        </w:rPr>
        <w:drawing>
          <wp:inline distT="0" distB="0" distL="0" distR="0">
            <wp:extent cx="5267325" cy="4762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註解 2020-06-12 0744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E" w:rsidRPr="00C372EE" w:rsidRDefault="00C372EE" w:rsidP="00C372EE">
      <w:pPr>
        <w:tabs>
          <w:tab w:val="left" w:pos="1541"/>
        </w:tabs>
        <w:ind w:right="116"/>
        <w:rPr>
          <w:color w:val="006FC0"/>
          <w:sz w:val="24"/>
        </w:rPr>
      </w:pPr>
    </w:p>
    <w:p w:rsidR="00C13130" w:rsidRPr="00C372EE" w:rsidRDefault="00C372EE" w:rsidP="00C372EE">
      <w:pPr>
        <w:rPr>
          <w:color w:val="006FC0"/>
          <w:sz w:val="24"/>
        </w:rPr>
      </w:pPr>
      <w:r>
        <w:rPr>
          <w:color w:val="006FC0"/>
          <w:sz w:val="24"/>
        </w:rPr>
        <w:br w:type="page"/>
      </w:r>
    </w:p>
    <w:p w:rsidR="00C13130" w:rsidRDefault="005760E0">
      <w:pPr>
        <w:pStyle w:val="a4"/>
        <w:numPr>
          <w:ilvl w:val="2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N</w:t>
      </w:r>
      <w:r>
        <w:rPr>
          <w:sz w:val="24"/>
        </w:rPr>
        <w:t>oise the music (To test your hearing</w:t>
      </w:r>
      <w:r>
        <w:rPr>
          <w:spacing w:val="-4"/>
          <w:sz w:val="24"/>
        </w:rPr>
        <w:t xml:space="preserve"> </w:t>
      </w:r>
      <w:r>
        <w:rPr>
          <w:sz w:val="24"/>
        </w:rPr>
        <w:t>sensitivity).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ind w:right="115"/>
        <w:rPr>
          <w:sz w:val="24"/>
        </w:rPr>
      </w:pPr>
      <w:r>
        <w:rPr>
          <w:sz w:val="24"/>
        </w:rPr>
        <w:t>Add a Gaussian white noise (using ‘</w:t>
      </w:r>
      <w:proofErr w:type="spellStart"/>
      <w:r>
        <w:rPr>
          <w:sz w:val="24"/>
        </w:rPr>
        <w:t>randn</w:t>
      </w:r>
      <w:proofErr w:type="spellEnd"/>
      <w:r>
        <w:rPr>
          <w:sz w:val="24"/>
        </w:rPr>
        <w:t>’</w:t>
      </w:r>
      <w:r>
        <w:rPr>
          <w:b/>
          <w:sz w:val="24"/>
        </w:rPr>
        <w:t>, See HW#1</w:t>
      </w:r>
      <w:r>
        <w:rPr>
          <w:sz w:val="24"/>
        </w:rPr>
        <w:t xml:space="preserve">) to the original signal such that the signal-to-noise ratio is 30 </w:t>
      </w:r>
      <w:proofErr w:type="spellStart"/>
      <w:r>
        <w:rPr>
          <w:sz w:val="24"/>
        </w:rPr>
        <w:t>dB.</w:t>
      </w:r>
      <w:proofErr w:type="spellEnd"/>
      <w:r>
        <w:rPr>
          <w:sz w:val="24"/>
        </w:rPr>
        <w:t xml:space="preserve"> The maximum signal amplitude is assumed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1.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frequency-do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and without adding noise. </w:t>
      </w:r>
      <w:r>
        <w:rPr>
          <w:color w:val="006FC0"/>
          <w:sz w:val="24"/>
        </w:rPr>
        <w:t>(Paste your plots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here)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spacing w:line="322" w:lineRule="exact"/>
        <w:ind w:hanging="721"/>
        <w:rPr>
          <w:color w:val="006FC0"/>
          <w:sz w:val="24"/>
        </w:rPr>
      </w:pP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 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hear</w:t>
      </w:r>
      <w:r>
        <w:rPr>
          <w:color w:val="006FC0"/>
          <w:sz w:val="24"/>
        </w:rPr>
        <w:t>? (</w:t>
      </w:r>
      <w:proofErr w:type="spellStart"/>
      <w:r>
        <w:rPr>
          <w:rFonts w:ascii="新細明體" w:eastAsia="新細明體" w:hint="eastAsia"/>
          <w:color w:val="006FC0"/>
          <w:sz w:val="24"/>
        </w:rPr>
        <w:t>可以中英文白話敘述</w:t>
      </w:r>
      <w:proofErr w:type="spellEnd"/>
      <w:r>
        <w:rPr>
          <w:color w:val="006FC0"/>
          <w:sz w:val="24"/>
        </w:rPr>
        <w:t>)</w:t>
      </w:r>
    </w:p>
    <w:p w:rsidR="009450A7" w:rsidRPr="009450A7" w:rsidRDefault="009450A7" w:rsidP="009450A7">
      <w:pPr>
        <w:tabs>
          <w:tab w:val="left" w:pos="1541"/>
        </w:tabs>
        <w:spacing w:line="322" w:lineRule="exact"/>
        <w:ind w:left="819"/>
        <w:rPr>
          <w:rFonts w:eastAsiaTheme="minorEastAsia" w:hint="eastAsia"/>
          <w:sz w:val="24"/>
          <w:lang w:eastAsia="zh-TW"/>
        </w:rPr>
      </w:pPr>
      <w:r w:rsidRPr="009450A7">
        <w:rPr>
          <w:rFonts w:eastAsiaTheme="minorEastAsia"/>
          <w:sz w:val="24"/>
          <w:highlight w:val="yellow"/>
          <w:lang w:eastAsia="zh-TW"/>
        </w:rPr>
        <w:t>A little bit like what you can hear when tuning to an empty FM frequency on radio.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spacing w:line="266" w:lineRule="exact"/>
        <w:ind w:hanging="721"/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utput a file named as </w:t>
      </w:r>
      <w:r>
        <w:rPr>
          <w:color w:val="006FC0"/>
          <w:sz w:val="24"/>
        </w:rPr>
        <w:t>noise30dB+your student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ID.ogg</w:t>
      </w:r>
    </w:p>
    <w:p w:rsidR="00C13130" w:rsidRPr="009450A7" w:rsidRDefault="005760E0">
      <w:pPr>
        <w:pStyle w:val="a4"/>
        <w:numPr>
          <w:ilvl w:val="3"/>
          <w:numId w:val="1"/>
        </w:numPr>
        <w:tabs>
          <w:tab w:val="left" w:pos="1541"/>
        </w:tabs>
        <w:spacing w:before="9" w:line="230" w:lineRule="auto"/>
        <w:ind w:right="113"/>
        <w:rPr>
          <w:sz w:val="24"/>
          <w:lang w:eastAsia="zh-TW"/>
        </w:rPr>
      </w:pPr>
      <w:r>
        <w:rPr>
          <w:sz w:val="24"/>
        </w:rPr>
        <w:t xml:space="preserve">How high the SNR is so that you hear the same quality as the original music? </w:t>
      </w:r>
      <w:r>
        <w:rPr>
          <w:color w:val="006FC0"/>
          <w:sz w:val="24"/>
        </w:rPr>
        <w:t xml:space="preserve"> </w:t>
      </w:r>
      <w:r>
        <w:rPr>
          <w:color w:val="006FC0"/>
          <w:sz w:val="24"/>
          <w:lang w:eastAsia="zh-TW"/>
        </w:rPr>
        <w:t>(</w:t>
      </w:r>
      <w:r>
        <w:rPr>
          <w:rFonts w:ascii="新細明體" w:eastAsia="新細明體" w:hint="eastAsia"/>
          <w:color w:val="006FC0"/>
          <w:sz w:val="24"/>
          <w:lang w:eastAsia="zh-TW"/>
        </w:rPr>
        <w:t>這部分只要回答</w:t>
      </w:r>
      <w:r>
        <w:rPr>
          <w:color w:val="006FC0"/>
          <w:sz w:val="24"/>
          <w:lang w:eastAsia="zh-TW"/>
        </w:rPr>
        <w:t>SNR</w:t>
      </w:r>
      <w:r>
        <w:rPr>
          <w:rFonts w:ascii="新細明體" w:eastAsia="新細明體" w:hint="eastAsia"/>
          <w:color w:val="006FC0"/>
          <w:sz w:val="24"/>
          <w:lang w:eastAsia="zh-TW"/>
        </w:rPr>
        <w:t>多少妳</w:t>
      </w:r>
      <w:r>
        <w:rPr>
          <w:color w:val="006FC0"/>
          <w:sz w:val="24"/>
          <w:lang w:eastAsia="zh-TW"/>
        </w:rPr>
        <w:t>/</w:t>
      </w:r>
      <w:r>
        <w:rPr>
          <w:rFonts w:ascii="新細明體" w:eastAsia="新細明體" w:hint="eastAsia"/>
          <w:color w:val="006FC0"/>
          <w:sz w:val="24"/>
          <w:lang w:eastAsia="zh-TW"/>
        </w:rPr>
        <w:t>你就感覺不到</w:t>
      </w:r>
      <w:r>
        <w:rPr>
          <w:color w:val="006FC0"/>
          <w:sz w:val="24"/>
          <w:lang w:eastAsia="zh-TW"/>
        </w:rPr>
        <w:t>noise</w:t>
      </w:r>
      <w:r>
        <w:rPr>
          <w:color w:val="006FC0"/>
          <w:spacing w:val="22"/>
          <w:sz w:val="24"/>
          <w:lang w:eastAsia="zh-TW"/>
        </w:rPr>
        <w:t xml:space="preserve"> </w:t>
      </w:r>
      <w:r>
        <w:rPr>
          <w:rFonts w:ascii="新細明體" w:eastAsia="新細明體" w:hint="eastAsia"/>
          <w:color w:val="006FC0"/>
          <w:sz w:val="24"/>
          <w:lang w:eastAsia="zh-TW"/>
        </w:rPr>
        <w:t>的影響</w:t>
      </w:r>
      <w:r>
        <w:rPr>
          <w:color w:val="006FC0"/>
          <w:spacing w:val="12"/>
          <w:sz w:val="24"/>
          <w:lang w:eastAsia="zh-TW"/>
        </w:rPr>
        <w:t xml:space="preserve">, </w:t>
      </w:r>
      <w:proofErr w:type="gramStart"/>
      <w:r>
        <w:rPr>
          <w:rFonts w:ascii="新細明體" w:eastAsia="新細明體" w:hint="eastAsia"/>
          <w:color w:val="006FC0"/>
          <w:spacing w:val="-2"/>
          <w:sz w:val="24"/>
          <w:lang w:eastAsia="zh-TW"/>
        </w:rPr>
        <w:t>請實測</w:t>
      </w:r>
      <w:proofErr w:type="gramEnd"/>
      <w:r>
        <w:rPr>
          <w:rFonts w:ascii="新細明體" w:eastAsia="新細明體" w:hint="eastAsia"/>
          <w:color w:val="006FC0"/>
          <w:spacing w:val="-2"/>
          <w:sz w:val="24"/>
          <w:lang w:eastAsia="zh-TW"/>
        </w:rPr>
        <w:t>看看並注</w:t>
      </w:r>
      <w:r>
        <w:rPr>
          <w:rFonts w:ascii="新細明體" w:eastAsia="新細明體" w:hint="eastAsia"/>
          <w:color w:val="006FC0"/>
          <w:sz w:val="24"/>
          <w:lang w:eastAsia="zh-TW"/>
        </w:rPr>
        <w:t>意音量控制小心影響聽力</w:t>
      </w:r>
      <w:r>
        <w:rPr>
          <w:color w:val="006FC0"/>
          <w:sz w:val="24"/>
          <w:lang w:eastAsia="zh-TW"/>
        </w:rPr>
        <w:t>)</w:t>
      </w:r>
    </w:p>
    <w:p w:rsidR="009450A7" w:rsidRPr="009450A7" w:rsidRDefault="009450A7" w:rsidP="009450A7">
      <w:pPr>
        <w:pStyle w:val="a4"/>
        <w:tabs>
          <w:tab w:val="left" w:pos="1541"/>
        </w:tabs>
        <w:spacing w:before="9" w:line="230" w:lineRule="auto"/>
        <w:ind w:left="820" w:right="113" w:firstLine="0"/>
        <w:rPr>
          <w:sz w:val="24"/>
          <w:lang w:eastAsia="zh-TW"/>
        </w:rPr>
      </w:pPr>
      <w:r w:rsidRPr="009450A7">
        <w:rPr>
          <w:sz w:val="24"/>
          <w:highlight w:val="yellow"/>
          <w:lang w:eastAsia="zh-TW"/>
        </w:rPr>
        <w:t>I did this in a relatively noisy place and 40dB SNR is small enough for me to neglect</w:t>
      </w:r>
    </w:p>
    <w:p w:rsidR="00C372EE" w:rsidRDefault="00C372EE" w:rsidP="00C372EE">
      <w:pPr>
        <w:tabs>
          <w:tab w:val="left" w:pos="1541"/>
        </w:tabs>
        <w:spacing w:before="9" w:line="230" w:lineRule="auto"/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noProof/>
          <w:sz w:val="24"/>
          <w:lang w:eastAsia="zh-TW" w:bidi="ar-SA"/>
        </w:rPr>
        <w:drawing>
          <wp:inline distT="0" distB="0" distL="0" distR="0">
            <wp:extent cx="5219700" cy="4772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註解 2020-06-12 0745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EE" w:rsidRDefault="00C372EE" w:rsidP="00C372EE">
      <w:pPr>
        <w:tabs>
          <w:tab w:val="left" w:pos="1541"/>
        </w:tabs>
        <w:spacing w:before="9" w:line="230" w:lineRule="auto"/>
        <w:ind w:right="113"/>
        <w:rPr>
          <w:rFonts w:eastAsiaTheme="minorEastAsia"/>
          <w:sz w:val="24"/>
          <w:lang w:eastAsia="zh-TW"/>
        </w:rPr>
      </w:pPr>
    </w:p>
    <w:p w:rsidR="00C372EE" w:rsidRPr="00C372EE" w:rsidRDefault="00C372EE" w:rsidP="00C372EE">
      <w:pPr>
        <w:tabs>
          <w:tab w:val="left" w:pos="1541"/>
        </w:tabs>
        <w:spacing w:before="9" w:line="230" w:lineRule="auto"/>
        <w:ind w:right="113"/>
        <w:rPr>
          <w:rFonts w:eastAsiaTheme="minorEastAsia" w:hint="eastAsia"/>
          <w:sz w:val="24"/>
          <w:lang w:eastAsia="zh-TW"/>
        </w:rPr>
      </w:pPr>
    </w:p>
    <w:p w:rsidR="00C13130" w:rsidRPr="00C372EE" w:rsidRDefault="00C372EE" w:rsidP="00C372EE">
      <w:pPr>
        <w:rPr>
          <w:rFonts w:hint="eastAsia"/>
          <w:szCs w:val="24"/>
          <w:lang w:eastAsia="zh-TW"/>
        </w:rPr>
      </w:pPr>
      <w:r>
        <w:rPr>
          <w:lang w:eastAsia="zh-TW"/>
        </w:rPr>
        <w:br w:type="page"/>
      </w:r>
    </w:p>
    <w:p w:rsidR="00C13130" w:rsidRDefault="005760E0">
      <w:pPr>
        <w:pStyle w:val="a4"/>
        <w:numPr>
          <w:ilvl w:val="2"/>
          <w:numId w:val="1"/>
        </w:numPr>
        <w:tabs>
          <w:tab w:val="left" w:pos="821"/>
        </w:tabs>
        <w:ind w:right="115"/>
        <w:rPr>
          <w:sz w:val="24"/>
        </w:rPr>
      </w:pPr>
      <w:r>
        <w:rPr>
          <w:sz w:val="24"/>
        </w:rPr>
        <w:lastRenderedPageBreak/>
        <w:t>W</w:t>
      </w:r>
      <w:r>
        <w:rPr>
          <w:sz w:val="24"/>
        </w:rPr>
        <w:t xml:space="preserve">atermark the music (To test your hearing frequency band or generate inaudible signals). Add a single tone (i.e., a single frequency, cosine signal) to the original data so that you </w:t>
      </w:r>
      <w:r>
        <w:rPr>
          <w:b/>
          <w:sz w:val="24"/>
        </w:rPr>
        <w:t xml:space="preserve">CANNOT </w:t>
      </w:r>
      <w:r>
        <w:rPr>
          <w:sz w:val="24"/>
        </w:rPr>
        <w:t>hear this singl</w:t>
      </w:r>
      <w:r>
        <w:rPr>
          <w:sz w:val="24"/>
        </w:rPr>
        <w:t>e tone. That is, you hear exactly the same as the original</w:t>
      </w:r>
      <w:r>
        <w:rPr>
          <w:spacing w:val="-1"/>
          <w:sz w:val="24"/>
        </w:rPr>
        <w:t xml:space="preserve"> </w:t>
      </w:r>
      <w:r>
        <w:rPr>
          <w:sz w:val="24"/>
        </w:rPr>
        <w:t>music.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ind w:right="115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tone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frequency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it?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compare the</w:t>
      </w:r>
      <w:r>
        <w:rPr>
          <w:spacing w:val="-14"/>
          <w:sz w:val="24"/>
        </w:rPr>
        <w:t xml:space="preserve"> </w:t>
      </w:r>
      <w:r>
        <w:rPr>
          <w:sz w:val="24"/>
        </w:rPr>
        <w:t>frequency-domain</w:t>
      </w:r>
      <w:r>
        <w:rPr>
          <w:spacing w:val="-1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-13"/>
          <w:sz w:val="24"/>
        </w:rPr>
        <w:t xml:space="preserve"> </w:t>
      </w:r>
      <w:r>
        <w:rPr>
          <w:sz w:val="24"/>
        </w:rPr>
        <w:t>adding</w:t>
      </w:r>
      <w:r>
        <w:rPr>
          <w:spacing w:val="-15"/>
          <w:sz w:val="24"/>
        </w:rPr>
        <w:t xml:space="preserve"> </w:t>
      </w:r>
      <w:r>
        <w:rPr>
          <w:sz w:val="24"/>
        </w:rPr>
        <w:t>noise.</w:t>
      </w:r>
      <w:r>
        <w:rPr>
          <w:spacing w:val="-12"/>
          <w:sz w:val="24"/>
        </w:rPr>
        <w:t xml:space="preserve"> </w:t>
      </w:r>
      <w:r>
        <w:rPr>
          <w:color w:val="006FC0"/>
          <w:sz w:val="24"/>
        </w:rPr>
        <w:t>(Paste</w:t>
      </w:r>
      <w:r>
        <w:rPr>
          <w:color w:val="006FC0"/>
          <w:spacing w:val="-11"/>
          <w:sz w:val="24"/>
        </w:rPr>
        <w:t xml:space="preserve"> </w:t>
      </w:r>
      <w:r>
        <w:rPr>
          <w:color w:val="006FC0"/>
          <w:spacing w:val="-4"/>
          <w:sz w:val="24"/>
        </w:rPr>
        <w:t xml:space="preserve">your </w:t>
      </w:r>
      <w:r>
        <w:rPr>
          <w:color w:val="006FC0"/>
          <w:sz w:val="24"/>
        </w:rPr>
        <w:t xml:space="preserve">plots here). </w:t>
      </w:r>
      <w:r>
        <w:rPr>
          <w:sz w:val="24"/>
        </w:rPr>
        <w:t>Note that aliasing might be present when the frequency is higher than half of the sampling</w:t>
      </w:r>
      <w:r>
        <w:rPr>
          <w:spacing w:val="-2"/>
          <w:sz w:val="24"/>
        </w:rPr>
        <w:t xml:space="preserve"> </w:t>
      </w:r>
      <w:r>
        <w:rPr>
          <w:sz w:val="24"/>
        </w:rPr>
        <w:t>rate.</w:t>
      </w:r>
    </w:p>
    <w:p w:rsidR="009450A7" w:rsidRDefault="009450A7" w:rsidP="009450A7">
      <w:pPr>
        <w:pStyle w:val="a4"/>
        <w:tabs>
          <w:tab w:val="left" w:pos="1541"/>
        </w:tabs>
        <w:ind w:right="115" w:firstLine="0"/>
        <w:rPr>
          <w:sz w:val="24"/>
        </w:rPr>
      </w:pPr>
    </w:p>
    <w:p w:rsidR="009450A7" w:rsidRPr="009450A7" w:rsidRDefault="009450A7" w:rsidP="009450A7">
      <w:pPr>
        <w:adjustRightInd w:val="0"/>
        <w:rPr>
          <w:rFonts w:ascii="Courier New" w:eastAsiaTheme="minorEastAsia" w:hAnsi="Courier New" w:cs="Courier New"/>
          <w:sz w:val="24"/>
          <w:szCs w:val="24"/>
          <w:highlight w:val="yellow"/>
          <w:lang w:bidi="ar-SA"/>
        </w:rPr>
      </w:pPr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SNR = 30;</w:t>
      </w:r>
    </w:p>
    <w:p w:rsidR="009450A7" w:rsidRPr="009450A7" w:rsidRDefault="009450A7" w:rsidP="009450A7">
      <w:pPr>
        <w:adjustRightInd w:val="0"/>
        <w:rPr>
          <w:rFonts w:ascii="Courier New" w:eastAsiaTheme="minorEastAsia" w:hAnsi="Courier New" w:cs="Courier New"/>
          <w:sz w:val="24"/>
          <w:szCs w:val="24"/>
          <w:highlight w:val="yellow"/>
          <w:lang w:bidi="ar-SA"/>
        </w:rPr>
      </w:pPr>
      <w:proofErr w:type="spell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noise_var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 xml:space="preserve"> = 10^(-SNR/10);</w:t>
      </w:r>
    </w:p>
    <w:p w:rsidR="009450A7" w:rsidRDefault="009450A7" w:rsidP="009450A7">
      <w:pPr>
        <w:adjustRightInd w:val="0"/>
        <w:rPr>
          <w:rFonts w:ascii="Courier New" w:eastAsiaTheme="minorEastAsia" w:hAnsi="Courier New" w:cs="Courier New"/>
          <w:sz w:val="24"/>
          <w:szCs w:val="24"/>
          <w:lang w:bidi="ar-SA"/>
        </w:rPr>
      </w:pPr>
      <w:proofErr w:type="spell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ys_noise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 xml:space="preserve"> = </w:t>
      </w:r>
      <w:proofErr w:type="spell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ys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 xml:space="preserve"> + </w:t>
      </w:r>
      <w:proofErr w:type="spell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sqrt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(</w:t>
      </w:r>
      <w:proofErr w:type="spell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noise_</w:t>
      </w:r>
      <w:proofErr w:type="gramStart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var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)*</w:t>
      </w:r>
      <w:proofErr w:type="spellStart"/>
      <w:proofErr w:type="gram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randn</w:t>
      </w:r>
      <w:proofErr w:type="spellEnd"/>
      <w:r w:rsidRPr="009450A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  <w:lang w:bidi="ar-SA"/>
        </w:rPr>
        <w:t>(N,1);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bidi="ar-SA"/>
        </w:rPr>
        <w:t xml:space="preserve"> </w:t>
      </w:r>
    </w:p>
    <w:p w:rsidR="009450A7" w:rsidRDefault="009450A7" w:rsidP="009450A7">
      <w:pPr>
        <w:pStyle w:val="a4"/>
        <w:tabs>
          <w:tab w:val="left" w:pos="1541"/>
        </w:tabs>
        <w:ind w:right="115" w:firstLine="0"/>
        <w:rPr>
          <w:sz w:val="24"/>
        </w:rPr>
      </w:pPr>
    </w:p>
    <w:p w:rsidR="00C13130" w:rsidRDefault="00C13130">
      <w:pPr>
        <w:pStyle w:val="a3"/>
      </w:pP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spacing w:before="1"/>
        <w:ind w:hanging="721"/>
        <w:rPr>
          <w:sz w:val="24"/>
        </w:rPr>
      </w:pPr>
      <w:r>
        <w:rPr>
          <w:sz w:val="24"/>
        </w:rPr>
        <w:t xml:space="preserve">Output a file named as </w:t>
      </w:r>
      <w:proofErr w:type="spellStart"/>
      <w:r>
        <w:rPr>
          <w:color w:val="006FC0"/>
          <w:sz w:val="24"/>
        </w:rPr>
        <w:t>inaudible+your</w:t>
      </w:r>
      <w:proofErr w:type="spellEnd"/>
      <w:r>
        <w:rPr>
          <w:color w:val="006FC0"/>
          <w:sz w:val="24"/>
        </w:rPr>
        <w:t xml:space="preserve"> student ID.ogg</w:t>
      </w:r>
    </w:p>
    <w:p w:rsidR="00C13130" w:rsidRDefault="00C372EE">
      <w:pPr>
        <w:pStyle w:val="a3"/>
        <w:spacing w:before="11"/>
        <w:rPr>
          <w:sz w:val="23"/>
        </w:rPr>
      </w:pPr>
      <w:r>
        <w:rPr>
          <w:noProof/>
          <w:sz w:val="23"/>
          <w:lang w:eastAsia="zh-TW" w:bidi="ar-SA"/>
        </w:rPr>
        <w:drawing>
          <wp:inline distT="0" distB="0" distL="0" distR="0">
            <wp:extent cx="5249311" cy="47339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註解 2020-06-12 07454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11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27" w:rsidRPr="009450A7" w:rsidRDefault="00BF7072">
      <w:pPr>
        <w:pStyle w:val="a3"/>
        <w:spacing w:before="11"/>
        <w:rPr>
          <w:rFonts w:eastAsiaTheme="minorEastAsia"/>
          <w:sz w:val="23"/>
          <w:highlight w:val="yellow"/>
          <w:lang w:eastAsia="zh-TW"/>
        </w:rPr>
      </w:pPr>
      <w:r w:rsidRPr="009450A7">
        <w:rPr>
          <w:rFonts w:eastAsiaTheme="minorEastAsia" w:hint="eastAsia"/>
          <w:sz w:val="23"/>
          <w:highlight w:val="yellow"/>
          <w:lang w:eastAsia="zh-TW"/>
        </w:rPr>
        <w:t>*</w:t>
      </w:r>
      <w:r w:rsidRPr="009450A7">
        <w:rPr>
          <w:highlight w:val="yellow"/>
        </w:rPr>
        <w:t xml:space="preserve"> </w:t>
      </w:r>
      <w:r w:rsidRPr="009450A7">
        <w:rPr>
          <w:rFonts w:eastAsiaTheme="minorEastAsia"/>
          <w:sz w:val="23"/>
          <w:highlight w:val="yellow"/>
          <w:lang w:eastAsia="zh-TW"/>
        </w:rPr>
        <w:t xml:space="preserve">inaudible </w:t>
      </w:r>
      <w:r w:rsidRPr="009450A7">
        <w:rPr>
          <w:rFonts w:eastAsiaTheme="minorEastAsia" w:hint="eastAsia"/>
          <w:sz w:val="23"/>
          <w:highlight w:val="yellow"/>
          <w:lang w:eastAsia="zh-TW"/>
        </w:rPr>
        <w:t>watermark frequen</w:t>
      </w:r>
      <w:r w:rsidRPr="009450A7">
        <w:rPr>
          <w:rFonts w:eastAsiaTheme="minorEastAsia"/>
          <w:sz w:val="23"/>
          <w:highlight w:val="yellow"/>
          <w:lang w:eastAsia="zh-TW"/>
        </w:rPr>
        <w:t>cy at 19kHz</w:t>
      </w:r>
    </w:p>
    <w:p w:rsidR="00BF7072" w:rsidRPr="00FD2127" w:rsidRDefault="00BF7072">
      <w:pPr>
        <w:pStyle w:val="a3"/>
        <w:spacing w:before="11"/>
        <w:rPr>
          <w:rFonts w:eastAsiaTheme="minorEastAsia" w:hint="eastAsia"/>
          <w:sz w:val="23"/>
          <w:lang w:eastAsia="zh-TW"/>
        </w:rPr>
      </w:pPr>
      <w:r w:rsidRPr="009450A7">
        <w:rPr>
          <w:rFonts w:eastAsiaTheme="minorEastAsia"/>
          <w:sz w:val="23"/>
          <w:highlight w:val="yellow"/>
          <w:lang w:eastAsia="zh-TW"/>
        </w:rPr>
        <w:t xml:space="preserve">**Don’t know why the original code is at 40Hz which aliasing must </w:t>
      </w:r>
      <w:proofErr w:type="gramStart"/>
      <w:r w:rsidRPr="009450A7">
        <w:rPr>
          <w:rFonts w:eastAsiaTheme="minorEastAsia"/>
          <w:sz w:val="23"/>
          <w:highlight w:val="yellow"/>
          <w:lang w:eastAsia="zh-TW"/>
        </w:rPr>
        <w:t>happen(</w:t>
      </w:r>
      <w:proofErr w:type="gramEnd"/>
      <w:r w:rsidRPr="009450A7">
        <w:rPr>
          <w:rFonts w:eastAsiaTheme="minorEastAsia"/>
          <w:sz w:val="23"/>
          <w:highlight w:val="yellow"/>
          <w:lang w:eastAsia="zh-TW"/>
        </w:rPr>
        <w:t>@ 8kHz)</w:t>
      </w:r>
    </w:p>
    <w:p w:rsidR="00C372EE" w:rsidRDefault="00C372EE">
      <w:pPr>
        <w:pStyle w:val="a3"/>
        <w:spacing w:before="11"/>
        <w:rPr>
          <w:sz w:val="23"/>
        </w:rPr>
      </w:pPr>
    </w:p>
    <w:p w:rsidR="00C372EE" w:rsidRPr="00C372EE" w:rsidRDefault="00C372EE" w:rsidP="00C372EE">
      <w:pPr>
        <w:rPr>
          <w:sz w:val="23"/>
          <w:szCs w:val="24"/>
        </w:rPr>
      </w:pPr>
      <w:r>
        <w:rPr>
          <w:sz w:val="23"/>
        </w:rPr>
        <w:br w:type="page"/>
      </w:r>
    </w:p>
    <w:p w:rsidR="00C13130" w:rsidRDefault="005760E0">
      <w:pPr>
        <w:pStyle w:val="a4"/>
        <w:numPr>
          <w:ilvl w:val="2"/>
          <w:numId w:val="1"/>
        </w:numPr>
        <w:tabs>
          <w:tab w:val="left" w:pos="821"/>
        </w:tabs>
        <w:ind w:right="117"/>
        <w:rPr>
          <w:sz w:val="24"/>
        </w:rPr>
      </w:pPr>
      <w:r>
        <w:rPr>
          <w:sz w:val="24"/>
        </w:rPr>
        <w:lastRenderedPageBreak/>
        <w:t>F</w:t>
      </w:r>
      <w:r>
        <w:rPr>
          <w:sz w:val="24"/>
        </w:rPr>
        <w:t>ilter the music. Apply the low-pass filter and high-pass filter to listen what is the difference</w:t>
      </w: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ind w:right="115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color w:val="FF0000"/>
          <w:sz w:val="24"/>
        </w:rPr>
        <w:t>Ma</w:t>
      </w:r>
      <w:r>
        <w:rPr>
          <w:color w:val="FF0000"/>
          <w:sz w:val="24"/>
        </w:rPr>
        <w:t>tlab’s</w:t>
      </w:r>
      <w:proofErr w:type="spellEnd"/>
      <w:r>
        <w:rPr>
          <w:color w:val="FF0000"/>
          <w:sz w:val="24"/>
        </w:rPr>
        <w:t xml:space="preserve"> fir1 </w:t>
      </w:r>
      <w:r>
        <w:rPr>
          <w:sz w:val="24"/>
        </w:rPr>
        <w:t xml:space="preserve">to generate a low-pass filter with a 64-order FIR type and a variable cut-off frequency (You need to </w:t>
      </w:r>
      <w:r>
        <w:rPr>
          <w:b/>
          <w:sz w:val="24"/>
        </w:rPr>
        <w:t xml:space="preserve">specify </w:t>
      </w:r>
      <w:r>
        <w:rPr>
          <w:sz w:val="24"/>
        </w:rPr>
        <w:t xml:space="preserve">what the cut-off frequency is). Plot and compare the frequency presentation before and after filtering </w:t>
      </w:r>
      <w:r>
        <w:rPr>
          <w:color w:val="2D74B5"/>
          <w:sz w:val="24"/>
        </w:rPr>
        <w:t>(Paste your result here)</w:t>
      </w:r>
      <w:r>
        <w:rPr>
          <w:sz w:val="24"/>
        </w:rPr>
        <w:t>. Output</w:t>
      </w:r>
      <w:r>
        <w:rPr>
          <w:sz w:val="24"/>
        </w:rPr>
        <w:t xml:space="preserve"> the audio file called </w:t>
      </w:r>
      <w:proofErr w:type="spellStart"/>
      <w:r>
        <w:rPr>
          <w:color w:val="4471C4"/>
          <w:sz w:val="24"/>
        </w:rPr>
        <w:t>lpf+your</w:t>
      </w:r>
      <w:proofErr w:type="spellEnd"/>
      <w:r>
        <w:rPr>
          <w:color w:val="4471C4"/>
          <w:sz w:val="24"/>
        </w:rPr>
        <w:t xml:space="preserve"> student</w:t>
      </w:r>
      <w:r>
        <w:rPr>
          <w:color w:val="4471C4"/>
          <w:spacing w:val="3"/>
          <w:sz w:val="24"/>
        </w:rPr>
        <w:t xml:space="preserve"> </w:t>
      </w:r>
      <w:r>
        <w:rPr>
          <w:color w:val="4471C4"/>
          <w:sz w:val="24"/>
        </w:rPr>
        <w:t>ID.ogg</w:t>
      </w:r>
    </w:p>
    <w:p w:rsidR="00C13130" w:rsidRDefault="00C13130">
      <w:pPr>
        <w:pStyle w:val="a3"/>
        <w:spacing w:before="5"/>
      </w:pP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spacing w:before="80"/>
        <w:ind w:right="114"/>
        <w:rPr>
          <w:sz w:val="24"/>
        </w:rPr>
      </w:pPr>
      <w:r>
        <w:rPr>
          <w:sz w:val="24"/>
        </w:rPr>
        <w:t>U</w:t>
      </w:r>
      <w:r>
        <w:rPr>
          <w:sz w:val="24"/>
        </w:rPr>
        <w:t xml:space="preserve">se the same function fir1 to generate a high-pass filter with a 64-order FIR type and a variable cut-off frequency. You need to </w:t>
      </w:r>
      <w:r>
        <w:rPr>
          <w:b/>
          <w:sz w:val="24"/>
        </w:rPr>
        <w:t xml:space="preserve">specify </w:t>
      </w:r>
      <w:r>
        <w:rPr>
          <w:sz w:val="24"/>
        </w:rPr>
        <w:t xml:space="preserve">what the cut-off frequency is. Plot </w:t>
      </w:r>
      <w:r>
        <w:rPr>
          <w:color w:val="2D74B5"/>
          <w:sz w:val="24"/>
        </w:rPr>
        <w:t xml:space="preserve">(Paste your result here) </w:t>
      </w:r>
      <w:r>
        <w:rPr>
          <w:sz w:val="24"/>
        </w:rPr>
        <w:t>and output the audio file called</w:t>
      </w:r>
      <w:r>
        <w:rPr>
          <w:color w:val="2D74B5"/>
          <w:sz w:val="24"/>
        </w:rPr>
        <w:t xml:space="preserve"> </w:t>
      </w:r>
      <w:proofErr w:type="spellStart"/>
      <w:r>
        <w:rPr>
          <w:color w:val="2D74B5"/>
          <w:sz w:val="24"/>
        </w:rPr>
        <w:t>hpf+your</w:t>
      </w:r>
      <w:proofErr w:type="spellEnd"/>
      <w:r>
        <w:rPr>
          <w:color w:val="2D74B5"/>
          <w:sz w:val="24"/>
        </w:rPr>
        <w:t xml:space="preserve"> student</w:t>
      </w:r>
      <w:r>
        <w:rPr>
          <w:color w:val="2D74B5"/>
          <w:spacing w:val="1"/>
          <w:sz w:val="24"/>
        </w:rPr>
        <w:t xml:space="preserve"> </w:t>
      </w:r>
      <w:r>
        <w:rPr>
          <w:color w:val="2D74B5"/>
          <w:sz w:val="24"/>
        </w:rPr>
        <w:t>ID.ogg.</w:t>
      </w:r>
    </w:p>
    <w:p w:rsidR="00C13130" w:rsidRDefault="005760E0">
      <w:pPr>
        <w:pStyle w:val="a3"/>
        <w:spacing w:before="2" w:line="237" w:lineRule="auto"/>
        <w:ind w:left="1540" w:right="115" w:hanging="720"/>
        <w:jc w:val="both"/>
      </w:pPr>
      <w:r>
        <w:rPr>
          <w:color w:val="006FC0"/>
        </w:rPr>
        <w:t xml:space="preserve">(v)  </w:t>
      </w:r>
      <w:r>
        <w:t>State what is the difference of the filtered music between low-pass and high-   pass</w:t>
      </w:r>
      <w:r>
        <w:rPr>
          <w:spacing w:val="-1"/>
        </w:rPr>
        <w:t xml:space="preserve"> </w:t>
      </w:r>
      <w:r>
        <w:t>filtering</w:t>
      </w:r>
      <w:r>
        <w:rPr>
          <w:spacing w:val="2"/>
        </w:rPr>
        <w:t xml:space="preserve">? </w:t>
      </w:r>
      <w:r>
        <w:rPr>
          <w:color w:val="006FC0"/>
        </w:rPr>
        <w:t>(</w:t>
      </w:r>
      <w:proofErr w:type="spellStart"/>
      <w:r>
        <w:rPr>
          <w:rFonts w:ascii="新細明體" w:eastAsia="新細明體" w:hint="eastAsia"/>
          <w:color w:val="006FC0"/>
        </w:rPr>
        <w:t>可以中英文白話敘述</w:t>
      </w:r>
      <w:proofErr w:type="spellEnd"/>
      <w:r>
        <w:rPr>
          <w:color w:val="006FC0"/>
        </w:rPr>
        <w:t>)</w:t>
      </w:r>
    </w:p>
    <w:p w:rsidR="00C13130" w:rsidRDefault="001562D2">
      <w:pPr>
        <w:pStyle w:val="a3"/>
        <w:spacing w:before="3"/>
        <w:rPr>
          <w:sz w:val="22"/>
        </w:rPr>
      </w:pPr>
      <w:r>
        <w:rPr>
          <w:noProof/>
          <w:sz w:val="22"/>
          <w:lang w:eastAsia="zh-TW" w:bidi="ar-SA"/>
        </w:rPr>
        <w:drawing>
          <wp:inline distT="0" distB="0" distL="0" distR="0">
            <wp:extent cx="5295900" cy="4800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註解 2020-06-12 0900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D2" w:rsidRDefault="001562D2" w:rsidP="001562D2">
      <w:pPr>
        <w:pStyle w:val="a3"/>
        <w:spacing w:before="3"/>
      </w:pPr>
      <w:r>
        <w:rPr>
          <w:rFonts w:eastAsiaTheme="minorEastAsia" w:hint="eastAsia"/>
          <w:sz w:val="22"/>
          <w:lang w:eastAsia="zh-TW"/>
        </w:rPr>
        <w:t xml:space="preserve">*note that </w:t>
      </w:r>
      <w:r>
        <w:t xml:space="preserve">since human's </w:t>
      </w:r>
      <w:r>
        <w:t>sensitivity</w:t>
      </w:r>
      <w:r>
        <w:t xml:space="preserve"> of sound @</w:t>
      </w:r>
      <w:r>
        <w:t xml:space="preserve"> </w:t>
      </w:r>
      <w:r>
        <w:t>differ</w:t>
      </w:r>
      <w:r>
        <w:t xml:space="preserve">ent </w:t>
      </w:r>
      <w:proofErr w:type="spellStart"/>
      <w:r>
        <w:t>freq</w:t>
      </w:r>
      <w:proofErr w:type="spellEnd"/>
      <w:r>
        <w:t xml:space="preserve"> is different, </w:t>
      </w:r>
      <w:proofErr w:type="spellStart"/>
      <w:r>
        <w:t>lpf</w:t>
      </w:r>
      <w:proofErr w:type="spellEnd"/>
      <w:r>
        <w:t xml:space="preserve"> with </w:t>
      </w:r>
      <w:proofErr w:type="spellStart"/>
      <w:r>
        <w:t>cut</w:t>
      </w:r>
      <w:r>
        <w:t>pff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@ 10k is sensible for</w:t>
      </w:r>
      <w:r>
        <w:t xml:space="preserve"> </w:t>
      </w:r>
      <w:r>
        <w:t>human ear</w:t>
      </w:r>
      <w:r>
        <w:t xml:space="preserve">s but can't be plot clearly via </w:t>
      </w:r>
      <w:proofErr w:type="spellStart"/>
      <w:r>
        <w:t>matlab</w:t>
      </w:r>
      <w:proofErr w:type="spellEnd"/>
      <w:r>
        <w:t xml:space="preserve">, so </w:t>
      </w:r>
      <w:proofErr w:type="spellStart"/>
      <w:r>
        <w:t>i</w:t>
      </w:r>
      <w:proofErr w:type="spellEnd"/>
      <w:r>
        <w:t xml:space="preserve"> changed it to 1K just for plotting</w:t>
      </w:r>
      <w:r>
        <w:rPr>
          <w:rFonts w:eastAsiaTheme="minorEastAsia" w:hint="eastAsia"/>
          <w:lang w:eastAsia="zh-TW"/>
        </w:rPr>
        <w:t xml:space="preserve">            </w:t>
      </w:r>
      <w:r>
        <w:t xml:space="preserve">*all these plot with </w:t>
      </w:r>
      <w:proofErr w:type="spellStart"/>
      <w:r>
        <w:t>semilogx</w:t>
      </w:r>
      <w:proofErr w:type="spellEnd"/>
      <w:r>
        <w:t xml:space="preserve"> (x = 20~20k)</w:t>
      </w:r>
    </w:p>
    <w:p w:rsidR="001562D2" w:rsidRDefault="001562D2" w:rsidP="001562D2">
      <w:pPr>
        <w:pStyle w:val="a3"/>
        <w:spacing w:before="3"/>
        <w:rPr>
          <w:rFonts w:eastAsiaTheme="minorEastAsia"/>
          <w:sz w:val="22"/>
          <w:lang w:eastAsia="zh-TW"/>
        </w:rPr>
      </w:pPr>
      <w:r>
        <w:rPr>
          <w:rFonts w:eastAsiaTheme="minorEastAsia"/>
          <w:noProof/>
          <w:sz w:val="22"/>
          <w:lang w:eastAsia="zh-TW" w:bidi="ar-SA"/>
        </w:rPr>
        <w:drawing>
          <wp:inline distT="0" distB="0" distL="0" distR="0">
            <wp:extent cx="5210175" cy="11715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註解 2020-06-12 09024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D2" w:rsidRDefault="001562D2" w:rsidP="001562D2">
      <w:pPr>
        <w:pStyle w:val="a3"/>
        <w:spacing w:before="3"/>
        <w:rPr>
          <w:rFonts w:eastAsiaTheme="minorEastAsia"/>
          <w:strike/>
          <w:sz w:val="22"/>
          <w:lang w:eastAsia="zh-TW"/>
        </w:rPr>
      </w:pPr>
      <w:r w:rsidRPr="001562D2">
        <w:rPr>
          <w:rFonts w:eastAsiaTheme="minorEastAsia"/>
          <w:strike/>
          <w:sz w:val="22"/>
          <w:lang w:eastAsia="zh-TW"/>
        </w:rPr>
        <w:t>A</w:t>
      </w:r>
      <w:r w:rsidRPr="001562D2">
        <w:rPr>
          <w:rFonts w:eastAsiaTheme="minorEastAsia" w:hint="eastAsia"/>
          <w:strike/>
          <w:sz w:val="22"/>
          <w:lang w:eastAsia="zh-TW"/>
        </w:rPr>
        <w:t xml:space="preserve">nd </w:t>
      </w:r>
      <w:r w:rsidRPr="001562D2">
        <w:rPr>
          <w:rFonts w:eastAsiaTheme="minorEastAsia"/>
          <w:strike/>
          <w:sz w:val="22"/>
          <w:lang w:eastAsia="zh-TW"/>
        </w:rPr>
        <w:t xml:space="preserve">this stuff sounds blur </w:t>
      </w:r>
      <w:proofErr w:type="spellStart"/>
      <w:r w:rsidRPr="001562D2">
        <w:rPr>
          <w:rFonts w:eastAsiaTheme="minorEastAsia"/>
          <w:strike/>
          <w:sz w:val="22"/>
          <w:lang w:eastAsia="zh-TW"/>
        </w:rPr>
        <w:t>af</w:t>
      </w:r>
      <w:proofErr w:type="spellEnd"/>
    </w:p>
    <w:p w:rsidR="001562D2" w:rsidRDefault="001562D2" w:rsidP="00823510">
      <w:pPr>
        <w:pStyle w:val="a3"/>
        <w:spacing w:before="3"/>
      </w:pPr>
      <w:r w:rsidRPr="00BF7072">
        <w:rPr>
          <w:color w:val="006FC0"/>
        </w:rPr>
        <w:lastRenderedPageBreak/>
        <w:t>(v)</w:t>
      </w:r>
      <w:r w:rsidRPr="00BF7072">
        <w:rPr>
          <w:color w:val="006FC0"/>
        </w:rPr>
        <w:t xml:space="preserve"> </w:t>
      </w:r>
      <w:r w:rsidRPr="00BF7072">
        <w:rPr>
          <w:highlight w:val="yellow"/>
        </w:rPr>
        <w:t xml:space="preserve">I’ve been using </w:t>
      </w:r>
      <w:r w:rsidR="00823510" w:rsidRPr="00BF7072">
        <w:rPr>
          <w:highlight w:val="yellow"/>
        </w:rPr>
        <w:t xml:space="preserve">or playing with </w:t>
      </w:r>
      <w:r w:rsidRPr="00BF7072">
        <w:rPr>
          <w:highlight w:val="yellow"/>
        </w:rPr>
        <w:t xml:space="preserve">equalizer for music player for </w:t>
      </w:r>
      <w:r w:rsidR="00823510" w:rsidRPr="00BF7072">
        <w:rPr>
          <w:highlight w:val="yellow"/>
        </w:rPr>
        <w:t xml:space="preserve">a better music listening experience since I was 10, and </w:t>
      </w:r>
      <w:proofErr w:type="spellStart"/>
      <w:r w:rsidR="00823510" w:rsidRPr="00BF7072">
        <w:rPr>
          <w:highlight w:val="yellow"/>
        </w:rPr>
        <w:t>cuz</w:t>
      </w:r>
      <w:proofErr w:type="spellEnd"/>
      <w:r w:rsidR="00823510" w:rsidRPr="00BF7072">
        <w:rPr>
          <w:highlight w:val="yellow"/>
        </w:rPr>
        <w:t xml:space="preserve"> I’m pretty used to it, I would just say</w:t>
      </w:r>
      <w:r w:rsidR="00823510" w:rsidRPr="00BF7072">
        <w:rPr>
          <w:color w:val="FF0000"/>
          <w:highlight w:val="yellow"/>
        </w:rPr>
        <w:t xml:space="preserve"> the high </w:t>
      </w:r>
      <w:proofErr w:type="spellStart"/>
      <w:r w:rsidR="00823510" w:rsidRPr="00BF7072">
        <w:rPr>
          <w:color w:val="FF0000"/>
          <w:highlight w:val="yellow"/>
        </w:rPr>
        <w:t>freq</w:t>
      </w:r>
      <w:proofErr w:type="spellEnd"/>
      <w:r w:rsidR="00823510" w:rsidRPr="00BF7072">
        <w:rPr>
          <w:color w:val="FF0000"/>
          <w:highlight w:val="yellow"/>
        </w:rPr>
        <w:t xml:space="preserve"> is small after </w:t>
      </w:r>
      <w:proofErr w:type="spellStart"/>
      <w:r w:rsidR="00823510" w:rsidRPr="00BF7072">
        <w:rPr>
          <w:color w:val="FF0000"/>
          <w:highlight w:val="yellow"/>
        </w:rPr>
        <w:t>lpf</w:t>
      </w:r>
      <w:proofErr w:type="spellEnd"/>
      <w:r w:rsidR="00823510" w:rsidRPr="00BF7072">
        <w:rPr>
          <w:color w:val="FF0000"/>
          <w:highlight w:val="yellow"/>
        </w:rPr>
        <w:t xml:space="preserve"> and low </w:t>
      </w:r>
      <w:proofErr w:type="spellStart"/>
      <w:r w:rsidR="00823510" w:rsidRPr="00BF7072">
        <w:rPr>
          <w:color w:val="FF0000"/>
          <w:highlight w:val="yellow"/>
        </w:rPr>
        <w:t>freq</w:t>
      </w:r>
      <w:proofErr w:type="spellEnd"/>
      <w:r w:rsidR="00823510" w:rsidRPr="00BF7072">
        <w:rPr>
          <w:color w:val="FF0000"/>
          <w:highlight w:val="yellow"/>
        </w:rPr>
        <w:t xml:space="preserve"> is small after </w:t>
      </w:r>
      <w:proofErr w:type="spellStart"/>
      <w:r w:rsidR="00823510" w:rsidRPr="00BF7072">
        <w:rPr>
          <w:color w:val="FF0000"/>
          <w:highlight w:val="yellow"/>
        </w:rPr>
        <w:t>hpf</w:t>
      </w:r>
      <w:proofErr w:type="spellEnd"/>
      <w:r w:rsidR="00823510" w:rsidRPr="00BF7072">
        <w:rPr>
          <w:color w:val="FF0000"/>
          <w:highlight w:val="yellow"/>
        </w:rPr>
        <w:t>.</w:t>
      </w:r>
      <w:r w:rsidR="00823510" w:rsidRPr="00BF7072">
        <w:rPr>
          <w:highlight w:val="yellow"/>
        </w:rPr>
        <w:t xml:space="preserve">  </w:t>
      </w:r>
      <w:proofErr w:type="spellStart"/>
      <w:proofErr w:type="gramStart"/>
      <w:r w:rsidR="00823510" w:rsidRPr="00BF7072">
        <w:rPr>
          <w:highlight w:val="yellow"/>
        </w:rPr>
        <w:t>Tbh</w:t>
      </w:r>
      <w:proofErr w:type="spellEnd"/>
      <w:r w:rsidR="00823510" w:rsidRPr="00BF7072">
        <w:rPr>
          <w:highlight w:val="yellow"/>
        </w:rPr>
        <w:t>,  I’m</w:t>
      </w:r>
      <w:proofErr w:type="gramEnd"/>
      <w:r w:rsidR="00823510" w:rsidRPr="00BF7072">
        <w:rPr>
          <w:highlight w:val="yellow"/>
        </w:rPr>
        <w:t xml:space="preserve"> pretty sure this irresponsible answer doesn’t reach the requirement</w:t>
      </w:r>
      <w:r w:rsidR="006A146B" w:rsidRPr="00BF7072">
        <w:rPr>
          <w:highlight w:val="yellow"/>
        </w:rPr>
        <w:t>, so I guess I’ll share some experience about it instead.</w:t>
      </w:r>
    </w:p>
    <w:p w:rsidR="002B18B3" w:rsidRDefault="002B18B3" w:rsidP="00823510">
      <w:pPr>
        <w:pStyle w:val="a3"/>
        <w:spacing w:before="3"/>
      </w:pPr>
    </w:p>
    <w:p w:rsidR="00E37516" w:rsidRDefault="002B18B3" w:rsidP="009450A7">
      <w:pPr>
        <w:pStyle w:val="a3"/>
        <w:spacing w:before="3"/>
        <w:ind w:firstLineChars="200" w:firstLine="480"/>
      </w:pPr>
      <w:r>
        <w:t xml:space="preserve">I personally like the feeling of bass, so applying a LPF sounds pretty reasonable, but It doesn’t </w:t>
      </w:r>
      <w:r w:rsidR="00E37516">
        <w:t xml:space="preserve">always </w:t>
      </w:r>
      <w:r>
        <w:t>work like that.</w:t>
      </w:r>
    </w:p>
    <w:p w:rsidR="00E37516" w:rsidRDefault="00E37516" w:rsidP="00823510">
      <w:pPr>
        <w:pStyle w:val="a3"/>
        <w:spacing w:before="3"/>
      </w:pPr>
    </w:p>
    <w:p w:rsidR="002B18B3" w:rsidRDefault="002B18B3" w:rsidP="009450A7">
      <w:pPr>
        <w:pStyle w:val="a3"/>
        <w:spacing w:before="3"/>
        <w:ind w:firstLineChars="200" w:firstLine="480"/>
        <w:rPr>
          <w:rFonts w:eastAsiaTheme="minorEastAsia"/>
          <w:lang w:eastAsia="zh-TW"/>
        </w:rPr>
      </w:pPr>
      <w:r>
        <w:t xml:space="preserve">Human’s hearing </w:t>
      </w:r>
      <w:r>
        <w:t>sensitivity</w:t>
      </w:r>
      <w:r>
        <w:rPr>
          <w:rFonts w:eastAsiaTheme="minorEastAsia" w:hint="eastAsia"/>
          <w:lang w:eastAsia="zh-TW"/>
        </w:rPr>
        <w:t xml:space="preserve"> differs according to </w:t>
      </w:r>
      <w:r>
        <w:rPr>
          <w:rFonts w:eastAsiaTheme="minorEastAsia"/>
          <w:lang w:eastAsia="zh-TW"/>
        </w:rPr>
        <w:t xml:space="preserve">different </w:t>
      </w:r>
      <w:proofErr w:type="gramStart"/>
      <w:r>
        <w:rPr>
          <w:rFonts w:eastAsiaTheme="minorEastAsia"/>
          <w:lang w:eastAsia="zh-TW"/>
        </w:rPr>
        <w:t>frequencies</w:t>
      </w:r>
      <w:r>
        <w:rPr>
          <w:rFonts w:eastAsiaTheme="minorEastAsia" w:hint="eastAsia"/>
          <w:lang w:eastAsia="zh-TW"/>
        </w:rPr>
        <w:t>,</w:t>
      </w:r>
      <w:proofErr w:type="gramEnd"/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it reaches its maximum at around 10^3Hz since most vocal are around this frequency.</w:t>
      </w:r>
    </w:p>
    <w:p w:rsidR="00E37516" w:rsidRDefault="00E37516" w:rsidP="00823510">
      <w:pPr>
        <w:pStyle w:val="a3"/>
        <w:spacing w:before="3"/>
        <w:rPr>
          <w:rFonts w:eastAsiaTheme="minorEastAsia"/>
          <w:lang w:eastAsia="zh-TW"/>
        </w:rPr>
      </w:pPr>
    </w:p>
    <w:p w:rsidR="00E37516" w:rsidRDefault="00E37516" w:rsidP="009450A7">
      <w:pPr>
        <w:pStyle w:val="a3"/>
        <w:spacing w:before="3"/>
        <w:ind w:firstLineChars="200"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Which means, in order to make us feel the bass </w:t>
      </w:r>
      <w:proofErr w:type="gramStart"/>
      <w:r>
        <w:rPr>
          <w:rFonts w:eastAsiaTheme="minorEastAsia"/>
          <w:lang w:eastAsia="zh-TW"/>
        </w:rPr>
        <w:t>drum(</w:t>
      </w:r>
      <w:proofErr w:type="gramEnd"/>
      <w:r>
        <w:rPr>
          <w:rFonts w:eastAsiaTheme="minorEastAsia"/>
          <w:lang w:eastAsia="zh-TW"/>
        </w:rPr>
        <w:t xml:space="preserve">or “kick”), the low frequency of music are normally high already. Boosting low </w:t>
      </w:r>
      <w:proofErr w:type="spellStart"/>
      <w:r>
        <w:rPr>
          <w:rFonts w:eastAsiaTheme="minorEastAsia"/>
          <w:lang w:eastAsia="zh-TW"/>
        </w:rPr>
        <w:t>freq</w:t>
      </w:r>
      <w:proofErr w:type="spellEnd"/>
      <w:r>
        <w:rPr>
          <w:rFonts w:eastAsiaTheme="minorEastAsia"/>
          <w:lang w:eastAsia="zh-TW"/>
        </w:rPr>
        <w:t xml:space="preserve"> via an equalizer will easily cause audio waveform to be clipped, which leads to voice crack.  Or you’ll feel the sound being compressed* when a loud bass kicked, if you’re audio device</w:t>
      </w:r>
      <w:r w:rsidR="006A146B">
        <w:rPr>
          <w:rFonts w:eastAsiaTheme="minorEastAsia"/>
          <w:lang w:eastAsia="zh-TW"/>
        </w:rPr>
        <w:t>s</w:t>
      </w:r>
      <w:r w:rsidR="005C18A2">
        <w:rPr>
          <w:rFonts w:eastAsiaTheme="minorEastAsia"/>
          <w:lang w:eastAsia="zh-TW"/>
        </w:rPr>
        <w:t xml:space="preserve"> are not well enough</w:t>
      </w:r>
      <w:r>
        <w:rPr>
          <w:rFonts w:eastAsiaTheme="minorEastAsia"/>
          <w:lang w:eastAsia="zh-TW"/>
        </w:rPr>
        <w:t>.</w:t>
      </w:r>
    </w:p>
    <w:p w:rsidR="00E37516" w:rsidRDefault="00E37516" w:rsidP="00823510">
      <w:pPr>
        <w:pStyle w:val="a3"/>
        <w:spacing w:before="3"/>
        <w:rPr>
          <w:rFonts w:eastAsiaTheme="minorEastAsia"/>
          <w:lang w:eastAsia="zh-TW"/>
        </w:rPr>
      </w:pPr>
    </w:p>
    <w:p w:rsidR="00E37516" w:rsidRDefault="00E37516" w:rsidP="00823510">
      <w:pPr>
        <w:pStyle w:val="a3"/>
        <w:spacing w:before="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*this compress means </w:t>
      </w:r>
      <w:proofErr w:type="spellStart"/>
      <w:r w:rsidR="006A146B">
        <w:rPr>
          <w:rFonts w:eastAsiaTheme="minorEastAsia"/>
          <w:lang w:eastAsia="zh-TW"/>
        </w:rPr>
        <w:t>sth</w:t>
      </w:r>
      <w:proofErr w:type="spellEnd"/>
      <w:r w:rsidR="006A146B">
        <w:rPr>
          <w:rFonts w:eastAsiaTheme="minorEastAsia"/>
          <w:lang w:eastAsia="zh-TW"/>
        </w:rPr>
        <w:t xml:space="preserve"> like </w:t>
      </w:r>
      <w:r w:rsidRPr="00E37516">
        <w:rPr>
          <w:rFonts w:eastAsiaTheme="minorEastAsia"/>
          <w:lang w:eastAsia="zh-TW"/>
        </w:rPr>
        <w:t>DRC - dynamic range compression</w:t>
      </w:r>
      <w:r>
        <w:rPr>
          <w:rFonts w:eastAsiaTheme="minorEastAsia"/>
          <w:lang w:eastAsia="zh-TW"/>
        </w:rPr>
        <w:t>, not audio file compression</w:t>
      </w:r>
    </w:p>
    <w:p w:rsidR="005C18A2" w:rsidRDefault="005C18A2" w:rsidP="00823510">
      <w:pPr>
        <w:pStyle w:val="a3"/>
        <w:spacing w:before="3"/>
        <w:rPr>
          <w:rFonts w:eastAsiaTheme="minorEastAsia"/>
          <w:lang w:eastAsia="zh-TW"/>
        </w:rPr>
      </w:pPr>
    </w:p>
    <w:p w:rsidR="005C18A2" w:rsidRDefault="005C18A2" w:rsidP="009450A7">
      <w:pPr>
        <w:pStyle w:val="a3"/>
        <w:spacing w:before="3"/>
        <w:ind w:firstLineChars="200" w:firstLine="48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Kicks are usually at around 100Hz, so enhancing everything below it isn’t the thing since sounds below 50Hz are usually some annoying humming noise, so I usually get rid of them to make sure I don’t feel stuffy and dizzy.</w:t>
      </w:r>
    </w:p>
    <w:p w:rsidR="005C18A2" w:rsidRDefault="005C18A2" w:rsidP="00823510">
      <w:pPr>
        <w:pStyle w:val="a3"/>
        <w:spacing w:before="3"/>
        <w:rPr>
          <w:rFonts w:eastAsiaTheme="minorEastAsia"/>
          <w:lang w:eastAsia="zh-TW"/>
        </w:rPr>
      </w:pPr>
    </w:p>
    <w:p w:rsidR="002B18B3" w:rsidRDefault="006A146B" w:rsidP="00823510">
      <w:pPr>
        <w:pStyle w:val="a3"/>
        <w:spacing w:before="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Following is the current setting on my phone </w:t>
      </w:r>
    </w:p>
    <w:p w:rsidR="006A146B" w:rsidRDefault="006A146B" w:rsidP="00823510">
      <w:pPr>
        <w:pStyle w:val="a3"/>
        <w:spacing w:before="3"/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 w:bidi="ar-SA"/>
        </w:rPr>
        <w:drawing>
          <wp:inline distT="0" distB="0" distL="0" distR="0">
            <wp:extent cx="3181350" cy="178946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0612-0924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36" cy="1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6B" w:rsidRDefault="006A146B" w:rsidP="00823510">
      <w:pPr>
        <w:pStyle w:val="a3"/>
        <w:spacing w:before="3"/>
        <w:rPr>
          <w:rFonts w:eastAsiaTheme="minorEastAsia"/>
          <w:lang w:eastAsia="zh-TW"/>
        </w:rPr>
      </w:pPr>
    </w:p>
    <w:p w:rsidR="006A146B" w:rsidRDefault="006A146B" w:rsidP="00823510">
      <w:pPr>
        <w:pStyle w:val="a3"/>
        <w:spacing w:before="3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There</w:t>
      </w:r>
      <w:r>
        <w:rPr>
          <w:rFonts w:eastAsiaTheme="minorEastAsia"/>
          <w:lang w:eastAsia="zh-TW"/>
        </w:rPr>
        <w:t xml:space="preserve">’re still other things I can share about music filters or sound effects </w:t>
      </w:r>
      <w:proofErr w:type="spellStart"/>
      <w:r>
        <w:rPr>
          <w:rFonts w:eastAsiaTheme="minorEastAsia"/>
          <w:lang w:eastAsia="zh-TW"/>
        </w:rPr>
        <w:t>etc</w:t>
      </w:r>
      <w:proofErr w:type="spellEnd"/>
      <w:r>
        <w:rPr>
          <w:rFonts w:eastAsiaTheme="minorEastAsia"/>
          <w:lang w:eastAsia="zh-TW"/>
        </w:rPr>
        <w:t>, but I guess I’ll stop here.</w:t>
      </w:r>
    </w:p>
    <w:p w:rsidR="00823510" w:rsidRPr="002B18B3" w:rsidRDefault="002B18B3" w:rsidP="00823510">
      <w:pPr>
        <w:pStyle w:val="a3"/>
        <w:spacing w:before="3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 </w:t>
      </w:r>
    </w:p>
    <w:p w:rsidR="00823510" w:rsidRPr="00823510" w:rsidRDefault="00823510" w:rsidP="00823510">
      <w:pPr>
        <w:pStyle w:val="a3"/>
        <w:spacing w:before="3"/>
        <w:rPr>
          <w:rFonts w:eastAsiaTheme="minorEastAsia"/>
        </w:rPr>
      </w:pPr>
    </w:p>
    <w:p w:rsidR="001562D2" w:rsidRPr="00823510" w:rsidRDefault="001562D2" w:rsidP="001562D2">
      <w:pPr>
        <w:pStyle w:val="a3"/>
        <w:spacing w:before="3"/>
        <w:rPr>
          <w:rFonts w:eastAsiaTheme="minorEastAsia" w:hint="eastAsia"/>
          <w:strike/>
          <w:sz w:val="22"/>
          <w:lang w:eastAsia="zh-TW"/>
        </w:rPr>
      </w:pPr>
    </w:p>
    <w:p w:rsidR="001562D2" w:rsidRDefault="001562D2">
      <w:r>
        <w:br w:type="page"/>
      </w:r>
    </w:p>
    <w:p w:rsidR="001562D2" w:rsidRPr="00C372EE" w:rsidRDefault="001562D2" w:rsidP="001562D2">
      <w:pPr>
        <w:rPr>
          <w:szCs w:val="24"/>
        </w:rPr>
      </w:pPr>
    </w:p>
    <w:p w:rsidR="00C13130" w:rsidRDefault="005760E0">
      <w:pPr>
        <w:pStyle w:val="a4"/>
        <w:numPr>
          <w:ilvl w:val="2"/>
          <w:numId w:val="1"/>
        </w:numPr>
        <w:tabs>
          <w:tab w:val="left" w:pos="821"/>
        </w:tabs>
        <w:spacing w:before="1"/>
        <w:ind w:hanging="361"/>
        <w:rPr>
          <w:color w:val="006FC0"/>
          <w:sz w:val="24"/>
        </w:rPr>
      </w:pPr>
      <w:proofErr w:type="spellStart"/>
      <w:r>
        <w:rPr>
          <w:sz w:val="24"/>
        </w:rPr>
        <w:t>D</w:t>
      </w:r>
      <w:r>
        <w:rPr>
          <w:sz w:val="24"/>
        </w:rPr>
        <w:t>ownsample</w:t>
      </w:r>
      <w:proofErr w:type="spellEnd"/>
      <w:r>
        <w:rPr>
          <w:sz w:val="24"/>
        </w:rPr>
        <w:t xml:space="preserve"> the music. The original music has the sampling rate of</w:t>
      </w:r>
      <w:r>
        <w:rPr>
          <w:spacing w:val="-5"/>
          <w:sz w:val="24"/>
        </w:rPr>
        <w:t xml:space="preserve"> </w:t>
      </w:r>
      <w:r>
        <w:rPr>
          <w:sz w:val="24"/>
        </w:rPr>
        <w:t>48kHz.</w:t>
      </w:r>
    </w:p>
    <w:p w:rsidR="00C13130" w:rsidRDefault="00C13130">
      <w:pPr>
        <w:pStyle w:val="a3"/>
        <w:spacing w:before="11"/>
        <w:rPr>
          <w:sz w:val="23"/>
        </w:rPr>
      </w:pPr>
    </w:p>
    <w:p w:rsidR="00C13130" w:rsidRDefault="005760E0">
      <w:pPr>
        <w:pStyle w:val="a4"/>
        <w:numPr>
          <w:ilvl w:val="3"/>
          <w:numId w:val="1"/>
        </w:numPr>
        <w:tabs>
          <w:tab w:val="left" w:pos="1541"/>
        </w:tabs>
        <w:ind w:right="119"/>
        <w:rPr>
          <w:sz w:val="24"/>
        </w:rPr>
      </w:pPr>
      <w:r>
        <w:rPr>
          <w:sz w:val="24"/>
        </w:rPr>
        <w:t>We are trying to make the sampling rate “HALF” (i.e., 24kHz). What s</w:t>
      </w:r>
      <w:r>
        <w:rPr>
          <w:sz w:val="24"/>
        </w:rPr>
        <w:t xml:space="preserve">hould it be done without aliasing? (hint: apply an anti-aliasing filtering before </w:t>
      </w:r>
      <w:proofErr w:type="spellStart"/>
      <w:r>
        <w:rPr>
          <w:sz w:val="24"/>
        </w:rPr>
        <w:t>downsampling</w:t>
      </w:r>
      <w:proofErr w:type="spellEnd"/>
      <w:r>
        <w:rPr>
          <w:sz w:val="24"/>
        </w:rPr>
        <w:t>. A factor of 2 means sampling every other</w:t>
      </w:r>
      <w:r>
        <w:rPr>
          <w:spacing w:val="-7"/>
          <w:sz w:val="24"/>
        </w:rPr>
        <w:t xml:space="preserve"> </w:t>
      </w:r>
      <w:r>
        <w:rPr>
          <w:sz w:val="24"/>
        </w:rPr>
        <w:t>sample.)</w:t>
      </w:r>
    </w:p>
    <w:p w:rsidR="00C13130" w:rsidRDefault="005760E0">
      <w:pPr>
        <w:pStyle w:val="a3"/>
        <w:ind w:left="1540"/>
        <w:jc w:val="both"/>
      </w:pPr>
      <w:r>
        <w:t xml:space="preserve">Complete the code and output the file called </w:t>
      </w:r>
      <w:r>
        <w:rPr>
          <w:color w:val="2D74B5"/>
        </w:rPr>
        <w:t>ds2+your student ID.ogg.</w:t>
      </w:r>
    </w:p>
    <w:p w:rsidR="00C13130" w:rsidRDefault="00C13130">
      <w:pPr>
        <w:pStyle w:val="a3"/>
        <w:spacing w:before="1"/>
      </w:pPr>
    </w:p>
    <w:p w:rsidR="00797237" w:rsidRDefault="00797237">
      <w:pPr>
        <w:pStyle w:val="a3"/>
        <w:spacing w:before="1"/>
      </w:pPr>
    </w:p>
    <w:p w:rsidR="00BD387E" w:rsidRDefault="00BD387E">
      <w:pPr>
        <w:pStyle w:val="a3"/>
        <w:spacing w:before="1"/>
        <w:rPr>
          <w:rFonts w:eastAsiaTheme="minorEastAsia"/>
          <w:lang w:eastAsia="zh-TW"/>
        </w:rPr>
      </w:pPr>
    </w:p>
    <w:p w:rsidR="00BD387E" w:rsidRDefault="00BD387E" w:rsidP="009450A7">
      <w:pPr>
        <w:pStyle w:val="a3"/>
        <w:spacing w:before="1"/>
        <w:ind w:firstLineChars="200" w:firstLine="480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lang w:eastAsia="zh-TW"/>
        </w:rPr>
        <w:t>Downsampling</w:t>
      </w:r>
      <w:proofErr w:type="spellEnd"/>
      <w:r>
        <w:rPr>
          <w:rFonts w:eastAsiaTheme="minorEastAsia"/>
          <w:lang w:eastAsia="zh-TW"/>
        </w:rPr>
        <w:t xml:space="preserve"> by 2 will cause frequency above 0.5 of the highest frequency (0.25 of the original sample rate) to overlap or aliasing</w:t>
      </w:r>
    </w:p>
    <w:p w:rsidR="00785EB6" w:rsidRDefault="00785EB6">
      <w:pPr>
        <w:pStyle w:val="a3"/>
        <w:spacing w:before="1"/>
        <w:rPr>
          <w:rFonts w:eastAsiaTheme="minorEastAsia"/>
          <w:lang w:eastAsia="zh-TW"/>
        </w:rPr>
      </w:pPr>
    </w:p>
    <w:p w:rsidR="00785EB6" w:rsidRPr="00577BB0" w:rsidRDefault="00785EB6" w:rsidP="009450A7">
      <w:pPr>
        <w:pStyle w:val="a3"/>
        <w:spacing w:before="1"/>
        <w:ind w:firstLineChars="200" w:firstLine="48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Applying a LPF can make sure to reduce aliasing, but it leads to losing of high frequency, which in this case is </w:t>
      </w:r>
      <w:r w:rsidRPr="00785EB6">
        <w:rPr>
          <w:rFonts w:eastAsiaTheme="minorEastAsia"/>
          <w:lang w:eastAsia="zh-TW"/>
        </w:rPr>
        <w:t xml:space="preserve">apparent </w:t>
      </w:r>
      <w:r>
        <w:rPr>
          <w:rFonts w:eastAsiaTheme="minorEastAsia"/>
          <w:lang w:eastAsia="zh-TW"/>
        </w:rPr>
        <w:t>for me.</w:t>
      </w:r>
    </w:p>
    <w:p w:rsidR="00C372EE" w:rsidRDefault="00C372EE">
      <w:pPr>
        <w:rPr>
          <w:sz w:val="24"/>
          <w:szCs w:val="24"/>
        </w:rPr>
      </w:pPr>
      <w:r>
        <w:br w:type="page"/>
      </w:r>
    </w:p>
    <w:p w:rsidR="00C372EE" w:rsidRDefault="00C372EE">
      <w:pPr>
        <w:pStyle w:val="a3"/>
        <w:spacing w:before="1"/>
      </w:pPr>
    </w:p>
    <w:p w:rsidR="00C13130" w:rsidRPr="00645E52" w:rsidRDefault="005760E0">
      <w:pPr>
        <w:pStyle w:val="a4"/>
        <w:numPr>
          <w:ilvl w:val="2"/>
          <w:numId w:val="1"/>
        </w:numPr>
        <w:tabs>
          <w:tab w:val="left" w:pos="821"/>
        </w:tabs>
        <w:ind w:right="113"/>
        <w:rPr>
          <w:color w:val="2D74B5"/>
          <w:sz w:val="24"/>
        </w:rPr>
      </w:pPr>
      <w:r>
        <w:rPr>
          <w:sz w:val="24"/>
        </w:rPr>
        <w:t>Compress the music. Use the above filte</w:t>
      </w:r>
      <w:r>
        <w:rPr>
          <w:sz w:val="24"/>
        </w:rPr>
        <w:t xml:space="preserve">ring or </w:t>
      </w:r>
      <w:proofErr w:type="spellStart"/>
      <w:r>
        <w:rPr>
          <w:sz w:val="24"/>
        </w:rPr>
        <w:t>downsampling</w:t>
      </w:r>
      <w:proofErr w:type="spellEnd"/>
      <w:r>
        <w:rPr>
          <w:sz w:val="24"/>
        </w:rPr>
        <w:t xml:space="preserve"> or </w:t>
      </w:r>
      <w:r>
        <w:rPr>
          <w:b/>
          <w:sz w:val="24"/>
        </w:rPr>
        <w:t xml:space="preserve">other skills </w:t>
      </w:r>
      <w:r>
        <w:rPr>
          <w:spacing w:val="-3"/>
          <w:sz w:val="24"/>
        </w:rPr>
        <w:t xml:space="preserve">you </w:t>
      </w:r>
      <w:r>
        <w:rPr>
          <w:sz w:val="24"/>
        </w:rPr>
        <w:t>can “compress”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losing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audio quality too much. Complete the code and output the file called </w:t>
      </w:r>
      <w:proofErr w:type="spellStart"/>
      <w:r>
        <w:rPr>
          <w:color w:val="2D74B5"/>
          <w:sz w:val="24"/>
        </w:rPr>
        <w:t>compress+your</w:t>
      </w:r>
      <w:proofErr w:type="spellEnd"/>
      <w:r>
        <w:rPr>
          <w:color w:val="2D74B5"/>
          <w:sz w:val="24"/>
        </w:rPr>
        <w:t xml:space="preserve"> student ID.ogg. </w:t>
      </w:r>
      <w:r>
        <w:rPr>
          <w:sz w:val="24"/>
        </w:rPr>
        <w:t>Specify your compression ratio by comparing the output file size with the original .</w:t>
      </w:r>
      <w:proofErr w:type="spellStart"/>
      <w:r>
        <w:rPr>
          <w:sz w:val="24"/>
        </w:rPr>
        <w:t>ogg</w:t>
      </w:r>
      <w:proofErr w:type="spellEnd"/>
      <w:r>
        <w:rPr>
          <w:sz w:val="24"/>
        </w:rPr>
        <w:t xml:space="preserve"> file size (i.e., the file generated in</w:t>
      </w:r>
      <w:r>
        <w:rPr>
          <w:spacing w:val="-6"/>
          <w:sz w:val="24"/>
        </w:rPr>
        <w:t xml:space="preserve"> </w:t>
      </w:r>
      <w:r>
        <w:rPr>
          <w:sz w:val="24"/>
        </w:rPr>
        <w:t>(a)(ii))</w:t>
      </w:r>
    </w:p>
    <w:p w:rsidR="00645E52" w:rsidRDefault="00645E52" w:rsidP="00645E52">
      <w:pPr>
        <w:tabs>
          <w:tab w:val="left" w:pos="821"/>
        </w:tabs>
        <w:ind w:right="113"/>
        <w:rPr>
          <w:color w:val="2D74B5"/>
          <w:sz w:val="24"/>
        </w:rPr>
      </w:pPr>
    </w:p>
    <w:p w:rsidR="00645E52" w:rsidRDefault="00645E52" w:rsidP="00645E52">
      <w:pPr>
        <w:tabs>
          <w:tab w:val="left" w:pos="821"/>
        </w:tabs>
        <w:ind w:right="113"/>
        <w:rPr>
          <w:color w:val="2D74B5"/>
          <w:sz w:val="24"/>
        </w:rPr>
      </w:pPr>
    </w:p>
    <w:p w:rsidR="00645E52" w:rsidRPr="00645E52" w:rsidRDefault="00645E52" w:rsidP="009450A7">
      <w:pPr>
        <w:tabs>
          <w:tab w:val="left" w:pos="821"/>
        </w:tabs>
        <w:ind w:right="113" w:firstLineChars="200" w:firstLine="480"/>
        <w:rPr>
          <w:rFonts w:eastAsiaTheme="minorEastAsia" w:hint="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First I simply redo the </w:t>
      </w:r>
      <w:proofErr w:type="spellStart"/>
      <w:r>
        <w:rPr>
          <w:rFonts w:eastAsiaTheme="minorEastAsia"/>
          <w:sz w:val="24"/>
          <w:lang w:eastAsia="zh-TW"/>
        </w:rPr>
        <w:t>downsampling</w:t>
      </w:r>
      <w:proofErr w:type="spellEnd"/>
      <w:r>
        <w:rPr>
          <w:rFonts w:eastAsiaTheme="minorEastAsia"/>
          <w:sz w:val="24"/>
          <w:lang w:eastAsia="zh-TW"/>
        </w:rPr>
        <w:t xml:space="preserve"> and anti-aliasing process again.</w:t>
      </w:r>
    </w:p>
    <w:p w:rsidR="00645E52" w:rsidRDefault="00645E52" w:rsidP="00645E52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I output two compressed file </w:t>
      </w:r>
    </w:p>
    <w:p w:rsidR="00645E52" w:rsidRDefault="00645E52" w:rsidP="00645E52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“compress_0710807.ogg” </w:t>
      </w:r>
    </w:p>
    <w:p w:rsidR="00645E52" w:rsidRDefault="00645E52" w:rsidP="00645E52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“compress_0710807_defaultQuality.ogg” </w:t>
      </w:r>
    </w:p>
    <w:p w:rsidR="00645E52" w:rsidRDefault="00645E52" w:rsidP="009450A7">
      <w:pPr>
        <w:tabs>
          <w:tab w:val="left" w:pos="821"/>
        </w:tabs>
        <w:ind w:right="113" w:firstLineChars="200" w:firstLine="480"/>
        <w:rPr>
          <w:rFonts w:eastAsiaTheme="minorEastAsia" w:hint="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>First is compressed by setting the quality parameter to 0, and it output a file of 53.5</w:t>
      </w:r>
      <w:r>
        <w:rPr>
          <w:rFonts w:eastAsiaTheme="minorEastAsia" w:hint="eastAsia"/>
          <w:sz w:val="24"/>
          <w:lang w:eastAsia="zh-TW"/>
        </w:rPr>
        <w:t>kB</w:t>
      </w:r>
    </w:p>
    <w:p w:rsidR="009450A7" w:rsidRDefault="00645E52" w:rsidP="00645E52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Second one is just in case adjusting quality parameter is illegal, I first output a </w:t>
      </w:r>
      <w:proofErr w:type="spellStart"/>
      <w:r>
        <w:rPr>
          <w:rFonts w:eastAsiaTheme="minorEastAsia"/>
          <w:sz w:val="24"/>
          <w:lang w:eastAsia="zh-TW"/>
        </w:rPr>
        <w:t>tmp</w:t>
      </w:r>
      <w:proofErr w:type="spellEnd"/>
      <w:r>
        <w:rPr>
          <w:rFonts w:eastAsiaTheme="minorEastAsia"/>
          <w:sz w:val="24"/>
          <w:lang w:eastAsia="zh-TW"/>
        </w:rPr>
        <w:t xml:space="preserve"> </w:t>
      </w:r>
      <w:proofErr w:type="spellStart"/>
      <w:r>
        <w:rPr>
          <w:rFonts w:eastAsiaTheme="minorEastAsia"/>
          <w:sz w:val="24"/>
          <w:lang w:eastAsia="zh-TW"/>
        </w:rPr>
        <w:t>ogg</w:t>
      </w:r>
      <w:proofErr w:type="spellEnd"/>
      <w:r>
        <w:rPr>
          <w:rFonts w:eastAsiaTheme="minorEastAsia"/>
          <w:sz w:val="24"/>
          <w:lang w:eastAsia="zh-TW"/>
        </w:rPr>
        <w:t xml:space="preserve"> file with quality set to 5, and re-read that file into </w:t>
      </w:r>
      <w:proofErr w:type="spellStart"/>
      <w:r>
        <w:rPr>
          <w:rFonts w:eastAsiaTheme="minorEastAsia"/>
          <w:sz w:val="24"/>
          <w:lang w:eastAsia="zh-TW"/>
        </w:rPr>
        <w:t>matlab</w:t>
      </w:r>
      <w:proofErr w:type="spellEnd"/>
      <w:r>
        <w:rPr>
          <w:rFonts w:eastAsiaTheme="minorEastAsia"/>
          <w:sz w:val="24"/>
          <w:lang w:eastAsia="zh-TW"/>
        </w:rPr>
        <w:t xml:space="preserve"> and output with default </w:t>
      </w:r>
      <w:proofErr w:type="spellStart"/>
      <w:r>
        <w:rPr>
          <w:rFonts w:eastAsiaTheme="minorEastAsia"/>
          <w:sz w:val="24"/>
          <w:lang w:eastAsia="zh-TW"/>
        </w:rPr>
        <w:t>ogg</w:t>
      </w:r>
      <w:proofErr w:type="spellEnd"/>
      <w:r>
        <w:rPr>
          <w:rFonts w:eastAsiaTheme="minorEastAsia"/>
          <w:sz w:val="24"/>
          <w:lang w:eastAsia="zh-TW"/>
        </w:rPr>
        <w:t xml:space="preserve"> setting. </w:t>
      </w:r>
    </w:p>
    <w:p w:rsidR="00645E52" w:rsidRDefault="00645E52" w:rsidP="009450A7">
      <w:pPr>
        <w:tabs>
          <w:tab w:val="left" w:pos="821"/>
        </w:tabs>
        <w:ind w:right="113" w:firstLineChars="200" w:firstLine="480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The reason I do that is because </w:t>
      </w:r>
      <w:proofErr w:type="spellStart"/>
      <w:r>
        <w:rPr>
          <w:rFonts w:eastAsiaTheme="minorEastAsia"/>
          <w:sz w:val="24"/>
          <w:lang w:eastAsia="zh-TW"/>
        </w:rPr>
        <w:t>ogg</w:t>
      </w:r>
      <w:proofErr w:type="spellEnd"/>
      <w:r>
        <w:rPr>
          <w:rFonts w:eastAsiaTheme="minorEastAsia"/>
          <w:sz w:val="24"/>
          <w:lang w:eastAsia="zh-TW"/>
        </w:rPr>
        <w:t xml:space="preserve"> is </w:t>
      </w:r>
      <w:proofErr w:type="spellStart"/>
      <w:r>
        <w:rPr>
          <w:rFonts w:eastAsiaTheme="minorEastAsia"/>
          <w:sz w:val="24"/>
          <w:lang w:eastAsia="zh-TW"/>
        </w:rPr>
        <w:t>out put</w:t>
      </w:r>
      <w:proofErr w:type="spellEnd"/>
      <w:r>
        <w:rPr>
          <w:rFonts w:eastAsiaTheme="minorEastAsia"/>
          <w:sz w:val="24"/>
          <w:lang w:eastAsia="zh-TW"/>
        </w:rPr>
        <w:t xml:space="preserve"> has a VBR or variable Bit Rate, which means the encoder will judge whether a part of the audio has the signal that worth giving a larger bitrate to </w:t>
      </w:r>
      <w:r w:rsidR="009450A7">
        <w:rPr>
          <w:rFonts w:eastAsiaTheme="minorEastAsia"/>
          <w:sz w:val="24"/>
          <w:lang w:eastAsia="zh-TW"/>
        </w:rPr>
        <w:t>pre</w:t>
      </w:r>
      <w:r>
        <w:rPr>
          <w:rFonts w:eastAsiaTheme="minorEastAsia"/>
          <w:sz w:val="24"/>
          <w:lang w:eastAsia="zh-TW"/>
        </w:rPr>
        <w:t>serve it, I first output with a lower quality parameter to get rid of the unnecessary thing in the audio</w:t>
      </w:r>
      <w:r w:rsidR="009450A7">
        <w:rPr>
          <w:rFonts w:eastAsiaTheme="minorEastAsia"/>
          <w:sz w:val="24"/>
          <w:lang w:eastAsia="zh-TW"/>
        </w:rPr>
        <w:t xml:space="preserve"> with the aid of the OGG encoding algorithm itself, then re-load that file and output again with default settings, which should have a lower average bitrate since most thing that takes extra bitrate have already been removed.</w:t>
      </w: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>o</w:t>
      </w:r>
      <w:r>
        <w:rPr>
          <w:rFonts w:eastAsiaTheme="minorEastAsia" w:hint="eastAsia"/>
          <w:sz w:val="24"/>
          <w:lang w:eastAsia="zh-TW"/>
        </w:rPr>
        <w:t>rg_</w:t>
      </w:r>
      <w:r>
        <w:rPr>
          <w:rFonts w:eastAsiaTheme="minorEastAsia"/>
          <w:sz w:val="24"/>
          <w:lang w:eastAsia="zh-TW"/>
        </w:rPr>
        <w:t>0710807.ogg------ 187kB</w:t>
      </w: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“compress_0710807.ogg” </w:t>
      </w:r>
      <w:r>
        <w:rPr>
          <w:rFonts w:eastAsiaTheme="minorEastAsia"/>
          <w:sz w:val="24"/>
          <w:lang w:eastAsia="zh-TW"/>
        </w:rPr>
        <w:t>------53.5</w:t>
      </w:r>
      <w:proofErr w:type="gramStart"/>
      <w:r>
        <w:rPr>
          <w:rFonts w:eastAsiaTheme="minorEastAsia"/>
          <w:sz w:val="24"/>
          <w:lang w:eastAsia="zh-TW"/>
        </w:rPr>
        <w:t>kB(</w:t>
      </w:r>
      <w:proofErr w:type="gramEnd"/>
      <w:r>
        <w:rPr>
          <w:rFonts w:eastAsiaTheme="minorEastAsia"/>
          <w:sz w:val="24"/>
          <w:lang w:eastAsia="zh-TW"/>
        </w:rPr>
        <w:t>28.6%)</w:t>
      </w:r>
    </w:p>
    <w:p w:rsid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  <w:r>
        <w:rPr>
          <w:rFonts w:eastAsiaTheme="minorEastAsia"/>
          <w:sz w:val="24"/>
          <w:lang w:eastAsia="zh-TW"/>
        </w:rPr>
        <w:t xml:space="preserve">“compress_0710807_defaultQuality.ogg” </w:t>
      </w:r>
      <w:r>
        <w:rPr>
          <w:rFonts w:eastAsiaTheme="minorEastAsia"/>
          <w:sz w:val="24"/>
          <w:lang w:eastAsia="zh-TW"/>
        </w:rPr>
        <w:t>------81.7kB</w:t>
      </w:r>
      <w:r w:rsidR="00953747">
        <w:rPr>
          <w:rFonts w:eastAsiaTheme="minorEastAsia"/>
          <w:sz w:val="24"/>
          <w:lang w:eastAsia="zh-TW"/>
        </w:rPr>
        <w:t>(43.7%)</w:t>
      </w:r>
      <w:bookmarkStart w:id="0" w:name="_GoBack"/>
      <w:bookmarkEnd w:id="0"/>
    </w:p>
    <w:p w:rsidR="009450A7" w:rsidRPr="009450A7" w:rsidRDefault="009450A7" w:rsidP="009450A7">
      <w:pPr>
        <w:tabs>
          <w:tab w:val="left" w:pos="821"/>
        </w:tabs>
        <w:ind w:right="113"/>
        <w:rPr>
          <w:rFonts w:eastAsiaTheme="minorEastAsia"/>
          <w:sz w:val="24"/>
          <w:lang w:eastAsia="zh-TW"/>
        </w:rPr>
      </w:pPr>
    </w:p>
    <w:p w:rsidR="009450A7" w:rsidRPr="00645E52" w:rsidRDefault="009450A7" w:rsidP="009450A7">
      <w:pPr>
        <w:tabs>
          <w:tab w:val="left" w:pos="821"/>
        </w:tabs>
        <w:ind w:right="113"/>
        <w:rPr>
          <w:rFonts w:eastAsiaTheme="minorEastAsia" w:hint="eastAsia"/>
          <w:sz w:val="24"/>
          <w:lang w:eastAsia="zh-TW"/>
        </w:rPr>
      </w:pPr>
    </w:p>
    <w:sectPr w:rsidR="009450A7" w:rsidRPr="00645E52">
      <w:pgSz w:w="11910" w:h="16850"/>
      <w:pgMar w:top="1260" w:right="1320" w:bottom="1200" w:left="1340" w:header="841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0E0" w:rsidRDefault="005760E0">
      <w:r>
        <w:separator/>
      </w:r>
    </w:p>
  </w:endnote>
  <w:endnote w:type="continuationSeparator" w:id="0">
    <w:p w:rsidR="005760E0" w:rsidRDefault="0057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130" w:rsidRDefault="005760E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5pt;margin-top:780.05pt;width:16.85pt;height:13.15pt;z-index:-251799552;mso-position-horizontal-relative:page;mso-position-vertical-relative:page" filled="f" stroked="f">
          <v:textbox inset="0,0,0,0">
            <w:txbxContent>
              <w:p w:rsidR="00C13130" w:rsidRDefault="00C13130">
                <w:pPr>
                  <w:spacing w:before="12"/>
                  <w:ind w:left="40"/>
                  <w:rPr>
                    <w:rFonts w:ascii="Arial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0E0" w:rsidRDefault="005760E0">
      <w:r>
        <w:separator/>
      </w:r>
    </w:p>
  </w:footnote>
  <w:footnote w:type="continuationSeparator" w:id="0">
    <w:p w:rsidR="005760E0" w:rsidRDefault="00576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130" w:rsidRDefault="005760E0">
    <w:pPr>
      <w:pStyle w:val="a3"/>
      <w:spacing w:line="14" w:lineRule="auto"/>
      <w:rPr>
        <w:sz w:val="20"/>
      </w:rPr>
    </w:pPr>
    <w:r>
      <w:pict>
        <v:line id="_x0000_s2051" style="position:absolute;z-index:-251801600;mso-position-horizontal-relative:page;mso-position-vertical-relative:page" from="72.05pt,57.65pt" to="540.05pt,57.65pt" strokecolor="#f93" strokeweight="2.2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1.05pt;width:390.85pt;height:15.45pt;z-index:-251800576;mso-position-horizontal-relative:page;mso-position-vertical-relative:page" filled="f" stroked="f">
          <v:textbox inset="0,0,0,0">
            <w:txbxContent>
              <w:p w:rsidR="00C13130" w:rsidRDefault="005760E0">
                <w:pPr>
                  <w:spacing w:before="12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color w:val="0000CC"/>
                    <w:sz w:val="24"/>
                  </w:rPr>
                  <w:t xml:space="preserve">NCTU Electronics Engineering </w:t>
                </w:r>
                <w:r>
                  <w:rPr>
                    <w:rFonts w:ascii="Arial"/>
                    <w:i/>
                    <w:color w:val="0000CC"/>
                    <w:sz w:val="24"/>
                  </w:rPr>
                  <w:t xml:space="preserve">Spring 2020 (Lecturer: </w:t>
                </w:r>
                <w:proofErr w:type="spellStart"/>
                <w:r>
                  <w:rPr>
                    <w:rFonts w:ascii="Arial"/>
                    <w:i/>
                    <w:color w:val="0000CC"/>
                    <w:sz w:val="24"/>
                  </w:rPr>
                  <w:t>Geng</w:t>
                </w:r>
                <w:proofErr w:type="spellEnd"/>
                <w:r>
                  <w:rPr>
                    <w:rFonts w:ascii="Arial"/>
                    <w:i/>
                    <w:color w:val="0000CC"/>
                    <w:sz w:val="24"/>
                  </w:rPr>
                  <w:t xml:space="preserve">-Shi </w:t>
                </w:r>
                <w:proofErr w:type="spellStart"/>
                <w:r>
                  <w:rPr>
                    <w:rFonts w:ascii="Arial"/>
                    <w:i/>
                    <w:color w:val="0000CC"/>
                    <w:sz w:val="24"/>
                  </w:rPr>
                  <w:t>Jeng</w:t>
                </w:r>
                <w:proofErr w:type="spellEnd"/>
                <w:r>
                  <w:rPr>
                    <w:rFonts w:ascii="Arial"/>
                    <w:i/>
                    <w:color w:val="0000CC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C0A5C"/>
    <w:multiLevelType w:val="hybridMultilevel"/>
    <w:tmpl w:val="294EF4FA"/>
    <w:lvl w:ilvl="0" w:tplc="E5C457DC">
      <w:start w:val="1"/>
      <w:numFmt w:val="lowerLetter"/>
      <w:lvlText w:val="(%1)"/>
      <w:lvlJc w:val="left"/>
      <w:pPr>
        <w:ind w:left="485" w:hanging="325"/>
      </w:pPr>
      <w:rPr>
        <w:rFonts w:ascii="Times New Roman" w:eastAsia="Times New Roman" w:hAnsi="Times New Roman" w:cs="Times New Roman" w:hint="default"/>
        <w:color w:val="0000FF"/>
        <w:spacing w:val="-2"/>
        <w:w w:val="99"/>
        <w:sz w:val="24"/>
        <w:szCs w:val="24"/>
        <w:lang w:val="en-US" w:eastAsia="en-US" w:bidi="en-US"/>
      </w:rPr>
    </w:lvl>
    <w:lvl w:ilvl="1" w:tplc="19A2A782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b/>
        <w:bCs/>
        <w:spacing w:val="-23"/>
        <w:w w:val="99"/>
        <w:lang w:val="en-US" w:eastAsia="en-US" w:bidi="en-US"/>
      </w:rPr>
    </w:lvl>
    <w:lvl w:ilvl="2" w:tplc="C0B09F9C">
      <w:start w:val="1"/>
      <w:numFmt w:val="lowerLetter"/>
      <w:lvlText w:val="(%3)"/>
      <w:lvlJc w:val="left"/>
      <w:pPr>
        <w:ind w:left="820" w:hanging="360"/>
      </w:pPr>
      <w:rPr>
        <w:rFonts w:hint="default"/>
        <w:spacing w:val="-25"/>
        <w:w w:val="99"/>
        <w:lang w:val="en-US" w:eastAsia="en-US" w:bidi="en-US"/>
      </w:rPr>
    </w:lvl>
    <w:lvl w:ilvl="3" w:tplc="D25CC284">
      <w:start w:val="1"/>
      <w:numFmt w:val="lowerRoman"/>
      <w:lvlText w:val="(%4)"/>
      <w:lvlJc w:val="left"/>
      <w:pPr>
        <w:ind w:left="1540" w:hanging="720"/>
      </w:pPr>
      <w:rPr>
        <w:rFonts w:hint="default"/>
        <w:spacing w:val="-30"/>
        <w:w w:val="99"/>
        <w:lang w:val="en-US" w:eastAsia="en-US" w:bidi="en-US"/>
      </w:rPr>
    </w:lvl>
    <w:lvl w:ilvl="4" w:tplc="F6E2DD3C">
      <w:numFmt w:val="bullet"/>
      <w:lvlText w:val="•"/>
      <w:lvlJc w:val="left"/>
      <w:pPr>
        <w:ind w:left="2640" w:hanging="720"/>
      </w:pPr>
      <w:rPr>
        <w:rFonts w:hint="default"/>
        <w:lang w:val="en-US" w:eastAsia="en-US" w:bidi="en-US"/>
      </w:rPr>
    </w:lvl>
    <w:lvl w:ilvl="5" w:tplc="FB40702A">
      <w:numFmt w:val="bullet"/>
      <w:lvlText w:val="•"/>
      <w:lvlJc w:val="left"/>
      <w:pPr>
        <w:ind w:left="3741" w:hanging="720"/>
      </w:pPr>
      <w:rPr>
        <w:rFonts w:hint="default"/>
        <w:lang w:val="en-US" w:eastAsia="en-US" w:bidi="en-US"/>
      </w:rPr>
    </w:lvl>
    <w:lvl w:ilvl="6" w:tplc="569C2ABC">
      <w:numFmt w:val="bullet"/>
      <w:lvlText w:val="•"/>
      <w:lvlJc w:val="left"/>
      <w:pPr>
        <w:ind w:left="4842" w:hanging="720"/>
      </w:pPr>
      <w:rPr>
        <w:rFonts w:hint="default"/>
        <w:lang w:val="en-US" w:eastAsia="en-US" w:bidi="en-US"/>
      </w:rPr>
    </w:lvl>
    <w:lvl w:ilvl="7" w:tplc="FB58EDB4">
      <w:numFmt w:val="bullet"/>
      <w:lvlText w:val="•"/>
      <w:lvlJc w:val="left"/>
      <w:pPr>
        <w:ind w:left="5943" w:hanging="720"/>
      </w:pPr>
      <w:rPr>
        <w:rFonts w:hint="default"/>
        <w:lang w:val="en-US" w:eastAsia="en-US" w:bidi="en-US"/>
      </w:rPr>
    </w:lvl>
    <w:lvl w:ilvl="8" w:tplc="D00C0730">
      <w:numFmt w:val="bullet"/>
      <w:lvlText w:val="•"/>
      <w:lvlJc w:val="left"/>
      <w:pPr>
        <w:ind w:left="7044" w:hanging="7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C13130"/>
    <w:rsid w:val="001562D2"/>
    <w:rsid w:val="002B18B3"/>
    <w:rsid w:val="005760E0"/>
    <w:rsid w:val="00577BB0"/>
    <w:rsid w:val="005C18A2"/>
    <w:rsid w:val="00645E52"/>
    <w:rsid w:val="006A146B"/>
    <w:rsid w:val="00785EB6"/>
    <w:rsid w:val="00797237"/>
    <w:rsid w:val="00823510"/>
    <w:rsid w:val="00914117"/>
    <w:rsid w:val="009450A7"/>
    <w:rsid w:val="00953747"/>
    <w:rsid w:val="00BD387E"/>
    <w:rsid w:val="00BF7072"/>
    <w:rsid w:val="00C13130"/>
    <w:rsid w:val="00C372EE"/>
    <w:rsid w:val="00E37516"/>
    <w:rsid w:val="00E6668B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E09EA4"/>
  <w15:docId w15:val="{F76F4F08-5130-48F9-B4B2-F4D9FC22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0" w:hanging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37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372E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a7">
    <w:name w:val="footer"/>
    <w:basedOn w:val="a"/>
    <w:link w:val="a8"/>
    <w:uiPriority w:val="99"/>
    <w:unhideWhenUsed/>
    <w:rsid w:val="00C37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372EE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</dc:title>
  <dc:creator>Geng-Shi Jeng</dc:creator>
  <cp:lastModifiedBy>維治 陳</cp:lastModifiedBy>
  <cp:revision>2</cp:revision>
  <dcterms:created xsi:type="dcterms:W3CDTF">2020-06-12T15:56:00Z</dcterms:created>
  <dcterms:modified xsi:type="dcterms:W3CDTF">2020-06-12T15:56:00Z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2020-06-11T00:00:00Z</vt:filetime>
  </property>
</Properties>
</file>