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0B56C2" w14:textId="77777777" w:rsidR="00D25193" w:rsidRPr="00D25193" w:rsidRDefault="00D25193" w:rsidP="00D25193">
      <w:pPr>
        <w:shd w:val="clear" w:color="auto" w:fill="FFFFFF"/>
        <w:spacing w:line="480" w:lineRule="auto"/>
        <w:jc w:val="center"/>
        <w:rPr>
          <w:rFonts w:ascii="Times New Roman" w:eastAsia="Times New Roman" w:hAnsi="Times New Roman" w:cs="Times New Roman"/>
          <w:kern w:val="0"/>
          <w14:ligatures w14:val="none"/>
        </w:rPr>
      </w:pPr>
    </w:p>
    <w:p w14:paraId="730C31F5" w14:textId="77777777" w:rsidR="00D25193" w:rsidRPr="00D25193" w:rsidRDefault="00D25193" w:rsidP="00D25193">
      <w:pPr>
        <w:shd w:val="clear" w:color="auto" w:fill="FFFFFF"/>
        <w:spacing w:line="480" w:lineRule="auto"/>
        <w:jc w:val="center"/>
        <w:rPr>
          <w:rFonts w:ascii="Times New Roman" w:eastAsia="Times New Roman" w:hAnsi="Times New Roman" w:cs="Times New Roman"/>
          <w:kern w:val="0"/>
          <w14:ligatures w14:val="none"/>
        </w:rPr>
      </w:pPr>
      <w:r w:rsidRPr="00D25193">
        <w:rPr>
          <w:rFonts w:ascii="Times New Roman" w:eastAsia="Times New Roman" w:hAnsi="Times New Roman" w:cs="Times New Roman"/>
          <w:b/>
          <w:bCs/>
          <w:color w:val="000000"/>
          <w:kern w:val="0"/>
          <w14:ligatures w14:val="none"/>
        </w:rPr>
        <w:t xml:space="preserve">Influencer Campaign and Survey Report (TRI) </w:t>
      </w:r>
      <w:r w:rsidRPr="00D25193">
        <w:rPr>
          <w:rFonts w:ascii="Times New Roman" w:eastAsia="Times New Roman" w:hAnsi="Times New Roman" w:cs="Times New Roman"/>
          <w:color w:val="000000"/>
          <w:kern w:val="0"/>
          <w14:ligatures w14:val="none"/>
        </w:rPr>
        <w:t> </w:t>
      </w:r>
    </w:p>
    <w:p w14:paraId="35E569E8" w14:textId="77777777" w:rsidR="00D25193" w:rsidRPr="00D25193" w:rsidRDefault="00D25193" w:rsidP="00D25193">
      <w:pPr>
        <w:shd w:val="clear" w:color="auto" w:fill="FFFFFF"/>
        <w:spacing w:line="480" w:lineRule="auto"/>
        <w:jc w:val="center"/>
        <w:rPr>
          <w:rFonts w:ascii="Times New Roman" w:eastAsia="Times New Roman" w:hAnsi="Times New Roman" w:cs="Times New Roman"/>
          <w:kern w:val="0"/>
          <w14:ligatures w14:val="none"/>
        </w:rPr>
      </w:pPr>
    </w:p>
    <w:p w14:paraId="3D1CC452" w14:textId="5D1B49AF" w:rsidR="00D25193" w:rsidRPr="00D25193" w:rsidRDefault="00D25193" w:rsidP="00D25193">
      <w:pPr>
        <w:shd w:val="clear" w:color="auto" w:fill="FFFFFF"/>
        <w:spacing w:line="480" w:lineRule="auto"/>
        <w:jc w:val="center"/>
        <w:rPr>
          <w:rFonts w:ascii="Times New Roman" w:eastAsia="Times New Roman" w:hAnsi="Times New Roman" w:cs="Times New Roman"/>
          <w:kern w:val="0"/>
          <w14:ligatures w14:val="none"/>
        </w:rPr>
      </w:pPr>
      <w:proofErr w:type="spellStart"/>
      <w:r w:rsidRPr="00D25193">
        <w:rPr>
          <w:rFonts w:ascii="Times New Roman" w:eastAsia="Times New Roman" w:hAnsi="Times New Roman" w:cs="Times New Roman"/>
          <w:color w:val="000000"/>
          <w:kern w:val="0"/>
          <w14:ligatures w14:val="none"/>
        </w:rPr>
        <w:t>Jennyfer</w:t>
      </w:r>
      <w:proofErr w:type="spellEnd"/>
      <w:r w:rsidRPr="00D25193">
        <w:rPr>
          <w:rFonts w:ascii="Times New Roman" w:eastAsia="Times New Roman" w:hAnsi="Times New Roman" w:cs="Times New Roman"/>
          <w:color w:val="000000"/>
          <w:kern w:val="0"/>
          <w14:ligatures w14:val="none"/>
        </w:rPr>
        <w:t xml:space="preserve"> Aguirre, Daniel Robles, Lucynda Young, </w:t>
      </w:r>
      <w:r>
        <w:rPr>
          <w:rFonts w:ascii="Times New Roman" w:eastAsia="Times New Roman" w:hAnsi="Times New Roman" w:cs="Times New Roman"/>
          <w:color w:val="000000"/>
          <w:kern w:val="0"/>
          <w14:ligatures w14:val="none"/>
        </w:rPr>
        <w:t xml:space="preserve">Matthew </w:t>
      </w:r>
      <w:proofErr w:type="spellStart"/>
      <w:r>
        <w:rPr>
          <w:rFonts w:ascii="Times New Roman" w:eastAsia="Times New Roman" w:hAnsi="Times New Roman" w:cs="Times New Roman"/>
          <w:color w:val="000000"/>
          <w:kern w:val="0"/>
          <w14:ligatures w14:val="none"/>
        </w:rPr>
        <w:t>Melger</w:t>
      </w:r>
      <w:proofErr w:type="spellEnd"/>
      <w:r w:rsidRPr="00D25193">
        <w:rPr>
          <w:rFonts w:ascii="Times New Roman" w:eastAsia="Times New Roman" w:hAnsi="Times New Roman" w:cs="Times New Roman"/>
          <w:color w:val="000000"/>
          <w:kern w:val="0"/>
          <w14:ligatures w14:val="none"/>
        </w:rPr>
        <w:t> </w:t>
      </w:r>
    </w:p>
    <w:p w14:paraId="13A44BDE" w14:textId="77777777" w:rsidR="00D25193" w:rsidRPr="00D25193" w:rsidRDefault="00D25193" w:rsidP="00D25193">
      <w:pPr>
        <w:shd w:val="clear" w:color="auto" w:fill="FFFFFF"/>
        <w:spacing w:line="480" w:lineRule="auto"/>
        <w:jc w:val="center"/>
        <w:rPr>
          <w:rFonts w:ascii="Times New Roman" w:eastAsia="Times New Roman" w:hAnsi="Times New Roman" w:cs="Times New Roman"/>
          <w:kern w:val="0"/>
          <w14:ligatures w14:val="none"/>
        </w:rPr>
      </w:pPr>
      <w:r w:rsidRPr="00D25193">
        <w:rPr>
          <w:rFonts w:ascii="Times New Roman" w:eastAsia="Times New Roman" w:hAnsi="Times New Roman" w:cs="Times New Roman"/>
          <w:color w:val="000000"/>
          <w:kern w:val="0"/>
          <w14:ligatures w14:val="none"/>
        </w:rPr>
        <w:t>IBM 6010: Digital Marketing </w:t>
      </w:r>
    </w:p>
    <w:p w14:paraId="20FF4177" w14:textId="77777777" w:rsidR="00D25193" w:rsidRPr="00D25193" w:rsidRDefault="00D25193" w:rsidP="00D25193">
      <w:pPr>
        <w:shd w:val="clear" w:color="auto" w:fill="FFFFFF"/>
        <w:spacing w:after="100" w:line="480" w:lineRule="auto"/>
        <w:jc w:val="center"/>
        <w:rPr>
          <w:rFonts w:ascii="Times New Roman" w:eastAsia="Times New Roman" w:hAnsi="Times New Roman" w:cs="Times New Roman"/>
          <w:kern w:val="0"/>
          <w14:ligatures w14:val="none"/>
        </w:rPr>
      </w:pPr>
      <w:r w:rsidRPr="00D25193">
        <w:rPr>
          <w:rFonts w:ascii="Times New Roman" w:eastAsia="Times New Roman" w:hAnsi="Times New Roman" w:cs="Times New Roman"/>
          <w:color w:val="000000"/>
          <w:kern w:val="0"/>
          <w14:ligatures w14:val="none"/>
        </w:rPr>
        <w:t>December 2, 2024 </w:t>
      </w:r>
    </w:p>
    <w:p w14:paraId="7B7F4672" w14:textId="77777777" w:rsidR="00D25193" w:rsidRPr="00D25193" w:rsidRDefault="00D25193" w:rsidP="00D25193">
      <w:pPr>
        <w:shd w:val="clear" w:color="auto" w:fill="FFFFFF"/>
        <w:spacing w:after="100" w:line="480" w:lineRule="auto"/>
        <w:ind w:left="720"/>
        <w:rPr>
          <w:rFonts w:ascii="Times New Roman" w:eastAsia="Times New Roman" w:hAnsi="Times New Roman" w:cs="Times New Roman"/>
          <w:kern w:val="0"/>
          <w14:ligatures w14:val="none"/>
        </w:rPr>
      </w:pPr>
    </w:p>
    <w:p w14:paraId="5CBE89E9" w14:textId="77777777" w:rsidR="00D25193" w:rsidRPr="00D25193" w:rsidRDefault="00D25193" w:rsidP="00D25193">
      <w:pPr>
        <w:shd w:val="clear" w:color="auto" w:fill="FFFFFF"/>
        <w:rPr>
          <w:rFonts w:ascii="Times New Roman" w:eastAsia="Times New Roman" w:hAnsi="Times New Roman" w:cs="Times New Roman"/>
          <w:kern w:val="0"/>
          <w14:ligatures w14:val="none"/>
        </w:rPr>
      </w:pPr>
    </w:p>
    <w:p w14:paraId="14BD8B49" w14:textId="77777777" w:rsidR="00D25193" w:rsidRPr="00D25193" w:rsidRDefault="00D25193" w:rsidP="00D25193">
      <w:pPr>
        <w:shd w:val="clear" w:color="auto" w:fill="FFFFFF"/>
        <w:rPr>
          <w:rFonts w:ascii="Times New Roman" w:eastAsia="Times New Roman" w:hAnsi="Times New Roman" w:cs="Times New Roman"/>
          <w:kern w:val="0"/>
          <w14:ligatures w14:val="none"/>
        </w:rPr>
      </w:pPr>
    </w:p>
    <w:p w14:paraId="4695289D" w14:textId="77777777" w:rsidR="00D25193" w:rsidRPr="00D25193" w:rsidRDefault="00D25193" w:rsidP="00D25193">
      <w:pPr>
        <w:shd w:val="clear" w:color="auto" w:fill="FFFFFF"/>
        <w:rPr>
          <w:rFonts w:ascii="Times New Roman" w:eastAsia="Times New Roman" w:hAnsi="Times New Roman" w:cs="Times New Roman"/>
          <w:kern w:val="0"/>
          <w14:ligatures w14:val="none"/>
        </w:rPr>
      </w:pPr>
    </w:p>
    <w:p w14:paraId="6343F89B" w14:textId="77777777" w:rsidR="00D25193" w:rsidRPr="00D25193" w:rsidRDefault="00D25193" w:rsidP="00D25193">
      <w:pPr>
        <w:shd w:val="clear" w:color="auto" w:fill="FFFFFF"/>
        <w:rPr>
          <w:rFonts w:ascii="Times New Roman" w:eastAsia="Times New Roman" w:hAnsi="Times New Roman" w:cs="Times New Roman"/>
          <w:kern w:val="0"/>
          <w14:ligatures w14:val="none"/>
        </w:rPr>
      </w:pPr>
    </w:p>
    <w:p w14:paraId="41A54FE3" w14:textId="77777777" w:rsidR="00D25193" w:rsidRPr="00D25193" w:rsidRDefault="00D25193" w:rsidP="00D25193">
      <w:pPr>
        <w:shd w:val="clear" w:color="auto" w:fill="FFFFFF"/>
        <w:rPr>
          <w:rFonts w:ascii="Times New Roman" w:eastAsia="Times New Roman" w:hAnsi="Times New Roman" w:cs="Times New Roman"/>
          <w:kern w:val="0"/>
          <w14:ligatures w14:val="none"/>
        </w:rPr>
      </w:pPr>
    </w:p>
    <w:p w14:paraId="7DF6A1C9" w14:textId="77777777" w:rsidR="00D25193" w:rsidRPr="00D25193" w:rsidRDefault="00D25193" w:rsidP="00D25193">
      <w:pPr>
        <w:shd w:val="clear" w:color="auto" w:fill="FFFFFF"/>
        <w:rPr>
          <w:rFonts w:ascii="Times New Roman" w:eastAsia="Times New Roman" w:hAnsi="Times New Roman" w:cs="Times New Roman"/>
          <w:kern w:val="0"/>
          <w14:ligatures w14:val="none"/>
        </w:rPr>
      </w:pPr>
    </w:p>
    <w:p w14:paraId="79A9928E" w14:textId="77777777" w:rsidR="00D25193" w:rsidRPr="00D25193" w:rsidRDefault="00D25193" w:rsidP="00D25193">
      <w:pPr>
        <w:shd w:val="clear" w:color="auto" w:fill="FFFFFF"/>
        <w:rPr>
          <w:rFonts w:ascii="Times New Roman" w:eastAsia="Times New Roman" w:hAnsi="Times New Roman" w:cs="Times New Roman"/>
          <w:kern w:val="0"/>
          <w14:ligatures w14:val="none"/>
        </w:rPr>
      </w:pPr>
    </w:p>
    <w:p w14:paraId="7968390F" w14:textId="77777777" w:rsidR="00D25193" w:rsidRPr="00D25193" w:rsidRDefault="00D25193" w:rsidP="00D25193">
      <w:pPr>
        <w:shd w:val="clear" w:color="auto" w:fill="FFFFFF"/>
        <w:rPr>
          <w:rFonts w:ascii="Times New Roman" w:eastAsia="Times New Roman" w:hAnsi="Times New Roman" w:cs="Times New Roman"/>
          <w:kern w:val="0"/>
          <w14:ligatures w14:val="none"/>
        </w:rPr>
      </w:pPr>
    </w:p>
    <w:p w14:paraId="2E61EECF" w14:textId="77777777" w:rsidR="00D25193" w:rsidRPr="00D25193" w:rsidRDefault="00D25193" w:rsidP="00D25193">
      <w:pPr>
        <w:shd w:val="clear" w:color="auto" w:fill="FFFFFF"/>
        <w:rPr>
          <w:rFonts w:ascii="Times New Roman" w:eastAsia="Times New Roman" w:hAnsi="Times New Roman" w:cs="Times New Roman"/>
          <w:kern w:val="0"/>
          <w14:ligatures w14:val="none"/>
        </w:rPr>
      </w:pPr>
    </w:p>
    <w:p w14:paraId="7E134680" w14:textId="77777777" w:rsidR="00D25193" w:rsidRPr="00D25193" w:rsidRDefault="00D25193" w:rsidP="00D25193">
      <w:pPr>
        <w:shd w:val="clear" w:color="auto" w:fill="FFFFFF"/>
        <w:rPr>
          <w:rFonts w:ascii="Times New Roman" w:eastAsia="Times New Roman" w:hAnsi="Times New Roman" w:cs="Times New Roman"/>
          <w:kern w:val="0"/>
          <w14:ligatures w14:val="none"/>
        </w:rPr>
      </w:pPr>
    </w:p>
    <w:p w14:paraId="44848B65" w14:textId="77777777" w:rsidR="00D25193" w:rsidRPr="00D25193" w:rsidRDefault="00D25193" w:rsidP="00D25193">
      <w:pPr>
        <w:shd w:val="clear" w:color="auto" w:fill="FFFFFF"/>
        <w:rPr>
          <w:rFonts w:ascii="Times New Roman" w:eastAsia="Times New Roman" w:hAnsi="Times New Roman" w:cs="Times New Roman"/>
          <w:kern w:val="0"/>
          <w14:ligatures w14:val="none"/>
        </w:rPr>
      </w:pPr>
    </w:p>
    <w:p w14:paraId="2BE474F0" w14:textId="77777777" w:rsidR="00D25193" w:rsidRPr="00D25193" w:rsidRDefault="00D25193" w:rsidP="00D25193">
      <w:pPr>
        <w:shd w:val="clear" w:color="auto" w:fill="FFFFFF"/>
        <w:rPr>
          <w:rFonts w:ascii="Times New Roman" w:eastAsia="Times New Roman" w:hAnsi="Times New Roman" w:cs="Times New Roman"/>
          <w:kern w:val="0"/>
          <w14:ligatures w14:val="none"/>
        </w:rPr>
      </w:pPr>
    </w:p>
    <w:p w14:paraId="7666ED75" w14:textId="77777777" w:rsidR="00D25193" w:rsidRPr="00D25193" w:rsidRDefault="00D25193" w:rsidP="00D25193">
      <w:pPr>
        <w:shd w:val="clear" w:color="auto" w:fill="FFFFFF"/>
        <w:rPr>
          <w:rFonts w:ascii="Times New Roman" w:eastAsia="Times New Roman" w:hAnsi="Times New Roman" w:cs="Times New Roman"/>
          <w:kern w:val="0"/>
          <w14:ligatures w14:val="none"/>
        </w:rPr>
      </w:pPr>
    </w:p>
    <w:p w14:paraId="65B08C46" w14:textId="77777777" w:rsidR="00D25193" w:rsidRPr="00D25193" w:rsidRDefault="00D25193" w:rsidP="00D25193">
      <w:pPr>
        <w:shd w:val="clear" w:color="auto" w:fill="FFFFFF"/>
        <w:rPr>
          <w:rFonts w:ascii="Times New Roman" w:eastAsia="Times New Roman" w:hAnsi="Times New Roman" w:cs="Times New Roman"/>
          <w:kern w:val="0"/>
          <w14:ligatures w14:val="none"/>
        </w:rPr>
      </w:pPr>
    </w:p>
    <w:p w14:paraId="4102537D" w14:textId="77777777" w:rsidR="00D25193" w:rsidRPr="00D25193" w:rsidRDefault="00D25193" w:rsidP="00D25193">
      <w:pPr>
        <w:shd w:val="clear" w:color="auto" w:fill="FFFFFF"/>
        <w:rPr>
          <w:rFonts w:ascii="Times New Roman" w:eastAsia="Times New Roman" w:hAnsi="Times New Roman" w:cs="Times New Roman"/>
          <w:kern w:val="0"/>
          <w14:ligatures w14:val="none"/>
        </w:rPr>
      </w:pPr>
    </w:p>
    <w:p w14:paraId="1149B822" w14:textId="7A4B03BC" w:rsidR="00D25193" w:rsidRPr="00D25193" w:rsidRDefault="00D25193" w:rsidP="00D25193">
      <w:pPr>
        <w:shd w:val="clear" w:color="auto" w:fill="FFFFFF"/>
        <w:contextualSpacing/>
        <w:jc w:val="center"/>
        <w:rPr>
          <w:rFonts w:ascii="Times New Roman" w:eastAsia="Times New Roman" w:hAnsi="Times New Roman" w:cs="Times New Roman"/>
          <w:kern w:val="0"/>
          <w14:ligatures w14:val="none"/>
        </w:rPr>
      </w:pPr>
      <w:r w:rsidRPr="00D25193">
        <w:rPr>
          <w:rFonts w:ascii="Times New Roman" w:eastAsia="Times New Roman" w:hAnsi="Times New Roman" w:cs="Times New Roman"/>
          <w:b/>
          <w:bCs/>
          <w:color w:val="000000"/>
          <w:kern w:val="0"/>
          <w:sz w:val="28"/>
          <w:szCs w:val="28"/>
          <w14:ligatures w14:val="none"/>
        </w:rPr>
        <w:t>Company Missions/Vision</w:t>
      </w:r>
    </w:p>
    <w:p w14:paraId="54299C09" w14:textId="77777777" w:rsidR="00D25193" w:rsidRPr="00D25193" w:rsidRDefault="00D25193" w:rsidP="00D25193">
      <w:pPr>
        <w:shd w:val="clear" w:color="auto" w:fill="FFFFFF"/>
        <w:spacing w:after="24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color w:val="000000"/>
          <w:kern w:val="0"/>
          <w14:ligatures w14:val="none"/>
        </w:rPr>
        <w:t xml:space="preserve">TRI’s vision is to “Inspire a world where individuals and communities wholeheartedly embrace their common humanity and are empowered to nurture their inherent </w:t>
      </w:r>
      <w:proofErr w:type="gramStart"/>
      <w:r w:rsidRPr="00D25193">
        <w:rPr>
          <w:rFonts w:ascii="Times New Roman" w:eastAsia="Times New Roman" w:hAnsi="Times New Roman" w:cs="Times New Roman"/>
          <w:color w:val="000000"/>
          <w:kern w:val="0"/>
          <w14:ligatures w14:val="none"/>
        </w:rPr>
        <w:t>resiliency”(</w:t>
      </w:r>
      <w:proofErr w:type="gramEnd"/>
      <w:r w:rsidRPr="00D25193">
        <w:rPr>
          <w:rFonts w:ascii="Times New Roman" w:eastAsia="Times New Roman" w:hAnsi="Times New Roman" w:cs="Times New Roman"/>
          <w:color w:val="000000"/>
          <w:kern w:val="0"/>
          <w14:ligatures w14:val="none"/>
        </w:rPr>
        <w:t xml:space="preserve">Trauma Resource Institute, n.d.). Their mission, as stated on their website is to empower the community through ideas and skills based on neuroscience. They train their community with skills that are “accessible, affordable, adaptable, and </w:t>
      </w:r>
      <w:proofErr w:type="gramStart"/>
      <w:r w:rsidRPr="00D25193">
        <w:rPr>
          <w:rFonts w:ascii="Times New Roman" w:eastAsia="Times New Roman" w:hAnsi="Times New Roman" w:cs="Times New Roman"/>
          <w:color w:val="000000"/>
          <w:kern w:val="0"/>
          <w14:ligatures w14:val="none"/>
        </w:rPr>
        <w:t>transportable”(</w:t>
      </w:r>
      <w:proofErr w:type="gramEnd"/>
      <w:r w:rsidRPr="00D25193">
        <w:rPr>
          <w:rFonts w:ascii="Times New Roman" w:eastAsia="Times New Roman" w:hAnsi="Times New Roman" w:cs="Times New Roman"/>
          <w:color w:val="000000"/>
          <w:kern w:val="0"/>
          <w14:ligatures w14:val="none"/>
        </w:rPr>
        <w:t>Trauma Resource Institute, n.d.). This approach ensures that individuals from all walks of life benefit from the programs they offer. Moreover, TRI is dedicated to form leaders and professionals to be equipped with all the tools they need to make an impact in the field of trauma and resiliency. </w:t>
      </w:r>
    </w:p>
    <w:p w14:paraId="3B0AADB3" w14:textId="1D2F5CF1" w:rsidR="00D25193" w:rsidRPr="00D25193" w:rsidRDefault="00D25193" w:rsidP="00D25193">
      <w:pPr>
        <w:shd w:val="clear" w:color="auto" w:fill="FFFFFF"/>
        <w:spacing w:after="100"/>
        <w:contextualSpacing/>
        <w:jc w:val="center"/>
        <w:textAlignment w:val="baseline"/>
        <w:rPr>
          <w:rFonts w:ascii="Times New Roman" w:eastAsia="Times New Roman" w:hAnsi="Times New Roman" w:cs="Times New Roman"/>
          <w:b/>
          <w:bCs/>
          <w:color w:val="000000"/>
          <w:kern w:val="0"/>
          <w:sz w:val="28"/>
          <w:szCs w:val="28"/>
          <w14:ligatures w14:val="none"/>
        </w:rPr>
      </w:pPr>
      <w:r w:rsidRPr="00D25193">
        <w:rPr>
          <w:rFonts w:ascii="Times New Roman" w:eastAsia="Times New Roman" w:hAnsi="Times New Roman" w:cs="Times New Roman"/>
          <w:b/>
          <w:bCs/>
          <w:color w:val="000000"/>
          <w:kern w:val="0"/>
          <w:sz w:val="28"/>
          <w:szCs w:val="28"/>
          <w14:ligatures w14:val="none"/>
        </w:rPr>
        <w:t>Core Competencies</w:t>
      </w:r>
    </w:p>
    <w:p w14:paraId="23B679A8" w14:textId="77777777" w:rsidR="00D25193" w:rsidRPr="00D25193" w:rsidRDefault="00D25193" w:rsidP="00D25193">
      <w:pPr>
        <w:shd w:val="clear" w:color="auto" w:fill="FFFFFF"/>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color w:val="000000"/>
          <w:kern w:val="0"/>
          <w14:ligatures w14:val="none"/>
        </w:rPr>
        <w:t>The Trauma Resource Institute (TRI) is a non-profit organization dedicated to improving the lives of individuals and communities affected by trauma. Its core competencies focus on the development and delivery of trauma-informed care and trauma-healing resources. One of the main core competencies is trauma-informed care, which provides training to professionals on understanding trauma and how it affects individuals. They also have various trauma-healing practices.</w:t>
      </w:r>
    </w:p>
    <w:p w14:paraId="2A65DC67" w14:textId="77777777" w:rsidR="00D25193" w:rsidRPr="00D25193" w:rsidRDefault="00D25193" w:rsidP="00D25193">
      <w:pPr>
        <w:shd w:val="clear" w:color="auto" w:fill="FFFFFF"/>
        <w:contextualSpacing/>
        <w:rPr>
          <w:rFonts w:ascii="Times New Roman" w:eastAsia="Times New Roman" w:hAnsi="Times New Roman" w:cs="Times New Roman"/>
          <w:kern w:val="0"/>
          <w14:ligatures w14:val="none"/>
        </w:rPr>
      </w:pPr>
    </w:p>
    <w:p w14:paraId="20C52201" w14:textId="77777777" w:rsidR="00D25193" w:rsidRPr="00D25193" w:rsidRDefault="00D25193" w:rsidP="00D25193">
      <w:pPr>
        <w:shd w:val="clear" w:color="auto" w:fill="FFFFFF"/>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color w:val="000000"/>
          <w:kern w:val="0"/>
          <w14:ligatures w14:val="none"/>
        </w:rPr>
        <w:t>Core competencies for TRI, specifically in trauma-informed care, would include the following:</w:t>
      </w:r>
    </w:p>
    <w:p w14:paraId="45B637E3" w14:textId="77777777" w:rsidR="00D25193" w:rsidRPr="00D25193" w:rsidRDefault="00D25193" w:rsidP="00D25193">
      <w:pPr>
        <w:shd w:val="clear" w:color="auto" w:fill="FFFFFF"/>
        <w:contextualSpacing/>
        <w:rPr>
          <w:rFonts w:ascii="Times New Roman" w:eastAsia="Times New Roman" w:hAnsi="Times New Roman" w:cs="Times New Roman"/>
          <w:kern w:val="0"/>
          <w14:ligatures w14:val="none"/>
        </w:rPr>
      </w:pPr>
    </w:p>
    <w:p w14:paraId="7A8AC9CA" w14:textId="77777777" w:rsidR="00D25193" w:rsidRPr="00D25193" w:rsidRDefault="00D25193" w:rsidP="00D25193">
      <w:pPr>
        <w:shd w:val="clear" w:color="auto" w:fill="FFFFFF"/>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color w:val="000000"/>
          <w:kern w:val="0"/>
          <w14:ligatures w14:val="none"/>
        </w:rPr>
        <w:t xml:space="preserve">1. </w:t>
      </w:r>
      <w:r w:rsidRPr="00D25193">
        <w:rPr>
          <w:rFonts w:ascii="Times New Roman" w:eastAsia="Times New Roman" w:hAnsi="Times New Roman" w:cs="Times New Roman"/>
          <w:b/>
          <w:bCs/>
          <w:color w:val="000000"/>
          <w:kern w:val="0"/>
          <w14:ligatures w14:val="none"/>
        </w:rPr>
        <w:t>Understanding Trauma and Its Impact:</w:t>
      </w:r>
      <w:r w:rsidRPr="00D25193">
        <w:rPr>
          <w:rFonts w:ascii="Times New Roman" w:eastAsia="Times New Roman" w:hAnsi="Times New Roman" w:cs="Times New Roman"/>
          <w:color w:val="000000"/>
          <w:kern w:val="0"/>
          <w14:ligatures w14:val="none"/>
        </w:rPr>
        <w:t xml:space="preserve"> Knowledge of Trauma: Awareness of the various types of </w:t>
      </w:r>
      <w:proofErr w:type="gramStart"/>
      <w:r w:rsidRPr="00D25193">
        <w:rPr>
          <w:rFonts w:ascii="Times New Roman" w:eastAsia="Times New Roman" w:hAnsi="Times New Roman" w:cs="Times New Roman"/>
          <w:color w:val="000000"/>
          <w:kern w:val="0"/>
          <w14:ligatures w14:val="none"/>
        </w:rPr>
        <w:t>trauma</w:t>
      </w:r>
      <w:proofErr w:type="gramEnd"/>
      <w:r w:rsidRPr="00D25193">
        <w:rPr>
          <w:rFonts w:ascii="Times New Roman" w:eastAsia="Times New Roman" w:hAnsi="Times New Roman" w:cs="Times New Roman"/>
          <w:color w:val="000000"/>
          <w:kern w:val="0"/>
          <w14:ligatures w14:val="none"/>
        </w:rPr>
        <w:t xml:space="preserve"> (e.g., childhood trauma, complex trauma, PTSD) and the physiological, emotional, and psychological impacts of trauma on individuals.</w:t>
      </w:r>
    </w:p>
    <w:p w14:paraId="396C51C7" w14:textId="77777777" w:rsidR="00D25193" w:rsidRPr="00D25193" w:rsidRDefault="00D25193" w:rsidP="00D25193">
      <w:pPr>
        <w:shd w:val="clear" w:color="auto" w:fill="FFFFFF"/>
        <w:contextualSpacing/>
        <w:rPr>
          <w:rFonts w:ascii="Times New Roman" w:eastAsia="Times New Roman" w:hAnsi="Times New Roman" w:cs="Times New Roman"/>
          <w:kern w:val="0"/>
          <w14:ligatures w14:val="none"/>
        </w:rPr>
      </w:pPr>
    </w:p>
    <w:p w14:paraId="0B8A21D4" w14:textId="77777777" w:rsidR="00D25193" w:rsidRPr="00D25193" w:rsidRDefault="00D25193" w:rsidP="00D25193">
      <w:pPr>
        <w:shd w:val="clear" w:color="auto" w:fill="FFFFFF"/>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b/>
          <w:bCs/>
          <w:color w:val="000000"/>
          <w:kern w:val="0"/>
          <w14:ligatures w14:val="none"/>
        </w:rPr>
        <w:t>2. Trauma-Informed Care Approach</w:t>
      </w:r>
    </w:p>
    <w:p w14:paraId="4D407005" w14:textId="77777777" w:rsidR="00D25193" w:rsidRPr="00D25193" w:rsidRDefault="00D25193" w:rsidP="00D25193">
      <w:pPr>
        <w:shd w:val="clear" w:color="auto" w:fill="FFFFFF"/>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color w:val="000000"/>
          <w:kern w:val="0"/>
          <w14:ligatures w14:val="none"/>
        </w:rPr>
        <w:t>Safety and Trust: Creating environments that prioritize physical and emotional safety for clients, ensuring they feel secure and respected.</w:t>
      </w:r>
    </w:p>
    <w:p w14:paraId="3C165DE3" w14:textId="77777777" w:rsidR="00D25193" w:rsidRPr="00D25193" w:rsidRDefault="00D25193" w:rsidP="00D25193">
      <w:pPr>
        <w:shd w:val="clear" w:color="auto" w:fill="FFFFFF"/>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color w:val="000000"/>
          <w:kern w:val="0"/>
          <w14:ligatures w14:val="none"/>
        </w:rPr>
        <w:t>Empowerment and Choice: Supporting individuals in regaining control over their lives by offering them choices and promoting autonomy.</w:t>
      </w:r>
    </w:p>
    <w:p w14:paraId="411CA0C9" w14:textId="77777777" w:rsidR="00D25193" w:rsidRPr="00D25193" w:rsidRDefault="00D25193" w:rsidP="00D25193">
      <w:pPr>
        <w:shd w:val="clear" w:color="auto" w:fill="FFFFFF"/>
        <w:contextualSpacing/>
        <w:rPr>
          <w:rFonts w:ascii="Times New Roman" w:eastAsia="Times New Roman" w:hAnsi="Times New Roman" w:cs="Times New Roman"/>
          <w:kern w:val="0"/>
          <w14:ligatures w14:val="none"/>
        </w:rPr>
      </w:pPr>
    </w:p>
    <w:p w14:paraId="02511843" w14:textId="77777777" w:rsidR="00D25193" w:rsidRPr="00D25193" w:rsidRDefault="00D25193" w:rsidP="00D25193">
      <w:pPr>
        <w:shd w:val="clear" w:color="auto" w:fill="FFFFFF"/>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b/>
          <w:bCs/>
          <w:color w:val="000000"/>
          <w:kern w:val="0"/>
          <w14:ligatures w14:val="none"/>
        </w:rPr>
        <w:t xml:space="preserve">3. </w:t>
      </w:r>
      <w:r w:rsidRPr="00D25193">
        <w:rPr>
          <w:rFonts w:ascii="Times New Roman" w:eastAsia="Times New Roman" w:hAnsi="Times New Roman" w:cs="Times New Roman"/>
          <w:color w:val="000000"/>
          <w:kern w:val="0"/>
          <w14:ligatures w14:val="none"/>
        </w:rPr>
        <w:t xml:space="preserve">Skills in Resilience </w:t>
      </w:r>
      <w:proofErr w:type="spellStart"/>
      <w:r w:rsidRPr="00D25193">
        <w:rPr>
          <w:rFonts w:ascii="Times New Roman" w:eastAsia="Times New Roman" w:hAnsi="Times New Roman" w:cs="Times New Roman"/>
          <w:color w:val="000000"/>
          <w:kern w:val="0"/>
          <w14:ligatures w14:val="none"/>
        </w:rPr>
        <w:t>BuildingStrengths</w:t>
      </w:r>
      <w:proofErr w:type="spellEnd"/>
      <w:r w:rsidRPr="00D25193">
        <w:rPr>
          <w:rFonts w:ascii="Times New Roman" w:eastAsia="Times New Roman" w:hAnsi="Times New Roman" w:cs="Times New Roman"/>
          <w:color w:val="000000"/>
          <w:kern w:val="0"/>
          <w14:ligatures w14:val="none"/>
        </w:rPr>
        <w:t>-Based Approach: Focusing on the strengths, resources, and coping mechanisms individuals already possess, rather than solely on deficits or pathology.</w:t>
      </w:r>
    </w:p>
    <w:p w14:paraId="7C1C82A0" w14:textId="77777777" w:rsidR="00D25193" w:rsidRPr="00D25193" w:rsidRDefault="00D25193" w:rsidP="00D25193">
      <w:pPr>
        <w:shd w:val="clear" w:color="auto" w:fill="FFFFFF"/>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color w:val="000000"/>
          <w:kern w:val="0"/>
          <w14:ligatures w14:val="none"/>
        </w:rPr>
        <w:t>Resilience Skills: Teaching and supporting clients in building resilience and coping skills, which may include emotional regulation, grounding techniques, and mindfulness practices.</w:t>
      </w:r>
    </w:p>
    <w:p w14:paraId="6CCC2E7C" w14:textId="77777777" w:rsidR="00D25193" w:rsidRPr="00D25193" w:rsidRDefault="00D25193" w:rsidP="00D25193">
      <w:pPr>
        <w:shd w:val="clear" w:color="auto" w:fill="FFFFFF"/>
        <w:contextualSpacing/>
        <w:rPr>
          <w:rFonts w:ascii="Times New Roman" w:eastAsia="Times New Roman" w:hAnsi="Times New Roman" w:cs="Times New Roman"/>
          <w:kern w:val="0"/>
          <w14:ligatures w14:val="none"/>
        </w:rPr>
      </w:pPr>
    </w:p>
    <w:p w14:paraId="70202D46" w14:textId="77777777" w:rsidR="00D25193" w:rsidRPr="00D25193" w:rsidRDefault="00D25193" w:rsidP="00D25193">
      <w:pPr>
        <w:shd w:val="clear" w:color="auto" w:fill="FFFFFF"/>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color w:val="000000"/>
          <w:kern w:val="0"/>
          <w14:ligatures w14:val="none"/>
        </w:rPr>
        <w:t xml:space="preserve">4. </w:t>
      </w:r>
      <w:r w:rsidRPr="00D25193">
        <w:rPr>
          <w:rFonts w:ascii="Times New Roman" w:eastAsia="Times New Roman" w:hAnsi="Times New Roman" w:cs="Times New Roman"/>
          <w:b/>
          <w:bCs/>
          <w:color w:val="000000"/>
          <w:kern w:val="0"/>
          <w14:ligatures w14:val="none"/>
        </w:rPr>
        <w:t>Psychosocial Support and Interventions</w:t>
      </w:r>
    </w:p>
    <w:p w14:paraId="1D75DBBB" w14:textId="77777777" w:rsidR="00D25193" w:rsidRPr="00D25193" w:rsidRDefault="00D25193" w:rsidP="00D25193">
      <w:pPr>
        <w:shd w:val="clear" w:color="auto" w:fill="FFFFFF"/>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color w:val="000000"/>
          <w:kern w:val="0"/>
          <w14:ligatures w14:val="none"/>
        </w:rPr>
        <w:t>Crisis Intervention: Ability to provide immediate support to individuals in crisis, with an understanding of de-escalation techniques, safety planning, and trauma-sensitive approaches.</w:t>
      </w:r>
    </w:p>
    <w:p w14:paraId="4D7B4DCE" w14:textId="77777777" w:rsidR="00D25193" w:rsidRPr="00D25193" w:rsidRDefault="00D25193" w:rsidP="00D25193">
      <w:pPr>
        <w:shd w:val="clear" w:color="auto" w:fill="FFFFFF"/>
        <w:spacing w:after="100"/>
        <w:contextualSpacing/>
        <w:rPr>
          <w:rFonts w:ascii="Times New Roman" w:eastAsia="Times New Roman" w:hAnsi="Times New Roman" w:cs="Times New Roman"/>
          <w:kern w:val="0"/>
          <w14:ligatures w14:val="none"/>
        </w:rPr>
      </w:pPr>
    </w:p>
    <w:p w14:paraId="0E64AC82" w14:textId="1EB443F7" w:rsidR="00D25193" w:rsidRPr="00D25193" w:rsidRDefault="00D25193" w:rsidP="00D25193">
      <w:pPr>
        <w:shd w:val="clear" w:color="auto" w:fill="FFFFFF"/>
        <w:spacing w:after="100"/>
        <w:contextualSpacing/>
        <w:jc w:val="center"/>
        <w:textAlignment w:val="baseline"/>
        <w:rPr>
          <w:rFonts w:ascii="Times New Roman" w:eastAsia="Times New Roman" w:hAnsi="Times New Roman" w:cs="Times New Roman"/>
          <w:b/>
          <w:bCs/>
          <w:color w:val="000000"/>
          <w:kern w:val="0"/>
          <w:sz w:val="28"/>
          <w:szCs w:val="28"/>
          <w14:ligatures w14:val="none"/>
        </w:rPr>
      </w:pPr>
      <w:r w:rsidRPr="00D25193">
        <w:rPr>
          <w:rFonts w:ascii="Times New Roman" w:eastAsia="Times New Roman" w:hAnsi="Times New Roman" w:cs="Times New Roman"/>
          <w:b/>
          <w:bCs/>
          <w:color w:val="000000"/>
          <w:kern w:val="0"/>
          <w:sz w:val="28"/>
          <w:szCs w:val="28"/>
          <w14:ligatures w14:val="none"/>
        </w:rPr>
        <w:t>Business Objectives and Project Objectives</w:t>
      </w:r>
    </w:p>
    <w:p w14:paraId="473AB471" w14:textId="77777777" w:rsidR="00D25193" w:rsidRPr="00D25193" w:rsidRDefault="00D25193" w:rsidP="00D25193">
      <w:pPr>
        <w:shd w:val="clear" w:color="auto" w:fill="FFFFFF"/>
        <w:ind w:firstLine="72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color w:val="000000"/>
          <w:kern w:val="0"/>
          <w14:ligatures w14:val="none"/>
        </w:rPr>
        <w:t xml:space="preserve">The business objectives of TRI revolve around its long-term sustainability, growth, and impact. With this </w:t>
      </w:r>
      <w:proofErr w:type="gramStart"/>
      <w:r w:rsidRPr="00D25193">
        <w:rPr>
          <w:rFonts w:ascii="Times New Roman" w:eastAsia="Times New Roman" w:hAnsi="Times New Roman" w:cs="Times New Roman"/>
          <w:color w:val="000000"/>
          <w:kern w:val="0"/>
          <w14:ligatures w14:val="none"/>
        </w:rPr>
        <w:t>long term</w:t>
      </w:r>
      <w:proofErr w:type="gramEnd"/>
      <w:r w:rsidRPr="00D25193">
        <w:rPr>
          <w:rFonts w:ascii="Times New Roman" w:eastAsia="Times New Roman" w:hAnsi="Times New Roman" w:cs="Times New Roman"/>
          <w:color w:val="000000"/>
          <w:kern w:val="0"/>
          <w14:ligatures w14:val="none"/>
        </w:rPr>
        <w:t xml:space="preserve"> growth model they would like to continue to support individuals and communities who have been trauma-affected to expand its reach, and foster meaningful partnerships. Increasing the number of traffic to be inclusive of more mental health professionals and people who are seeking out resources. </w:t>
      </w:r>
      <w:proofErr w:type="gramStart"/>
      <w:r w:rsidRPr="00D25193">
        <w:rPr>
          <w:rFonts w:ascii="Times New Roman" w:eastAsia="Times New Roman" w:hAnsi="Times New Roman" w:cs="Times New Roman"/>
          <w:color w:val="000000"/>
          <w:kern w:val="0"/>
          <w14:ligatures w14:val="none"/>
        </w:rPr>
        <w:t>Also</w:t>
      </w:r>
      <w:proofErr w:type="gramEnd"/>
      <w:r w:rsidRPr="00D25193">
        <w:rPr>
          <w:rFonts w:ascii="Times New Roman" w:eastAsia="Times New Roman" w:hAnsi="Times New Roman" w:cs="Times New Roman"/>
          <w:color w:val="000000"/>
          <w:kern w:val="0"/>
          <w14:ligatures w14:val="none"/>
        </w:rPr>
        <w:t xml:space="preserve"> to develop and deliver a growing number of workshops, webinars, and certification programs to reach a broader audience across diverse sectors. As well as strengthen TRI’s presence in the trauma-informed care and mental health fields to raise awareness and promote systemic change. As for the project objectives are more specific and directly tied to the outcomes of </w:t>
      </w:r>
      <w:proofErr w:type="gramStart"/>
      <w:r w:rsidRPr="00D25193">
        <w:rPr>
          <w:rFonts w:ascii="Times New Roman" w:eastAsia="Times New Roman" w:hAnsi="Times New Roman" w:cs="Times New Roman"/>
          <w:color w:val="000000"/>
          <w:kern w:val="0"/>
          <w14:ligatures w14:val="none"/>
        </w:rPr>
        <w:t>particular initiatives</w:t>
      </w:r>
      <w:proofErr w:type="gramEnd"/>
      <w:r w:rsidRPr="00D25193">
        <w:rPr>
          <w:rFonts w:ascii="Times New Roman" w:eastAsia="Times New Roman" w:hAnsi="Times New Roman" w:cs="Times New Roman"/>
          <w:color w:val="000000"/>
          <w:kern w:val="0"/>
          <w14:ligatures w14:val="none"/>
        </w:rPr>
        <w:t xml:space="preserve"> or programs. They are typically measurable and time-bound, designed to fulfill </w:t>
      </w:r>
      <w:proofErr w:type="gramStart"/>
      <w:r w:rsidRPr="00D25193">
        <w:rPr>
          <w:rFonts w:ascii="Times New Roman" w:eastAsia="Times New Roman" w:hAnsi="Times New Roman" w:cs="Times New Roman"/>
          <w:color w:val="000000"/>
          <w:kern w:val="0"/>
          <w14:ligatures w14:val="none"/>
        </w:rPr>
        <w:t>particular needs</w:t>
      </w:r>
      <w:proofErr w:type="gramEnd"/>
      <w:r w:rsidRPr="00D25193">
        <w:rPr>
          <w:rFonts w:ascii="Times New Roman" w:eastAsia="Times New Roman" w:hAnsi="Times New Roman" w:cs="Times New Roman"/>
          <w:color w:val="000000"/>
          <w:kern w:val="0"/>
          <w14:ligatures w14:val="none"/>
        </w:rPr>
        <w:t xml:space="preserve"> of communities or specific groups served by TRI. Which will Equip the professionals with trauma-informed practices that they can implement within their workplaces and communities. </w:t>
      </w:r>
    </w:p>
    <w:p w14:paraId="32293C40" w14:textId="77777777" w:rsidR="00D25193" w:rsidRPr="00D25193" w:rsidRDefault="00D25193" w:rsidP="00D25193">
      <w:pPr>
        <w:shd w:val="clear" w:color="auto" w:fill="FFFFFF"/>
        <w:contextualSpacing/>
        <w:rPr>
          <w:rFonts w:ascii="Times New Roman" w:eastAsia="Times New Roman" w:hAnsi="Times New Roman" w:cs="Times New Roman"/>
          <w:kern w:val="0"/>
          <w14:ligatures w14:val="none"/>
        </w:rPr>
      </w:pPr>
    </w:p>
    <w:p w14:paraId="72F93DFC" w14:textId="77777777" w:rsidR="00D25193" w:rsidRPr="00D25193" w:rsidRDefault="00D25193" w:rsidP="00D25193">
      <w:pPr>
        <w:shd w:val="clear" w:color="auto" w:fill="FFFFFF"/>
        <w:spacing w:after="10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color w:val="000000"/>
          <w:kern w:val="0"/>
          <w14:ligatures w14:val="none"/>
        </w:rPr>
        <w:t>Business Objectives for the Trauma Resource Institute (TRI): </w:t>
      </w:r>
    </w:p>
    <w:p w14:paraId="5ECBEB79" w14:textId="77777777" w:rsidR="00D25193" w:rsidRPr="00D25193" w:rsidRDefault="00D25193" w:rsidP="00D25193">
      <w:pPr>
        <w:numPr>
          <w:ilvl w:val="0"/>
          <w:numId w:val="3"/>
        </w:numPr>
        <w:shd w:val="clear" w:color="auto" w:fill="FFFFFF"/>
        <w:spacing w:before="240"/>
        <w:contextualSpacing/>
        <w:textAlignment w:val="baseline"/>
        <w:rPr>
          <w:rFonts w:ascii="Times New Roman" w:eastAsia="Times New Roman" w:hAnsi="Times New Roman" w:cs="Times New Roman"/>
          <w:b/>
          <w:bCs/>
          <w:color w:val="000000"/>
          <w:kern w:val="0"/>
          <w14:ligatures w14:val="none"/>
        </w:rPr>
      </w:pPr>
      <w:r w:rsidRPr="00D25193">
        <w:rPr>
          <w:rFonts w:ascii="Times New Roman" w:eastAsia="Times New Roman" w:hAnsi="Times New Roman" w:cs="Times New Roman"/>
          <w:b/>
          <w:bCs/>
          <w:color w:val="000000"/>
          <w:kern w:val="0"/>
          <w14:ligatures w14:val="none"/>
        </w:rPr>
        <w:t>Expand Reach and Impact:</w:t>
      </w:r>
    </w:p>
    <w:p w14:paraId="5015759F" w14:textId="77777777" w:rsidR="00D25193" w:rsidRPr="00D25193" w:rsidRDefault="00D25193" w:rsidP="00D25193">
      <w:pPr>
        <w:numPr>
          <w:ilvl w:val="0"/>
          <w:numId w:val="4"/>
        </w:numPr>
        <w:shd w:val="clear" w:color="auto" w:fill="FFFFFF"/>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Objective</w:t>
      </w:r>
      <w:r w:rsidRPr="00D25193">
        <w:rPr>
          <w:rFonts w:ascii="Times New Roman" w:eastAsia="Times New Roman" w:hAnsi="Times New Roman" w:cs="Times New Roman"/>
          <w:color w:val="000000"/>
          <w:kern w:val="0"/>
          <w14:ligatures w14:val="none"/>
        </w:rPr>
        <w:t>: Increase the number of organizations, communities, and individuals trained in trauma-informed care.</w:t>
      </w:r>
    </w:p>
    <w:p w14:paraId="624E277B" w14:textId="77777777" w:rsidR="00D25193" w:rsidRPr="00D25193" w:rsidRDefault="00D25193" w:rsidP="00D25193">
      <w:pPr>
        <w:numPr>
          <w:ilvl w:val="0"/>
          <w:numId w:val="4"/>
        </w:numPr>
        <w:shd w:val="clear" w:color="auto" w:fill="FFFFFF"/>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Measure</w:t>
      </w:r>
      <w:r w:rsidRPr="00D25193">
        <w:rPr>
          <w:rFonts w:ascii="Times New Roman" w:eastAsia="Times New Roman" w:hAnsi="Times New Roman" w:cs="Times New Roman"/>
          <w:color w:val="000000"/>
          <w:kern w:val="0"/>
          <w14:ligatures w14:val="none"/>
        </w:rPr>
        <w:t>: Grow the number of training programs offered and the total number of participants (e.g., schools, healthcare providers, social services, etc.).</w:t>
      </w:r>
    </w:p>
    <w:p w14:paraId="6B4D87E7" w14:textId="77777777" w:rsidR="00D25193" w:rsidRPr="00D25193" w:rsidRDefault="00D25193" w:rsidP="00D25193">
      <w:pPr>
        <w:numPr>
          <w:ilvl w:val="0"/>
          <w:numId w:val="4"/>
        </w:numPr>
        <w:shd w:val="clear" w:color="auto" w:fill="FFFFFF"/>
        <w:spacing w:after="240"/>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Goal</w:t>
      </w:r>
      <w:r w:rsidRPr="00D25193">
        <w:rPr>
          <w:rFonts w:ascii="Times New Roman" w:eastAsia="Times New Roman" w:hAnsi="Times New Roman" w:cs="Times New Roman"/>
          <w:color w:val="000000"/>
          <w:kern w:val="0"/>
          <w14:ligatures w14:val="none"/>
        </w:rPr>
        <w:t>: Extend TRI's influence and network, reaching underserved communities and global audiences.</w:t>
      </w:r>
    </w:p>
    <w:p w14:paraId="18638A2D" w14:textId="77777777" w:rsidR="00D25193" w:rsidRPr="00D25193" w:rsidRDefault="00D25193" w:rsidP="00D25193">
      <w:pPr>
        <w:shd w:val="clear" w:color="auto" w:fill="FFFFFF"/>
        <w:spacing w:before="240"/>
        <w:ind w:left="720"/>
        <w:contextualSpacing/>
        <w:rPr>
          <w:rFonts w:ascii="Times New Roman" w:eastAsia="Times New Roman" w:hAnsi="Times New Roman" w:cs="Times New Roman"/>
          <w:kern w:val="0"/>
          <w14:ligatures w14:val="none"/>
        </w:rPr>
      </w:pPr>
    </w:p>
    <w:p w14:paraId="3DB8B158" w14:textId="77777777" w:rsidR="00D25193" w:rsidRPr="00D25193" w:rsidRDefault="00D25193" w:rsidP="00D25193">
      <w:pPr>
        <w:shd w:val="clear" w:color="auto" w:fill="FFFFFF"/>
        <w:spacing w:after="240"/>
        <w:ind w:left="72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b/>
          <w:bCs/>
          <w:color w:val="000000"/>
          <w:kern w:val="0"/>
          <w14:ligatures w14:val="none"/>
        </w:rPr>
        <w:t>2. Establish TRI as a Leading Authority in Trauma-Informed Practices</w:t>
      </w:r>
    </w:p>
    <w:p w14:paraId="7178645E" w14:textId="77777777" w:rsidR="00D25193" w:rsidRPr="00D25193" w:rsidRDefault="00D25193" w:rsidP="00D25193">
      <w:pPr>
        <w:numPr>
          <w:ilvl w:val="0"/>
          <w:numId w:val="5"/>
        </w:numPr>
        <w:shd w:val="clear" w:color="auto" w:fill="FFFFFF"/>
        <w:spacing w:before="240"/>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lastRenderedPageBreak/>
        <w:t>Objective</w:t>
      </w:r>
      <w:r w:rsidRPr="00D25193">
        <w:rPr>
          <w:rFonts w:ascii="Times New Roman" w:eastAsia="Times New Roman" w:hAnsi="Times New Roman" w:cs="Times New Roman"/>
          <w:color w:val="000000"/>
          <w:kern w:val="0"/>
          <w14:ligatures w14:val="none"/>
        </w:rPr>
        <w:t>: Position TRI as a thought leader in trauma-informed care and practices.</w:t>
      </w:r>
    </w:p>
    <w:p w14:paraId="32AF5D77" w14:textId="77777777" w:rsidR="00D25193" w:rsidRPr="00D25193" w:rsidRDefault="00D25193" w:rsidP="00D25193">
      <w:pPr>
        <w:numPr>
          <w:ilvl w:val="0"/>
          <w:numId w:val="5"/>
        </w:numPr>
        <w:shd w:val="clear" w:color="auto" w:fill="FFFFFF"/>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Measure</w:t>
      </w:r>
      <w:r w:rsidRPr="00D25193">
        <w:rPr>
          <w:rFonts w:ascii="Times New Roman" w:eastAsia="Times New Roman" w:hAnsi="Times New Roman" w:cs="Times New Roman"/>
          <w:color w:val="000000"/>
          <w:kern w:val="0"/>
          <w14:ligatures w14:val="none"/>
        </w:rPr>
        <w:t>: Increase in TRI's visibility through speaking engagements, publications, and collaborations with other organizations.</w:t>
      </w:r>
    </w:p>
    <w:p w14:paraId="0CA166B1" w14:textId="77777777" w:rsidR="00D25193" w:rsidRPr="00D25193" w:rsidRDefault="00D25193" w:rsidP="00D25193">
      <w:pPr>
        <w:numPr>
          <w:ilvl w:val="0"/>
          <w:numId w:val="5"/>
        </w:numPr>
        <w:shd w:val="clear" w:color="auto" w:fill="FFFFFF"/>
        <w:spacing w:after="240"/>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Goal</w:t>
      </w:r>
      <w:r w:rsidRPr="00D25193">
        <w:rPr>
          <w:rFonts w:ascii="Times New Roman" w:eastAsia="Times New Roman" w:hAnsi="Times New Roman" w:cs="Times New Roman"/>
          <w:color w:val="000000"/>
          <w:kern w:val="0"/>
          <w14:ligatures w14:val="none"/>
        </w:rPr>
        <w:t>: Influence policy and practice through education, research, and advocacy, contributing to the national/global trauma-informed movement.</w:t>
      </w:r>
    </w:p>
    <w:p w14:paraId="26ED3A37" w14:textId="77777777" w:rsidR="00D25193" w:rsidRPr="00D25193" w:rsidRDefault="00D25193" w:rsidP="00D25193">
      <w:pPr>
        <w:shd w:val="clear" w:color="auto" w:fill="FFFFFF"/>
        <w:spacing w:before="240"/>
        <w:contextualSpacing/>
        <w:rPr>
          <w:rFonts w:ascii="Times New Roman" w:eastAsia="Times New Roman" w:hAnsi="Times New Roman" w:cs="Times New Roman"/>
          <w:kern w:val="0"/>
          <w14:ligatures w14:val="none"/>
        </w:rPr>
      </w:pPr>
    </w:p>
    <w:p w14:paraId="75DF265F" w14:textId="77777777" w:rsidR="00D25193" w:rsidRPr="00D25193" w:rsidRDefault="00D25193" w:rsidP="00D25193">
      <w:pPr>
        <w:shd w:val="clear" w:color="auto" w:fill="FFFFFF"/>
        <w:spacing w:after="24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color w:val="000000"/>
          <w:kern w:val="0"/>
          <w14:ligatures w14:val="none"/>
        </w:rPr>
        <w:tab/>
        <w:t xml:space="preserve">3. </w:t>
      </w:r>
      <w:r w:rsidRPr="00D25193">
        <w:rPr>
          <w:rFonts w:ascii="Times New Roman" w:eastAsia="Times New Roman" w:hAnsi="Times New Roman" w:cs="Times New Roman"/>
          <w:b/>
          <w:bCs/>
          <w:color w:val="000000"/>
          <w:kern w:val="0"/>
          <w14:ligatures w14:val="none"/>
        </w:rPr>
        <w:t>Create Scalable, Sustainable Educational Resources</w:t>
      </w:r>
    </w:p>
    <w:p w14:paraId="0CCFF4EA" w14:textId="77777777" w:rsidR="00D25193" w:rsidRPr="00D25193" w:rsidRDefault="00D25193" w:rsidP="00D25193">
      <w:pPr>
        <w:numPr>
          <w:ilvl w:val="0"/>
          <w:numId w:val="6"/>
        </w:numPr>
        <w:shd w:val="clear" w:color="auto" w:fill="FFFFFF"/>
        <w:spacing w:before="240"/>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Objective</w:t>
      </w:r>
      <w:r w:rsidRPr="00D25193">
        <w:rPr>
          <w:rFonts w:ascii="Times New Roman" w:eastAsia="Times New Roman" w:hAnsi="Times New Roman" w:cs="Times New Roman"/>
          <w:color w:val="000000"/>
          <w:kern w:val="0"/>
          <w14:ligatures w14:val="none"/>
        </w:rPr>
        <w:t>: Develop and deliver scalable, online, and in-person training programs and materials that can be adapted across various sectors (e.g., healthcare, education, social services).</w:t>
      </w:r>
    </w:p>
    <w:p w14:paraId="20F365CA" w14:textId="77777777" w:rsidR="00D25193" w:rsidRPr="00D25193" w:rsidRDefault="00D25193" w:rsidP="00D25193">
      <w:pPr>
        <w:numPr>
          <w:ilvl w:val="0"/>
          <w:numId w:val="6"/>
        </w:numPr>
        <w:shd w:val="clear" w:color="auto" w:fill="FFFFFF"/>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Measure</w:t>
      </w:r>
      <w:r w:rsidRPr="00D25193">
        <w:rPr>
          <w:rFonts w:ascii="Times New Roman" w:eastAsia="Times New Roman" w:hAnsi="Times New Roman" w:cs="Times New Roman"/>
          <w:color w:val="000000"/>
          <w:kern w:val="0"/>
          <w14:ligatures w14:val="none"/>
        </w:rPr>
        <w:t>: Increase in online course enrollments, feedback from participants, and implementation of knowledge by participants in their professional environments.</w:t>
      </w:r>
    </w:p>
    <w:p w14:paraId="3494B360" w14:textId="77777777" w:rsidR="00D25193" w:rsidRPr="00D25193" w:rsidRDefault="00D25193" w:rsidP="00D25193">
      <w:pPr>
        <w:numPr>
          <w:ilvl w:val="0"/>
          <w:numId w:val="6"/>
        </w:numPr>
        <w:shd w:val="clear" w:color="auto" w:fill="FFFFFF"/>
        <w:spacing w:after="240"/>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Goal</w:t>
      </w:r>
      <w:r w:rsidRPr="00D25193">
        <w:rPr>
          <w:rFonts w:ascii="Times New Roman" w:eastAsia="Times New Roman" w:hAnsi="Times New Roman" w:cs="Times New Roman"/>
          <w:color w:val="000000"/>
          <w:kern w:val="0"/>
          <w14:ligatures w14:val="none"/>
        </w:rPr>
        <w:t>: Establish a scalable model for training and education that can reach a wide range of audiences globally.</w:t>
      </w:r>
    </w:p>
    <w:p w14:paraId="47B23E2B" w14:textId="77777777" w:rsidR="00D25193" w:rsidRPr="00D25193" w:rsidRDefault="00D25193" w:rsidP="00D25193">
      <w:pPr>
        <w:shd w:val="clear" w:color="auto" w:fill="FFFFFF"/>
        <w:spacing w:before="240"/>
        <w:contextualSpacing/>
        <w:rPr>
          <w:rFonts w:ascii="Times New Roman" w:eastAsia="Times New Roman" w:hAnsi="Times New Roman" w:cs="Times New Roman"/>
          <w:kern w:val="0"/>
          <w14:ligatures w14:val="none"/>
        </w:rPr>
      </w:pPr>
    </w:p>
    <w:p w14:paraId="1C07DEBA" w14:textId="77777777" w:rsidR="00D25193" w:rsidRPr="00D25193" w:rsidRDefault="00D25193" w:rsidP="00D25193">
      <w:pPr>
        <w:shd w:val="clear" w:color="auto" w:fill="FFFFFF"/>
        <w:spacing w:after="24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color w:val="000000"/>
          <w:kern w:val="0"/>
          <w14:ligatures w14:val="none"/>
        </w:rPr>
        <w:t>As for project objectives</w:t>
      </w:r>
    </w:p>
    <w:p w14:paraId="74F836A5" w14:textId="77777777" w:rsidR="00D25193" w:rsidRPr="00D25193" w:rsidRDefault="00D25193" w:rsidP="00D25193">
      <w:pPr>
        <w:numPr>
          <w:ilvl w:val="0"/>
          <w:numId w:val="7"/>
        </w:numPr>
        <w:shd w:val="clear" w:color="auto" w:fill="FFFFFF"/>
        <w:spacing w:before="240"/>
        <w:contextualSpacing/>
        <w:textAlignment w:val="baseline"/>
        <w:rPr>
          <w:rFonts w:ascii="Times New Roman" w:eastAsia="Times New Roman" w:hAnsi="Times New Roman" w:cs="Times New Roman"/>
          <w:color w:val="000000"/>
          <w:kern w:val="0"/>
          <w14:ligatures w14:val="none"/>
        </w:rPr>
      </w:pPr>
      <w:proofErr w:type="gramStart"/>
      <w:r w:rsidRPr="00D25193">
        <w:rPr>
          <w:rFonts w:ascii="Times New Roman" w:eastAsia="Times New Roman" w:hAnsi="Times New Roman" w:cs="Times New Roman"/>
          <w:color w:val="000000"/>
          <w:kern w:val="0"/>
          <w14:ligatures w14:val="none"/>
        </w:rPr>
        <w:t>:</w:t>
      </w:r>
      <w:r w:rsidRPr="00D25193">
        <w:rPr>
          <w:rFonts w:ascii="Times New Roman" w:eastAsia="Times New Roman" w:hAnsi="Times New Roman" w:cs="Times New Roman"/>
          <w:b/>
          <w:bCs/>
          <w:color w:val="000000"/>
          <w:kern w:val="0"/>
          <w14:ligatures w14:val="none"/>
        </w:rPr>
        <w:t>Create</w:t>
      </w:r>
      <w:proofErr w:type="gramEnd"/>
      <w:r w:rsidRPr="00D25193">
        <w:rPr>
          <w:rFonts w:ascii="Times New Roman" w:eastAsia="Times New Roman" w:hAnsi="Times New Roman" w:cs="Times New Roman"/>
          <w:b/>
          <w:bCs/>
          <w:color w:val="000000"/>
          <w:kern w:val="0"/>
          <w14:ligatures w14:val="none"/>
        </w:rPr>
        <w:t xml:space="preserve"> a Trauma-Informed Training Curriculum for Healthcare Providers</w:t>
      </w:r>
    </w:p>
    <w:p w14:paraId="7155572B" w14:textId="77777777" w:rsidR="00D25193" w:rsidRPr="00D25193" w:rsidRDefault="00D25193" w:rsidP="00D25193">
      <w:pPr>
        <w:numPr>
          <w:ilvl w:val="0"/>
          <w:numId w:val="8"/>
        </w:numPr>
        <w:shd w:val="clear" w:color="auto" w:fill="FFFFFF"/>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Objective</w:t>
      </w:r>
      <w:r w:rsidRPr="00D25193">
        <w:rPr>
          <w:rFonts w:ascii="Times New Roman" w:eastAsia="Times New Roman" w:hAnsi="Times New Roman" w:cs="Times New Roman"/>
          <w:color w:val="000000"/>
          <w:kern w:val="0"/>
          <w14:ligatures w14:val="none"/>
        </w:rPr>
        <w:t>: Develop a comprehensive, evidence-based training program designed specifically for healthcare providers (e.g., doctors, nurses, therapists) to understand and respond to trauma effectively.</w:t>
      </w:r>
    </w:p>
    <w:p w14:paraId="71FDF6CB" w14:textId="77777777" w:rsidR="00D25193" w:rsidRPr="00D25193" w:rsidRDefault="00D25193" w:rsidP="00D25193">
      <w:pPr>
        <w:numPr>
          <w:ilvl w:val="0"/>
          <w:numId w:val="8"/>
        </w:numPr>
        <w:shd w:val="clear" w:color="auto" w:fill="FFFFFF"/>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Measure</w:t>
      </w:r>
      <w:r w:rsidRPr="00D25193">
        <w:rPr>
          <w:rFonts w:ascii="Times New Roman" w:eastAsia="Times New Roman" w:hAnsi="Times New Roman" w:cs="Times New Roman"/>
          <w:color w:val="000000"/>
          <w:kern w:val="0"/>
          <w14:ligatures w14:val="none"/>
        </w:rPr>
        <w:t>: Completion of curriculum development, number of healthcare organizations adopting the program, and feedback from healthcare providers.</w:t>
      </w:r>
    </w:p>
    <w:p w14:paraId="36F1B26C" w14:textId="77777777" w:rsidR="00D25193" w:rsidRPr="00D25193" w:rsidRDefault="00D25193" w:rsidP="00D25193">
      <w:pPr>
        <w:numPr>
          <w:ilvl w:val="0"/>
          <w:numId w:val="8"/>
        </w:numPr>
        <w:shd w:val="clear" w:color="auto" w:fill="FFFFFF"/>
        <w:spacing w:after="240"/>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Goal</w:t>
      </w:r>
      <w:r w:rsidRPr="00D25193">
        <w:rPr>
          <w:rFonts w:ascii="Times New Roman" w:eastAsia="Times New Roman" w:hAnsi="Times New Roman" w:cs="Times New Roman"/>
          <w:color w:val="000000"/>
          <w:kern w:val="0"/>
          <w14:ligatures w14:val="none"/>
        </w:rPr>
        <w:t>: Equip healthcare professionals with trauma-informed tools to enhance patient care and recovery outcomes.</w:t>
      </w:r>
    </w:p>
    <w:p w14:paraId="7156A9A1" w14:textId="77777777" w:rsidR="00D25193" w:rsidRPr="00D25193" w:rsidRDefault="00D25193" w:rsidP="00D25193">
      <w:pPr>
        <w:shd w:val="clear" w:color="auto" w:fill="FFFFFF"/>
        <w:spacing w:before="240" w:after="24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b/>
          <w:bCs/>
          <w:color w:val="000000"/>
          <w:kern w:val="0"/>
          <w14:ligatures w14:val="none"/>
        </w:rPr>
        <w:t>Host National Trauma-Informed Care Conferences and Events</w:t>
      </w:r>
    </w:p>
    <w:p w14:paraId="24B681DF" w14:textId="77777777" w:rsidR="00D25193" w:rsidRPr="00D25193" w:rsidRDefault="00D25193" w:rsidP="00D25193">
      <w:pPr>
        <w:numPr>
          <w:ilvl w:val="0"/>
          <w:numId w:val="9"/>
        </w:numPr>
        <w:shd w:val="clear" w:color="auto" w:fill="FFFFFF"/>
        <w:spacing w:before="240"/>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Objective</w:t>
      </w:r>
      <w:r w:rsidRPr="00D25193">
        <w:rPr>
          <w:rFonts w:ascii="Times New Roman" w:eastAsia="Times New Roman" w:hAnsi="Times New Roman" w:cs="Times New Roman"/>
          <w:color w:val="000000"/>
          <w:kern w:val="0"/>
          <w14:ligatures w14:val="none"/>
        </w:rPr>
        <w:t>: Organize an annual or biennial conference to bring together experts, practitioners, and communities to share knowledge, research, and best practices in trauma-informed care.</w:t>
      </w:r>
    </w:p>
    <w:p w14:paraId="08A10F92" w14:textId="77777777" w:rsidR="00D25193" w:rsidRPr="00D25193" w:rsidRDefault="00D25193" w:rsidP="00D25193">
      <w:pPr>
        <w:numPr>
          <w:ilvl w:val="0"/>
          <w:numId w:val="9"/>
        </w:numPr>
        <w:shd w:val="clear" w:color="auto" w:fill="FFFFFF"/>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Measure</w:t>
      </w:r>
      <w:r w:rsidRPr="00D25193">
        <w:rPr>
          <w:rFonts w:ascii="Times New Roman" w:eastAsia="Times New Roman" w:hAnsi="Times New Roman" w:cs="Times New Roman"/>
          <w:color w:val="000000"/>
          <w:kern w:val="0"/>
          <w14:ligatures w14:val="none"/>
        </w:rPr>
        <w:t>: Number of attendees, quality of speaker presentations, and post-event surveys on attendee satisfaction and takeaways.</w:t>
      </w:r>
    </w:p>
    <w:p w14:paraId="25DF196D" w14:textId="77777777" w:rsidR="00D25193" w:rsidRPr="00D25193" w:rsidRDefault="00D25193" w:rsidP="00D25193">
      <w:pPr>
        <w:numPr>
          <w:ilvl w:val="0"/>
          <w:numId w:val="9"/>
        </w:numPr>
        <w:shd w:val="clear" w:color="auto" w:fill="FFFFFF"/>
        <w:spacing w:after="240"/>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Goal</w:t>
      </w:r>
      <w:r w:rsidRPr="00D25193">
        <w:rPr>
          <w:rFonts w:ascii="Times New Roman" w:eastAsia="Times New Roman" w:hAnsi="Times New Roman" w:cs="Times New Roman"/>
          <w:color w:val="000000"/>
          <w:kern w:val="0"/>
          <w14:ligatures w14:val="none"/>
        </w:rPr>
        <w:t>: Foster a national (or global) network of trauma-informed professionals and advocates who can collaborate on improving care for trauma survivors.</w:t>
      </w:r>
    </w:p>
    <w:p w14:paraId="7ADF25B6" w14:textId="77777777" w:rsidR="00D25193" w:rsidRPr="00D25193" w:rsidRDefault="00D25193" w:rsidP="00D25193">
      <w:pPr>
        <w:shd w:val="clear" w:color="auto" w:fill="FFFFFF"/>
        <w:spacing w:before="240"/>
        <w:contextualSpacing/>
        <w:rPr>
          <w:rFonts w:ascii="Times New Roman" w:eastAsia="Times New Roman" w:hAnsi="Times New Roman" w:cs="Times New Roman"/>
          <w:kern w:val="0"/>
          <w14:ligatures w14:val="none"/>
        </w:rPr>
      </w:pPr>
    </w:p>
    <w:p w14:paraId="6B8E9701" w14:textId="010695DC" w:rsidR="00D25193" w:rsidRPr="00D25193" w:rsidRDefault="00D25193" w:rsidP="00D25193">
      <w:pPr>
        <w:spacing w:before="240" w:after="240"/>
        <w:contextualSpacing/>
        <w:jc w:val="center"/>
        <w:rPr>
          <w:rFonts w:ascii="Times New Roman" w:eastAsia="Times New Roman" w:hAnsi="Times New Roman" w:cs="Times New Roman"/>
          <w:kern w:val="0"/>
          <w:sz w:val="28"/>
          <w:szCs w:val="28"/>
          <w14:ligatures w14:val="none"/>
        </w:rPr>
      </w:pPr>
      <w:r w:rsidRPr="00D25193">
        <w:rPr>
          <w:rFonts w:ascii="Times New Roman" w:eastAsia="Times New Roman" w:hAnsi="Times New Roman" w:cs="Times New Roman"/>
          <w:b/>
          <w:bCs/>
          <w:color w:val="000000"/>
          <w:kern w:val="0"/>
          <w:sz w:val="28"/>
          <w:szCs w:val="28"/>
          <w14:ligatures w14:val="none"/>
        </w:rPr>
        <w:t>Company Background</w:t>
      </w:r>
    </w:p>
    <w:p w14:paraId="5843DFEC" w14:textId="65B6F07C" w:rsidR="00D25193" w:rsidRDefault="00D25193" w:rsidP="00D25193">
      <w:pPr>
        <w:spacing w:before="240" w:after="240"/>
        <w:contextualSpacing/>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color w:val="000000"/>
          <w:kern w:val="0"/>
          <w14:ligatures w14:val="none"/>
        </w:rPr>
        <w:t xml:space="preserve">Trauma Resource Institute (TRI) is a nonprofit organization who were founded on a dedication to cultivating trauma-informed and resiliency-focused specialists and communities worldwide. Founded in 2006, TRI has developed and implemented models to help people understand and manage the effects of trauma and </w:t>
      </w:r>
      <w:proofErr w:type="gramStart"/>
      <w:r w:rsidRPr="00D25193">
        <w:rPr>
          <w:rFonts w:ascii="Times New Roman" w:eastAsia="Times New Roman" w:hAnsi="Times New Roman" w:cs="Times New Roman"/>
          <w:color w:val="000000"/>
          <w:kern w:val="0"/>
          <w14:ligatures w14:val="none"/>
        </w:rPr>
        <w:t>stress, and</w:t>
      </w:r>
      <w:proofErr w:type="gramEnd"/>
      <w:r w:rsidRPr="00D25193">
        <w:rPr>
          <w:rFonts w:ascii="Times New Roman" w:eastAsia="Times New Roman" w:hAnsi="Times New Roman" w:cs="Times New Roman"/>
          <w:color w:val="000000"/>
          <w:kern w:val="0"/>
          <w14:ligatures w14:val="none"/>
        </w:rPr>
        <w:t xml:space="preserve"> provide trainings for individuals looking to support their community through their own use of these models. TRI’s models have been introduced in 75 countries across various continents, including Asia, Africa, North America, Australia, the Middle East, South America, and Europe. Given TRI is known internationally for its innovative perspectives promoting individual and community well-being.</w:t>
      </w:r>
    </w:p>
    <w:p w14:paraId="1FB6EE7D" w14:textId="77777777" w:rsidR="00D25193" w:rsidRPr="00D25193" w:rsidRDefault="00D25193" w:rsidP="00D25193">
      <w:pPr>
        <w:spacing w:before="240" w:after="240"/>
        <w:contextualSpacing/>
        <w:rPr>
          <w:rFonts w:ascii="Times New Roman" w:eastAsia="Times New Roman" w:hAnsi="Times New Roman" w:cs="Times New Roman"/>
          <w:kern w:val="0"/>
          <w14:ligatures w14:val="none"/>
        </w:rPr>
      </w:pPr>
    </w:p>
    <w:p w14:paraId="3EF2436A" w14:textId="77777777" w:rsidR="00D25193" w:rsidRDefault="00D25193" w:rsidP="00D25193">
      <w:pPr>
        <w:spacing w:before="240" w:after="240"/>
        <w:contextualSpacing/>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color w:val="000000"/>
          <w:kern w:val="0"/>
          <w14:ligatures w14:val="none"/>
        </w:rPr>
        <w:t xml:space="preserve">The organization is led by CEO Dr. Michael Sapp, who has been actively involved since 2010, initially serving as Senior Faculty for both TRM and CRM. Under his leadership, TRI have </w:t>
      </w:r>
      <w:r w:rsidRPr="00D25193">
        <w:rPr>
          <w:rFonts w:ascii="Times New Roman" w:eastAsia="Times New Roman" w:hAnsi="Times New Roman" w:cs="Times New Roman"/>
          <w:color w:val="000000"/>
          <w:kern w:val="0"/>
          <w14:ligatures w14:val="none"/>
        </w:rPr>
        <w:lastRenderedPageBreak/>
        <w:t>expanded their global reach, strategically providing support and training in regions affected by natural disasters, conflicts, and other crises.</w:t>
      </w:r>
    </w:p>
    <w:p w14:paraId="130186AE" w14:textId="77777777" w:rsidR="00D25193" w:rsidRPr="00D25193" w:rsidRDefault="00D25193" w:rsidP="00D25193">
      <w:pPr>
        <w:spacing w:before="240" w:after="240"/>
        <w:contextualSpacing/>
        <w:rPr>
          <w:rFonts w:ascii="Times New Roman" w:eastAsia="Times New Roman" w:hAnsi="Times New Roman" w:cs="Times New Roman"/>
          <w:kern w:val="0"/>
          <w14:ligatures w14:val="none"/>
        </w:rPr>
      </w:pPr>
    </w:p>
    <w:p w14:paraId="6F111BD0" w14:textId="77777777" w:rsidR="00D25193" w:rsidRPr="00D25193" w:rsidRDefault="00D25193" w:rsidP="00D25193">
      <w:pPr>
        <w:spacing w:before="240" w:after="24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color w:val="000000"/>
          <w:kern w:val="0"/>
          <w14:ligatures w14:val="none"/>
        </w:rPr>
        <w:t xml:space="preserve">TRI's commitment to accessibility is evident in their development of the </w:t>
      </w:r>
      <w:proofErr w:type="spellStart"/>
      <w:r w:rsidRPr="00D25193">
        <w:rPr>
          <w:rFonts w:ascii="Times New Roman" w:eastAsia="Times New Roman" w:hAnsi="Times New Roman" w:cs="Times New Roman"/>
          <w:color w:val="000000"/>
          <w:kern w:val="0"/>
          <w14:ligatures w14:val="none"/>
        </w:rPr>
        <w:t>iChill</w:t>
      </w:r>
      <w:proofErr w:type="spellEnd"/>
      <w:r w:rsidRPr="00D25193">
        <w:rPr>
          <w:rFonts w:ascii="Times New Roman" w:eastAsia="Times New Roman" w:hAnsi="Times New Roman" w:cs="Times New Roman"/>
          <w:color w:val="000000"/>
          <w:kern w:val="0"/>
          <w14:ligatures w14:val="none"/>
        </w:rPr>
        <w:t xml:space="preserve"> app, which guides users through wellness skills to manage sensations associated with trauma and stress. The app is available in multiple languages, including English, Arabic, Spanish, Hebrew, and Ukrainian.</w:t>
      </w:r>
    </w:p>
    <w:p w14:paraId="7E64E063" w14:textId="77777777" w:rsidR="00D25193" w:rsidRPr="00D25193" w:rsidRDefault="00D25193" w:rsidP="00D25193">
      <w:pPr>
        <w:spacing w:before="240" w:after="24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color w:val="000000"/>
          <w:kern w:val="0"/>
          <w14:ligatures w14:val="none"/>
        </w:rPr>
        <w:t>Overall, TRI maintains a strong position in the field of trauma education and intervention, continually expanding its global impact and providing valuable resources to diverse populations.</w:t>
      </w:r>
    </w:p>
    <w:p w14:paraId="7F013078" w14:textId="77777777" w:rsidR="00D25193" w:rsidRPr="00D25193" w:rsidRDefault="00D25193" w:rsidP="00D25193">
      <w:pPr>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kern w:val="0"/>
          <w14:ligatures w14:val="none"/>
        </w:rPr>
        <w:br/>
      </w:r>
    </w:p>
    <w:p w14:paraId="6BAD6B32" w14:textId="77777777" w:rsidR="00D25193" w:rsidRPr="00D25193" w:rsidRDefault="00D25193" w:rsidP="00D25193">
      <w:pPr>
        <w:numPr>
          <w:ilvl w:val="0"/>
          <w:numId w:val="12"/>
        </w:numPr>
        <w:spacing w:before="240"/>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Trauma Resiliency Model (TRM)®</w:t>
      </w:r>
      <w:r w:rsidRPr="00D25193">
        <w:rPr>
          <w:rFonts w:ascii="Times New Roman" w:eastAsia="Times New Roman" w:hAnsi="Times New Roman" w:cs="Times New Roman"/>
          <w:color w:val="000000"/>
          <w:kern w:val="0"/>
          <w14:ligatures w14:val="none"/>
        </w:rPr>
        <w:t>: Designed for mental health professionals, TRM focuses on understanding the biological effects of trauma and teaches specific skills to restore balance to the body and mind after traumatic events.</w:t>
      </w:r>
    </w:p>
    <w:p w14:paraId="76F643E3" w14:textId="77777777" w:rsidR="00D25193" w:rsidRDefault="00D25193" w:rsidP="00D25193">
      <w:pPr>
        <w:numPr>
          <w:ilvl w:val="0"/>
          <w:numId w:val="12"/>
        </w:numPr>
        <w:spacing w:after="240"/>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Community Resiliency Model (CRM)®</w:t>
      </w:r>
      <w:r w:rsidRPr="00D25193">
        <w:rPr>
          <w:rFonts w:ascii="Times New Roman" w:eastAsia="Times New Roman" w:hAnsi="Times New Roman" w:cs="Times New Roman"/>
          <w:color w:val="000000"/>
          <w:kern w:val="0"/>
          <w14:ligatures w14:val="none"/>
        </w:rPr>
        <w:t xml:space="preserve">: Aimed at the </w:t>
      </w:r>
      <w:proofErr w:type="gramStart"/>
      <w:r w:rsidRPr="00D25193">
        <w:rPr>
          <w:rFonts w:ascii="Times New Roman" w:eastAsia="Times New Roman" w:hAnsi="Times New Roman" w:cs="Times New Roman"/>
          <w:color w:val="000000"/>
          <w:kern w:val="0"/>
          <w14:ligatures w14:val="none"/>
        </w:rPr>
        <w:t>general public</w:t>
      </w:r>
      <w:proofErr w:type="gramEnd"/>
      <w:r w:rsidRPr="00D25193">
        <w:rPr>
          <w:rFonts w:ascii="Times New Roman" w:eastAsia="Times New Roman" w:hAnsi="Times New Roman" w:cs="Times New Roman"/>
          <w:color w:val="000000"/>
          <w:kern w:val="0"/>
          <w14:ligatures w14:val="none"/>
        </w:rPr>
        <w:t>, CRM provides wellness skills to help individuals manage stress and trauma, promoting community-wide resilience.</w:t>
      </w:r>
    </w:p>
    <w:p w14:paraId="40458FA9" w14:textId="77777777" w:rsidR="00D25193" w:rsidRPr="00D25193" w:rsidRDefault="00D25193" w:rsidP="00D25193">
      <w:pPr>
        <w:spacing w:after="240"/>
        <w:ind w:left="720"/>
        <w:contextualSpacing/>
        <w:textAlignment w:val="baseline"/>
        <w:rPr>
          <w:rFonts w:ascii="Times New Roman" w:eastAsia="Times New Roman" w:hAnsi="Times New Roman" w:cs="Times New Roman"/>
          <w:color w:val="000000"/>
          <w:kern w:val="0"/>
          <w14:ligatures w14:val="none"/>
        </w:rPr>
      </w:pPr>
    </w:p>
    <w:p w14:paraId="60975CDD" w14:textId="77777777" w:rsidR="00D25193" w:rsidRPr="00D25193" w:rsidRDefault="00D25193" w:rsidP="00D25193">
      <w:pPr>
        <w:spacing w:before="240" w:after="24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b/>
          <w:bCs/>
          <w:color w:val="000000"/>
          <w:kern w:val="0"/>
          <w14:ligatures w14:val="none"/>
        </w:rPr>
        <w:t>Marketing Team’s Expertise</w:t>
      </w:r>
    </w:p>
    <w:p w14:paraId="29D27ECD" w14:textId="77777777" w:rsidR="00D25193" w:rsidRDefault="00D25193" w:rsidP="00D25193">
      <w:pPr>
        <w:spacing w:before="240" w:after="240"/>
        <w:contextualSpacing/>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color w:val="000000"/>
          <w:kern w:val="0"/>
          <w14:ligatures w14:val="none"/>
        </w:rPr>
        <w:t xml:space="preserve">The organization's global reach and the widespread adoption of its models indicate effective dissemination and outreach strategies. The development of the </w:t>
      </w:r>
      <w:proofErr w:type="spellStart"/>
      <w:r w:rsidRPr="00D25193">
        <w:rPr>
          <w:rFonts w:ascii="Times New Roman" w:eastAsia="Times New Roman" w:hAnsi="Times New Roman" w:cs="Times New Roman"/>
          <w:color w:val="000000"/>
          <w:kern w:val="0"/>
          <w14:ligatures w14:val="none"/>
        </w:rPr>
        <w:t>iChill</w:t>
      </w:r>
      <w:proofErr w:type="spellEnd"/>
      <w:r w:rsidRPr="00D25193">
        <w:rPr>
          <w:rFonts w:ascii="Times New Roman" w:eastAsia="Times New Roman" w:hAnsi="Times New Roman" w:cs="Times New Roman"/>
          <w:color w:val="000000"/>
          <w:kern w:val="0"/>
          <w14:ligatures w14:val="none"/>
        </w:rPr>
        <w:t xml:space="preserve"> app, available in multiple languages, further suggests a strategic approach to accessibility and user engagement. Given their current marketing strategies and advertising strategies, there remains room for the company to capitalize on the use of a wider array of Omnichannel marketing methods. These could include wider social media market reach methods, influencer campaigns, website optimization and more. </w:t>
      </w:r>
    </w:p>
    <w:p w14:paraId="2D19F276" w14:textId="77777777" w:rsidR="00D25193" w:rsidRPr="00D25193" w:rsidRDefault="00D25193" w:rsidP="00D25193">
      <w:pPr>
        <w:spacing w:before="240" w:after="240"/>
        <w:contextualSpacing/>
        <w:rPr>
          <w:rFonts w:ascii="Times New Roman" w:eastAsia="Times New Roman" w:hAnsi="Times New Roman" w:cs="Times New Roman"/>
          <w:kern w:val="0"/>
          <w14:ligatures w14:val="none"/>
        </w:rPr>
      </w:pPr>
    </w:p>
    <w:p w14:paraId="0B574343" w14:textId="77777777" w:rsidR="00D25193" w:rsidRPr="00D25193" w:rsidRDefault="00D25193" w:rsidP="00D25193">
      <w:pPr>
        <w:spacing w:before="240" w:after="24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b/>
          <w:bCs/>
          <w:color w:val="000000"/>
          <w:kern w:val="0"/>
          <w14:ligatures w14:val="none"/>
        </w:rPr>
        <w:t>Current Target Markets and Positioning</w:t>
      </w:r>
    </w:p>
    <w:p w14:paraId="2DBC0B14" w14:textId="77777777" w:rsidR="00D25193" w:rsidRPr="00D25193" w:rsidRDefault="00D25193" w:rsidP="00D25193">
      <w:pPr>
        <w:spacing w:before="240" w:after="24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color w:val="000000"/>
          <w:kern w:val="0"/>
          <w14:ligatures w14:val="none"/>
        </w:rPr>
        <w:t>TRI primarily targets:</w:t>
      </w:r>
    </w:p>
    <w:p w14:paraId="2201B86A" w14:textId="77777777" w:rsidR="00D25193" w:rsidRDefault="00D25193" w:rsidP="00D25193">
      <w:pPr>
        <w:numPr>
          <w:ilvl w:val="0"/>
          <w:numId w:val="13"/>
        </w:numPr>
        <w:spacing w:before="240" w:after="240"/>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Mental Health Professionals</w:t>
      </w:r>
      <w:r w:rsidRPr="00D25193">
        <w:rPr>
          <w:rFonts w:ascii="Times New Roman" w:eastAsia="Times New Roman" w:hAnsi="Times New Roman" w:cs="Times New Roman"/>
          <w:color w:val="000000"/>
          <w:kern w:val="0"/>
          <w14:ligatures w14:val="none"/>
        </w:rPr>
        <w:t>: Through the TRM program, providing specialized training to enhance therapeutic practices.</w:t>
      </w:r>
    </w:p>
    <w:p w14:paraId="1A4214E8" w14:textId="77777777" w:rsidR="00D25193" w:rsidRPr="00D25193" w:rsidRDefault="00D25193" w:rsidP="00D25193">
      <w:pPr>
        <w:spacing w:before="240" w:after="240"/>
        <w:ind w:left="720"/>
        <w:contextualSpacing/>
        <w:textAlignment w:val="baseline"/>
        <w:rPr>
          <w:rFonts w:ascii="Times New Roman" w:eastAsia="Times New Roman" w:hAnsi="Times New Roman" w:cs="Times New Roman"/>
          <w:color w:val="000000"/>
          <w:kern w:val="0"/>
          <w14:ligatures w14:val="none"/>
        </w:rPr>
      </w:pPr>
    </w:p>
    <w:p w14:paraId="370C6C30" w14:textId="77777777" w:rsidR="00D25193" w:rsidRDefault="00D25193" w:rsidP="00D25193">
      <w:pPr>
        <w:spacing w:before="240" w:after="240"/>
        <w:contextualSpacing/>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 xml:space="preserve">General Public and Community Leaders: </w:t>
      </w:r>
      <w:r w:rsidRPr="00D25193">
        <w:rPr>
          <w:rFonts w:ascii="Times New Roman" w:eastAsia="Times New Roman" w:hAnsi="Times New Roman" w:cs="Times New Roman"/>
          <w:color w:val="000000"/>
          <w:kern w:val="0"/>
          <w14:ligatures w14:val="none"/>
        </w:rPr>
        <w:t>Via the CRM program, offering tools to build resilience and manage stress within communities.</w:t>
      </w:r>
    </w:p>
    <w:p w14:paraId="379B040C" w14:textId="77777777" w:rsidR="00D25193" w:rsidRPr="00D25193" w:rsidRDefault="00D25193" w:rsidP="00D25193">
      <w:pPr>
        <w:spacing w:before="240" w:after="240"/>
        <w:contextualSpacing/>
        <w:rPr>
          <w:rFonts w:ascii="Times New Roman" w:eastAsia="Times New Roman" w:hAnsi="Times New Roman" w:cs="Times New Roman"/>
          <w:kern w:val="0"/>
          <w14:ligatures w14:val="none"/>
        </w:rPr>
      </w:pPr>
    </w:p>
    <w:p w14:paraId="729F3152" w14:textId="77777777" w:rsidR="00D25193" w:rsidRPr="00D25193" w:rsidRDefault="00D25193" w:rsidP="00D25193">
      <w:pPr>
        <w:spacing w:before="240" w:after="24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color w:val="000000"/>
          <w:kern w:val="0"/>
          <w14:ligatures w14:val="none"/>
        </w:rPr>
        <w:t>The organization positions itself as a leader in trauma education and intervention, emphasizing accessible, affordable, and culturally sensitive approaches.</w:t>
      </w:r>
    </w:p>
    <w:p w14:paraId="6034065B" w14:textId="77777777" w:rsidR="00D25193" w:rsidRDefault="00D25193" w:rsidP="00D25193">
      <w:pPr>
        <w:spacing w:before="240" w:after="240"/>
        <w:contextualSpacing/>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color w:val="000000"/>
          <w:kern w:val="0"/>
          <w14:ligatures w14:val="none"/>
        </w:rPr>
        <w:t>Products</w:t>
      </w:r>
    </w:p>
    <w:p w14:paraId="32DA4685" w14:textId="77777777" w:rsidR="00D25193" w:rsidRPr="00D25193" w:rsidRDefault="00D25193" w:rsidP="00D25193">
      <w:pPr>
        <w:spacing w:before="240" w:after="240"/>
        <w:contextualSpacing/>
        <w:rPr>
          <w:rFonts w:ascii="Times New Roman" w:eastAsia="Times New Roman" w:hAnsi="Times New Roman" w:cs="Times New Roman"/>
          <w:kern w:val="0"/>
          <w14:ligatures w14:val="none"/>
        </w:rPr>
      </w:pPr>
    </w:p>
    <w:p w14:paraId="46E4BCBB" w14:textId="77777777" w:rsidR="00D25193" w:rsidRDefault="00D25193" w:rsidP="00D25193">
      <w:pPr>
        <w:spacing w:before="240" w:after="240"/>
        <w:contextualSpacing/>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color w:val="000000"/>
          <w:kern w:val="0"/>
          <w14:ligatures w14:val="none"/>
        </w:rPr>
        <w:t>Trauma Resiliency Model (TRM)®: Training for mental health professionals focusing on the biological impacts of trauma.</w:t>
      </w:r>
    </w:p>
    <w:p w14:paraId="1E61A93C" w14:textId="77777777" w:rsidR="00D25193" w:rsidRPr="00D25193" w:rsidRDefault="00D25193" w:rsidP="00D25193">
      <w:pPr>
        <w:spacing w:before="240" w:after="240"/>
        <w:contextualSpacing/>
        <w:rPr>
          <w:rFonts w:ascii="Times New Roman" w:eastAsia="Times New Roman" w:hAnsi="Times New Roman" w:cs="Times New Roman"/>
          <w:kern w:val="0"/>
          <w14:ligatures w14:val="none"/>
        </w:rPr>
      </w:pPr>
    </w:p>
    <w:p w14:paraId="50292C72" w14:textId="77777777" w:rsidR="00D25193" w:rsidRDefault="00D25193" w:rsidP="00D25193">
      <w:pPr>
        <w:spacing w:before="240" w:after="240"/>
        <w:contextualSpacing/>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color w:val="000000"/>
          <w:kern w:val="0"/>
          <w14:ligatures w14:val="none"/>
        </w:rPr>
        <w:t>Community Resiliency Model (CRM)®: Training for community members to develop and teach wellness skills.</w:t>
      </w:r>
    </w:p>
    <w:p w14:paraId="383AEFE0" w14:textId="77777777" w:rsidR="00D25193" w:rsidRPr="00D25193" w:rsidRDefault="00D25193" w:rsidP="00D25193">
      <w:pPr>
        <w:spacing w:before="240" w:after="240"/>
        <w:contextualSpacing/>
        <w:rPr>
          <w:rFonts w:ascii="Times New Roman" w:eastAsia="Times New Roman" w:hAnsi="Times New Roman" w:cs="Times New Roman"/>
          <w:kern w:val="0"/>
          <w14:ligatures w14:val="none"/>
        </w:rPr>
      </w:pPr>
    </w:p>
    <w:p w14:paraId="569AFB70" w14:textId="77777777" w:rsidR="00D25193" w:rsidRPr="00D25193" w:rsidRDefault="00D25193" w:rsidP="00D25193">
      <w:pPr>
        <w:spacing w:before="240" w:after="240"/>
        <w:contextualSpacing/>
        <w:rPr>
          <w:rFonts w:ascii="Times New Roman" w:eastAsia="Times New Roman" w:hAnsi="Times New Roman" w:cs="Times New Roman"/>
          <w:kern w:val="0"/>
          <w14:ligatures w14:val="none"/>
        </w:rPr>
      </w:pPr>
      <w:proofErr w:type="spellStart"/>
      <w:r w:rsidRPr="00D25193">
        <w:rPr>
          <w:rFonts w:ascii="Times New Roman" w:eastAsia="Times New Roman" w:hAnsi="Times New Roman" w:cs="Times New Roman"/>
          <w:color w:val="000000"/>
          <w:kern w:val="0"/>
          <w14:ligatures w14:val="none"/>
        </w:rPr>
        <w:t>iChill</w:t>
      </w:r>
      <w:proofErr w:type="spellEnd"/>
      <w:r w:rsidRPr="00D25193">
        <w:rPr>
          <w:rFonts w:ascii="Times New Roman" w:eastAsia="Times New Roman" w:hAnsi="Times New Roman" w:cs="Times New Roman"/>
          <w:color w:val="000000"/>
          <w:kern w:val="0"/>
          <w14:ligatures w14:val="none"/>
        </w:rPr>
        <w:t xml:space="preserve"> App: A mobile application guiding users through wellness skills to manage sensations associated with trauma and stress, available in multiple languages.</w:t>
      </w:r>
    </w:p>
    <w:p w14:paraId="12ACD25B" w14:textId="77777777" w:rsidR="00D25193" w:rsidRPr="00D25193" w:rsidRDefault="00D25193" w:rsidP="00D25193">
      <w:pPr>
        <w:spacing w:before="240" w:after="24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b/>
          <w:bCs/>
          <w:color w:val="000000"/>
          <w:kern w:val="0"/>
          <w14:ligatures w14:val="none"/>
        </w:rPr>
        <w:lastRenderedPageBreak/>
        <w:t>Pricing</w:t>
      </w:r>
    </w:p>
    <w:p w14:paraId="0B0E984C" w14:textId="77777777" w:rsidR="00D25193" w:rsidRPr="00D25193" w:rsidRDefault="00D25193" w:rsidP="00D25193">
      <w:pPr>
        <w:spacing w:before="240" w:after="24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color w:val="000000"/>
          <w:kern w:val="0"/>
          <w14:ligatures w14:val="none"/>
        </w:rPr>
        <w:t>TRI's training programs and resources are designed to be accessible and affordable.</w:t>
      </w:r>
    </w:p>
    <w:p w14:paraId="56E328CB" w14:textId="77777777" w:rsidR="00D25193" w:rsidRDefault="00D25193" w:rsidP="00D25193">
      <w:pPr>
        <w:spacing w:before="240" w:after="240"/>
        <w:contextualSpacing/>
        <w:rPr>
          <w:rFonts w:ascii="Times New Roman" w:eastAsia="Times New Roman" w:hAnsi="Times New Roman" w:cs="Times New Roman"/>
          <w:b/>
          <w:bCs/>
          <w:color w:val="000000"/>
          <w:kern w:val="0"/>
          <w14:ligatures w14:val="none"/>
        </w:rPr>
      </w:pPr>
    </w:p>
    <w:p w14:paraId="49F547AB" w14:textId="48113320" w:rsidR="00D25193" w:rsidRPr="00D25193" w:rsidRDefault="00D25193" w:rsidP="00D25193">
      <w:pPr>
        <w:spacing w:before="240" w:after="24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b/>
          <w:bCs/>
          <w:color w:val="000000"/>
          <w:kern w:val="0"/>
          <w14:ligatures w14:val="none"/>
        </w:rPr>
        <w:t>Marketing Channels</w:t>
      </w:r>
    </w:p>
    <w:p w14:paraId="61CB3D77" w14:textId="77777777" w:rsidR="00D25193" w:rsidRPr="00D25193" w:rsidRDefault="00D25193" w:rsidP="00D25193">
      <w:pPr>
        <w:spacing w:before="240" w:after="24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color w:val="000000"/>
          <w:kern w:val="0"/>
          <w14:ligatures w14:val="none"/>
        </w:rPr>
        <w:t>TRI utilizes various channels to reach its audience:</w:t>
      </w:r>
    </w:p>
    <w:p w14:paraId="4D01EFF9" w14:textId="77777777" w:rsidR="00D25193" w:rsidRPr="00D25193" w:rsidRDefault="00D25193" w:rsidP="00D25193">
      <w:pPr>
        <w:pStyle w:val="ListParagraph"/>
        <w:numPr>
          <w:ilvl w:val="0"/>
          <w:numId w:val="64"/>
        </w:numPr>
        <w:spacing w:before="240" w:after="240"/>
        <w:rPr>
          <w:rFonts w:ascii="Times New Roman" w:eastAsia="Times New Roman" w:hAnsi="Times New Roman" w:cs="Times New Roman"/>
          <w:kern w:val="0"/>
          <w14:ligatures w14:val="none"/>
        </w:rPr>
      </w:pPr>
      <w:r w:rsidRPr="00D25193">
        <w:rPr>
          <w:rFonts w:ascii="Times New Roman" w:eastAsia="Times New Roman" w:hAnsi="Times New Roman" w:cs="Times New Roman"/>
          <w:b/>
          <w:bCs/>
          <w:color w:val="000000"/>
          <w:kern w:val="0"/>
          <w14:ligatures w14:val="none"/>
        </w:rPr>
        <w:t>Website:</w:t>
      </w:r>
      <w:r w:rsidRPr="00D25193">
        <w:rPr>
          <w:rFonts w:ascii="Times New Roman" w:eastAsia="Times New Roman" w:hAnsi="Times New Roman" w:cs="Times New Roman"/>
          <w:color w:val="000000"/>
          <w:kern w:val="0"/>
          <w14:ligatures w14:val="none"/>
        </w:rPr>
        <w:t xml:space="preserve"> Provides comprehensive information about programs, resources, and training opportunities.</w:t>
      </w:r>
    </w:p>
    <w:p w14:paraId="5E5FF2F4" w14:textId="77777777" w:rsidR="00D25193" w:rsidRPr="00D25193" w:rsidRDefault="00D25193" w:rsidP="00D25193">
      <w:pPr>
        <w:pStyle w:val="ListParagraph"/>
        <w:numPr>
          <w:ilvl w:val="0"/>
          <w:numId w:val="64"/>
        </w:numPr>
        <w:spacing w:before="240" w:after="240"/>
        <w:rPr>
          <w:rFonts w:ascii="Times New Roman" w:eastAsia="Times New Roman" w:hAnsi="Times New Roman" w:cs="Times New Roman"/>
          <w:kern w:val="0"/>
          <w14:ligatures w14:val="none"/>
        </w:rPr>
      </w:pPr>
      <w:r w:rsidRPr="00D25193">
        <w:rPr>
          <w:rFonts w:ascii="Times New Roman" w:eastAsia="Times New Roman" w:hAnsi="Times New Roman" w:cs="Times New Roman"/>
          <w:b/>
          <w:bCs/>
          <w:color w:val="000000"/>
          <w:kern w:val="0"/>
          <w14:ligatures w14:val="none"/>
        </w:rPr>
        <w:t>Social Media:</w:t>
      </w:r>
      <w:r w:rsidRPr="00D25193">
        <w:rPr>
          <w:rFonts w:ascii="Times New Roman" w:eastAsia="Times New Roman" w:hAnsi="Times New Roman" w:cs="Times New Roman"/>
          <w:color w:val="000000"/>
          <w:kern w:val="0"/>
          <w14:ligatures w14:val="none"/>
        </w:rPr>
        <w:t xml:space="preserve"> Engages with a global audience to share updates and resources.</w:t>
      </w:r>
    </w:p>
    <w:p w14:paraId="21F87021" w14:textId="77777777" w:rsidR="00D25193" w:rsidRPr="00D25193" w:rsidRDefault="00D25193" w:rsidP="00D25193">
      <w:pPr>
        <w:pStyle w:val="ListParagraph"/>
        <w:numPr>
          <w:ilvl w:val="0"/>
          <w:numId w:val="64"/>
        </w:numPr>
        <w:spacing w:before="240" w:after="240"/>
        <w:rPr>
          <w:rFonts w:ascii="Times New Roman" w:eastAsia="Times New Roman" w:hAnsi="Times New Roman" w:cs="Times New Roman"/>
          <w:kern w:val="0"/>
          <w14:ligatures w14:val="none"/>
        </w:rPr>
      </w:pPr>
      <w:proofErr w:type="spellStart"/>
      <w:r w:rsidRPr="00D25193">
        <w:rPr>
          <w:rFonts w:ascii="Times New Roman" w:eastAsia="Times New Roman" w:hAnsi="Times New Roman" w:cs="Times New Roman"/>
          <w:b/>
          <w:bCs/>
          <w:color w:val="000000"/>
          <w:kern w:val="0"/>
          <w14:ligatures w14:val="none"/>
        </w:rPr>
        <w:t>iChill</w:t>
      </w:r>
      <w:proofErr w:type="spellEnd"/>
      <w:r w:rsidRPr="00D25193">
        <w:rPr>
          <w:rFonts w:ascii="Times New Roman" w:eastAsia="Times New Roman" w:hAnsi="Times New Roman" w:cs="Times New Roman"/>
          <w:b/>
          <w:bCs/>
          <w:color w:val="000000"/>
          <w:kern w:val="0"/>
          <w14:ligatures w14:val="none"/>
        </w:rPr>
        <w:t xml:space="preserve"> App:</w:t>
      </w:r>
      <w:r w:rsidRPr="00D25193">
        <w:rPr>
          <w:rFonts w:ascii="Times New Roman" w:eastAsia="Times New Roman" w:hAnsi="Times New Roman" w:cs="Times New Roman"/>
          <w:color w:val="000000"/>
          <w:kern w:val="0"/>
          <w14:ligatures w14:val="none"/>
        </w:rPr>
        <w:t xml:space="preserve"> Extends reach by offering accessible tools for managing stress and trauma.</w:t>
      </w:r>
    </w:p>
    <w:p w14:paraId="52F274A2" w14:textId="77777777" w:rsidR="00D25193" w:rsidRPr="00D25193" w:rsidRDefault="00D25193" w:rsidP="00D25193">
      <w:pPr>
        <w:pStyle w:val="ListParagraph"/>
        <w:numPr>
          <w:ilvl w:val="0"/>
          <w:numId w:val="64"/>
        </w:numPr>
        <w:spacing w:before="240" w:after="240"/>
        <w:rPr>
          <w:rFonts w:ascii="Times New Roman" w:eastAsia="Times New Roman" w:hAnsi="Times New Roman" w:cs="Times New Roman"/>
          <w:kern w:val="0"/>
          <w14:ligatures w14:val="none"/>
        </w:rPr>
      </w:pPr>
      <w:r w:rsidRPr="00D25193">
        <w:rPr>
          <w:rFonts w:ascii="Times New Roman" w:eastAsia="Times New Roman" w:hAnsi="Times New Roman" w:cs="Times New Roman"/>
          <w:b/>
          <w:bCs/>
          <w:color w:val="000000"/>
          <w:kern w:val="0"/>
          <w14:ligatures w14:val="none"/>
        </w:rPr>
        <w:t>Collaborations and Partnerships:</w:t>
      </w:r>
      <w:r w:rsidRPr="00D25193">
        <w:rPr>
          <w:rFonts w:ascii="Times New Roman" w:eastAsia="Times New Roman" w:hAnsi="Times New Roman" w:cs="Times New Roman"/>
          <w:color w:val="000000"/>
          <w:kern w:val="0"/>
          <w14:ligatures w14:val="none"/>
        </w:rPr>
        <w:t xml:space="preserve"> Works with organizations like the United Nations Population Fund to expand program reach.</w:t>
      </w:r>
    </w:p>
    <w:p w14:paraId="30578623" w14:textId="77777777" w:rsidR="00D25193" w:rsidRDefault="00D25193" w:rsidP="00D25193">
      <w:pPr>
        <w:spacing w:before="240" w:after="240"/>
        <w:contextualSpacing/>
        <w:rPr>
          <w:rFonts w:ascii="Times New Roman" w:eastAsia="Times New Roman" w:hAnsi="Times New Roman" w:cs="Times New Roman"/>
          <w:b/>
          <w:bCs/>
          <w:color w:val="000000"/>
          <w:kern w:val="0"/>
          <w14:ligatures w14:val="none"/>
        </w:rPr>
      </w:pPr>
    </w:p>
    <w:p w14:paraId="3A71521A" w14:textId="0FC915D7" w:rsidR="00D25193" w:rsidRPr="00D25193" w:rsidRDefault="00D25193" w:rsidP="00D25193">
      <w:pPr>
        <w:spacing w:before="240" w:after="24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b/>
          <w:bCs/>
          <w:color w:val="000000"/>
          <w:kern w:val="0"/>
          <w14:ligatures w14:val="none"/>
        </w:rPr>
        <w:t>Integrated Marketing Communications</w:t>
      </w:r>
    </w:p>
    <w:p w14:paraId="286794D3" w14:textId="77777777" w:rsidR="00D25193" w:rsidRPr="00D25193" w:rsidRDefault="00D25193" w:rsidP="00D25193">
      <w:pPr>
        <w:spacing w:before="240" w:after="24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color w:val="000000"/>
          <w:kern w:val="0"/>
          <w14:ligatures w14:val="none"/>
        </w:rPr>
        <w:t>TRI appears to implement an integrated marketing communications strategy by:</w:t>
      </w:r>
    </w:p>
    <w:p w14:paraId="28C53347" w14:textId="77777777" w:rsidR="00D25193" w:rsidRPr="00D25193" w:rsidRDefault="00D25193" w:rsidP="00D25193">
      <w:pPr>
        <w:pStyle w:val="ListParagraph"/>
        <w:numPr>
          <w:ilvl w:val="0"/>
          <w:numId w:val="65"/>
        </w:numPr>
        <w:spacing w:before="240" w:after="240"/>
        <w:rPr>
          <w:rFonts w:ascii="Times New Roman" w:eastAsia="Times New Roman" w:hAnsi="Times New Roman" w:cs="Times New Roman"/>
          <w:kern w:val="0"/>
          <w14:ligatures w14:val="none"/>
        </w:rPr>
      </w:pPr>
      <w:r w:rsidRPr="00D25193">
        <w:rPr>
          <w:rFonts w:ascii="Times New Roman" w:eastAsia="Times New Roman" w:hAnsi="Times New Roman" w:cs="Times New Roman"/>
          <w:b/>
          <w:bCs/>
          <w:color w:val="000000"/>
          <w:kern w:val="0"/>
          <w14:ligatures w14:val="none"/>
        </w:rPr>
        <w:t>Consistent Messaging:</w:t>
      </w:r>
      <w:r w:rsidRPr="00D25193">
        <w:rPr>
          <w:rFonts w:ascii="Times New Roman" w:eastAsia="Times New Roman" w:hAnsi="Times New Roman" w:cs="Times New Roman"/>
          <w:color w:val="000000"/>
          <w:kern w:val="0"/>
          <w14:ligatures w14:val="none"/>
        </w:rPr>
        <w:t xml:space="preserve"> Ensuring all communications reflect the organization's mission and values.</w:t>
      </w:r>
    </w:p>
    <w:p w14:paraId="304CEF5B" w14:textId="77777777" w:rsidR="00D25193" w:rsidRPr="00D25193" w:rsidRDefault="00D25193" w:rsidP="00D25193">
      <w:pPr>
        <w:pStyle w:val="ListParagraph"/>
        <w:numPr>
          <w:ilvl w:val="0"/>
          <w:numId w:val="65"/>
        </w:numPr>
        <w:spacing w:before="240" w:after="240"/>
        <w:rPr>
          <w:rFonts w:ascii="Times New Roman" w:eastAsia="Times New Roman" w:hAnsi="Times New Roman" w:cs="Times New Roman"/>
          <w:kern w:val="0"/>
          <w14:ligatures w14:val="none"/>
        </w:rPr>
      </w:pPr>
      <w:r w:rsidRPr="00D25193">
        <w:rPr>
          <w:rFonts w:ascii="Times New Roman" w:eastAsia="Times New Roman" w:hAnsi="Times New Roman" w:cs="Times New Roman"/>
          <w:b/>
          <w:bCs/>
          <w:color w:val="000000"/>
          <w:kern w:val="0"/>
          <w14:ligatures w14:val="none"/>
        </w:rPr>
        <w:t>Multichannel Engagement:</w:t>
      </w:r>
      <w:r w:rsidRPr="00D25193">
        <w:rPr>
          <w:rFonts w:ascii="Times New Roman" w:eastAsia="Times New Roman" w:hAnsi="Times New Roman" w:cs="Times New Roman"/>
          <w:color w:val="000000"/>
          <w:kern w:val="0"/>
          <w14:ligatures w14:val="none"/>
        </w:rPr>
        <w:t xml:space="preserve"> Utilizing various platforms to disseminate information and resources.</w:t>
      </w:r>
    </w:p>
    <w:p w14:paraId="12873141" w14:textId="77777777" w:rsidR="00D25193" w:rsidRPr="00D25193" w:rsidRDefault="00D25193" w:rsidP="00D25193">
      <w:pPr>
        <w:pStyle w:val="ListParagraph"/>
        <w:numPr>
          <w:ilvl w:val="0"/>
          <w:numId w:val="65"/>
        </w:numPr>
        <w:spacing w:before="240" w:after="240"/>
        <w:rPr>
          <w:rFonts w:ascii="Times New Roman" w:eastAsia="Times New Roman" w:hAnsi="Times New Roman" w:cs="Times New Roman"/>
          <w:kern w:val="0"/>
          <w14:ligatures w14:val="none"/>
        </w:rPr>
      </w:pPr>
      <w:r w:rsidRPr="00D25193">
        <w:rPr>
          <w:rFonts w:ascii="Times New Roman" w:eastAsia="Times New Roman" w:hAnsi="Times New Roman" w:cs="Times New Roman"/>
          <w:b/>
          <w:bCs/>
          <w:color w:val="000000"/>
          <w:kern w:val="0"/>
          <w14:ligatures w14:val="none"/>
        </w:rPr>
        <w:t>Global Outreach:</w:t>
      </w:r>
      <w:r w:rsidRPr="00D25193">
        <w:rPr>
          <w:rFonts w:ascii="Times New Roman" w:eastAsia="Times New Roman" w:hAnsi="Times New Roman" w:cs="Times New Roman"/>
          <w:color w:val="000000"/>
          <w:kern w:val="0"/>
          <w14:ligatures w14:val="none"/>
        </w:rPr>
        <w:t xml:space="preserve"> Tailoring programs and materials to meet the cultural and linguistic needs of diverse populations.</w:t>
      </w:r>
    </w:p>
    <w:p w14:paraId="6779511E" w14:textId="77777777" w:rsidR="00D25193" w:rsidRPr="00D25193" w:rsidRDefault="00D25193" w:rsidP="00D25193">
      <w:pPr>
        <w:pStyle w:val="ListParagraph"/>
        <w:numPr>
          <w:ilvl w:val="0"/>
          <w:numId w:val="65"/>
        </w:numPr>
        <w:spacing w:before="240" w:after="240"/>
        <w:rPr>
          <w:rFonts w:ascii="Times New Roman" w:eastAsia="Times New Roman" w:hAnsi="Times New Roman" w:cs="Times New Roman"/>
          <w:kern w:val="0"/>
          <w14:ligatures w14:val="none"/>
        </w:rPr>
      </w:pPr>
      <w:r w:rsidRPr="00D25193">
        <w:rPr>
          <w:rFonts w:ascii="Times New Roman" w:eastAsia="Times New Roman" w:hAnsi="Times New Roman" w:cs="Times New Roman"/>
          <w:color w:val="000000"/>
          <w:kern w:val="0"/>
          <w14:ligatures w14:val="none"/>
        </w:rPr>
        <w:t>This approach helps TRI maintain a cohesive brand presence and effectively reach its target audiences.</w:t>
      </w:r>
    </w:p>
    <w:p w14:paraId="2DDF5C44" w14:textId="77777777" w:rsidR="00D25193" w:rsidRDefault="00D25193" w:rsidP="00D25193">
      <w:pPr>
        <w:spacing w:before="240" w:after="240"/>
        <w:contextualSpacing/>
        <w:rPr>
          <w:rFonts w:ascii="Times New Roman" w:eastAsia="Times New Roman" w:hAnsi="Times New Roman" w:cs="Times New Roman"/>
          <w:b/>
          <w:bCs/>
          <w:color w:val="000000"/>
          <w:kern w:val="0"/>
          <w14:ligatures w14:val="none"/>
        </w:rPr>
      </w:pPr>
    </w:p>
    <w:p w14:paraId="1AB9FD8E" w14:textId="57DD31E0" w:rsidR="00D25193" w:rsidRPr="00D25193" w:rsidRDefault="00D25193" w:rsidP="00D25193">
      <w:pPr>
        <w:spacing w:before="240" w:after="240"/>
        <w:contextualSpacing/>
        <w:jc w:val="center"/>
        <w:rPr>
          <w:rFonts w:ascii="Times New Roman" w:eastAsia="Times New Roman" w:hAnsi="Times New Roman" w:cs="Times New Roman"/>
          <w:kern w:val="0"/>
          <w:sz w:val="28"/>
          <w:szCs w:val="28"/>
          <w14:ligatures w14:val="none"/>
        </w:rPr>
      </w:pPr>
      <w:r w:rsidRPr="00D25193">
        <w:rPr>
          <w:rFonts w:ascii="Times New Roman" w:eastAsia="Times New Roman" w:hAnsi="Times New Roman" w:cs="Times New Roman"/>
          <w:b/>
          <w:bCs/>
          <w:color w:val="000000"/>
          <w:kern w:val="0"/>
          <w:sz w:val="28"/>
          <w:szCs w:val="28"/>
          <w14:ligatures w14:val="none"/>
        </w:rPr>
        <w:t>TRI Website:</w:t>
      </w:r>
    </w:p>
    <w:p w14:paraId="6C40F033" w14:textId="77777777" w:rsidR="00D25193" w:rsidRPr="00D25193" w:rsidRDefault="00D25193" w:rsidP="00D25193">
      <w:pPr>
        <w:spacing w:before="240" w:after="240"/>
        <w:ind w:firstLine="72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color w:val="000000"/>
          <w:kern w:val="0"/>
          <w14:ligatures w14:val="none"/>
        </w:rPr>
        <w:t xml:space="preserve">TRI can implement a multitude of SEO and SEM methods </w:t>
      </w:r>
      <w:proofErr w:type="gramStart"/>
      <w:r w:rsidRPr="00D25193">
        <w:rPr>
          <w:rFonts w:ascii="Times New Roman" w:eastAsia="Times New Roman" w:hAnsi="Times New Roman" w:cs="Times New Roman"/>
          <w:color w:val="000000"/>
          <w:kern w:val="0"/>
          <w14:ligatures w14:val="none"/>
        </w:rPr>
        <w:t>in order to</w:t>
      </w:r>
      <w:proofErr w:type="gramEnd"/>
      <w:r w:rsidRPr="00D25193">
        <w:rPr>
          <w:rFonts w:ascii="Times New Roman" w:eastAsia="Times New Roman" w:hAnsi="Times New Roman" w:cs="Times New Roman"/>
          <w:color w:val="000000"/>
          <w:kern w:val="0"/>
          <w14:ligatures w14:val="none"/>
        </w:rPr>
        <w:t xml:space="preserve"> optimize their website to increase conversion rates, leads, sales and work toward building a community. The company can implement a conversion-centered design to revamp their page with adjustments geared towards action items drawing more conversion rates and click through rates. Different touch points for improving the design would include retaining consumer attention while on the site, clarity for action items, increasing the user’s sense of credibility for the site, and navigation for the website. </w:t>
      </w:r>
    </w:p>
    <w:p w14:paraId="124BB689" w14:textId="34DA7F9B" w:rsidR="00D25193" w:rsidRDefault="00D25193" w:rsidP="00D25193">
      <w:pPr>
        <w:shd w:val="clear" w:color="auto" w:fill="FFFFFF"/>
        <w:spacing w:after="240"/>
        <w:contextualSpacing/>
        <w:jc w:val="center"/>
        <w:rPr>
          <w:rFonts w:ascii="Times New Roman" w:eastAsia="Times New Roman" w:hAnsi="Times New Roman" w:cs="Times New Roman"/>
          <w:b/>
          <w:bCs/>
          <w:color w:val="000000"/>
          <w:kern w:val="0"/>
          <w:sz w:val="28"/>
          <w:szCs w:val="28"/>
          <w14:ligatures w14:val="none"/>
        </w:rPr>
      </w:pPr>
      <w:r w:rsidRPr="00D25193">
        <w:rPr>
          <w:rFonts w:ascii="Times New Roman" w:eastAsia="Times New Roman" w:hAnsi="Times New Roman" w:cs="Times New Roman"/>
          <w:b/>
          <w:bCs/>
          <w:color w:val="000000"/>
          <w:kern w:val="0"/>
          <w:sz w:val="28"/>
          <w:szCs w:val="28"/>
          <w14:ligatures w14:val="none"/>
        </w:rPr>
        <w:t>Competitive Analysis</w:t>
      </w:r>
    </w:p>
    <w:p w14:paraId="08F500E5" w14:textId="77777777" w:rsidR="00D25193" w:rsidRDefault="00D25193" w:rsidP="00D25193">
      <w:pPr>
        <w:shd w:val="clear" w:color="auto" w:fill="FFFFFF"/>
        <w:spacing w:after="240"/>
        <w:contextualSpacing/>
        <w:jc w:val="center"/>
        <w:rPr>
          <w:rFonts w:ascii="Times New Roman" w:eastAsia="Times New Roman" w:hAnsi="Times New Roman" w:cs="Times New Roman"/>
          <w:b/>
          <w:bCs/>
          <w:color w:val="000000"/>
          <w:kern w:val="0"/>
          <w:sz w:val="28"/>
          <w:szCs w:val="28"/>
          <w14:ligatures w14:val="none"/>
        </w:rPr>
      </w:pPr>
    </w:p>
    <w:p w14:paraId="5F289ACB" w14:textId="5F49C4A1" w:rsidR="00D25193" w:rsidRPr="00D25193" w:rsidRDefault="00D25193" w:rsidP="00D25193">
      <w:pPr>
        <w:spacing w:after="100"/>
        <w:contextualSpacing/>
        <w:jc w:val="center"/>
        <w:textAlignment w:val="baseline"/>
        <w:rPr>
          <w:rFonts w:ascii="Times New Roman" w:eastAsia="Times New Roman" w:hAnsi="Times New Roman" w:cs="Times New Roman"/>
          <w:b/>
          <w:bCs/>
          <w:color w:val="000000"/>
          <w:kern w:val="0"/>
          <w:sz w:val="28"/>
          <w:szCs w:val="28"/>
          <w14:ligatures w14:val="none"/>
        </w:rPr>
      </w:pPr>
      <w:r w:rsidRPr="00D25193">
        <w:rPr>
          <w:rFonts w:ascii="Times New Roman" w:eastAsia="Times New Roman" w:hAnsi="Times New Roman" w:cs="Times New Roman"/>
          <w:b/>
          <w:bCs/>
          <w:color w:val="000000"/>
          <w:kern w:val="0"/>
          <w:sz w:val="28"/>
          <w:szCs w:val="28"/>
          <w14:ligatures w14:val="none"/>
        </w:rPr>
        <w:t xml:space="preserve">Digital Marketing Channels/Effort </w:t>
      </w:r>
      <w:r>
        <w:rPr>
          <w:rFonts w:ascii="Times New Roman" w:eastAsia="Times New Roman" w:hAnsi="Times New Roman" w:cs="Times New Roman"/>
          <w:b/>
          <w:bCs/>
          <w:color w:val="000000"/>
          <w:kern w:val="0"/>
          <w:sz w:val="28"/>
          <w:szCs w:val="28"/>
          <w14:ligatures w14:val="none"/>
        </w:rPr>
        <w:t>1</w:t>
      </w:r>
    </w:p>
    <w:p w14:paraId="05DDD111" w14:textId="77777777" w:rsidR="00D25193" w:rsidRDefault="00D25193" w:rsidP="00D25193">
      <w:pPr>
        <w:spacing w:before="240" w:after="240"/>
        <w:contextualSpacing/>
        <w:rPr>
          <w:rFonts w:ascii="Times New Roman" w:eastAsia="Times New Roman" w:hAnsi="Times New Roman" w:cs="Times New Roman"/>
          <w:color w:val="000000"/>
          <w:kern w:val="0"/>
          <w14:ligatures w14:val="none"/>
        </w:rPr>
      </w:pPr>
    </w:p>
    <w:p w14:paraId="7E8E8AB6" w14:textId="39E51026" w:rsidR="00D25193" w:rsidRPr="00D25193" w:rsidRDefault="00D25193" w:rsidP="00D25193">
      <w:pPr>
        <w:spacing w:before="240" w:after="240"/>
        <w:contextualSpacing/>
        <w:rPr>
          <w:rFonts w:ascii="Times New Roman" w:eastAsia="Times New Roman" w:hAnsi="Times New Roman" w:cs="Times New Roman"/>
          <w:b/>
          <w:bCs/>
          <w:color w:val="000000"/>
          <w:kern w:val="0"/>
          <w14:ligatures w14:val="none"/>
        </w:rPr>
      </w:pPr>
      <w:r w:rsidRPr="00D25193">
        <w:rPr>
          <w:rFonts w:ascii="Times New Roman" w:eastAsia="Times New Roman" w:hAnsi="Times New Roman" w:cs="Times New Roman"/>
          <w:b/>
          <w:bCs/>
          <w:color w:val="000000"/>
          <w:kern w:val="0"/>
          <w14:ligatures w14:val="none"/>
        </w:rPr>
        <w:t>Why a Quiz would help in the digital marketing efforts:</w:t>
      </w:r>
    </w:p>
    <w:p w14:paraId="4418CE81" w14:textId="09DC33D5" w:rsidR="00D25193" w:rsidRPr="00D25193" w:rsidRDefault="00D25193" w:rsidP="00D25193">
      <w:pPr>
        <w:spacing w:before="240" w:after="240"/>
        <w:contextualSpacing/>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color w:val="000000"/>
          <w:kern w:val="0"/>
          <w14:ligatures w14:val="none"/>
        </w:rPr>
        <w:t xml:space="preserve">Using a quiz strategy to determine the TRM (Trauma Resiliency Model) or CRM (Community Resiliency Model) preferences for the Trauma Resource Institute (TRI) can enhance their marketing efforts by leveraging insights from competitor </w:t>
      </w:r>
      <w:proofErr w:type="gramStart"/>
      <w:r w:rsidRPr="00D25193">
        <w:rPr>
          <w:rFonts w:ascii="Times New Roman" w:eastAsia="Times New Roman" w:hAnsi="Times New Roman" w:cs="Times New Roman"/>
          <w:color w:val="000000"/>
          <w:kern w:val="0"/>
          <w14:ligatures w14:val="none"/>
        </w:rPr>
        <w:t>analysis</w:t>
      </w:r>
      <w:proofErr w:type="gramEnd"/>
    </w:p>
    <w:p w14:paraId="10D484E9" w14:textId="77BADA04" w:rsidR="00D25193" w:rsidRPr="00D25193" w:rsidRDefault="00D25193" w:rsidP="00D25193">
      <w:pPr>
        <w:pStyle w:val="ListParagraph"/>
        <w:numPr>
          <w:ilvl w:val="0"/>
          <w:numId w:val="63"/>
        </w:numPr>
        <w:spacing w:before="240" w:after="240"/>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lastRenderedPageBreak/>
        <w:t>Customer Insights:</w:t>
      </w:r>
      <w:r w:rsidRPr="00D25193">
        <w:rPr>
          <w:rFonts w:ascii="Times New Roman" w:eastAsia="Times New Roman" w:hAnsi="Times New Roman" w:cs="Times New Roman"/>
          <w:color w:val="000000"/>
          <w:kern w:val="0"/>
          <w14:ligatures w14:val="none"/>
        </w:rPr>
        <w:t xml:space="preserve"> A quiz helps TRI segment users based on their specific needs or interests (e.g., individuals, communities, professionals), allowing for personalized outreach.</w:t>
      </w:r>
    </w:p>
    <w:p w14:paraId="1448E597" w14:textId="75A3DA5B" w:rsidR="00D25193" w:rsidRPr="00D25193" w:rsidRDefault="00D25193" w:rsidP="00D25193">
      <w:pPr>
        <w:pStyle w:val="ListParagraph"/>
        <w:numPr>
          <w:ilvl w:val="0"/>
          <w:numId w:val="63"/>
        </w:numPr>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Engagement:</w:t>
      </w:r>
      <w:r w:rsidRPr="00D25193">
        <w:rPr>
          <w:rFonts w:ascii="Times New Roman" w:eastAsia="Times New Roman" w:hAnsi="Times New Roman" w:cs="Times New Roman"/>
          <w:color w:val="000000"/>
          <w:kern w:val="0"/>
          <w14:ligatures w14:val="none"/>
        </w:rPr>
        <w:t xml:space="preserve"> Interactive quizzes attract attention and keep users engaged longer. By asking questions that help users identify whether TRM or CRM fits their needs, TRI can create an immediate sense of relevance, increasing trust and likelihood of engagement.</w:t>
      </w:r>
    </w:p>
    <w:p w14:paraId="20D490AD" w14:textId="6AAD187B" w:rsidR="00D25193" w:rsidRPr="00D25193" w:rsidRDefault="00D25193" w:rsidP="00D25193">
      <w:pPr>
        <w:pStyle w:val="ListParagraph"/>
        <w:numPr>
          <w:ilvl w:val="0"/>
          <w:numId w:val="63"/>
        </w:numPr>
        <w:spacing w:before="240" w:after="240"/>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Competitor Benchmarking:</w:t>
      </w:r>
      <w:r w:rsidRPr="00D25193">
        <w:rPr>
          <w:rFonts w:ascii="Times New Roman" w:eastAsia="Times New Roman" w:hAnsi="Times New Roman" w:cs="Times New Roman"/>
          <w:color w:val="000000"/>
          <w:kern w:val="0"/>
          <w14:ligatures w14:val="none"/>
        </w:rPr>
        <w:t xml:space="preserve"> Through competitor analysis, TRI can identify gaps in competitor strategies (e.g., inadequate focus on personal engagement tools) and position their quiz as a unique feature.</w:t>
      </w:r>
    </w:p>
    <w:p w14:paraId="5281B3BC" w14:textId="059E5A81" w:rsidR="00D25193" w:rsidRPr="00D25193" w:rsidRDefault="00D25193" w:rsidP="00D25193">
      <w:pPr>
        <w:pStyle w:val="ListParagraph"/>
        <w:numPr>
          <w:ilvl w:val="0"/>
          <w:numId w:val="63"/>
        </w:numPr>
        <w:spacing w:before="240" w:after="240"/>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Exposure:</w:t>
      </w:r>
      <w:r w:rsidRPr="00D25193">
        <w:rPr>
          <w:rFonts w:ascii="Times New Roman" w:eastAsia="Times New Roman" w:hAnsi="Times New Roman" w:cs="Times New Roman"/>
          <w:color w:val="000000"/>
          <w:kern w:val="0"/>
          <w14:ligatures w14:val="none"/>
        </w:rPr>
        <w:t xml:space="preserve"> A well-crafted quiz is shareable, promoting TRI organically via social media and other channels.</w:t>
      </w:r>
    </w:p>
    <w:p w14:paraId="4C209B60" w14:textId="382EB4C9" w:rsidR="00D25193" w:rsidRPr="00D25193" w:rsidRDefault="00D25193" w:rsidP="00D25193">
      <w:pPr>
        <w:pStyle w:val="ListParagraph"/>
        <w:numPr>
          <w:ilvl w:val="0"/>
          <w:numId w:val="63"/>
        </w:numPr>
        <w:rPr>
          <w:rFonts w:ascii="Times New Roman" w:eastAsia="Times New Roman" w:hAnsi="Times New Roman" w:cs="Times New Roman"/>
          <w:kern w:val="0"/>
          <w14:ligatures w14:val="none"/>
        </w:rPr>
      </w:pPr>
      <w:r w:rsidRPr="00D25193">
        <w:rPr>
          <w:rFonts w:ascii="Times New Roman" w:eastAsia="Times New Roman" w:hAnsi="Times New Roman" w:cs="Times New Roman"/>
          <w:b/>
          <w:bCs/>
          <w:color w:val="000000"/>
          <w:kern w:val="0"/>
          <w14:ligatures w14:val="none"/>
        </w:rPr>
        <w:t xml:space="preserve">Lead Generation: </w:t>
      </w:r>
      <w:r w:rsidRPr="00D25193">
        <w:rPr>
          <w:rFonts w:ascii="Times New Roman" w:eastAsia="Times New Roman" w:hAnsi="Times New Roman" w:cs="Times New Roman"/>
          <w:color w:val="000000"/>
          <w:kern w:val="0"/>
          <w14:ligatures w14:val="none"/>
        </w:rPr>
        <w:t>Quizzes are excellent tools for capturing user information, such as contact details or preferences. They can act as a subtle form of lead magnet, offering personalized resources in exchange for user responses.</w:t>
      </w:r>
    </w:p>
    <w:p w14:paraId="7C7F1754" w14:textId="18366082" w:rsidR="00D25193" w:rsidRPr="00D25193" w:rsidRDefault="00D25193" w:rsidP="00D25193">
      <w:pPr>
        <w:pStyle w:val="ListParagraph"/>
        <w:numPr>
          <w:ilvl w:val="0"/>
          <w:numId w:val="63"/>
        </w:numPr>
        <w:rPr>
          <w:rFonts w:ascii="Times New Roman" w:eastAsia="Times New Roman" w:hAnsi="Times New Roman" w:cs="Times New Roman"/>
          <w:kern w:val="0"/>
          <w14:ligatures w14:val="none"/>
        </w:rPr>
      </w:pPr>
      <w:r w:rsidRPr="00D25193">
        <w:rPr>
          <w:rFonts w:ascii="Times New Roman" w:eastAsia="Times New Roman" w:hAnsi="Times New Roman" w:cs="Times New Roman"/>
          <w:b/>
          <w:bCs/>
          <w:color w:val="000000"/>
          <w:kern w:val="0"/>
          <w14:ligatures w14:val="none"/>
        </w:rPr>
        <w:t xml:space="preserve">Differentiation: </w:t>
      </w:r>
      <w:r w:rsidRPr="00D25193">
        <w:rPr>
          <w:rFonts w:ascii="Times New Roman" w:eastAsia="Times New Roman" w:hAnsi="Times New Roman" w:cs="Times New Roman"/>
          <w:color w:val="000000"/>
          <w:kern w:val="0"/>
          <w14:ligatures w14:val="none"/>
        </w:rPr>
        <w:t>Competitor analysis aids in understanding market gaps. If competitors don’t use such tools, TRI’s quiz would stand out, showcasing innovation in connecting with the audience.</w:t>
      </w:r>
    </w:p>
    <w:p w14:paraId="7D5F074C" w14:textId="07B1D8EA" w:rsidR="00D25193" w:rsidRPr="00D25193" w:rsidRDefault="00D25193" w:rsidP="00D25193">
      <w:pPr>
        <w:pStyle w:val="ListParagraph"/>
        <w:numPr>
          <w:ilvl w:val="0"/>
          <w:numId w:val="63"/>
        </w:numPr>
        <w:rPr>
          <w:rFonts w:ascii="Times New Roman" w:eastAsia="Times New Roman" w:hAnsi="Times New Roman" w:cs="Times New Roman"/>
          <w:kern w:val="0"/>
          <w14:ligatures w14:val="none"/>
        </w:rPr>
      </w:pPr>
      <w:r w:rsidRPr="00D25193">
        <w:rPr>
          <w:rFonts w:ascii="Times New Roman" w:eastAsia="Times New Roman" w:hAnsi="Times New Roman" w:cs="Times New Roman"/>
          <w:b/>
          <w:bCs/>
          <w:color w:val="000000"/>
          <w:kern w:val="0"/>
          <w14:ligatures w14:val="none"/>
        </w:rPr>
        <w:t xml:space="preserve">Segmentation for Personalized Marketing: </w:t>
      </w:r>
      <w:r w:rsidRPr="00D25193">
        <w:rPr>
          <w:rFonts w:ascii="Times New Roman" w:eastAsia="Times New Roman" w:hAnsi="Times New Roman" w:cs="Times New Roman"/>
          <w:color w:val="000000"/>
          <w:kern w:val="0"/>
          <w14:ligatures w14:val="none"/>
        </w:rPr>
        <w:t>By gathering user data, TRI can tailor marketing campaigns, sending content specific to the user's interest in TRM or CRM. This personalization aligns with competitor strategies to improve conversion rates.</w:t>
      </w:r>
    </w:p>
    <w:p w14:paraId="5FA47436" w14:textId="616AFDC5" w:rsidR="00D25193" w:rsidRPr="00D25193" w:rsidRDefault="00D25193" w:rsidP="00D25193">
      <w:pPr>
        <w:pStyle w:val="ListParagraph"/>
        <w:numPr>
          <w:ilvl w:val="0"/>
          <w:numId w:val="63"/>
        </w:numPr>
        <w:rPr>
          <w:rFonts w:ascii="Times New Roman" w:eastAsia="Times New Roman" w:hAnsi="Times New Roman" w:cs="Times New Roman"/>
          <w:kern w:val="0"/>
          <w14:ligatures w14:val="none"/>
        </w:rPr>
      </w:pPr>
      <w:r w:rsidRPr="00D25193">
        <w:rPr>
          <w:rFonts w:ascii="Times New Roman" w:eastAsia="Times New Roman" w:hAnsi="Times New Roman" w:cs="Times New Roman"/>
          <w:b/>
          <w:bCs/>
          <w:color w:val="000000"/>
          <w:kern w:val="0"/>
          <w14:ligatures w14:val="none"/>
        </w:rPr>
        <w:t xml:space="preserve">Social Media Sharing and Organic Exposure: </w:t>
      </w:r>
      <w:r w:rsidRPr="00D25193">
        <w:rPr>
          <w:rFonts w:ascii="Times New Roman" w:eastAsia="Times New Roman" w:hAnsi="Times New Roman" w:cs="Times New Roman"/>
          <w:color w:val="000000"/>
          <w:kern w:val="0"/>
          <w14:ligatures w14:val="none"/>
        </w:rPr>
        <w:t>Quizzes are inherently shareable. A well-designed one could attract new users when shared by participants, organically increasing TRI’s reach without significant additional marketing spend.</w:t>
      </w:r>
    </w:p>
    <w:p w14:paraId="430B2411" w14:textId="77777777" w:rsidR="00D25193" w:rsidRPr="00D25193" w:rsidRDefault="00D25193" w:rsidP="00D25193">
      <w:pPr>
        <w:pStyle w:val="ListParagraph"/>
        <w:numPr>
          <w:ilvl w:val="0"/>
          <w:numId w:val="63"/>
        </w:numPr>
        <w:rPr>
          <w:rFonts w:ascii="Times New Roman" w:eastAsia="Times New Roman" w:hAnsi="Times New Roman" w:cs="Times New Roman"/>
          <w:kern w:val="0"/>
          <w14:ligatures w14:val="none"/>
        </w:rPr>
      </w:pPr>
      <w:r w:rsidRPr="00D25193">
        <w:rPr>
          <w:rFonts w:ascii="Times New Roman" w:eastAsia="Times New Roman" w:hAnsi="Times New Roman" w:cs="Times New Roman"/>
          <w:b/>
          <w:bCs/>
          <w:color w:val="000000"/>
          <w:kern w:val="0"/>
          <w14:ligatures w14:val="none"/>
        </w:rPr>
        <w:t xml:space="preserve">Analytics for Refinement: </w:t>
      </w:r>
      <w:r w:rsidRPr="00D25193">
        <w:rPr>
          <w:rFonts w:ascii="Times New Roman" w:eastAsia="Times New Roman" w:hAnsi="Times New Roman" w:cs="Times New Roman"/>
          <w:color w:val="000000"/>
          <w:kern w:val="0"/>
          <w14:ligatures w14:val="none"/>
        </w:rPr>
        <w:t>Tracking quiz results provides insights into audience preferences, helping TRI refine their messaging and offerings. For example, if most users lean towards CRM, TRI can invest more in marketing that model.</w:t>
      </w:r>
    </w:p>
    <w:p w14:paraId="1D7381F6" w14:textId="77777777" w:rsidR="00D25193" w:rsidRPr="00D25193" w:rsidRDefault="00D25193" w:rsidP="00D25193">
      <w:pPr>
        <w:contextualSpacing/>
        <w:rPr>
          <w:rFonts w:ascii="Times New Roman" w:eastAsia="Times New Roman" w:hAnsi="Times New Roman" w:cs="Times New Roman"/>
          <w:kern w:val="0"/>
          <w14:ligatures w14:val="none"/>
        </w:rPr>
      </w:pPr>
    </w:p>
    <w:p w14:paraId="734D6F6A" w14:textId="77777777" w:rsidR="00D25193" w:rsidRPr="00D25193" w:rsidRDefault="00D25193" w:rsidP="00D25193">
      <w:pPr>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color w:val="000000"/>
          <w:kern w:val="0"/>
          <w14:ligatures w14:val="none"/>
        </w:rPr>
        <w:t>By applying these strategies effectively, TRI can increase awareness, establish its expertise, and drive engagement across key audience segments.</w:t>
      </w:r>
    </w:p>
    <w:p w14:paraId="7CB8266C" w14:textId="77777777" w:rsidR="00D25193" w:rsidRPr="00D25193" w:rsidRDefault="00D25193" w:rsidP="00D25193">
      <w:pPr>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kern w:val="0"/>
          <w14:ligatures w14:val="none"/>
        </w:rPr>
        <w:br/>
      </w:r>
    </w:p>
    <w:p w14:paraId="3FA6F33F" w14:textId="1BF47335" w:rsidR="00D25193" w:rsidRPr="00D25193" w:rsidRDefault="00D25193" w:rsidP="00D25193">
      <w:pPr>
        <w:spacing w:after="100"/>
        <w:contextualSpacing/>
        <w:jc w:val="center"/>
        <w:textAlignment w:val="baseline"/>
        <w:rPr>
          <w:rFonts w:ascii="Times New Roman" w:eastAsia="Times New Roman" w:hAnsi="Times New Roman" w:cs="Times New Roman"/>
          <w:b/>
          <w:bCs/>
          <w:color w:val="000000"/>
          <w:kern w:val="0"/>
          <w:sz w:val="28"/>
          <w:szCs w:val="28"/>
          <w14:ligatures w14:val="none"/>
        </w:rPr>
      </w:pPr>
      <w:r w:rsidRPr="00D25193">
        <w:rPr>
          <w:rFonts w:ascii="Times New Roman" w:eastAsia="Times New Roman" w:hAnsi="Times New Roman" w:cs="Times New Roman"/>
          <w:b/>
          <w:bCs/>
          <w:color w:val="000000"/>
          <w:kern w:val="0"/>
          <w:sz w:val="28"/>
          <w:szCs w:val="28"/>
          <w14:ligatures w14:val="none"/>
        </w:rPr>
        <w:t>Digital Marketing Channels/Effort 2</w:t>
      </w:r>
    </w:p>
    <w:p w14:paraId="02CE9507" w14:textId="715E6A5F" w:rsidR="00D25193" w:rsidRPr="00D25193" w:rsidRDefault="00D25193" w:rsidP="00D25193">
      <w:pPr>
        <w:spacing w:after="10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b/>
          <w:bCs/>
          <w:color w:val="000000"/>
          <w:kern w:val="0"/>
          <w14:ligatures w14:val="none"/>
        </w:rPr>
        <w:t xml:space="preserve">Influencer Campaigns </w:t>
      </w:r>
    </w:p>
    <w:p w14:paraId="4A37D88D" w14:textId="77777777" w:rsidR="00D25193" w:rsidRPr="00D25193" w:rsidRDefault="00D25193" w:rsidP="00D25193">
      <w:pPr>
        <w:spacing w:after="100"/>
        <w:contextualSpacing/>
        <w:rPr>
          <w:rFonts w:ascii="Times New Roman" w:eastAsia="Times New Roman" w:hAnsi="Times New Roman" w:cs="Times New Roman"/>
          <w:kern w:val="0"/>
          <w14:ligatures w14:val="none"/>
        </w:rPr>
      </w:pPr>
      <w:proofErr w:type="gramStart"/>
      <w:r w:rsidRPr="00D25193">
        <w:rPr>
          <w:rFonts w:ascii="Times New Roman" w:eastAsia="Times New Roman" w:hAnsi="Times New Roman" w:cs="Times New Roman"/>
          <w:color w:val="000000"/>
          <w:kern w:val="0"/>
          <w14:ligatures w14:val="none"/>
        </w:rPr>
        <w:t>Upon analyzing the strategies of competitors and their use of influencer campaigns, it</w:t>
      </w:r>
      <w:proofErr w:type="gramEnd"/>
      <w:r w:rsidRPr="00D25193">
        <w:rPr>
          <w:rFonts w:ascii="Times New Roman" w:eastAsia="Times New Roman" w:hAnsi="Times New Roman" w:cs="Times New Roman"/>
          <w:color w:val="000000"/>
          <w:kern w:val="0"/>
          <w14:ligatures w14:val="none"/>
        </w:rPr>
        <w:t xml:space="preserve"> became evident that none have initiated these efforts. TRI would be pioneering in this specific market. </w:t>
      </w:r>
    </w:p>
    <w:p w14:paraId="5B7B7D1A" w14:textId="77777777" w:rsidR="00D25193" w:rsidRPr="00D25193" w:rsidRDefault="00D25193" w:rsidP="00D25193">
      <w:pPr>
        <w:spacing w:after="10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color w:val="000000"/>
          <w:kern w:val="0"/>
          <w14:ligatures w14:val="none"/>
        </w:rPr>
        <w:t>For instance, a review of the National Child Traumatic Stress Network's (NCTSN) Instagram revealed no trace of influencer campaigns. Neither in the present or past. Their content is predominantly informational, with no story highlights indicating past campaigns with influencers or videos featuring influencers. </w:t>
      </w:r>
    </w:p>
    <w:p w14:paraId="2B7B4429" w14:textId="77777777" w:rsidR="00D25193" w:rsidRPr="00D25193" w:rsidRDefault="00D25193" w:rsidP="00D25193">
      <w:pPr>
        <w:spacing w:after="10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color w:val="000000"/>
          <w:kern w:val="0"/>
          <w14:ligatures w14:val="none"/>
        </w:rPr>
        <w:t>Similarly, the Crisis and Trauma Resource Institute's Facebook page showed no evidence of influencer campaigns. While their page shows plenty of information on their services and resources, including guest blog posts like "9 Strategies for Supporting Someone with BPD" by AnnMarie Churchill, there was no mention of influencer-driven initiatives.</w:t>
      </w:r>
    </w:p>
    <w:p w14:paraId="32F29A15" w14:textId="77777777" w:rsidR="00D25193" w:rsidRPr="00D25193" w:rsidRDefault="00D25193" w:rsidP="00D25193">
      <w:pPr>
        <w:spacing w:after="10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color w:val="000000"/>
          <w:kern w:val="0"/>
          <w14:ligatures w14:val="none"/>
        </w:rPr>
        <w:t xml:space="preserve">The National Institute of Mental Health (NIMH) has many branches of social media platforms, including Instagram, Facebook, LinkedIn, X, and YouTube. However, their posts are primarily </w:t>
      </w:r>
      <w:r w:rsidRPr="00D25193">
        <w:rPr>
          <w:rFonts w:ascii="Times New Roman" w:eastAsia="Times New Roman" w:hAnsi="Times New Roman" w:cs="Times New Roman"/>
          <w:color w:val="000000"/>
          <w:kern w:val="0"/>
          <w14:ligatures w14:val="none"/>
        </w:rPr>
        <w:lastRenderedPageBreak/>
        <w:t>informational, like the previous competitors, featuring guest speakers and a few informational posts, with no signs of influencer campaigns.</w:t>
      </w:r>
    </w:p>
    <w:p w14:paraId="200DF285" w14:textId="77777777" w:rsidR="00D25193" w:rsidRPr="00D25193" w:rsidRDefault="00D25193" w:rsidP="00D25193">
      <w:pPr>
        <w:spacing w:after="10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color w:val="000000"/>
          <w:kern w:val="0"/>
          <w14:ligatures w14:val="none"/>
        </w:rPr>
        <w:t>In conclusion, highly relevant competitors primarily use their social media platforms to provide information and have not engaged in influencer campaigns like the one proposed for TRI. This presents a unique opportunity for TRI to innovate and stand out from competitors in this market.</w:t>
      </w:r>
    </w:p>
    <w:p w14:paraId="521D9874" w14:textId="77777777" w:rsidR="00D25193" w:rsidRPr="00D25193" w:rsidRDefault="00D25193" w:rsidP="00D25193">
      <w:pPr>
        <w:shd w:val="clear" w:color="auto" w:fill="FFFFFF"/>
        <w:contextualSpacing/>
        <w:rPr>
          <w:rFonts w:ascii="Times New Roman" w:eastAsia="Times New Roman" w:hAnsi="Times New Roman" w:cs="Times New Roman"/>
          <w:kern w:val="0"/>
          <w14:ligatures w14:val="none"/>
        </w:rPr>
      </w:pPr>
    </w:p>
    <w:p w14:paraId="546E8690" w14:textId="77777777" w:rsidR="00D25193" w:rsidRPr="00D25193" w:rsidRDefault="00D25193" w:rsidP="00D25193">
      <w:pPr>
        <w:contextualSpacing/>
        <w:rPr>
          <w:rFonts w:ascii="Times New Roman" w:eastAsia="Times New Roman" w:hAnsi="Times New Roman" w:cs="Times New Roman"/>
          <w:kern w:val="0"/>
          <w14:ligatures w14:val="none"/>
        </w:rPr>
      </w:pPr>
    </w:p>
    <w:p w14:paraId="2F2D15C9" w14:textId="4E23BC9E" w:rsidR="00D25193" w:rsidRPr="00D25193" w:rsidRDefault="00D25193" w:rsidP="00D25193">
      <w:pPr>
        <w:shd w:val="clear" w:color="auto" w:fill="FFFFFF"/>
        <w:spacing w:after="100"/>
        <w:contextualSpacing/>
        <w:jc w:val="center"/>
        <w:rPr>
          <w:rFonts w:ascii="Times New Roman" w:eastAsia="Times New Roman" w:hAnsi="Times New Roman" w:cs="Times New Roman"/>
          <w:kern w:val="0"/>
          <w:sz w:val="28"/>
          <w:szCs w:val="28"/>
          <w14:ligatures w14:val="none"/>
        </w:rPr>
      </w:pPr>
      <w:r w:rsidRPr="00D25193">
        <w:rPr>
          <w:rFonts w:ascii="Times New Roman" w:eastAsia="Times New Roman" w:hAnsi="Times New Roman" w:cs="Times New Roman"/>
          <w:b/>
          <w:bCs/>
          <w:color w:val="000000"/>
          <w:kern w:val="0"/>
          <w:sz w:val="28"/>
          <w:szCs w:val="28"/>
          <w14:ligatures w14:val="none"/>
        </w:rPr>
        <w:t>Recommended Digital Marketing Strategy</w:t>
      </w:r>
    </w:p>
    <w:p w14:paraId="6FA980D4" w14:textId="1FC811C9" w:rsidR="00D25193" w:rsidRPr="00D25193" w:rsidRDefault="00D25193" w:rsidP="00D25193">
      <w:pPr>
        <w:spacing w:after="100"/>
        <w:contextualSpacing/>
        <w:jc w:val="center"/>
        <w:textAlignment w:val="baseline"/>
        <w:rPr>
          <w:rFonts w:ascii="Times New Roman" w:eastAsia="Times New Roman" w:hAnsi="Times New Roman" w:cs="Times New Roman"/>
          <w:b/>
          <w:bCs/>
          <w:color w:val="000000"/>
          <w:kern w:val="0"/>
          <w:sz w:val="28"/>
          <w:szCs w:val="28"/>
          <w14:ligatures w14:val="none"/>
        </w:rPr>
      </w:pPr>
      <w:r w:rsidRPr="00D25193">
        <w:rPr>
          <w:rFonts w:ascii="Times New Roman" w:eastAsia="Times New Roman" w:hAnsi="Times New Roman" w:cs="Times New Roman"/>
          <w:b/>
          <w:bCs/>
          <w:color w:val="000000"/>
          <w:kern w:val="0"/>
          <w:sz w:val="28"/>
          <w:szCs w:val="28"/>
          <w14:ligatures w14:val="none"/>
        </w:rPr>
        <w:t>Target Market</w:t>
      </w:r>
    </w:p>
    <w:p w14:paraId="54C049CA" w14:textId="77777777" w:rsidR="00D25193" w:rsidRPr="00D25193" w:rsidRDefault="00D25193" w:rsidP="00D25193">
      <w:pPr>
        <w:spacing w:before="240" w:after="240"/>
        <w:contextualSpacing/>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color w:val="000000"/>
          <w:kern w:val="0"/>
          <w14:ligatures w14:val="none"/>
        </w:rPr>
        <w:t>To develop a recommended digital marketing strategy for targeting the Trauma Resource Institute's (TRI) audience effectively. Below are detailed, actionable points tailored to TRI's needs:</w:t>
      </w:r>
    </w:p>
    <w:p w14:paraId="3E17FFE9" w14:textId="77777777" w:rsidR="00D25193" w:rsidRPr="00D25193" w:rsidRDefault="00D25193" w:rsidP="00D25193">
      <w:pPr>
        <w:spacing w:before="240" w:after="240"/>
        <w:contextualSpacing/>
        <w:rPr>
          <w:rFonts w:ascii="Times New Roman" w:eastAsia="Times New Roman" w:hAnsi="Times New Roman" w:cs="Times New Roman"/>
          <w:kern w:val="0"/>
          <w14:ligatures w14:val="none"/>
        </w:rPr>
      </w:pPr>
    </w:p>
    <w:p w14:paraId="6FDB9F20" w14:textId="77777777" w:rsidR="00D25193" w:rsidRPr="00D25193" w:rsidRDefault="00D25193" w:rsidP="00D25193">
      <w:pPr>
        <w:spacing w:before="280" w:after="80"/>
        <w:contextualSpacing/>
        <w:outlineLvl w:val="2"/>
        <w:rPr>
          <w:rFonts w:ascii="Times New Roman" w:eastAsia="Times New Roman" w:hAnsi="Times New Roman" w:cs="Times New Roman"/>
          <w:b/>
          <w:bCs/>
          <w:kern w:val="0"/>
          <w14:ligatures w14:val="none"/>
        </w:rPr>
      </w:pPr>
      <w:r w:rsidRPr="00D25193">
        <w:rPr>
          <w:rFonts w:ascii="Times New Roman" w:eastAsia="Times New Roman" w:hAnsi="Times New Roman" w:cs="Times New Roman"/>
          <w:b/>
          <w:bCs/>
          <w:color w:val="000000"/>
          <w:kern w:val="0"/>
          <w14:ligatures w14:val="none"/>
        </w:rPr>
        <w:t>1. Develop Specific and Relevant Keyword Campaigns</w:t>
      </w:r>
    </w:p>
    <w:p w14:paraId="5774792C" w14:textId="77777777" w:rsidR="00D25193" w:rsidRPr="00D25193" w:rsidRDefault="00D25193" w:rsidP="00D25193">
      <w:pPr>
        <w:numPr>
          <w:ilvl w:val="0"/>
          <w:numId w:val="17"/>
        </w:numPr>
        <w:spacing w:before="240"/>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Action</w:t>
      </w:r>
      <w:r w:rsidRPr="00D25193">
        <w:rPr>
          <w:rFonts w:ascii="Times New Roman" w:eastAsia="Times New Roman" w:hAnsi="Times New Roman" w:cs="Times New Roman"/>
          <w:color w:val="000000"/>
          <w:kern w:val="0"/>
          <w14:ligatures w14:val="none"/>
        </w:rPr>
        <w:t>: Create keyword lists focused on terms like "trauma recovery tools," "resilience training programs," and "mental health crisis support." Use long-tail keywords to attract highly specific traffic.</w:t>
      </w:r>
    </w:p>
    <w:p w14:paraId="2A597210" w14:textId="77777777" w:rsidR="00D25193" w:rsidRPr="00D25193" w:rsidRDefault="00D25193" w:rsidP="00D25193">
      <w:pPr>
        <w:numPr>
          <w:ilvl w:val="0"/>
          <w:numId w:val="17"/>
        </w:numPr>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Benefit</w:t>
      </w:r>
      <w:r w:rsidRPr="00D25193">
        <w:rPr>
          <w:rFonts w:ascii="Times New Roman" w:eastAsia="Times New Roman" w:hAnsi="Times New Roman" w:cs="Times New Roman"/>
          <w:color w:val="000000"/>
          <w:kern w:val="0"/>
          <w14:ligatures w14:val="none"/>
        </w:rPr>
        <w:t>: These keywords align with the needs of users searching for TRI’s offerings and enhance ad relevance, lowering costs and increasing click-through rates.</w:t>
      </w:r>
    </w:p>
    <w:p w14:paraId="4479AAED" w14:textId="77777777" w:rsidR="00D25193" w:rsidRPr="00D25193" w:rsidRDefault="00D25193" w:rsidP="00D25193">
      <w:pPr>
        <w:spacing w:before="280" w:after="80"/>
        <w:contextualSpacing/>
        <w:outlineLvl w:val="2"/>
        <w:rPr>
          <w:rFonts w:ascii="Times New Roman" w:eastAsia="Times New Roman" w:hAnsi="Times New Roman" w:cs="Times New Roman"/>
          <w:b/>
          <w:bCs/>
          <w:kern w:val="0"/>
          <w14:ligatures w14:val="none"/>
        </w:rPr>
      </w:pPr>
      <w:r w:rsidRPr="00D25193">
        <w:rPr>
          <w:rFonts w:ascii="Times New Roman" w:eastAsia="Times New Roman" w:hAnsi="Times New Roman" w:cs="Times New Roman"/>
          <w:b/>
          <w:bCs/>
          <w:color w:val="000000"/>
          <w:kern w:val="0"/>
          <w14:ligatures w14:val="none"/>
        </w:rPr>
        <w:t>2. Craft Compelling Ad Copy</w:t>
      </w:r>
    </w:p>
    <w:p w14:paraId="0A9F1B25" w14:textId="77777777" w:rsidR="00D25193" w:rsidRPr="00D25193" w:rsidRDefault="00D25193" w:rsidP="00D25193">
      <w:pPr>
        <w:numPr>
          <w:ilvl w:val="0"/>
          <w:numId w:val="18"/>
        </w:numPr>
        <w:spacing w:before="240"/>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Action</w:t>
      </w:r>
      <w:r w:rsidRPr="00D25193">
        <w:rPr>
          <w:rFonts w:ascii="Times New Roman" w:eastAsia="Times New Roman" w:hAnsi="Times New Roman" w:cs="Times New Roman"/>
          <w:color w:val="000000"/>
          <w:kern w:val="0"/>
          <w14:ligatures w14:val="none"/>
        </w:rPr>
        <w:t>: Write ad copy that highlights TRI’s unique services, such as the Community Resiliency Model (CRM) or Trauma Resiliency Model (TRM</w:t>
      </w:r>
      <w:proofErr w:type="gramStart"/>
      <w:r w:rsidRPr="00D25193">
        <w:rPr>
          <w:rFonts w:ascii="Times New Roman" w:eastAsia="Times New Roman" w:hAnsi="Times New Roman" w:cs="Times New Roman"/>
          <w:color w:val="000000"/>
          <w:kern w:val="0"/>
          <w14:ligatures w14:val="none"/>
        </w:rPr>
        <w:t>), and</w:t>
      </w:r>
      <w:proofErr w:type="gramEnd"/>
      <w:r w:rsidRPr="00D25193">
        <w:rPr>
          <w:rFonts w:ascii="Times New Roman" w:eastAsia="Times New Roman" w:hAnsi="Times New Roman" w:cs="Times New Roman"/>
          <w:color w:val="000000"/>
          <w:kern w:val="0"/>
          <w14:ligatures w14:val="none"/>
        </w:rPr>
        <w:t xml:space="preserve"> emphasize outcomes like "effective trauma recovery" or "stress resilience training."</w:t>
      </w:r>
    </w:p>
    <w:p w14:paraId="14E11424" w14:textId="77777777" w:rsidR="00D25193" w:rsidRPr="00D25193" w:rsidRDefault="00D25193" w:rsidP="00D25193">
      <w:pPr>
        <w:numPr>
          <w:ilvl w:val="0"/>
          <w:numId w:val="18"/>
        </w:numPr>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Benefit</w:t>
      </w:r>
      <w:r w:rsidRPr="00D25193">
        <w:rPr>
          <w:rFonts w:ascii="Times New Roman" w:eastAsia="Times New Roman" w:hAnsi="Times New Roman" w:cs="Times New Roman"/>
          <w:color w:val="000000"/>
          <w:kern w:val="0"/>
          <w14:ligatures w14:val="none"/>
        </w:rPr>
        <w:t>: Well-structured and persuasive ads ensure better user engagement, leading to higher conversion rates.</w:t>
      </w:r>
    </w:p>
    <w:p w14:paraId="19CE5750" w14:textId="77777777" w:rsidR="00D25193" w:rsidRPr="00D25193" w:rsidRDefault="00D25193" w:rsidP="00D25193">
      <w:pPr>
        <w:spacing w:before="280" w:after="80"/>
        <w:contextualSpacing/>
        <w:outlineLvl w:val="2"/>
        <w:rPr>
          <w:rFonts w:ascii="Times New Roman" w:eastAsia="Times New Roman" w:hAnsi="Times New Roman" w:cs="Times New Roman"/>
          <w:b/>
          <w:bCs/>
          <w:kern w:val="0"/>
          <w14:ligatures w14:val="none"/>
        </w:rPr>
      </w:pPr>
      <w:r w:rsidRPr="00D25193">
        <w:rPr>
          <w:rFonts w:ascii="Times New Roman" w:eastAsia="Times New Roman" w:hAnsi="Times New Roman" w:cs="Times New Roman"/>
          <w:b/>
          <w:bCs/>
          <w:color w:val="000000"/>
          <w:kern w:val="0"/>
          <w14:ligatures w14:val="none"/>
        </w:rPr>
        <w:t>3. Optimize Landing Pages for Conversions</w:t>
      </w:r>
    </w:p>
    <w:p w14:paraId="1BF84E50" w14:textId="77777777" w:rsidR="00D25193" w:rsidRPr="00D25193" w:rsidRDefault="00D25193" w:rsidP="00D25193">
      <w:pPr>
        <w:numPr>
          <w:ilvl w:val="0"/>
          <w:numId w:val="19"/>
        </w:numPr>
        <w:spacing w:before="240"/>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Action</w:t>
      </w:r>
      <w:r w:rsidRPr="00D25193">
        <w:rPr>
          <w:rFonts w:ascii="Times New Roman" w:eastAsia="Times New Roman" w:hAnsi="Times New Roman" w:cs="Times New Roman"/>
          <w:color w:val="000000"/>
          <w:kern w:val="0"/>
          <w14:ligatures w14:val="none"/>
        </w:rPr>
        <w:t>: Design landing pages specific to each ad group, featuring clear calls to action (e.g., "Sign up for CRM Training" or "Download a Free Resilience Guide"). Incorporate testimonials and interactive elements like quick surveys.</w:t>
      </w:r>
    </w:p>
    <w:p w14:paraId="1FE11A06" w14:textId="77777777" w:rsidR="00D25193" w:rsidRPr="00D25193" w:rsidRDefault="00D25193" w:rsidP="00D25193">
      <w:pPr>
        <w:numPr>
          <w:ilvl w:val="0"/>
          <w:numId w:val="19"/>
        </w:numPr>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Benefit</w:t>
      </w:r>
      <w:r w:rsidRPr="00D25193">
        <w:rPr>
          <w:rFonts w:ascii="Times New Roman" w:eastAsia="Times New Roman" w:hAnsi="Times New Roman" w:cs="Times New Roman"/>
          <w:color w:val="000000"/>
          <w:kern w:val="0"/>
          <w14:ligatures w14:val="none"/>
        </w:rPr>
        <w:t>: A targeted, user-centric landing page boosts conversions by providing a seamless user experience.</w:t>
      </w:r>
    </w:p>
    <w:p w14:paraId="19B00C2F" w14:textId="77777777" w:rsidR="00D25193" w:rsidRPr="00D25193" w:rsidRDefault="00D25193" w:rsidP="00D25193">
      <w:pPr>
        <w:spacing w:before="280" w:after="80"/>
        <w:contextualSpacing/>
        <w:outlineLvl w:val="2"/>
        <w:rPr>
          <w:rFonts w:ascii="Times New Roman" w:eastAsia="Times New Roman" w:hAnsi="Times New Roman" w:cs="Times New Roman"/>
          <w:b/>
          <w:bCs/>
          <w:kern w:val="0"/>
          <w14:ligatures w14:val="none"/>
        </w:rPr>
      </w:pPr>
      <w:r w:rsidRPr="00D25193">
        <w:rPr>
          <w:rFonts w:ascii="Times New Roman" w:eastAsia="Times New Roman" w:hAnsi="Times New Roman" w:cs="Times New Roman"/>
          <w:b/>
          <w:bCs/>
          <w:color w:val="000000"/>
          <w:kern w:val="0"/>
          <w14:ligatures w14:val="none"/>
        </w:rPr>
        <w:t>4. Leverage Geo-Targeting</w:t>
      </w:r>
    </w:p>
    <w:p w14:paraId="11D01CCD" w14:textId="77777777" w:rsidR="00D25193" w:rsidRPr="00D25193" w:rsidRDefault="00D25193" w:rsidP="00D25193">
      <w:pPr>
        <w:numPr>
          <w:ilvl w:val="0"/>
          <w:numId w:val="20"/>
        </w:numPr>
        <w:spacing w:before="240"/>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Action</w:t>
      </w:r>
      <w:r w:rsidRPr="00D25193">
        <w:rPr>
          <w:rFonts w:ascii="Times New Roman" w:eastAsia="Times New Roman" w:hAnsi="Times New Roman" w:cs="Times New Roman"/>
          <w:color w:val="000000"/>
          <w:kern w:val="0"/>
          <w14:ligatures w14:val="none"/>
        </w:rPr>
        <w:t>: Use geo-targeting to focus on areas where TRI training workshops or programs are most needed, such as regions with high disaster rates or underserved mental health areas.</w:t>
      </w:r>
    </w:p>
    <w:p w14:paraId="77EDA103" w14:textId="77777777" w:rsidR="00D25193" w:rsidRPr="00D25193" w:rsidRDefault="00D25193" w:rsidP="00D25193">
      <w:pPr>
        <w:numPr>
          <w:ilvl w:val="0"/>
          <w:numId w:val="20"/>
        </w:numPr>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Benefit</w:t>
      </w:r>
      <w:r w:rsidRPr="00D25193">
        <w:rPr>
          <w:rFonts w:ascii="Times New Roman" w:eastAsia="Times New Roman" w:hAnsi="Times New Roman" w:cs="Times New Roman"/>
          <w:color w:val="000000"/>
          <w:kern w:val="0"/>
          <w14:ligatures w14:val="none"/>
        </w:rPr>
        <w:t>: Tailoring ad reach geographically increases the likelihood of connecting with audiences who can directly benefit from TRI's services.</w:t>
      </w:r>
    </w:p>
    <w:p w14:paraId="7246E74C" w14:textId="77777777" w:rsidR="00D25193" w:rsidRPr="00D25193" w:rsidRDefault="00D25193" w:rsidP="00D25193">
      <w:pPr>
        <w:spacing w:before="280" w:after="80"/>
        <w:contextualSpacing/>
        <w:outlineLvl w:val="2"/>
        <w:rPr>
          <w:rFonts w:ascii="Times New Roman" w:eastAsia="Times New Roman" w:hAnsi="Times New Roman" w:cs="Times New Roman"/>
          <w:b/>
          <w:bCs/>
          <w:kern w:val="0"/>
          <w14:ligatures w14:val="none"/>
        </w:rPr>
      </w:pPr>
      <w:r w:rsidRPr="00D25193">
        <w:rPr>
          <w:rFonts w:ascii="Times New Roman" w:eastAsia="Times New Roman" w:hAnsi="Times New Roman" w:cs="Times New Roman"/>
          <w:b/>
          <w:bCs/>
          <w:color w:val="000000"/>
          <w:kern w:val="0"/>
          <w14:ligatures w14:val="none"/>
        </w:rPr>
        <w:t>5. Run A/B Testing</w:t>
      </w:r>
    </w:p>
    <w:p w14:paraId="25244E84" w14:textId="77777777" w:rsidR="00D25193" w:rsidRPr="00D25193" w:rsidRDefault="00D25193" w:rsidP="00D25193">
      <w:pPr>
        <w:numPr>
          <w:ilvl w:val="0"/>
          <w:numId w:val="21"/>
        </w:numPr>
        <w:spacing w:before="240"/>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Action</w:t>
      </w:r>
      <w:r w:rsidRPr="00D25193">
        <w:rPr>
          <w:rFonts w:ascii="Times New Roman" w:eastAsia="Times New Roman" w:hAnsi="Times New Roman" w:cs="Times New Roman"/>
          <w:color w:val="000000"/>
          <w:kern w:val="0"/>
          <w14:ligatures w14:val="none"/>
        </w:rPr>
        <w:t>: Continuously test ad variations and landing page designs to determine what resonates best with TRI’s target audience.</w:t>
      </w:r>
    </w:p>
    <w:p w14:paraId="7CE4D3D3" w14:textId="77777777" w:rsidR="00D25193" w:rsidRPr="00D25193" w:rsidRDefault="00D25193" w:rsidP="00D25193">
      <w:pPr>
        <w:numPr>
          <w:ilvl w:val="0"/>
          <w:numId w:val="21"/>
        </w:numPr>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Benefit</w:t>
      </w:r>
      <w:r w:rsidRPr="00D25193">
        <w:rPr>
          <w:rFonts w:ascii="Times New Roman" w:eastAsia="Times New Roman" w:hAnsi="Times New Roman" w:cs="Times New Roman"/>
          <w:color w:val="000000"/>
          <w:kern w:val="0"/>
          <w14:ligatures w14:val="none"/>
        </w:rPr>
        <w:t>: A/B testing allows TRI to optimize its campaigns dynamically, ensuring maximum ROI from digital marketing efforts.</w:t>
      </w:r>
    </w:p>
    <w:p w14:paraId="719F367E" w14:textId="77777777" w:rsidR="00D25193" w:rsidRPr="00D25193" w:rsidRDefault="00D25193" w:rsidP="00D25193">
      <w:pPr>
        <w:spacing w:before="280" w:after="80"/>
        <w:contextualSpacing/>
        <w:outlineLvl w:val="2"/>
        <w:rPr>
          <w:rFonts w:ascii="Times New Roman" w:eastAsia="Times New Roman" w:hAnsi="Times New Roman" w:cs="Times New Roman"/>
          <w:b/>
          <w:bCs/>
          <w:kern w:val="0"/>
          <w14:ligatures w14:val="none"/>
        </w:rPr>
      </w:pPr>
      <w:r w:rsidRPr="00D25193">
        <w:rPr>
          <w:rFonts w:ascii="Times New Roman" w:eastAsia="Times New Roman" w:hAnsi="Times New Roman" w:cs="Times New Roman"/>
          <w:b/>
          <w:bCs/>
          <w:color w:val="000000"/>
          <w:kern w:val="0"/>
          <w14:ligatures w14:val="none"/>
        </w:rPr>
        <w:t>6. Utilize Analytics for Campaign Refinement</w:t>
      </w:r>
    </w:p>
    <w:p w14:paraId="03FA6EBF" w14:textId="77777777" w:rsidR="00D25193" w:rsidRPr="00D25193" w:rsidRDefault="00D25193" w:rsidP="00D25193">
      <w:pPr>
        <w:numPr>
          <w:ilvl w:val="0"/>
          <w:numId w:val="22"/>
        </w:numPr>
        <w:spacing w:before="240"/>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Action</w:t>
      </w:r>
      <w:r w:rsidRPr="00D25193">
        <w:rPr>
          <w:rFonts w:ascii="Times New Roman" w:eastAsia="Times New Roman" w:hAnsi="Times New Roman" w:cs="Times New Roman"/>
          <w:color w:val="000000"/>
          <w:kern w:val="0"/>
          <w14:ligatures w14:val="none"/>
        </w:rPr>
        <w:t>: Track metrics such as cost per conversion, bounce rates, and ad engagement to refine campaign performance over time.</w:t>
      </w:r>
    </w:p>
    <w:p w14:paraId="39774950" w14:textId="77777777" w:rsidR="00D25193" w:rsidRPr="00D25193" w:rsidRDefault="00D25193" w:rsidP="00D25193">
      <w:pPr>
        <w:numPr>
          <w:ilvl w:val="0"/>
          <w:numId w:val="22"/>
        </w:numPr>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lastRenderedPageBreak/>
        <w:t>Benefit</w:t>
      </w:r>
      <w:r w:rsidRPr="00D25193">
        <w:rPr>
          <w:rFonts w:ascii="Times New Roman" w:eastAsia="Times New Roman" w:hAnsi="Times New Roman" w:cs="Times New Roman"/>
          <w:color w:val="000000"/>
          <w:kern w:val="0"/>
          <w14:ligatures w14:val="none"/>
        </w:rPr>
        <w:t>: Regular data analysis helps TRI adjust its approach, ensuring sustained effectiveness and efficiency</w:t>
      </w:r>
    </w:p>
    <w:p w14:paraId="3044572F" w14:textId="77777777" w:rsidR="00D25193" w:rsidRPr="00D25193" w:rsidRDefault="00D25193" w:rsidP="00D25193">
      <w:pPr>
        <w:spacing w:before="280" w:after="80"/>
        <w:contextualSpacing/>
        <w:outlineLvl w:val="2"/>
        <w:rPr>
          <w:rFonts w:ascii="Times New Roman" w:eastAsia="Times New Roman" w:hAnsi="Times New Roman" w:cs="Times New Roman"/>
          <w:b/>
          <w:bCs/>
          <w:kern w:val="0"/>
          <w14:ligatures w14:val="none"/>
        </w:rPr>
      </w:pPr>
      <w:r w:rsidRPr="00D25193">
        <w:rPr>
          <w:rFonts w:ascii="Times New Roman" w:eastAsia="Times New Roman" w:hAnsi="Times New Roman" w:cs="Times New Roman"/>
          <w:b/>
          <w:bCs/>
          <w:color w:val="000000"/>
          <w:kern w:val="0"/>
          <w14:ligatures w14:val="none"/>
        </w:rPr>
        <w:t>7. Incorporate Remarketing</w:t>
      </w:r>
    </w:p>
    <w:p w14:paraId="48D166BD" w14:textId="77777777" w:rsidR="00D25193" w:rsidRPr="00D25193" w:rsidRDefault="00D25193" w:rsidP="00D25193">
      <w:pPr>
        <w:numPr>
          <w:ilvl w:val="0"/>
          <w:numId w:val="23"/>
        </w:numPr>
        <w:spacing w:before="240"/>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Action</w:t>
      </w:r>
      <w:r w:rsidRPr="00D25193">
        <w:rPr>
          <w:rFonts w:ascii="Times New Roman" w:eastAsia="Times New Roman" w:hAnsi="Times New Roman" w:cs="Times New Roman"/>
          <w:color w:val="000000"/>
          <w:kern w:val="0"/>
          <w14:ligatures w14:val="none"/>
        </w:rPr>
        <w:t>: Use remarketing ads to re-engage users who visited TRI’s website but did not convert. Highlight offers like free workshops or success stories.</w:t>
      </w:r>
    </w:p>
    <w:p w14:paraId="245F3123" w14:textId="77777777" w:rsidR="00D25193" w:rsidRPr="00D25193" w:rsidRDefault="00D25193" w:rsidP="00D25193">
      <w:pPr>
        <w:numPr>
          <w:ilvl w:val="0"/>
          <w:numId w:val="23"/>
        </w:numPr>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Benefit</w:t>
      </w:r>
      <w:r w:rsidRPr="00D25193">
        <w:rPr>
          <w:rFonts w:ascii="Times New Roman" w:eastAsia="Times New Roman" w:hAnsi="Times New Roman" w:cs="Times New Roman"/>
          <w:color w:val="000000"/>
          <w:kern w:val="0"/>
          <w14:ligatures w14:val="none"/>
        </w:rPr>
        <w:t>: Remarketing keeps TRI’s services top-of-mind for potential clients, increasing the chance of conversion over time.</w:t>
      </w:r>
    </w:p>
    <w:p w14:paraId="5041A4EE" w14:textId="77777777" w:rsidR="00D25193" w:rsidRDefault="00D25193" w:rsidP="00D25193">
      <w:pPr>
        <w:spacing w:before="240" w:after="240"/>
        <w:contextualSpacing/>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color w:val="000000"/>
          <w:kern w:val="0"/>
          <w14:ligatures w14:val="none"/>
        </w:rPr>
        <w:t>These strategies create a cohesive plan to enhance TRI’s digital presence, attract the right audience, and increase engagement with its mental health resource</w:t>
      </w:r>
      <w:r>
        <w:rPr>
          <w:rFonts w:ascii="Times New Roman" w:eastAsia="Times New Roman" w:hAnsi="Times New Roman" w:cs="Times New Roman"/>
          <w:color w:val="000000"/>
          <w:kern w:val="0"/>
          <w14:ligatures w14:val="none"/>
        </w:rPr>
        <w:t>s.</w:t>
      </w:r>
    </w:p>
    <w:p w14:paraId="031F4878" w14:textId="77777777" w:rsidR="00D25193" w:rsidRDefault="00D25193" w:rsidP="00D25193">
      <w:pPr>
        <w:spacing w:before="240" w:after="240"/>
        <w:contextualSpacing/>
        <w:rPr>
          <w:rFonts w:ascii="Times New Roman" w:eastAsia="Times New Roman" w:hAnsi="Times New Roman" w:cs="Times New Roman"/>
          <w:color w:val="000000"/>
          <w:kern w:val="0"/>
          <w14:ligatures w14:val="none"/>
        </w:rPr>
      </w:pPr>
    </w:p>
    <w:p w14:paraId="0CFA36C2" w14:textId="01610C3E" w:rsidR="00D25193" w:rsidRPr="00D25193" w:rsidRDefault="00D25193" w:rsidP="00D25193">
      <w:pPr>
        <w:spacing w:before="240" w:after="240"/>
        <w:contextualSpacing/>
        <w:jc w:val="center"/>
        <w:rPr>
          <w:rFonts w:ascii="Times New Roman" w:eastAsia="Times New Roman" w:hAnsi="Times New Roman" w:cs="Times New Roman"/>
          <w:kern w:val="0"/>
          <w:sz w:val="28"/>
          <w:szCs w:val="28"/>
          <w14:ligatures w14:val="none"/>
        </w:rPr>
      </w:pPr>
      <w:r w:rsidRPr="00D25193">
        <w:rPr>
          <w:rFonts w:ascii="Times New Roman" w:eastAsia="Times New Roman" w:hAnsi="Times New Roman" w:cs="Times New Roman"/>
          <w:b/>
          <w:bCs/>
          <w:color w:val="000000"/>
          <w:kern w:val="0"/>
          <w:sz w:val="28"/>
          <w:szCs w:val="28"/>
          <w14:ligatures w14:val="none"/>
        </w:rPr>
        <w:t>SWOT ANALYSIS</w:t>
      </w:r>
    </w:p>
    <w:p w14:paraId="76136825" w14:textId="77777777" w:rsidR="00D25193" w:rsidRPr="00D25193" w:rsidRDefault="00D25193" w:rsidP="00D25193">
      <w:pPr>
        <w:spacing w:before="280" w:after="80"/>
        <w:contextualSpacing/>
        <w:outlineLvl w:val="2"/>
        <w:rPr>
          <w:rFonts w:ascii="Times New Roman" w:eastAsia="Times New Roman" w:hAnsi="Times New Roman" w:cs="Times New Roman"/>
          <w:b/>
          <w:bCs/>
          <w:kern w:val="0"/>
          <w14:ligatures w14:val="none"/>
        </w:rPr>
      </w:pPr>
      <w:r w:rsidRPr="00D25193">
        <w:rPr>
          <w:rFonts w:ascii="Times New Roman" w:eastAsia="Times New Roman" w:hAnsi="Times New Roman" w:cs="Times New Roman"/>
          <w:b/>
          <w:bCs/>
          <w:color w:val="000000"/>
          <w:kern w:val="0"/>
          <w14:ligatures w14:val="none"/>
        </w:rPr>
        <w:t>Strengths</w:t>
      </w:r>
    </w:p>
    <w:p w14:paraId="618F5212" w14:textId="77777777" w:rsidR="00D25193" w:rsidRPr="00D25193" w:rsidRDefault="00D25193" w:rsidP="00D25193">
      <w:pPr>
        <w:numPr>
          <w:ilvl w:val="0"/>
          <w:numId w:val="24"/>
        </w:numPr>
        <w:spacing w:before="240"/>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color w:val="000000"/>
          <w:kern w:val="0"/>
          <w14:ligatures w14:val="none"/>
        </w:rPr>
        <w:t>Expertise and Credibility in Trauma-Informed Care</w:t>
      </w:r>
    </w:p>
    <w:p w14:paraId="524C5554" w14:textId="77777777" w:rsidR="00D25193" w:rsidRPr="00D25193" w:rsidRDefault="00D25193" w:rsidP="00D25193">
      <w:pPr>
        <w:numPr>
          <w:ilvl w:val="1"/>
          <w:numId w:val="24"/>
        </w:numPr>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color w:val="000000"/>
          <w:kern w:val="0"/>
          <w14:ligatures w14:val="none"/>
        </w:rPr>
        <w:t>Established Authority: TRI has deep expertise in trauma-informed care, with a strong reputation for providing evidence-based education, training, and resources for organizations and communities.</w:t>
      </w:r>
    </w:p>
    <w:p w14:paraId="55725AB8" w14:textId="77777777" w:rsidR="00D25193" w:rsidRPr="00D25193" w:rsidRDefault="00D25193" w:rsidP="00D25193">
      <w:pPr>
        <w:numPr>
          <w:ilvl w:val="1"/>
          <w:numId w:val="24"/>
        </w:numPr>
        <w:spacing w:after="240"/>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color w:val="000000"/>
          <w:kern w:val="0"/>
          <w14:ligatures w14:val="none"/>
        </w:rPr>
        <w:t>Recognized Training Programs: TRI's comprehensive and practical training programs are widely respected across sectors like healthcare, education, social services, and criminal justice.</w:t>
      </w:r>
    </w:p>
    <w:p w14:paraId="1F0F3191" w14:textId="77777777" w:rsidR="00D25193" w:rsidRPr="00D25193" w:rsidRDefault="00D25193" w:rsidP="00D25193">
      <w:pPr>
        <w:spacing w:before="280" w:after="80"/>
        <w:contextualSpacing/>
        <w:outlineLvl w:val="2"/>
        <w:rPr>
          <w:rFonts w:ascii="Times New Roman" w:eastAsia="Times New Roman" w:hAnsi="Times New Roman" w:cs="Times New Roman"/>
          <w:b/>
          <w:bCs/>
          <w:kern w:val="0"/>
          <w14:ligatures w14:val="none"/>
        </w:rPr>
      </w:pPr>
      <w:r w:rsidRPr="00D25193">
        <w:rPr>
          <w:rFonts w:ascii="Times New Roman" w:eastAsia="Times New Roman" w:hAnsi="Times New Roman" w:cs="Times New Roman"/>
          <w:b/>
          <w:bCs/>
          <w:color w:val="000000"/>
          <w:kern w:val="0"/>
          <w14:ligatures w14:val="none"/>
        </w:rPr>
        <w:t>Weaknesses</w:t>
      </w:r>
    </w:p>
    <w:p w14:paraId="24ED50A8" w14:textId="77777777" w:rsidR="00D25193" w:rsidRPr="00D25193" w:rsidRDefault="00D25193" w:rsidP="00D25193">
      <w:pPr>
        <w:numPr>
          <w:ilvl w:val="0"/>
          <w:numId w:val="25"/>
        </w:numPr>
        <w:spacing w:before="240"/>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color w:val="000000"/>
          <w:kern w:val="0"/>
          <w14:ligatures w14:val="none"/>
        </w:rPr>
        <w:t>Resource Constraints for Expansion</w:t>
      </w:r>
    </w:p>
    <w:p w14:paraId="3F3C13B9" w14:textId="77777777" w:rsidR="00D25193" w:rsidRPr="00D25193" w:rsidRDefault="00D25193" w:rsidP="00D25193">
      <w:pPr>
        <w:numPr>
          <w:ilvl w:val="1"/>
          <w:numId w:val="25"/>
        </w:numPr>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color w:val="000000"/>
          <w:kern w:val="0"/>
          <w14:ligatures w14:val="none"/>
        </w:rPr>
        <w:t>Limited Financial Resources: As a nonprofit organization, TRI may face challenges in securing the funding needed to expand its programs and operations, particularly in global markets.</w:t>
      </w:r>
    </w:p>
    <w:p w14:paraId="7ECD801D" w14:textId="77777777" w:rsidR="00D25193" w:rsidRPr="00D25193" w:rsidRDefault="00D25193" w:rsidP="00D25193">
      <w:pPr>
        <w:numPr>
          <w:ilvl w:val="1"/>
          <w:numId w:val="25"/>
        </w:numPr>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color w:val="000000"/>
          <w:kern w:val="0"/>
          <w14:ligatures w14:val="none"/>
        </w:rPr>
        <w:t>Dependence on Grants and Donations: Reliance on external funding sources (e.g., grants, donations) can create instability and hinder long-term financial planning and growth.</w:t>
      </w:r>
    </w:p>
    <w:p w14:paraId="2CB8C58F" w14:textId="77777777" w:rsidR="00D25193" w:rsidRPr="00D25193" w:rsidRDefault="00D25193" w:rsidP="00D25193">
      <w:pPr>
        <w:numPr>
          <w:ilvl w:val="0"/>
          <w:numId w:val="25"/>
        </w:numPr>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color w:val="000000"/>
          <w:kern w:val="0"/>
          <w14:ligatures w14:val="none"/>
        </w:rPr>
        <w:t>Scalability Challenges</w:t>
      </w:r>
    </w:p>
    <w:p w14:paraId="477FBD84" w14:textId="77777777" w:rsidR="00D25193" w:rsidRPr="00D25193" w:rsidRDefault="00D25193" w:rsidP="00D25193">
      <w:pPr>
        <w:numPr>
          <w:ilvl w:val="1"/>
          <w:numId w:val="25"/>
        </w:numPr>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color w:val="000000"/>
          <w:kern w:val="0"/>
          <w14:ligatures w14:val="none"/>
        </w:rPr>
        <w:t xml:space="preserve">Customization Requirements: While TRI offers flexible training, adapting programs to local contexts can be </w:t>
      </w:r>
      <w:proofErr w:type="gramStart"/>
      <w:r w:rsidRPr="00D25193">
        <w:rPr>
          <w:rFonts w:ascii="Times New Roman" w:eastAsia="Times New Roman" w:hAnsi="Times New Roman" w:cs="Times New Roman"/>
          <w:color w:val="000000"/>
          <w:kern w:val="0"/>
          <w14:ligatures w14:val="none"/>
        </w:rPr>
        <w:t>resource-intensive</w:t>
      </w:r>
      <w:proofErr w:type="gramEnd"/>
      <w:r w:rsidRPr="00D25193">
        <w:rPr>
          <w:rFonts w:ascii="Times New Roman" w:eastAsia="Times New Roman" w:hAnsi="Times New Roman" w:cs="Times New Roman"/>
          <w:color w:val="000000"/>
          <w:kern w:val="0"/>
          <w14:ligatures w14:val="none"/>
        </w:rPr>
        <w:t>. Scaling globally while maintaining high-quality, culturally sensitive programs may require significant investment.</w:t>
      </w:r>
    </w:p>
    <w:p w14:paraId="0A963E22" w14:textId="77777777" w:rsidR="00D25193" w:rsidRPr="00D25193" w:rsidRDefault="00D25193" w:rsidP="00D25193">
      <w:pPr>
        <w:numPr>
          <w:ilvl w:val="1"/>
          <w:numId w:val="25"/>
        </w:numPr>
        <w:spacing w:after="240"/>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color w:val="000000"/>
          <w:kern w:val="0"/>
          <w14:ligatures w14:val="none"/>
        </w:rPr>
        <w:t>Overextension of Resources: Expanding into too many sectors (e.g., healthcare, education, social services, corporate settings) could overextend TRI’s resources and diminish the focus on its core expertise.</w:t>
      </w:r>
    </w:p>
    <w:p w14:paraId="40DA5546" w14:textId="77777777" w:rsidR="00D25193" w:rsidRPr="00D25193" w:rsidRDefault="00D25193" w:rsidP="00D25193">
      <w:pPr>
        <w:spacing w:before="280" w:after="80"/>
        <w:contextualSpacing/>
        <w:outlineLvl w:val="2"/>
        <w:rPr>
          <w:rFonts w:ascii="Times New Roman" w:eastAsia="Times New Roman" w:hAnsi="Times New Roman" w:cs="Times New Roman"/>
          <w:b/>
          <w:bCs/>
          <w:kern w:val="0"/>
          <w14:ligatures w14:val="none"/>
        </w:rPr>
      </w:pPr>
      <w:r w:rsidRPr="00D25193">
        <w:rPr>
          <w:rFonts w:ascii="Times New Roman" w:eastAsia="Times New Roman" w:hAnsi="Times New Roman" w:cs="Times New Roman"/>
          <w:b/>
          <w:bCs/>
          <w:color w:val="000000"/>
          <w:kern w:val="0"/>
          <w14:ligatures w14:val="none"/>
        </w:rPr>
        <w:t>Opportunities</w:t>
      </w:r>
    </w:p>
    <w:p w14:paraId="13063DBE" w14:textId="77777777" w:rsidR="00D25193" w:rsidRPr="00D25193" w:rsidRDefault="00D25193" w:rsidP="00D25193">
      <w:pPr>
        <w:numPr>
          <w:ilvl w:val="0"/>
          <w:numId w:val="26"/>
        </w:numPr>
        <w:spacing w:before="240"/>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color w:val="000000"/>
          <w:kern w:val="0"/>
          <w14:ligatures w14:val="none"/>
        </w:rPr>
        <w:t>Growing Demand for Trauma-Informed Practices</w:t>
      </w:r>
    </w:p>
    <w:p w14:paraId="717B574B" w14:textId="77777777" w:rsidR="00D25193" w:rsidRPr="00D25193" w:rsidRDefault="00D25193" w:rsidP="00D25193">
      <w:pPr>
        <w:numPr>
          <w:ilvl w:val="1"/>
          <w:numId w:val="26"/>
        </w:numPr>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color w:val="000000"/>
          <w:kern w:val="0"/>
          <w14:ligatures w14:val="none"/>
        </w:rPr>
        <w:t>Increasing Awareness of Trauma's Impact: As awareness of trauma's impact on physical and mental health grows, demand for trauma-informed practices is likely to increase across various sectors, including healthcare, education, social services, and even the workplace.</w:t>
      </w:r>
    </w:p>
    <w:p w14:paraId="23D0DE12" w14:textId="77777777" w:rsidR="00D25193" w:rsidRPr="00D25193" w:rsidRDefault="00D25193" w:rsidP="00D25193">
      <w:pPr>
        <w:numPr>
          <w:ilvl w:val="1"/>
          <w:numId w:val="26"/>
        </w:numPr>
        <w:spacing w:after="240"/>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color w:val="000000"/>
          <w:kern w:val="0"/>
          <w14:ligatures w14:val="none"/>
        </w:rPr>
        <w:t>Post-Pandemic Needs: The COVID-19 pandemic has exacerbated trauma in many communities, creating a heightened demand for trauma-informed approaches in healthcare, social services, education, and beyond.</w:t>
      </w:r>
    </w:p>
    <w:p w14:paraId="1EE41BC1" w14:textId="77777777" w:rsidR="00D25193" w:rsidRPr="00D25193" w:rsidRDefault="00D25193" w:rsidP="00D25193">
      <w:pPr>
        <w:spacing w:before="280" w:after="80"/>
        <w:contextualSpacing/>
        <w:outlineLvl w:val="2"/>
        <w:rPr>
          <w:rFonts w:ascii="Times New Roman" w:eastAsia="Times New Roman" w:hAnsi="Times New Roman" w:cs="Times New Roman"/>
          <w:kern w:val="0"/>
          <w14:ligatures w14:val="none"/>
        </w:rPr>
      </w:pPr>
      <w:r w:rsidRPr="00D25193">
        <w:rPr>
          <w:rFonts w:ascii="Times New Roman" w:eastAsia="Times New Roman" w:hAnsi="Times New Roman" w:cs="Times New Roman"/>
          <w:color w:val="000000"/>
          <w:kern w:val="0"/>
          <w14:ligatures w14:val="none"/>
        </w:rPr>
        <w:t>Threats</w:t>
      </w:r>
    </w:p>
    <w:p w14:paraId="30096BF8" w14:textId="77777777" w:rsidR="00D25193" w:rsidRPr="00D25193" w:rsidRDefault="00D25193" w:rsidP="00D25193">
      <w:pPr>
        <w:numPr>
          <w:ilvl w:val="0"/>
          <w:numId w:val="27"/>
        </w:numPr>
        <w:spacing w:before="240"/>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color w:val="000000"/>
          <w:kern w:val="0"/>
          <w14:ligatures w14:val="none"/>
        </w:rPr>
        <w:t>Competition from Other Trauma-Informed Care Providers</w:t>
      </w:r>
    </w:p>
    <w:p w14:paraId="747FCD0D" w14:textId="77777777" w:rsidR="00D25193" w:rsidRPr="00D25193" w:rsidRDefault="00D25193" w:rsidP="00D25193">
      <w:pPr>
        <w:numPr>
          <w:ilvl w:val="1"/>
          <w:numId w:val="27"/>
        </w:numPr>
        <w:spacing w:after="240"/>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color w:val="000000"/>
          <w:kern w:val="0"/>
          <w14:ligatures w14:val="none"/>
        </w:rPr>
        <w:lastRenderedPageBreak/>
        <w:t>Emerging Competitors: Other organizations offering trauma-informed training, therapy, and resources may enter the market, creating increased competition for funding and attention. Some competitors may also offer more specialized or niche services that attract specific sectors or groups.</w:t>
      </w:r>
    </w:p>
    <w:p w14:paraId="65EA6242" w14:textId="77777777" w:rsidR="00D25193" w:rsidRPr="00D25193" w:rsidRDefault="00D25193" w:rsidP="00D25193">
      <w:pPr>
        <w:spacing w:after="24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kern w:val="0"/>
          <w14:ligatures w14:val="none"/>
        </w:rPr>
        <w:br/>
      </w:r>
      <w:r w:rsidRPr="00D25193">
        <w:rPr>
          <w:rFonts w:ascii="Times New Roman" w:eastAsia="Times New Roman" w:hAnsi="Times New Roman" w:cs="Times New Roman"/>
          <w:kern w:val="0"/>
          <w14:ligatures w14:val="none"/>
        </w:rPr>
        <w:br/>
      </w:r>
    </w:p>
    <w:p w14:paraId="6BC86573" w14:textId="77777777" w:rsidR="00D25193" w:rsidRPr="00D25193" w:rsidRDefault="00D25193" w:rsidP="00D25193">
      <w:pPr>
        <w:spacing w:after="100"/>
        <w:ind w:left="144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color w:val="000000"/>
          <w:kern w:val="0"/>
          <w14:ligatures w14:val="none"/>
        </w:rPr>
        <w:tab/>
      </w:r>
      <w:r w:rsidRPr="00D25193">
        <w:rPr>
          <w:rFonts w:ascii="Times New Roman" w:eastAsia="Times New Roman" w:hAnsi="Times New Roman" w:cs="Times New Roman"/>
          <w:color w:val="000000"/>
          <w:kern w:val="0"/>
          <w14:ligatures w14:val="none"/>
        </w:rPr>
        <w:tab/>
      </w:r>
      <w:r w:rsidRPr="00D25193">
        <w:rPr>
          <w:rFonts w:ascii="Times New Roman" w:eastAsia="Times New Roman" w:hAnsi="Times New Roman" w:cs="Times New Roman"/>
          <w:b/>
          <w:bCs/>
          <w:color w:val="000000"/>
          <w:kern w:val="0"/>
          <w14:ligatures w14:val="none"/>
        </w:rPr>
        <w:tab/>
        <w:t>Positioning</w:t>
      </w:r>
    </w:p>
    <w:p w14:paraId="01E8E710" w14:textId="77777777" w:rsidR="00D25193" w:rsidRPr="00D25193" w:rsidRDefault="00D25193" w:rsidP="00D25193">
      <w:pPr>
        <w:contextualSpacing/>
        <w:rPr>
          <w:rFonts w:ascii="Times New Roman" w:eastAsia="Times New Roman" w:hAnsi="Times New Roman" w:cs="Times New Roman"/>
          <w:kern w:val="0"/>
          <w14:ligatures w14:val="none"/>
        </w:rPr>
      </w:pPr>
    </w:p>
    <w:p w14:paraId="5EF51512" w14:textId="77777777" w:rsidR="00D25193" w:rsidRPr="00D25193" w:rsidRDefault="00D25193" w:rsidP="00D25193">
      <w:pPr>
        <w:spacing w:after="10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color w:val="000000"/>
          <w:kern w:val="0"/>
          <w14:ligatures w14:val="none"/>
        </w:rPr>
        <w:t>"The Trauma Resource Institute (TRI) empowers individuals, organizations, and communities with trauma-informed tools, training, and resources to create environments of safety, healing, and resilience. Through evidence-based education and a commitment to compassion, TRI enables systems of care, professionals, and everyday people to understand the deep impact of trauma and help build pathways to healing and recovery."</w:t>
      </w:r>
    </w:p>
    <w:p w14:paraId="7B363F96" w14:textId="77777777" w:rsidR="00D25193" w:rsidRPr="00D25193" w:rsidRDefault="00D25193" w:rsidP="00D25193">
      <w:pPr>
        <w:contextualSpacing/>
        <w:rPr>
          <w:rFonts w:ascii="Times New Roman" w:eastAsia="Times New Roman" w:hAnsi="Times New Roman" w:cs="Times New Roman"/>
          <w:kern w:val="0"/>
          <w14:ligatures w14:val="none"/>
        </w:rPr>
      </w:pPr>
    </w:p>
    <w:p w14:paraId="6B324B7C" w14:textId="77777777" w:rsidR="00D25193" w:rsidRPr="00D25193" w:rsidRDefault="00D25193" w:rsidP="00D25193">
      <w:pPr>
        <w:spacing w:before="240" w:after="40"/>
        <w:contextualSpacing/>
        <w:outlineLvl w:val="3"/>
        <w:rPr>
          <w:rFonts w:ascii="Times New Roman" w:eastAsia="Times New Roman" w:hAnsi="Times New Roman" w:cs="Times New Roman"/>
          <w:b/>
          <w:bCs/>
          <w:kern w:val="0"/>
          <w14:ligatures w14:val="none"/>
        </w:rPr>
      </w:pPr>
      <w:r w:rsidRPr="00D25193">
        <w:rPr>
          <w:rFonts w:ascii="Times New Roman" w:eastAsia="Times New Roman" w:hAnsi="Times New Roman" w:cs="Times New Roman"/>
          <w:b/>
          <w:bCs/>
          <w:color w:val="000000"/>
          <w:kern w:val="0"/>
          <w:sz w:val="22"/>
          <w:szCs w:val="22"/>
          <w14:ligatures w14:val="none"/>
        </w:rPr>
        <w:t>A. Target Audience</w:t>
      </w:r>
    </w:p>
    <w:p w14:paraId="0386C6C4" w14:textId="77777777" w:rsidR="00D25193" w:rsidRPr="00D25193" w:rsidRDefault="00D25193" w:rsidP="00D25193">
      <w:pPr>
        <w:spacing w:before="240" w:after="24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color w:val="000000"/>
          <w:kern w:val="0"/>
          <w14:ligatures w14:val="none"/>
        </w:rPr>
        <w:t>TRI serves a wide array of professionals and organizations across multiple sectors, each facing the challenge of supporting individuals impacted by trauma:</w:t>
      </w:r>
    </w:p>
    <w:p w14:paraId="64840446" w14:textId="77777777" w:rsidR="00D25193" w:rsidRPr="00D25193" w:rsidRDefault="00D25193" w:rsidP="00D25193">
      <w:pPr>
        <w:numPr>
          <w:ilvl w:val="0"/>
          <w:numId w:val="28"/>
        </w:numPr>
        <w:spacing w:before="240"/>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Healthcare Providers</w:t>
      </w:r>
      <w:r w:rsidRPr="00D25193">
        <w:rPr>
          <w:rFonts w:ascii="Times New Roman" w:eastAsia="Times New Roman" w:hAnsi="Times New Roman" w:cs="Times New Roman"/>
          <w:color w:val="000000"/>
          <w:kern w:val="0"/>
          <w14:ligatures w14:val="none"/>
        </w:rPr>
        <w:t xml:space="preserve"> (doctors, nurses, social workers, mental health professionals)</w:t>
      </w:r>
    </w:p>
    <w:p w14:paraId="37A4DEAD" w14:textId="77777777" w:rsidR="00D25193" w:rsidRPr="00D25193" w:rsidRDefault="00D25193" w:rsidP="00D25193">
      <w:pPr>
        <w:numPr>
          <w:ilvl w:val="0"/>
          <w:numId w:val="28"/>
        </w:numPr>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Educators</w:t>
      </w:r>
      <w:r w:rsidRPr="00D25193">
        <w:rPr>
          <w:rFonts w:ascii="Times New Roman" w:eastAsia="Times New Roman" w:hAnsi="Times New Roman" w:cs="Times New Roman"/>
          <w:color w:val="000000"/>
          <w:kern w:val="0"/>
          <w14:ligatures w14:val="none"/>
        </w:rPr>
        <w:t xml:space="preserve"> (teachers, counselors, school administrators)</w:t>
      </w:r>
    </w:p>
    <w:p w14:paraId="4AFF663E" w14:textId="77777777" w:rsidR="00D25193" w:rsidRPr="00D25193" w:rsidRDefault="00D25193" w:rsidP="00D25193">
      <w:pPr>
        <w:numPr>
          <w:ilvl w:val="0"/>
          <w:numId w:val="28"/>
        </w:numPr>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Social Service Agencies</w:t>
      </w:r>
      <w:r w:rsidRPr="00D25193">
        <w:rPr>
          <w:rFonts w:ascii="Times New Roman" w:eastAsia="Times New Roman" w:hAnsi="Times New Roman" w:cs="Times New Roman"/>
          <w:color w:val="000000"/>
          <w:kern w:val="0"/>
          <w14:ligatures w14:val="none"/>
        </w:rPr>
        <w:t xml:space="preserve"> (nonprofits, child welfare workers, community leaders)</w:t>
      </w:r>
    </w:p>
    <w:p w14:paraId="430238BB" w14:textId="77777777" w:rsidR="00D25193" w:rsidRPr="00D25193" w:rsidRDefault="00D25193" w:rsidP="00D25193">
      <w:pPr>
        <w:numPr>
          <w:ilvl w:val="0"/>
          <w:numId w:val="28"/>
        </w:numPr>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Workplaces</w:t>
      </w:r>
      <w:r w:rsidRPr="00D25193">
        <w:rPr>
          <w:rFonts w:ascii="Times New Roman" w:eastAsia="Times New Roman" w:hAnsi="Times New Roman" w:cs="Times New Roman"/>
          <w:color w:val="000000"/>
          <w:kern w:val="0"/>
          <w14:ligatures w14:val="none"/>
        </w:rPr>
        <w:t xml:space="preserve"> (HR departments, corporate wellness teams)</w:t>
      </w:r>
    </w:p>
    <w:p w14:paraId="47474077" w14:textId="77777777" w:rsidR="00D25193" w:rsidRPr="00D25193" w:rsidRDefault="00D25193" w:rsidP="00D25193">
      <w:pPr>
        <w:numPr>
          <w:ilvl w:val="0"/>
          <w:numId w:val="28"/>
        </w:numPr>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Public Policy and Advocates</w:t>
      </w:r>
      <w:r w:rsidRPr="00D25193">
        <w:rPr>
          <w:rFonts w:ascii="Times New Roman" w:eastAsia="Times New Roman" w:hAnsi="Times New Roman" w:cs="Times New Roman"/>
          <w:color w:val="000000"/>
          <w:kern w:val="0"/>
          <w14:ligatures w14:val="none"/>
        </w:rPr>
        <w:t xml:space="preserve"> (government agencies, policy influencers)</w:t>
      </w:r>
    </w:p>
    <w:p w14:paraId="1380E99A" w14:textId="77777777" w:rsidR="00D25193" w:rsidRPr="00D25193" w:rsidRDefault="00D25193" w:rsidP="00D25193">
      <w:pPr>
        <w:numPr>
          <w:ilvl w:val="0"/>
          <w:numId w:val="28"/>
        </w:numPr>
        <w:spacing w:after="240"/>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Communities and Grassroots Organizations</w:t>
      </w:r>
      <w:r w:rsidRPr="00D25193">
        <w:rPr>
          <w:rFonts w:ascii="Times New Roman" w:eastAsia="Times New Roman" w:hAnsi="Times New Roman" w:cs="Times New Roman"/>
          <w:color w:val="000000"/>
          <w:kern w:val="0"/>
          <w14:ligatures w14:val="none"/>
        </w:rPr>
        <w:t xml:space="preserve"> (individuals, families, cultural organizations)</w:t>
      </w:r>
    </w:p>
    <w:p w14:paraId="538E80A7" w14:textId="77777777" w:rsidR="00D25193" w:rsidRPr="00D25193" w:rsidRDefault="00D25193" w:rsidP="00D25193">
      <w:pPr>
        <w:spacing w:before="240" w:after="40"/>
        <w:ind w:left="360" w:hanging="360"/>
        <w:contextualSpacing/>
        <w:outlineLvl w:val="3"/>
        <w:rPr>
          <w:rFonts w:ascii="Times New Roman" w:eastAsia="Times New Roman" w:hAnsi="Times New Roman" w:cs="Times New Roman"/>
          <w:b/>
          <w:bCs/>
          <w:kern w:val="0"/>
          <w14:ligatures w14:val="none"/>
        </w:rPr>
      </w:pPr>
      <w:r w:rsidRPr="00D25193">
        <w:rPr>
          <w:rFonts w:ascii="Times New Roman" w:eastAsia="Times New Roman" w:hAnsi="Times New Roman" w:cs="Times New Roman"/>
          <w:b/>
          <w:bCs/>
          <w:color w:val="000000"/>
          <w:kern w:val="0"/>
          <w:sz w:val="22"/>
          <w:szCs w:val="22"/>
          <w14:ligatures w14:val="none"/>
        </w:rPr>
        <w:t>B. Core Differentiators</w:t>
      </w:r>
    </w:p>
    <w:p w14:paraId="1CEA59FE" w14:textId="77777777" w:rsidR="00D25193" w:rsidRPr="00D25193" w:rsidRDefault="00D25193" w:rsidP="00D25193">
      <w:pPr>
        <w:spacing w:before="240" w:after="24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color w:val="000000"/>
          <w:kern w:val="0"/>
          <w14:ligatures w14:val="none"/>
        </w:rPr>
        <w:t>TRI differentiates itself through several key aspects that make its offerings unique in the field of trauma-informed care:</w:t>
      </w:r>
    </w:p>
    <w:p w14:paraId="658B1826" w14:textId="77777777" w:rsidR="00D25193" w:rsidRPr="00D25193" w:rsidRDefault="00D25193" w:rsidP="00D25193">
      <w:pPr>
        <w:numPr>
          <w:ilvl w:val="0"/>
          <w:numId w:val="29"/>
        </w:numPr>
        <w:spacing w:before="240"/>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Holistic and Resilience-Focused Approach</w:t>
      </w:r>
      <w:r w:rsidRPr="00D25193">
        <w:rPr>
          <w:rFonts w:ascii="Times New Roman" w:eastAsia="Times New Roman" w:hAnsi="Times New Roman" w:cs="Times New Roman"/>
          <w:color w:val="000000"/>
          <w:kern w:val="0"/>
          <w14:ligatures w14:val="none"/>
        </w:rPr>
        <w:t>:</w:t>
      </w:r>
    </w:p>
    <w:p w14:paraId="242A5075" w14:textId="77777777" w:rsidR="00D25193" w:rsidRPr="00D25193" w:rsidRDefault="00D25193" w:rsidP="00D25193">
      <w:pPr>
        <w:numPr>
          <w:ilvl w:val="1"/>
          <w:numId w:val="29"/>
        </w:numPr>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color w:val="000000"/>
          <w:kern w:val="0"/>
          <w14:ligatures w14:val="none"/>
        </w:rPr>
        <w:t xml:space="preserve">While many trauma programs focus on identifying and responding to trauma symptoms, TRI goes beyond symptom management by emphasizing </w:t>
      </w:r>
      <w:r w:rsidRPr="00D25193">
        <w:rPr>
          <w:rFonts w:ascii="Times New Roman" w:eastAsia="Times New Roman" w:hAnsi="Times New Roman" w:cs="Times New Roman"/>
          <w:b/>
          <w:bCs/>
          <w:color w:val="000000"/>
          <w:kern w:val="0"/>
          <w14:ligatures w14:val="none"/>
        </w:rPr>
        <w:t>resilience</w:t>
      </w:r>
      <w:r w:rsidRPr="00D25193">
        <w:rPr>
          <w:rFonts w:ascii="Times New Roman" w:eastAsia="Times New Roman" w:hAnsi="Times New Roman" w:cs="Times New Roman"/>
          <w:color w:val="000000"/>
          <w:kern w:val="0"/>
          <w14:ligatures w14:val="none"/>
        </w:rPr>
        <w:t xml:space="preserve"> and </w:t>
      </w:r>
      <w:r w:rsidRPr="00D25193">
        <w:rPr>
          <w:rFonts w:ascii="Times New Roman" w:eastAsia="Times New Roman" w:hAnsi="Times New Roman" w:cs="Times New Roman"/>
          <w:b/>
          <w:bCs/>
          <w:color w:val="000000"/>
          <w:kern w:val="0"/>
          <w14:ligatures w14:val="none"/>
        </w:rPr>
        <w:t>healing</w:t>
      </w:r>
      <w:r w:rsidRPr="00D25193">
        <w:rPr>
          <w:rFonts w:ascii="Times New Roman" w:eastAsia="Times New Roman" w:hAnsi="Times New Roman" w:cs="Times New Roman"/>
          <w:color w:val="000000"/>
          <w:kern w:val="0"/>
          <w14:ligatures w14:val="none"/>
        </w:rPr>
        <w:t>. This resilience-focused approach empowers individuals and communities not just to survive trauma, but to recover and thrive.</w:t>
      </w:r>
    </w:p>
    <w:p w14:paraId="065D6C81" w14:textId="77777777" w:rsidR="00D25193" w:rsidRPr="00D25193" w:rsidRDefault="00D25193" w:rsidP="00D25193">
      <w:pPr>
        <w:numPr>
          <w:ilvl w:val="0"/>
          <w:numId w:val="29"/>
        </w:numPr>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Scientific Basis Combined with Compassionate Practice</w:t>
      </w:r>
      <w:r w:rsidRPr="00D25193">
        <w:rPr>
          <w:rFonts w:ascii="Times New Roman" w:eastAsia="Times New Roman" w:hAnsi="Times New Roman" w:cs="Times New Roman"/>
          <w:color w:val="000000"/>
          <w:kern w:val="0"/>
          <w14:ligatures w14:val="none"/>
        </w:rPr>
        <w:t>:</w:t>
      </w:r>
    </w:p>
    <w:p w14:paraId="491835BA" w14:textId="77777777" w:rsidR="00D25193" w:rsidRPr="00D25193" w:rsidRDefault="00D25193" w:rsidP="00D25193">
      <w:pPr>
        <w:numPr>
          <w:ilvl w:val="1"/>
          <w:numId w:val="29"/>
        </w:numPr>
        <w:spacing w:after="240"/>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color w:val="000000"/>
          <w:kern w:val="0"/>
          <w14:ligatures w14:val="none"/>
        </w:rPr>
        <w:t xml:space="preserve">TRI integrates </w:t>
      </w:r>
      <w:r w:rsidRPr="00D25193">
        <w:rPr>
          <w:rFonts w:ascii="Times New Roman" w:eastAsia="Times New Roman" w:hAnsi="Times New Roman" w:cs="Times New Roman"/>
          <w:b/>
          <w:bCs/>
          <w:color w:val="000000"/>
          <w:kern w:val="0"/>
          <w14:ligatures w14:val="none"/>
        </w:rPr>
        <w:t>cutting-edge neuroscience</w:t>
      </w:r>
      <w:r w:rsidRPr="00D25193">
        <w:rPr>
          <w:rFonts w:ascii="Times New Roman" w:eastAsia="Times New Roman" w:hAnsi="Times New Roman" w:cs="Times New Roman"/>
          <w:color w:val="000000"/>
          <w:kern w:val="0"/>
          <w14:ligatures w14:val="none"/>
        </w:rPr>
        <w:t xml:space="preserve"> and </w:t>
      </w:r>
      <w:r w:rsidRPr="00D25193">
        <w:rPr>
          <w:rFonts w:ascii="Times New Roman" w:eastAsia="Times New Roman" w:hAnsi="Times New Roman" w:cs="Times New Roman"/>
          <w:b/>
          <w:bCs/>
          <w:color w:val="000000"/>
          <w:kern w:val="0"/>
          <w14:ligatures w14:val="none"/>
        </w:rPr>
        <w:t>evidence-based trauma recovery models</w:t>
      </w:r>
      <w:r w:rsidRPr="00D25193">
        <w:rPr>
          <w:rFonts w:ascii="Times New Roman" w:eastAsia="Times New Roman" w:hAnsi="Times New Roman" w:cs="Times New Roman"/>
          <w:color w:val="000000"/>
          <w:kern w:val="0"/>
          <w14:ligatures w14:val="none"/>
        </w:rPr>
        <w:t xml:space="preserve"> with a deep commitment to </w:t>
      </w:r>
      <w:r w:rsidRPr="00D25193">
        <w:rPr>
          <w:rFonts w:ascii="Times New Roman" w:eastAsia="Times New Roman" w:hAnsi="Times New Roman" w:cs="Times New Roman"/>
          <w:b/>
          <w:bCs/>
          <w:color w:val="000000"/>
          <w:kern w:val="0"/>
          <w14:ligatures w14:val="none"/>
        </w:rPr>
        <w:t>human dignity and compassion</w:t>
      </w:r>
      <w:r w:rsidRPr="00D25193">
        <w:rPr>
          <w:rFonts w:ascii="Times New Roman" w:eastAsia="Times New Roman" w:hAnsi="Times New Roman" w:cs="Times New Roman"/>
          <w:color w:val="000000"/>
          <w:kern w:val="0"/>
          <w14:ligatures w14:val="none"/>
        </w:rPr>
        <w:t>. This combination of scientific rigor and empathetic care sets TRI apart from other trauma-related programs.</w:t>
      </w:r>
    </w:p>
    <w:p w14:paraId="40D2087F" w14:textId="77777777" w:rsidR="00D25193" w:rsidRPr="00D25193" w:rsidRDefault="00D25193" w:rsidP="00D25193">
      <w:pPr>
        <w:spacing w:before="280" w:after="80"/>
        <w:contextualSpacing/>
        <w:outlineLvl w:val="2"/>
        <w:rPr>
          <w:rFonts w:ascii="Times New Roman" w:eastAsia="Times New Roman" w:hAnsi="Times New Roman" w:cs="Times New Roman"/>
          <w:b/>
          <w:bCs/>
          <w:kern w:val="0"/>
          <w:sz w:val="27"/>
          <w:szCs w:val="27"/>
          <w14:ligatures w14:val="none"/>
        </w:rPr>
      </w:pPr>
      <w:r w:rsidRPr="00D25193">
        <w:rPr>
          <w:rFonts w:ascii="Times New Roman" w:eastAsia="Times New Roman" w:hAnsi="Times New Roman" w:cs="Times New Roman"/>
          <w:b/>
          <w:bCs/>
          <w:color w:val="000000"/>
          <w:kern w:val="0"/>
          <w:sz w:val="26"/>
          <w:szCs w:val="26"/>
          <w14:ligatures w14:val="none"/>
        </w:rPr>
        <w:t>Positioning Goals</w:t>
      </w:r>
    </w:p>
    <w:p w14:paraId="549CC781" w14:textId="77777777" w:rsidR="00D25193" w:rsidRPr="00D25193" w:rsidRDefault="00D25193" w:rsidP="00D25193">
      <w:pPr>
        <w:numPr>
          <w:ilvl w:val="0"/>
          <w:numId w:val="30"/>
        </w:numPr>
        <w:spacing w:before="240"/>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Establish TRI as the Leading Resource for Trauma-Informed Care</w:t>
      </w:r>
      <w:r w:rsidRPr="00D25193">
        <w:rPr>
          <w:rFonts w:ascii="Times New Roman" w:eastAsia="Times New Roman" w:hAnsi="Times New Roman" w:cs="Times New Roman"/>
          <w:color w:val="000000"/>
          <w:kern w:val="0"/>
          <w14:ligatures w14:val="none"/>
        </w:rPr>
        <w:t>:</w:t>
      </w:r>
    </w:p>
    <w:p w14:paraId="1D9E71C3" w14:textId="77777777" w:rsidR="00D25193" w:rsidRPr="00D25193" w:rsidRDefault="00D25193" w:rsidP="00D25193">
      <w:pPr>
        <w:numPr>
          <w:ilvl w:val="1"/>
          <w:numId w:val="30"/>
        </w:numPr>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Goal</w:t>
      </w:r>
      <w:r w:rsidRPr="00D25193">
        <w:rPr>
          <w:rFonts w:ascii="Times New Roman" w:eastAsia="Times New Roman" w:hAnsi="Times New Roman" w:cs="Times New Roman"/>
          <w:color w:val="000000"/>
          <w:kern w:val="0"/>
          <w14:ligatures w14:val="none"/>
        </w:rPr>
        <w:t xml:space="preserve">: Position TRI as the </w:t>
      </w:r>
      <w:r w:rsidRPr="00D25193">
        <w:rPr>
          <w:rFonts w:ascii="Times New Roman" w:eastAsia="Times New Roman" w:hAnsi="Times New Roman" w:cs="Times New Roman"/>
          <w:b/>
          <w:bCs/>
          <w:color w:val="000000"/>
          <w:kern w:val="0"/>
          <w14:ligatures w14:val="none"/>
        </w:rPr>
        <w:t>go-to authority</w:t>
      </w:r>
      <w:r w:rsidRPr="00D25193">
        <w:rPr>
          <w:rFonts w:ascii="Times New Roman" w:eastAsia="Times New Roman" w:hAnsi="Times New Roman" w:cs="Times New Roman"/>
          <w:color w:val="000000"/>
          <w:kern w:val="0"/>
          <w14:ligatures w14:val="none"/>
        </w:rPr>
        <w:t xml:space="preserve"> for trauma-informed education, tools, and research.</w:t>
      </w:r>
    </w:p>
    <w:p w14:paraId="627F0DC5" w14:textId="77777777" w:rsidR="00D25193" w:rsidRPr="00D25193" w:rsidRDefault="00D25193" w:rsidP="00D25193">
      <w:pPr>
        <w:numPr>
          <w:ilvl w:val="1"/>
          <w:numId w:val="30"/>
        </w:numPr>
        <w:spacing w:after="240"/>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Rationale</w:t>
      </w:r>
      <w:r w:rsidRPr="00D25193">
        <w:rPr>
          <w:rFonts w:ascii="Times New Roman" w:eastAsia="Times New Roman" w:hAnsi="Times New Roman" w:cs="Times New Roman"/>
          <w:color w:val="000000"/>
          <w:kern w:val="0"/>
          <w14:ligatures w14:val="none"/>
        </w:rPr>
        <w:t>: As trauma awareness and care become increasingly critical across sectors, TRI aims to be the trusted resource for professionals and organizations seeking to integrate trauma-informed principles into their practice.</w:t>
      </w:r>
    </w:p>
    <w:p w14:paraId="1B1D06A0" w14:textId="150E4315" w:rsidR="00D25193" w:rsidRPr="00D25193" w:rsidRDefault="00D25193" w:rsidP="00D25193">
      <w:pPr>
        <w:spacing w:after="24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kern w:val="0"/>
          <w14:ligatures w14:val="none"/>
        </w:rPr>
        <w:br/>
      </w:r>
    </w:p>
    <w:p w14:paraId="4393E98A" w14:textId="77777777" w:rsidR="00D25193" w:rsidRPr="00D25193" w:rsidRDefault="00D25193" w:rsidP="00D25193">
      <w:pPr>
        <w:contextualSpacing/>
        <w:rPr>
          <w:rFonts w:ascii="Times New Roman" w:eastAsia="Times New Roman" w:hAnsi="Times New Roman" w:cs="Times New Roman"/>
          <w:kern w:val="0"/>
          <w14:ligatures w14:val="none"/>
        </w:rPr>
      </w:pPr>
    </w:p>
    <w:p w14:paraId="1C731C91" w14:textId="77777777" w:rsidR="00D25193" w:rsidRPr="00D25193" w:rsidRDefault="00D25193" w:rsidP="00D25193">
      <w:pPr>
        <w:spacing w:before="240" w:after="24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b/>
          <w:bCs/>
          <w:color w:val="000000"/>
          <w:kern w:val="0"/>
          <w14:ligatures w14:val="none"/>
        </w:rPr>
        <w:t>Target Audience</w:t>
      </w:r>
    </w:p>
    <w:p w14:paraId="071B9A74" w14:textId="77777777" w:rsidR="00D25193" w:rsidRPr="00D25193" w:rsidRDefault="00D25193" w:rsidP="00D25193">
      <w:pPr>
        <w:numPr>
          <w:ilvl w:val="0"/>
          <w:numId w:val="31"/>
        </w:numPr>
        <w:spacing w:before="240"/>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Individuals</w:t>
      </w:r>
      <w:r w:rsidRPr="00D25193">
        <w:rPr>
          <w:rFonts w:ascii="Times New Roman" w:eastAsia="Times New Roman" w:hAnsi="Times New Roman" w:cs="Times New Roman"/>
          <w:color w:val="000000"/>
          <w:kern w:val="0"/>
          <w14:ligatures w14:val="none"/>
        </w:rPr>
        <w:t>: Those affected by trauma, including survivors of abuse, conflict, natural disasters, or systemic violence.</w:t>
      </w:r>
    </w:p>
    <w:p w14:paraId="49011B53" w14:textId="77777777" w:rsidR="00D25193" w:rsidRPr="00D25193" w:rsidRDefault="00D25193" w:rsidP="00D25193">
      <w:pPr>
        <w:numPr>
          <w:ilvl w:val="0"/>
          <w:numId w:val="32"/>
        </w:numPr>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Professionals</w:t>
      </w:r>
      <w:r w:rsidRPr="00D25193">
        <w:rPr>
          <w:rFonts w:ascii="Times New Roman" w:eastAsia="Times New Roman" w:hAnsi="Times New Roman" w:cs="Times New Roman"/>
          <w:color w:val="000000"/>
          <w:kern w:val="0"/>
          <w14:ligatures w14:val="none"/>
        </w:rPr>
        <w:t>: Healthcare workers, educators, social workers, therapists, first responders, and anyone in a position to provide support to trauma-affected individuals.</w:t>
      </w:r>
    </w:p>
    <w:p w14:paraId="4A82080F" w14:textId="77777777" w:rsidR="00D25193" w:rsidRPr="00D25193" w:rsidRDefault="00D25193" w:rsidP="00D25193">
      <w:pPr>
        <w:numPr>
          <w:ilvl w:val="0"/>
          <w:numId w:val="33"/>
        </w:numPr>
        <w:spacing w:after="240"/>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Communities</w:t>
      </w:r>
      <w:r w:rsidRPr="00D25193">
        <w:rPr>
          <w:rFonts w:ascii="Times New Roman" w:eastAsia="Times New Roman" w:hAnsi="Times New Roman" w:cs="Times New Roman"/>
          <w:color w:val="000000"/>
          <w:kern w:val="0"/>
          <w14:ligatures w14:val="none"/>
        </w:rPr>
        <w:t>: Communities or populations dealing with collective trauma, including refugee populations, indigenous communities, or marginalized groups.</w:t>
      </w:r>
    </w:p>
    <w:p w14:paraId="797BF72B" w14:textId="77777777" w:rsidR="00D25193" w:rsidRPr="00D25193" w:rsidRDefault="00D25193" w:rsidP="00D25193">
      <w:pPr>
        <w:spacing w:before="240" w:after="24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b/>
          <w:bCs/>
          <w:color w:val="000000"/>
          <w:kern w:val="0"/>
          <w14:ligatures w14:val="none"/>
        </w:rPr>
        <w:t>Brand Personality</w:t>
      </w:r>
    </w:p>
    <w:p w14:paraId="23C63704" w14:textId="77777777" w:rsidR="00D25193" w:rsidRPr="00D25193" w:rsidRDefault="00D25193" w:rsidP="00D25193">
      <w:pPr>
        <w:numPr>
          <w:ilvl w:val="0"/>
          <w:numId w:val="34"/>
        </w:numPr>
        <w:spacing w:before="240"/>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Compassionate</w:t>
      </w:r>
      <w:r w:rsidRPr="00D25193">
        <w:rPr>
          <w:rFonts w:ascii="Times New Roman" w:eastAsia="Times New Roman" w:hAnsi="Times New Roman" w:cs="Times New Roman"/>
          <w:color w:val="000000"/>
          <w:kern w:val="0"/>
          <w14:ligatures w14:val="none"/>
        </w:rPr>
        <w:t xml:space="preserve">: TRI's tone and approach are grounded in </w:t>
      </w:r>
      <w:r w:rsidRPr="00D25193">
        <w:rPr>
          <w:rFonts w:ascii="Times New Roman" w:eastAsia="Times New Roman" w:hAnsi="Times New Roman" w:cs="Times New Roman"/>
          <w:b/>
          <w:bCs/>
          <w:color w:val="000000"/>
          <w:kern w:val="0"/>
          <w14:ligatures w14:val="none"/>
        </w:rPr>
        <w:t>empathy</w:t>
      </w:r>
      <w:r w:rsidRPr="00D25193">
        <w:rPr>
          <w:rFonts w:ascii="Times New Roman" w:eastAsia="Times New Roman" w:hAnsi="Times New Roman" w:cs="Times New Roman"/>
          <w:color w:val="000000"/>
          <w:kern w:val="0"/>
          <w14:ligatures w14:val="none"/>
        </w:rPr>
        <w:t>, with a deep understanding of the challenges faced by trauma survivors and the need for compassion in healing.</w:t>
      </w:r>
    </w:p>
    <w:p w14:paraId="06395AD1" w14:textId="77777777" w:rsidR="00D25193" w:rsidRPr="00D25193" w:rsidRDefault="00D25193" w:rsidP="00D25193">
      <w:pPr>
        <w:numPr>
          <w:ilvl w:val="0"/>
          <w:numId w:val="34"/>
        </w:numPr>
        <w:spacing w:after="240"/>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Empowering</w:t>
      </w:r>
      <w:r w:rsidRPr="00D25193">
        <w:rPr>
          <w:rFonts w:ascii="Times New Roman" w:eastAsia="Times New Roman" w:hAnsi="Times New Roman" w:cs="Times New Roman"/>
          <w:color w:val="000000"/>
          <w:kern w:val="0"/>
          <w14:ligatures w14:val="none"/>
        </w:rPr>
        <w:t xml:space="preserve">: TRI helps individuals and communities to become </w:t>
      </w:r>
      <w:r w:rsidRPr="00D25193">
        <w:rPr>
          <w:rFonts w:ascii="Times New Roman" w:eastAsia="Times New Roman" w:hAnsi="Times New Roman" w:cs="Times New Roman"/>
          <w:b/>
          <w:bCs/>
          <w:color w:val="000000"/>
          <w:kern w:val="0"/>
          <w14:ligatures w14:val="none"/>
        </w:rPr>
        <w:t>self-reliant</w:t>
      </w:r>
      <w:r w:rsidRPr="00D25193">
        <w:rPr>
          <w:rFonts w:ascii="Times New Roman" w:eastAsia="Times New Roman" w:hAnsi="Times New Roman" w:cs="Times New Roman"/>
          <w:color w:val="000000"/>
          <w:kern w:val="0"/>
          <w14:ligatures w14:val="none"/>
        </w:rPr>
        <w:t xml:space="preserve"> in their healing, building their own capacity to cope with and overcome trauma.</w:t>
      </w:r>
    </w:p>
    <w:p w14:paraId="615DA68A" w14:textId="77777777" w:rsidR="00D25193" w:rsidRPr="00D25193" w:rsidRDefault="00D25193" w:rsidP="00D25193">
      <w:pPr>
        <w:spacing w:before="240" w:after="24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b/>
          <w:bCs/>
          <w:color w:val="000000"/>
          <w:kern w:val="0"/>
          <w14:ligatures w14:val="none"/>
        </w:rPr>
        <w:t>Value Proposition</w:t>
      </w:r>
    </w:p>
    <w:p w14:paraId="60CAF930" w14:textId="77777777" w:rsidR="00D25193" w:rsidRPr="00D25193" w:rsidRDefault="00D25193" w:rsidP="00D25193">
      <w:pPr>
        <w:numPr>
          <w:ilvl w:val="0"/>
          <w:numId w:val="35"/>
        </w:numPr>
        <w:spacing w:before="240"/>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Holistic Healing</w:t>
      </w:r>
      <w:r w:rsidRPr="00D25193">
        <w:rPr>
          <w:rFonts w:ascii="Times New Roman" w:eastAsia="Times New Roman" w:hAnsi="Times New Roman" w:cs="Times New Roman"/>
          <w:color w:val="000000"/>
          <w:kern w:val="0"/>
          <w14:ligatures w14:val="none"/>
        </w:rPr>
        <w:t xml:space="preserve">: TRI focuses on </w:t>
      </w:r>
      <w:r w:rsidRPr="00D25193">
        <w:rPr>
          <w:rFonts w:ascii="Times New Roman" w:eastAsia="Times New Roman" w:hAnsi="Times New Roman" w:cs="Times New Roman"/>
          <w:b/>
          <w:bCs/>
          <w:color w:val="000000"/>
          <w:kern w:val="0"/>
          <w14:ligatures w14:val="none"/>
        </w:rPr>
        <w:t>body-based and somatic approaches</w:t>
      </w:r>
      <w:r w:rsidRPr="00D25193">
        <w:rPr>
          <w:rFonts w:ascii="Times New Roman" w:eastAsia="Times New Roman" w:hAnsi="Times New Roman" w:cs="Times New Roman"/>
          <w:color w:val="000000"/>
          <w:kern w:val="0"/>
          <w14:ligatures w14:val="none"/>
        </w:rPr>
        <w:t xml:space="preserve"> (e.g., Trauma Resilience Model) to heal trauma, recognizing that trauma affects not just the mind but also the body and nervous system.</w:t>
      </w:r>
    </w:p>
    <w:p w14:paraId="65C68658" w14:textId="77777777" w:rsidR="00D25193" w:rsidRPr="00D25193" w:rsidRDefault="00D25193" w:rsidP="00D25193">
      <w:pPr>
        <w:numPr>
          <w:ilvl w:val="0"/>
          <w:numId w:val="35"/>
        </w:numPr>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Trauma-Informed Practices</w:t>
      </w:r>
      <w:r w:rsidRPr="00D25193">
        <w:rPr>
          <w:rFonts w:ascii="Times New Roman" w:eastAsia="Times New Roman" w:hAnsi="Times New Roman" w:cs="Times New Roman"/>
          <w:color w:val="000000"/>
          <w:kern w:val="0"/>
          <w14:ligatures w14:val="none"/>
        </w:rPr>
        <w:t xml:space="preserve">: TRI provides </w:t>
      </w:r>
      <w:r w:rsidRPr="00D25193">
        <w:rPr>
          <w:rFonts w:ascii="Times New Roman" w:eastAsia="Times New Roman" w:hAnsi="Times New Roman" w:cs="Times New Roman"/>
          <w:b/>
          <w:bCs/>
          <w:color w:val="000000"/>
          <w:kern w:val="0"/>
          <w14:ligatures w14:val="none"/>
        </w:rPr>
        <w:t>evidence-based trauma-informed training</w:t>
      </w:r>
      <w:r w:rsidRPr="00D25193">
        <w:rPr>
          <w:rFonts w:ascii="Times New Roman" w:eastAsia="Times New Roman" w:hAnsi="Times New Roman" w:cs="Times New Roman"/>
          <w:color w:val="000000"/>
          <w:kern w:val="0"/>
          <w14:ligatures w14:val="none"/>
        </w:rPr>
        <w:t xml:space="preserve"> and resources, helping organizations and communities create supportive environments that are sensitive to the needs of trauma survivors.</w:t>
      </w:r>
    </w:p>
    <w:p w14:paraId="0C1CCAFE" w14:textId="77777777" w:rsidR="00D25193" w:rsidRPr="00D25193" w:rsidRDefault="00D25193" w:rsidP="00D25193">
      <w:pPr>
        <w:numPr>
          <w:ilvl w:val="0"/>
          <w:numId w:val="35"/>
        </w:numPr>
        <w:spacing w:after="240"/>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Resilience Building</w:t>
      </w:r>
      <w:r w:rsidRPr="00D25193">
        <w:rPr>
          <w:rFonts w:ascii="Times New Roman" w:eastAsia="Times New Roman" w:hAnsi="Times New Roman" w:cs="Times New Roman"/>
          <w:color w:val="000000"/>
          <w:kern w:val="0"/>
          <w14:ligatures w14:val="none"/>
        </w:rPr>
        <w:t xml:space="preserve">: Emphasizing </w:t>
      </w:r>
      <w:r w:rsidRPr="00D25193">
        <w:rPr>
          <w:rFonts w:ascii="Times New Roman" w:eastAsia="Times New Roman" w:hAnsi="Times New Roman" w:cs="Times New Roman"/>
          <w:b/>
          <w:bCs/>
          <w:color w:val="000000"/>
          <w:kern w:val="0"/>
          <w14:ligatures w14:val="none"/>
        </w:rPr>
        <w:t>resilience</w:t>
      </w:r>
      <w:r w:rsidRPr="00D25193">
        <w:rPr>
          <w:rFonts w:ascii="Times New Roman" w:eastAsia="Times New Roman" w:hAnsi="Times New Roman" w:cs="Times New Roman"/>
          <w:color w:val="000000"/>
          <w:kern w:val="0"/>
          <w14:ligatures w14:val="none"/>
        </w:rPr>
        <w:t xml:space="preserve"> rather than just recovery, TRI equips people with tools to not only heal but to thrive and grow stronger from their experiences.</w:t>
      </w:r>
    </w:p>
    <w:p w14:paraId="47A430C3" w14:textId="2830ADEC" w:rsidR="00D25193" w:rsidRPr="00D25193" w:rsidRDefault="00D25193" w:rsidP="00D25193">
      <w:pPr>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kern w:val="0"/>
          <w14:ligatures w14:val="none"/>
        </w:rPr>
        <w:br/>
      </w:r>
    </w:p>
    <w:p w14:paraId="00EF956A" w14:textId="7BF96F42" w:rsidR="00D25193" w:rsidRPr="00D25193" w:rsidRDefault="00D25193" w:rsidP="00D25193">
      <w:pPr>
        <w:spacing w:after="100"/>
        <w:contextualSpacing/>
        <w:jc w:val="center"/>
        <w:textAlignment w:val="baseline"/>
        <w:rPr>
          <w:rFonts w:ascii="Times New Roman" w:eastAsia="Times New Roman" w:hAnsi="Times New Roman" w:cs="Times New Roman"/>
          <w:b/>
          <w:bCs/>
          <w:color w:val="000000"/>
          <w:kern w:val="0"/>
          <w:sz w:val="28"/>
          <w:szCs w:val="28"/>
          <w14:ligatures w14:val="none"/>
        </w:rPr>
      </w:pPr>
      <w:r w:rsidRPr="00D25193">
        <w:rPr>
          <w:rFonts w:ascii="Times New Roman" w:eastAsia="Times New Roman" w:hAnsi="Times New Roman" w:cs="Times New Roman"/>
          <w:b/>
          <w:bCs/>
          <w:color w:val="000000"/>
          <w:kern w:val="0"/>
          <w:sz w:val="28"/>
          <w:szCs w:val="28"/>
          <w14:ligatures w14:val="none"/>
        </w:rPr>
        <w:t>Digital Marketing Channels/Effort 1</w:t>
      </w:r>
    </w:p>
    <w:p w14:paraId="0243BE8E" w14:textId="34A3E016" w:rsidR="00D25193" w:rsidRPr="00D25193" w:rsidRDefault="00D25193" w:rsidP="00D25193">
      <w:pPr>
        <w:spacing w:after="100"/>
        <w:contextualSpacing/>
        <w:jc w:val="center"/>
        <w:rPr>
          <w:rFonts w:ascii="Times New Roman" w:eastAsia="Times New Roman" w:hAnsi="Times New Roman" w:cs="Times New Roman"/>
          <w:kern w:val="0"/>
          <w:sz w:val="28"/>
          <w:szCs w:val="28"/>
          <w14:ligatures w14:val="none"/>
        </w:rPr>
      </w:pPr>
      <w:r w:rsidRPr="00D25193">
        <w:rPr>
          <w:rFonts w:ascii="Times New Roman" w:eastAsia="Times New Roman" w:hAnsi="Times New Roman" w:cs="Times New Roman"/>
          <w:b/>
          <w:bCs/>
          <w:color w:val="000000"/>
          <w:kern w:val="0"/>
          <w:sz w:val="28"/>
          <w:szCs w:val="28"/>
          <w14:ligatures w14:val="none"/>
        </w:rPr>
        <w:t>Implementation for the Quiz</w:t>
      </w:r>
    </w:p>
    <w:p w14:paraId="7BF20628" w14:textId="77777777" w:rsidR="00D25193" w:rsidRPr="00D25193" w:rsidRDefault="00D25193" w:rsidP="00D25193">
      <w:pPr>
        <w:spacing w:before="240" w:after="24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color w:val="000000"/>
          <w:kern w:val="0"/>
          <w14:ligatures w14:val="none"/>
        </w:rPr>
        <w:t>A recommendation we insist on is to create and implement the quiz for TRI effectively, it is crucial to strategically position it where the target audience is most likely to engage. Here's a breakdown of the best placements for the quiz and why they are effective:</w:t>
      </w:r>
    </w:p>
    <w:p w14:paraId="0EE31731" w14:textId="77777777" w:rsidR="00D25193" w:rsidRPr="00D25193" w:rsidRDefault="00D25193" w:rsidP="00D25193">
      <w:pPr>
        <w:spacing w:before="280" w:after="80"/>
        <w:contextualSpacing/>
        <w:outlineLvl w:val="2"/>
        <w:rPr>
          <w:rFonts w:ascii="Times New Roman" w:eastAsia="Times New Roman" w:hAnsi="Times New Roman" w:cs="Times New Roman"/>
          <w:b/>
          <w:bCs/>
          <w:kern w:val="0"/>
          <w:sz w:val="27"/>
          <w:szCs w:val="27"/>
          <w14:ligatures w14:val="none"/>
        </w:rPr>
      </w:pPr>
      <w:r w:rsidRPr="00D25193">
        <w:rPr>
          <w:rFonts w:ascii="Times New Roman" w:eastAsia="Times New Roman" w:hAnsi="Times New Roman" w:cs="Times New Roman"/>
          <w:b/>
          <w:bCs/>
          <w:color w:val="000000"/>
          <w:kern w:val="0"/>
          <w:sz w:val="27"/>
          <w:szCs w:val="27"/>
          <w14:ligatures w14:val="none"/>
        </w:rPr>
        <w:t>Recommended Placements for the Quiz</w:t>
      </w:r>
    </w:p>
    <w:p w14:paraId="38FD781C" w14:textId="77777777" w:rsidR="00D25193" w:rsidRPr="00D25193" w:rsidRDefault="00D25193" w:rsidP="00D25193">
      <w:pPr>
        <w:spacing w:before="240" w:after="240"/>
        <w:ind w:left="72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color w:val="000000"/>
          <w:kern w:val="0"/>
          <w14:ligatures w14:val="none"/>
        </w:rPr>
        <w:t>1.</w:t>
      </w:r>
      <w:r w:rsidRPr="00D25193">
        <w:rPr>
          <w:rFonts w:ascii="Times New Roman" w:eastAsia="Times New Roman" w:hAnsi="Times New Roman" w:cs="Times New Roman"/>
          <w:color w:val="000000"/>
          <w:kern w:val="0"/>
          <w:sz w:val="14"/>
          <w:szCs w:val="14"/>
          <w14:ligatures w14:val="none"/>
        </w:rPr>
        <w:t xml:space="preserve"> </w:t>
      </w:r>
      <w:r w:rsidRPr="00D25193">
        <w:rPr>
          <w:rFonts w:ascii="Times New Roman" w:eastAsia="Times New Roman" w:hAnsi="Times New Roman" w:cs="Times New Roman"/>
          <w:color w:val="000000"/>
          <w:kern w:val="0"/>
          <w:sz w:val="14"/>
          <w:szCs w:val="14"/>
          <w14:ligatures w14:val="none"/>
        </w:rPr>
        <w:tab/>
      </w:r>
      <w:r w:rsidRPr="00D25193">
        <w:rPr>
          <w:rFonts w:ascii="Times New Roman" w:eastAsia="Times New Roman" w:hAnsi="Times New Roman" w:cs="Times New Roman"/>
          <w:b/>
          <w:bCs/>
          <w:color w:val="000000"/>
          <w:kern w:val="0"/>
          <w14:ligatures w14:val="none"/>
        </w:rPr>
        <w:t xml:space="preserve">Website Homepage (Pop-Up or Banner) </w:t>
      </w:r>
      <w:proofErr w:type="gramStart"/>
      <w:r w:rsidRPr="00D25193">
        <w:rPr>
          <w:rFonts w:ascii="Times New Roman" w:eastAsia="Times New Roman" w:hAnsi="Times New Roman" w:cs="Times New Roman"/>
          <w:b/>
          <w:bCs/>
          <w:color w:val="000000"/>
          <w:kern w:val="0"/>
          <w14:ligatures w14:val="none"/>
        </w:rPr>
        <w:t>and also</w:t>
      </w:r>
      <w:proofErr w:type="gramEnd"/>
      <w:r w:rsidRPr="00D25193">
        <w:rPr>
          <w:rFonts w:ascii="Times New Roman" w:eastAsia="Times New Roman" w:hAnsi="Times New Roman" w:cs="Times New Roman"/>
          <w:b/>
          <w:bCs/>
          <w:color w:val="000000"/>
          <w:kern w:val="0"/>
          <w14:ligatures w14:val="none"/>
        </w:rPr>
        <w:t xml:space="preserve"> in their first headline text where the “how to help” button is.</w:t>
      </w:r>
    </w:p>
    <w:p w14:paraId="6EF5A4AF" w14:textId="77777777" w:rsidR="00D25193" w:rsidRPr="00D25193" w:rsidRDefault="00D25193" w:rsidP="00D25193">
      <w:pPr>
        <w:numPr>
          <w:ilvl w:val="0"/>
          <w:numId w:val="37"/>
        </w:numPr>
        <w:spacing w:before="240"/>
        <w:ind w:left="1440"/>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Why:</w:t>
      </w:r>
      <w:r w:rsidRPr="00D25193">
        <w:rPr>
          <w:rFonts w:ascii="Times New Roman" w:eastAsia="Times New Roman" w:hAnsi="Times New Roman" w:cs="Times New Roman"/>
          <w:color w:val="000000"/>
          <w:kern w:val="0"/>
          <w14:ligatures w14:val="none"/>
        </w:rPr>
        <w:t xml:space="preserve"> Pop-ups or banners on the homepage immediately catch the attention of visitors, especially first-time users exploring TRI. A headline like </w:t>
      </w:r>
      <w:r w:rsidRPr="00D25193">
        <w:rPr>
          <w:rFonts w:ascii="Times New Roman" w:eastAsia="Times New Roman" w:hAnsi="Times New Roman" w:cs="Times New Roman"/>
          <w:i/>
          <w:iCs/>
          <w:color w:val="000000"/>
          <w:kern w:val="0"/>
          <w14:ligatures w14:val="none"/>
        </w:rPr>
        <w:t>“Discover Your Path to Resiliency—Take Our Quiz!”</w:t>
      </w:r>
      <w:r w:rsidRPr="00D25193">
        <w:rPr>
          <w:rFonts w:ascii="Times New Roman" w:eastAsia="Times New Roman" w:hAnsi="Times New Roman" w:cs="Times New Roman"/>
          <w:color w:val="000000"/>
          <w:kern w:val="0"/>
          <w14:ligatures w14:val="none"/>
        </w:rPr>
        <w:t xml:space="preserve"> can draw interest.</w:t>
      </w:r>
    </w:p>
    <w:p w14:paraId="60BBB799" w14:textId="77777777" w:rsidR="00D25193" w:rsidRPr="00D25193" w:rsidRDefault="00D25193" w:rsidP="00D25193">
      <w:pPr>
        <w:numPr>
          <w:ilvl w:val="0"/>
          <w:numId w:val="38"/>
        </w:numPr>
        <w:ind w:left="1440"/>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Effectiveness:</w:t>
      </w:r>
      <w:r w:rsidRPr="00D25193">
        <w:rPr>
          <w:rFonts w:ascii="Times New Roman" w:eastAsia="Times New Roman" w:hAnsi="Times New Roman" w:cs="Times New Roman"/>
          <w:color w:val="000000"/>
          <w:kern w:val="0"/>
          <w14:ligatures w14:val="none"/>
        </w:rPr>
        <w:t xml:space="preserve"> It ensures maximum visibility and encourages users to explore TRI’s offerings from the outset.</w:t>
      </w:r>
    </w:p>
    <w:p w14:paraId="1C7F4353" w14:textId="1AA5606D" w:rsidR="00D25193" w:rsidRPr="00D25193" w:rsidRDefault="00D25193" w:rsidP="00D25193">
      <w:pPr>
        <w:spacing w:before="24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color w:val="000000"/>
          <w:kern w:val="0"/>
          <w:bdr w:val="none" w:sz="0" w:space="0" w:color="auto" w:frame="1"/>
          <w14:ligatures w14:val="none"/>
        </w:rPr>
        <w:lastRenderedPageBreak/>
        <w:fldChar w:fldCharType="begin"/>
      </w:r>
      <w:r w:rsidRPr="00D25193">
        <w:rPr>
          <w:rFonts w:ascii="Times New Roman" w:eastAsia="Times New Roman" w:hAnsi="Times New Roman" w:cs="Times New Roman"/>
          <w:color w:val="000000"/>
          <w:kern w:val="0"/>
          <w:bdr w:val="none" w:sz="0" w:space="0" w:color="auto" w:frame="1"/>
          <w14:ligatures w14:val="none"/>
        </w:rPr>
        <w:instrText xml:space="preserve"> INCLUDEPICTURE "https://lh7-rt.googleusercontent.com/docsz/AD_4nXcBqL-8Vr6Oo9vWUijVyVjFNkcfiLJa0jyFUGke0FpFU0axiJt7FKkoJuTMnnhD4cBDCeDCXvjbBBjWiL1MKkF8gLHo4oAQOIXq6OxoFhg6mM048fH0EyZ7AJPyRq4wKIdvZytJ?key=jNADhfB1gyilmwAC3OUhlh2E" \* MERGEFORMATINET </w:instrText>
      </w:r>
      <w:r w:rsidRPr="00D25193">
        <w:rPr>
          <w:rFonts w:ascii="Times New Roman" w:eastAsia="Times New Roman" w:hAnsi="Times New Roman" w:cs="Times New Roman"/>
          <w:color w:val="000000"/>
          <w:kern w:val="0"/>
          <w:bdr w:val="none" w:sz="0" w:space="0" w:color="auto" w:frame="1"/>
          <w14:ligatures w14:val="none"/>
        </w:rPr>
        <w:fldChar w:fldCharType="separate"/>
      </w:r>
      <w:r w:rsidRPr="00D25193">
        <w:rPr>
          <w:rFonts w:ascii="Times New Roman" w:eastAsia="Times New Roman" w:hAnsi="Times New Roman" w:cs="Times New Roman"/>
          <w:noProof/>
          <w:color w:val="000000"/>
          <w:kern w:val="0"/>
          <w:bdr w:val="none" w:sz="0" w:space="0" w:color="auto" w:frame="1"/>
          <w14:ligatures w14:val="none"/>
        </w:rPr>
        <w:drawing>
          <wp:inline distT="0" distB="0" distL="0" distR="0" wp14:anchorId="31F8FDF8" wp14:editId="28FB403E">
            <wp:extent cx="5943600" cy="3171190"/>
            <wp:effectExtent l="0" t="0" r="0" b="3810"/>
            <wp:docPr id="477034655" name="Picture 12" descr="A screenshot of a quiz&#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034655" name="Picture 12" descr="A screenshot of a quiz&#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171190"/>
                    </a:xfrm>
                    <a:prstGeom prst="rect">
                      <a:avLst/>
                    </a:prstGeom>
                    <a:noFill/>
                    <a:ln>
                      <a:noFill/>
                    </a:ln>
                  </pic:spPr>
                </pic:pic>
              </a:graphicData>
            </a:graphic>
          </wp:inline>
        </w:drawing>
      </w:r>
      <w:r w:rsidRPr="00D25193">
        <w:rPr>
          <w:rFonts w:ascii="Times New Roman" w:eastAsia="Times New Roman" w:hAnsi="Times New Roman" w:cs="Times New Roman"/>
          <w:color w:val="000000"/>
          <w:kern w:val="0"/>
          <w:bdr w:val="none" w:sz="0" w:space="0" w:color="auto" w:frame="1"/>
          <w14:ligatures w14:val="none"/>
        </w:rPr>
        <w:fldChar w:fldCharType="end"/>
      </w:r>
    </w:p>
    <w:p w14:paraId="5946795A" w14:textId="48DCBDB4" w:rsidR="00D25193" w:rsidRPr="00D25193" w:rsidRDefault="00D25193" w:rsidP="00D25193">
      <w:pPr>
        <w:spacing w:before="24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color w:val="000000"/>
          <w:kern w:val="0"/>
          <w:bdr w:val="none" w:sz="0" w:space="0" w:color="auto" w:frame="1"/>
          <w14:ligatures w14:val="none"/>
        </w:rPr>
        <w:fldChar w:fldCharType="begin"/>
      </w:r>
      <w:r w:rsidRPr="00D25193">
        <w:rPr>
          <w:rFonts w:ascii="Times New Roman" w:eastAsia="Times New Roman" w:hAnsi="Times New Roman" w:cs="Times New Roman"/>
          <w:color w:val="000000"/>
          <w:kern w:val="0"/>
          <w:bdr w:val="none" w:sz="0" w:space="0" w:color="auto" w:frame="1"/>
          <w14:ligatures w14:val="none"/>
        </w:rPr>
        <w:instrText xml:space="preserve"> INCLUDEPICTURE "https://lh7-rt.googleusercontent.com/docsz/AD_4nXc4kvHQKCp431441qAmQUfabehLCUTAmD3A9DIJWNG5ycJA_I8q8XGzVr2avwk7OluC0dKDQjX1d-6YGxsbhpQgqapNCYvMC6VzfNgjiUnuT3RHdiW6lXeWld0cFIl5z5Lb0JAPhw?key=jNADhfB1gyilmwAC3OUhlh2E" \* MERGEFORMATINET </w:instrText>
      </w:r>
      <w:r w:rsidRPr="00D25193">
        <w:rPr>
          <w:rFonts w:ascii="Times New Roman" w:eastAsia="Times New Roman" w:hAnsi="Times New Roman" w:cs="Times New Roman"/>
          <w:color w:val="000000"/>
          <w:kern w:val="0"/>
          <w:bdr w:val="none" w:sz="0" w:space="0" w:color="auto" w:frame="1"/>
          <w14:ligatures w14:val="none"/>
        </w:rPr>
        <w:fldChar w:fldCharType="separate"/>
      </w:r>
      <w:r w:rsidRPr="00D25193">
        <w:rPr>
          <w:rFonts w:ascii="Times New Roman" w:eastAsia="Times New Roman" w:hAnsi="Times New Roman" w:cs="Times New Roman"/>
          <w:noProof/>
          <w:color w:val="000000"/>
          <w:kern w:val="0"/>
          <w:bdr w:val="none" w:sz="0" w:space="0" w:color="auto" w:frame="1"/>
          <w14:ligatures w14:val="none"/>
        </w:rPr>
        <w:drawing>
          <wp:inline distT="0" distB="0" distL="0" distR="0" wp14:anchorId="3833F15B" wp14:editId="337BA1CF">
            <wp:extent cx="5943600" cy="3171190"/>
            <wp:effectExtent l="0" t="0" r="0" b="3810"/>
            <wp:docPr id="1600944428" name="Picture 11" descr="A person carrying a bab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944428" name="Picture 11" descr="A person carrying a baby&#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171190"/>
                    </a:xfrm>
                    <a:prstGeom prst="rect">
                      <a:avLst/>
                    </a:prstGeom>
                    <a:noFill/>
                    <a:ln>
                      <a:noFill/>
                    </a:ln>
                  </pic:spPr>
                </pic:pic>
              </a:graphicData>
            </a:graphic>
          </wp:inline>
        </w:drawing>
      </w:r>
      <w:r w:rsidRPr="00D25193">
        <w:rPr>
          <w:rFonts w:ascii="Times New Roman" w:eastAsia="Times New Roman" w:hAnsi="Times New Roman" w:cs="Times New Roman"/>
          <w:color w:val="000000"/>
          <w:kern w:val="0"/>
          <w:bdr w:val="none" w:sz="0" w:space="0" w:color="auto" w:frame="1"/>
          <w14:ligatures w14:val="none"/>
        </w:rPr>
        <w:fldChar w:fldCharType="end"/>
      </w:r>
    </w:p>
    <w:p w14:paraId="7FAA665B" w14:textId="77777777" w:rsidR="00D25193" w:rsidRPr="00D25193" w:rsidRDefault="00D25193" w:rsidP="00D25193">
      <w:pPr>
        <w:spacing w:before="240" w:after="240"/>
        <w:ind w:left="72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color w:val="000000"/>
          <w:kern w:val="0"/>
          <w14:ligatures w14:val="none"/>
        </w:rPr>
        <w:t>2.</w:t>
      </w:r>
      <w:r w:rsidRPr="00D25193">
        <w:rPr>
          <w:rFonts w:ascii="Times New Roman" w:eastAsia="Times New Roman" w:hAnsi="Times New Roman" w:cs="Times New Roman"/>
          <w:color w:val="000000"/>
          <w:kern w:val="0"/>
          <w:sz w:val="14"/>
          <w:szCs w:val="14"/>
          <w14:ligatures w14:val="none"/>
        </w:rPr>
        <w:t xml:space="preserve"> </w:t>
      </w:r>
      <w:r w:rsidRPr="00D25193">
        <w:rPr>
          <w:rFonts w:ascii="Times New Roman" w:eastAsia="Times New Roman" w:hAnsi="Times New Roman" w:cs="Times New Roman"/>
          <w:color w:val="000000"/>
          <w:kern w:val="0"/>
          <w:sz w:val="14"/>
          <w:szCs w:val="14"/>
          <w14:ligatures w14:val="none"/>
        </w:rPr>
        <w:tab/>
      </w:r>
      <w:r w:rsidRPr="00D25193">
        <w:rPr>
          <w:rFonts w:ascii="Times New Roman" w:eastAsia="Times New Roman" w:hAnsi="Times New Roman" w:cs="Times New Roman"/>
          <w:b/>
          <w:bCs/>
          <w:color w:val="000000"/>
          <w:kern w:val="0"/>
          <w14:ligatures w14:val="none"/>
        </w:rPr>
        <w:t>The "Model" Section or Pages (TRM and CRM Pages)</w:t>
      </w:r>
    </w:p>
    <w:p w14:paraId="4725AA25" w14:textId="77777777" w:rsidR="00D25193" w:rsidRPr="00D25193" w:rsidRDefault="00D25193" w:rsidP="00D25193">
      <w:pPr>
        <w:numPr>
          <w:ilvl w:val="0"/>
          <w:numId w:val="39"/>
        </w:numPr>
        <w:spacing w:before="240"/>
        <w:ind w:left="1440"/>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Why:</w:t>
      </w:r>
      <w:r w:rsidRPr="00D25193">
        <w:rPr>
          <w:rFonts w:ascii="Times New Roman" w:eastAsia="Times New Roman" w:hAnsi="Times New Roman" w:cs="Times New Roman"/>
          <w:color w:val="000000"/>
          <w:kern w:val="0"/>
          <w14:ligatures w14:val="none"/>
        </w:rPr>
        <w:t xml:space="preserve"> Visitors exploring these pages are likely already interested in TRI’s models and can use the quiz to determine which model suits their needs.</w:t>
      </w:r>
    </w:p>
    <w:p w14:paraId="0AFD154D" w14:textId="77777777" w:rsidR="00D25193" w:rsidRPr="00D25193" w:rsidRDefault="00D25193" w:rsidP="00D25193">
      <w:pPr>
        <w:numPr>
          <w:ilvl w:val="0"/>
          <w:numId w:val="40"/>
        </w:numPr>
        <w:ind w:left="1440"/>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Effectiveness:</w:t>
      </w:r>
      <w:r w:rsidRPr="00D25193">
        <w:rPr>
          <w:rFonts w:ascii="Times New Roman" w:eastAsia="Times New Roman" w:hAnsi="Times New Roman" w:cs="Times New Roman"/>
          <w:color w:val="000000"/>
          <w:kern w:val="0"/>
          <w14:ligatures w14:val="none"/>
        </w:rPr>
        <w:t xml:space="preserve"> Placement here ensures the quiz is relevant to the content users are already consuming, increasing the likelihood of interaction.</w:t>
      </w:r>
    </w:p>
    <w:p w14:paraId="2A26E5DE" w14:textId="4A80A47E" w:rsidR="00D25193" w:rsidRPr="00D25193" w:rsidRDefault="00D25193" w:rsidP="00D25193">
      <w:pPr>
        <w:spacing w:before="24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color w:val="000000"/>
          <w:kern w:val="0"/>
          <w:bdr w:val="none" w:sz="0" w:space="0" w:color="auto" w:frame="1"/>
          <w14:ligatures w14:val="none"/>
        </w:rPr>
        <w:lastRenderedPageBreak/>
        <w:fldChar w:fldCharType="begin"/>
      </w:r>
      <w:r w:rsidRPr="00D25193">
        <w:rPr>
          <w:rFonts w:ascii="Times New Roman" w:eastAsia="Times New Roman" w:hAnsi="Times New Roman" w:cs="Times New Roman"/>
          <w:color w:val="000000"/>
          <w:kern w:val="0"/>
          <w:bdr w:val="none" w:sz="0" w:space="0" w:color="auto" w:frame="1"/>
          <w14:ligatures w14:val="none"/>
        </w:rPr>
        <w:instrText xml:space="preserve"> INCLUDEPICTURE "https://lh7-rt.googleusercontent.com/docsz/AD_4nXdCg96GrzN7E271i-kP9ryh7MazIXtld9EqqCuGQrvYHH2qhZANNYhaAjBY9jDEPbs_UFT49XfqcCHNMy9aYSTXvJurykiFLNEu7Ouqo_MooCIk19y07TTvQnn5RfUL_LpdwspI?key=jNADhfB1gyilmwAC3OUhlh2E" \* MERGEFORMATINET </w:instrText>
      </w:r>
      <w:r w:rsidRPr="00D25193">
        <w:rPr>
          <w:rFonts w:ascii="Times New Roman" w:eastAsia="Times New Roman" w:hAnsi="Times New Roman" w:cs="Times New Roman"/>
          <w:color w:val="000000"/>
          <w:kern w:val="0"/>
          <w:bdr w:val="none" w:sz="0" w:space="0" w:color="auto" w:frame="1"/>
          <w14:ligatures w14:val="none"/>
        </w:rPr>
        <w:fldChar w:fldCharType="separate"/>
      </w:r>
      <w:r w:rsidRPr="00D25193">
        <w:rPr>
          <w:rFonts w:ascii="Times New Roman" w:eastAsia="Times New Roman" w:hAnsi="Times New Roman" w:cs="Times New Roman"/>
          <w:noProof/>
          <w:color w:val="000000"/>
          <w:kern w:val="0"/>
          <w:bdr w:val="none" w:sz="0" w:space="0" w:color="auto" w:frame="1"/>
          <w14:ligatures w14:val="none"/>
        </w:rPr>
        <w:drawing>
          <wp:inline distT="0" distB="0" distL="0" distR="0" wp14:anchorId="3BBEF6DE" wp14:editId="30B1E3C4">
            <wp:extent cx="5943600" cy="3171190"/>
            <wp:effectExtent l="0" t="0" r="0" b="3810"/>
            <wp:docPr id="102707983"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7983" name="Picture 10" descr="A screenshot of a comput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171190"/>
                    </a:xfrm>
                    <a:prstGeom prst="rect">
                      <a:avLst/>
                    </a:prstGeom>
                    <a:noFill/>
                    <a:ln>
                      <a:noFill/>
                    </a:ln>
                  </pic:spPr>
                </pic:pic>
              </a:graphicData>
            </a:graphic>
          </wp:inline>
        </w:drawing>
      </w:r>
      <w:r w:rsidRPr="00D25193">
        <w:rPr>
          <w:rFonts w:ascii="Times New Roman" w:eastAsia="Times New Roman" w:hAnsi="Times New Roman" w:cs="Times New Roman"/>
          <w:color w:val="000000"/>
          <w:kern w:val="0"/>
          <w:bdr w:val="none" w:sz="0" w:space="0" w:color="auto" w:frame="1"/>
          <w14:ligatures w14:val="none"/>
        </w:rPr>
        <w:fldChar w:fldCharType="end"/>
      </w:r>
    </w:p>
    <w:p w14:paraId="314D46A6" w14:textId="77777777" w:rsidR="00D25193" w:rsidRPr="00D25193" w:rsidRDefault="00D25193" w:rsidP="00D25193">
      <w:pPr>
        <w:spacing w:before="240" w:after="240"/>
        <w:ind w:left="72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color w:val="000000"/>
          <w:kern w:val="0"/>
          <w14:ligatures w14:val="none"/>
        </w:rPr>
        <w:t>3.</w:t>
      </w:r>
      <w:r w:rsidRPr="00D25193">
        <w:rPr>
          <w:rFonts w:ascii="Times New Roman" w:eastAsia="Times New Roman" w:hAnsi="Times New Roman" w:cs="Times New Roman"/>
          <w:color w:val="000000"/>
          <w:kern w:val="0"/>
          <w:sz w:val="14"/>
          <w:szCs w:val="14"/>
          <w14:ligatures w14:val="none"/>
        </w:rPr>
        <w:t xml:space="preserve"> </w:t>
      </w:r>
      <w:r w:rsidRPr="00D25193">
        <w:rPr>
          <w:rFonts w:ascii="Times New Roman" w:eastAsia="Times New Roman" w:hAnsi="Times New Roman" w:cs="Times New Roman"/>
          <w:color w:val="000000"/>
          <w:kern w:val="0"/>
          <w:sz w:val="14"/>
          <w:szCs w:val="14"/>
          <w14:ligatures w14:val="none"/>
        </w:rPr>
        <w:tab/>
      </w:r>
      <w:r w:rsidRPr="00D25193">
        <w:rPr>
          <w:rFonts w:ascii="Times New Roman" w:eastAsia="Times New Roman" w:hAnsi="Times New Roman" w:cs="Times New Roman"/>
          <w:b/>
          <w:bCs/>
          <w:color w:val="000000"/>
          <w:kern w:val="0"/>
          <w14:ligatures w14:val="none"/>
        </w:rPr>
        <w:t>Navigation Drop-Down Menu</w:t>
      </w:r>
    </w:p>
    <w:p w14:paraId="7C9C0F57" w14:textId="77777777" w:rsidR="00D25193" w:rsidRPr="00D25193" w:rsidRDefault="00D25193" w:rsidP="00D25193">
      <w:pPr>
        <w:numPr>
          <w:ilvl w:val="0"/>
          <w:numId w:val="41"/>
        </w:numPr>
        <w:spacing w:before="240"/>
        <w:ind w:left="1440"/>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Why:</w:t>
      </w:r>
      <w:r w:rsidRPr="00D25193">
        <w:rPr>
          <w:rFonts w:ascii="Times New Roman" w:eastAsia="Times New Roman" w:hAnsi="Times New Roman" w:cs="Times New Roman"/>
          <w:color w:val="000000"/>
          <w:kern w:val="0"/>
          <w14:ligatures w14:val="none"/>
        </w:rPr>
        <w:t xml:space="preserve"> Including a link labeled </w:t>
      </w:r>
      <w:r w:rsidRPr="00D25193">
        <w:rPr>
          <w:rFonts w:ascii="Times New Roman" w:eastAsia="Times New Roman" w:hAnsi="Times New Roman" w:cs="Times New Roman"/>
          <w:i/>
          <w:iCs/>
          <w:color w:val="000000"/>
          <w:kern w:val="0"/>
          <w14:ligatures w14:val="none"/>
        </w:rPr>
        <w:t>“Find Your Model: TRM or CRM?”</w:t>
      </w:r>
      <w:r w:rsidRPr="00D25193">
        <w:rPr>
          <w:rFonts w:ascii="Times New Roman" w:eastAsia="Times New Roman" w:hAnsi="Times New Roman" w:cs="Times New Roman"/>
          <w:color w:val="000000"/>
          <w:kern w:val="0"/>
          <w14:ligatures w14:val="none"/>
        </w:rPr>
        <w:t xml:space="preserve"> in the navigation bar ensures the quiz is always accessible, regardless of the page the user is on.</w:t>
      </w:r>
    </w:p>
    <w:p w14:paraId="0A056FEC" w14:textId="77777777" w:rsidR="00D25193" w:rsidRPr="00D25193" w:rsidRDefault="00D25193" w:rsidP="00D25193">
      <w:pPr>
        <w:numPr>
          <w:ilvl w:val="0"/>
          <w:numId w:val="42"/>
        </w:numPr>
        <w:ind w:left="1440"/>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Effectiveness:</w:t>
      </w:r>
      <w:r w:rsidRPr="00D25193">
        <w:rPr>
          <w:rFonts w:ascii="Times New Roman" w:eastAsia="Times New Roman" w:hAnsi="Times New Roman" w:cs="Times New Roman"/>
          <w:color w:val="000000"/>
          <w:kern w:val="0"/>
          <w14:ligatures w14:val="none"/>
        </w:rPr>
        <w:t xml:space="preserve"> This creates a seamless user experience by integrating the quiz into the site's structure, making it easy to find and use.</w:t>
      </w:r>
    </w:p>
    <w:p w14:paraId="0DA37932" w14:textId="38B1A4DF" w:rsidR="00D25193" w:rsidRPr="00D25193" w:rsidRDefault="00D25193" w:rsidP="00D25193">
      <w:pPr>
        <w:spacing w:before="24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color w:val="000000"/>
          <w:kern w:val="0"/>
          <w:bdr w:val="none" w:sz="0" w:space="0" w:color="auto" w:frame="1"/>
          <w14:ligatures w14:val="none"/>
        </w:rPr>
        <w:fldChar w:fldCharType="begin"/>
      </w:r>
      <w:r w:rsidRPr="00D25193">
        <w:rPr>
          <w:rFonts w:ascii="Times New Roman" w:eastAsia="Times New Roman" w:hAnsi="Times New Roman" w:cs="Times New Roman"/>
          <w:color w:val="000000"/>
          <w:kern w:val="0"/>
          <w:bdr w:val="none" w:sz="0" w:space="0" w:color="auto" w:frame="1"/>
          <w14:ligatures w14:val="none"/>
        </w:rPr>
        <w:instrText xml:space="preserve"> INCLUDEPICTURE "https://lh7-rt.googleusercontent.com/docsz/AD_4nXenaV9_8O0V1ekJvIGRRc0uVGXYESfrsdqvYbbocYPoKnRJfLtw5T_Dd5hhAx1SFyypFTLUu1sLOVORZgjtUfiAnbjUKC2jl16EQueIBd7eH-WB5YXbiax1g7yL0p35ZArScmPD?key=jNADhfB1gyilmwAC3OUhlh2E" \* MERGEFORMATINET </w:instrText>
      </w:r>
      <w:r w:rsidRPr="00D25193">
        <w:rPr>
          <w:rFonts w:ascii="Times New Roman" w:eastAsia="Times New Roman" w:hAnsi="Times New Roman" w:cs="Times New Roman"/>
          <w:color w:val="000000"/>
          <w:kern w:val="0"/>
          <w:bdr w:val="none" w:sz="0" w:space="0" w:color="auto" w:frame="1"/>
          <w14:ligatures w14:val="none"/>
        </w:rPr>
        <w:fldChar w:fldCharType="separate"/>
      </w:r>
      <w:r w:rsidRPr="00D25193">
        <w:rPr>
          <w:rFonts w:ascii="Times New Roman" w:eastAsia="Times New Roman" w:hAnsi="Times New Roman" w:cs="Times New Roman"/>
          <w:noProof/>
          <w:color w:val="000000"/>
          <w:kern w:val="0"/>
          <w:bdr w:val="none" w:sz="0" w:space="0" w:color="auto" w:frame="1"/>
          <w14:ligatures w14:val="none"/>
        </w:rPr>
        <w:drawing>
          <wp:inline distT="0" distB="0" distL="0" distR="0" wp14:anchorId="28116F14" wp14:editId="7D61EC44">
            <wp:extent cx="5943600" cy="3171190"/>
            <wp:effectExtent l="0" t="0" r="0" b="3810"/>
            <wp:docPr id="21338828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171190"/>
                    </a:xfrm>
                    <a:prstGeom prst="rect">
                      <a:avLst/>
                    </a:prstGeom>
                    <a:noFill/>
                    <a:ln>
                      <a:noFill/>
                    </a:ln>
                  </pic:spPr>
                </pic:pic>
              </a:graphicData>
            </a:graphic>
          </wp:inline>
        </w:drawing>
      </w:r>
      <w:r w:rsidRPr="00D25193">
        <w:rPr>
          <w:rFonts w:ascii="Times New Roman" w:eastAsia="Times New Roman" w:hAnsi="Times New Roman" w:cs="Times New Roman"/>
          <w:color w:val="000000"/>
          <w:kern w:val="0"/>
          <w:bdr w:val="none" w:sz="0" w:space="0" w:color="auto" w:frame="1"/>
          <w14:ligatures w14:val="none"/>
        </w:rPr>
        <w:fldChar w:fldCharType="end"/>
      </w:r>
    </w:p>
    <w:p w14:paraId="536D1914" w14:textId="77777777" w:rsidR="00D25193" w:rsidRPr="00D25193" w:rsidRDefault="00D25193" w:rsidP="00D25193">
      <w:pPr>
        <w:spacing w:before="240" w:after="240"/>
        <w:ind w:left="72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color w:val="000000"/>
          <w:kern w:val="0"/>
          <w14:ligatures w14:val="none"/>
        </w:rPr>
        <w:t>4.</w:t>
      </w:r>
      <w:r w:rsidRPr="00D25193">
        <w:rPr>
          <w:rFonts w:ascii="Times New Roman" w:eastAsia="Times New Roman" w:hAnsi="Times New Roman" w:cs="Times New Roman"/>
          <w:color w:val="000000"/>
          <w:kern w:val="0"/>
          <w:sz w:val="14"/>
          <w:szCs w:val="14"/>
          <w14:ligatures w14:val="none"/>
        </w:rPr>
        <w:t xml:space="preserve"> </w:t>
      </w:r>
      <w:r w:rsidRPr="00D25193">
        <w:rPr>
          <w:rFonts w:ascii="Times New Roman" w:eastAsia="Times New Roman" w:hAnsi="Times New Roman" w:cs="Times New Roman"/>
          <w:color w:val="000000"/>
          <w:kern w:val="0"/>
          <w:sz w:val="14"/>
          <w:szCs w:val="14"/>
          <w14:ligatures w14:val="none"/>
        </w:rPr>
        <w:tab/>
      </w:r>
      <w:r w:rsidRPr="00D25193">
        <w:rPr>
          <w:rFonts w:ascii="Times New Roman" w:eastAsia="Times New Roman" w:hAnsi="Times New Roman" w:cs="Times New Roman"/>
          <w:b/>
          <w:bCs/>
          <w:color w:val="000000"/>
          <w:kern w:val="0"/>
          <w14:ligatures w14:val="none"/>
        </w:rPr>
        <w:t>Email Marketing Campaigns</w:t>
      </w:r>
    </w:p>
    <w:p w14:paraId="1B67EAA9" w14:textId="77777777" w:rsidR="00D25193" w:rsidRPr="00D25193" w:rsidRDefault="00D25193" w:rsidP="00D25193">
      <w:pPr>
        <w:numPr>
          <w:ilvl w:val="0"/>
          <w:numId w:val="43"/>
        </w:numPr>
        <w:spacing w:before="240"/>
        <w:ind w:left="1440"/>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Why:</w:t>
      </w:r>
      <w:r w:rsidRPr="00D25193">
        <w:rPr>
          <w:rFonts w:ascii="Times New Roman" w:eastAsia="Times New Roman" w:hAnsi="Times New Roman" w:cs="Times New Roman"/>
          <w:color w:val="000000"/>
          <w:kern w:val="0"/>
          <w14:ligatures w14:val="none"/>
        </w:rPr>
        <w:t xml:space="preserve"> Sending the quiz via email to TRI’s existing contact lists can re-engage past participants or reach those interested in trauma recovery resources.</w:t>
      </w:r>
    </w:p>
    <w:p w14:paraId="7CA2196D" w14:textId="77777777" w:rsidR="00D25193" w:rsidRPr="00D25193" w:rsidRDefault="00D25193" w:rsidP="00D25193">
      <w:pPr>
        <w:numPr>
          <w:ilvl w:val="0"/>
          <w:numId w:val="44"/>
        </w:numPr>
        <w:ind w:left="1440"/>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lastRenderedPageBreak/>
        <w:t>Effectiveness:</w:t>
      </w:r>
      <w:r w:rsidRPr="00D25193">
        <w:rPr>
          <w:rFonts w:ascii="Times New Roman" w:eastAsia="Times New Roman" w:hAnsi="Times New Roman" w:cs="Times New Roman"/>
          <w:color w:val="000000"/>
          <w:kern w:val="0"/>
          <w14:ligatures w14:val="none"/>
        </w:rPr>
        <w:t xml:space="preserve"> Personalized email campaigns with subject lines like </w:t>
      </w:r>
      <w:r w:rsidRPr="00D25193">
        <w:rPr>
          <w:rFonts w:ascii="Times New Roman" w:eastAsia="Times New Roman" w:hAnsi="Times New Roman" w:cs="Times New Roman"/>
          <w:i/>
          <w:iCs/>
          <w:color w:val="000000"/>
          <w:kern w:val="0"/>
          <w14:ligatures w14:val="none"/>
        </w:rPr>
        <w:t>“Which Resiliency Model Fits You Best?”</w:t>
      </w:r>
      <w:r w:rsidRPr="00D25193">
        <w:rPr>
          <w:rFonts w:ascii="Times New Roman" w:eastAsia="Times New Roman" w:hAnsi="Times New Roman" w:cs="Times New Roman"/>
          <w:color w:val="000000"/>
          <w:kern w:val="0"/>
          <w14:ligatures w14:val="none"/>
        </w:rPr>
        <w:t xml:space="preserve"> can drive traffic back to the site.</w:t>
      </w:r>
    </w:p>
    <w:p w14:paraId="71B6681A" w14:textId="77777777" w:rsidR="00D25193" w:rsidRPr="00D25193" w:rsidRDefault="00D25193" w:rsidP="00D25193">
      <w:pPr>
        <w:spacing w:before="240" w:after="240"/>
        <w:ind w:left="72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color w:val="000000"/>
          <w:kern w:val="0"/>
          <w14:ligatures w14:val="none"/>
        </w:rPr>
        <w:t>5.</w:t>
      </w:r>
      <w:r w:rsidRPr="00D25193">
        <w:rPr>
          <w:rFonts w:ascii="Times New Roman" w:eastAsia="Times New Roman" w:hAnsi="Times New Roman" w:cs="Times New Roman"/>
          <w:color w:val="000000"/>
          <w:kern w:val="0"/>
          <w:sz w:val="14"/>
          <w:szCs w:val="14"/>
          <w14:ligatures w14:val="none"/>
        </w:rPr>
        <w:t xml:space="preserve"> </w:t>
      </w:r>
      <w:r w:rsidRPr="00D25193">
        <w:rPr>
          <w:rFonts w:ascii="Times New Roman" w:eastAsia="Times New Roman" w:hAnsi="Times New Roman" w:cs="Times New Roman"/>
          <w:color w:val="000000"/>
          <w:kern w:val="0"/>
          <w:sz w:val="14"/>
          <w:szCs w:val="14"/>
          <w14:ligatures w14:val="none"/>
        </w:rPr>
        <w:tab/>
      </w:r>
      <w:r w:rsidRPr="00D25193">
        <w:rPr>
          <w:rFonts w:ascii="Times New Roman" w:eastAsia="Times New Roman" w:hAnsi="Times New Roman" w:cs="Times New Roman"/>
          <w:b/>
          <w:bCs/>
          <w:color w:val="000000"/>
          <w:kern w:val="0"/>
          <w14:ligatures w14:val="none"/>
        </w:rPr>
        <w:t>Influencer Campaigns (See our recommendations below for influencer campaigns)</w:t>
      </w:r>
    </w:p>
    <w:p w14:paraId="7DC490DF" w14:textId="77777777" w:rsidR="00D25193" w:rsidRPr="00D25193" w:rsidRDefault="00D25193" w:rsidP="00D25193">
      <w:pPr>
        <w:numPr>
          <w:ilvl w:val="0"/>
          <w:numId w:val="45"/>
        </w:numPr>
        <w:spacing w:before="240"/>
        <w:ind w:left="1440"/>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Why:</w:t>
      </w:r>
      <w:r w:rsidRPr="00D25193">
        <w:rPr>
          <w:rFonts w:ascii="Times New Roman" w:eastAsia="Times New Roman" w:hAnsi="Times New Roman" w:cs="Times New Roman"/>
          <w:color w:val="000000"/>
          <w:kern w:val="0"/>
          <w14:ligatures w14:val="none"/>
        </w:rPr>
        <w:t xml:space="preserve"> Collaborating with mental health professionals or community influencers to promote the quiz on platforms like Instagram, LinkedIn, and Facebook ensures TRI reaches new audiences.</w:t>
      </w:r>
    </w:p>
    <w:p w14:paraId="78F6BCB6" w14:textId="77777777" w:rsidR="00D25193" w:rsidRPr="00D25193" w:rsidRDefault="00D25193" w:rsidP="00D25193">
      <w:pPr>
        <w:numPr>
          <w:ilvl w:val="0"/>
          <w:numId w:val="46"/>
        </w:numPr>
        <w:ind w:left="1440"/>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Effectiveness:</w:t>
      </w:r>
      <w:r w:rsidRPr="00D25193">
        <w:rPr>
          <w:rFonts w:ascii="Times New Roman" w:eastAsia="Times New Roman" w:hAnsi="Times New Roman" w:cs="Times New Roman"/>
          <w:color w:val="000000"/>
          <w:kern w:val="0"/>
          <w14:ligatures w14:val="none"/>
        </w:rPr>
        <w:t xml:space="preserve"> Influencers can lend credibility and expand the reach of the quiz to a broader audience.</w:t>
      </w:r>
    </w:p>
    <w:p w14:paraId="2CB27C24" w14:textId="77777777" w:rsidR="00D25193" w:rsidRPr="00D25193" w:rsidRDefault="00D25193" w:rsidP="00D25193">
      <w:pPr>
        <w:contextualSpacing/>
        <w:rPr>
          <w:rFonts w:ascii="Times New Roman" w:eastAsia="Times New Roman" w:hAnsi="Times New Roman" w:cs="Times New Roman"/>
          <w:kern w:val="0"/>
          <w14:ligatures w14:val="none"/>
        </w:rPr>
      </w:pPr>
    </w:p>
    <w:p w14:paraId="56514BD1" w14:textId="77777777" w:rsidR="00D25193" w:rsidRPr="00D25193" w:rsidRDefault="00D25193" w:rsidP="00D25193">
      <w:pPr>
        <w:spacing w:before="280" w:after="80"/>
        <w:contextualSpacing/>
        <w:outlineLvl w:val="2"/>
        <w:rPr>
          <w:rFonts w:ascii="Times New Roman" w:eastAsia="Times New Roman" w:hAnsi="Times New Roman" w:cs="Times New Roman"/>
          <w:b/>
          <w:bCs/>
          <w:kern w:val="0"/>
          <w:sz w:val="27"/>
          <w:szCs w:val="27"/>
          <w14:ligatures w14:val="none"/>
        </w:rPr>
      </w:pPr>
      <w:r w:rsidRPr="00D25193">
        <w:rPr>
          <w:rFonts w:ascii="Times New Roman" w:eastAsia="Times New Roman" w:hAnsi="Times New Roman" w:cs="Times New Roman"/>
          <w:b/>
          <w:bCs/>
          <w:color w:val="000000"/>
          <w:kern w:val="0"/>
          <w:sz w:val="27"/>
          <w:szCs w:val="27"/>
          <w14:ligatures w14:val="none"/>
        </w:rPr>
        <w:t>Why This Quiz is Innovative</w:t>
      </w:r>
    </w:p>
    <w:p w14:paraId="07D6697F" w14:textId="77777777" w:rsidR="00D25193" w:rsidRPr="00D25193" w:rsidRDefault="00D25193" w:rsidP="00D25193">
      <w:pPr>
        <w:numPr>
          <w:ilvl w:val="0"/>
          <w:numId w:val="47"/>
        </w:numPr>
        <w:spacing w:before="240"/>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Personalization at Scale</w:t>
      </w:r>
      <w:r w:rsidRPr="00D25193">
        <w:rPr>
          <w:rFonts w:ascii="Times New Roman" w:eastAsia="Times New Roman" w:hAnsi="Times New Roman" w:cs="Times New Roman"/>
          <w:color w:val="000000"/>
          <w:kern w:val="0"/>
          <w14:ligatures w14:val="none"/>
        </w:rPr>
        <w:t>: By offering tailored outcomes (e.g., recommending TRM for therapists or CRM for educators), the quiz creates a highly personalized experience that competitors may not offer.</w:t>
      </w:r>
    </w:p>
    <w:p w14:paraId="4799D513" w14:textId="77777777" w:rsidR="00D25193" w:rsidRPr="00D25193" w:rsidRDefault="00D25193" w:rsidP="00D25193">
      <w:pPr>
        <w:numPr>
          <w:ilvl w:val="0"/>
          <w:numId w:val="47"/>
        </w:numPr>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Interactive Engagement</w:t>
      </w:r>
      <w:r w:rsidRPr="00D25193">
        <w:rPr>
          <w:rFonts w:ascii="Times New Roman" w:eastAsia="Times New Roman" w:hAnsi="Times New Roman" w:cs="Times New Roman"/>
          <w:color w:val="000000"/>
          <w:kern w:val="0"/>
          <w14:ligatures w14:val="none"/>
        </w:rPr>
        <w:t>: Quizzes are more engaging than static content, encouraging users to spend more time on TRI’s website and learn about its offerings organically.</w:t>
      </w:r>
    </w:p>
    <w:p w14:paraId="73900C9F" w14:textId="77777777" w:rsidR="00D25193" w:rsidRPr="00D25193" w:rsidRDefault="00D25193" w:rsidP="00D25193">
      <w:pPr>
        <w:numPr>
          <w:ilvl w:val="0"/>
          <w:numId w:val="47"/>
        </w:numPr>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Actionable Insights</w:t>
      </w:r>
      <w:r w:rsidRPr="00D25193">
        <w:rPr>
          <w:rFonts w:ascii="Times New Roman" w:eastAsia="Times New Roman" w:hAnsi="Times New Roman" w:cs="Times New Roman"/>
          <w:color w:val="000000"/>
          <w:kern w:val="0"/>
          <w14:ligatures w14:val="none"/>
        </w:rPr>
        <w:t>: The data collected from quiz responses can provide TRI with valuable insights into user preferences, which can be used to refine marketing strategies and improve content delivery.</w:t>
      </w:r>
    </w:p>
    <w:p w14:paraId="78411DFA" w14:textId="77777777" w:rsidR="00D25193" w:rsidRPr="00D25193" w:rsidRDefault="00D25193" w:rsidP="00D25193">
      <w:pPr>
        <w:spacing w:before="280" w:after="80"/>
        <w:contextualSpacing/>
        <w:outlineLvl w:val="2"/>
        <w:rPr>
          <w:rFonts w:ascii="Times New Roman" w:eastAsia="Times New Roman" w:hAnsi="Times New Roman" w:cs="Times New Roman"/>
          <w:b/>
          <w:bCs/>
          <w:kern w:val="0"/>
          <w:sz w:val="27"/>
          <w:szCs w:val="27"/>
          <w14:ligatures w14:val="none"/>
        </w:rPr>
      </w:pPr>
      <w:r w:rsidRPr="00D25193">
        <w:rPr>
          <w:rFonts w:ascii="Times New Roman" w:eastAsia="Times New Roman" w:hAnsi="Times New Roman" w:cs="Times New Roman"/>
          <w:b/>
          <w:bCs/>
          <w:color w:val="000000"/>
          <w:kern w:val="0"/>
          <w:sz w:val="27"/>
          <w:szCs w:val="27"/>
          <w14:ligatures w14:val="none"/>
        </w:rPr>
        <w:t>How the Quiz Gives TRI a Competitive Edge</w:t>
      </w:r>
    </w:p>
    <w:p w14:paraId="75280783" w14:textId="77777777" w:rsidR="00D25193" w:rsidRPr="00D25193" w:rsidRDefault="00D25193" w:rsidP="00D25193">
      <w:pPr>
        <w:numPr>
          <w:ilvl w:val="0"/>
          <w:numId w:val="48"/>
        </w:numPr>
        <w:spacing w:before="240"/>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Differentiation</w:t>
      </w:r>
      <w:r w:rsidRPr="00D25193">
        <w:rPr>
          <w:rFonts w:ascii="Times New Roman" w:eastAsia="Times New Roman" w:hAnsi="Times New Roman" w:cs="Times New Roman"/>
          <w:color w:val="000000"/>
          <w:kern w:val="0"/>
          <w14:ligatures w14:val="none"/>
        </w:rPr>
        <w:t xml:space="preserve">: Many competitors likely rely on static resources like articles or webinars. An interactive quiz positions TRI as innovative and </w:t>
      </w:r>
      <w:proofErr w:type="gramStart"/>
      <w:r w:rsidRPr="00D25193">
        <w:rPr>
          <w:rFonts w:ascii="Times New Roman" w:eastAsia="Times New Roman" w:hAnsi="Times New Roman" w:cs="Times New Roman"/>
          <w:color w:val="000000"/>
          <w:kern w:val="0"/>
          <w14:ligatures w14:val="none"/>
        </w:rPr>
        <w:t>user-focused</w:t>
      </w:r>
      <w:proofErr w:type="gramEnd"/>
      <w:r w:rsidRPr="00D25193">
        <w:rPr>
          <w:rFonts w:ascii="Times New Roman" w:eastAsia="Times New Roman" w:hAnsi="Times New Roman" w:cs="Times New Roman"/>
          <w:color w:val="000000"/>
          <w:kern w:val="0"/>
          <w14:ligatures w14:val="none"/>
        </w:rPr>
        <w:t>.</w:t>
      </w:r>
    </w:p>
    <w:p w14:paraId="1BB52AFF" w14:textId="77777777" w:rsidR="00D25193" w:rsidRPr="00D25193" w:rsidRDefault="00D25193" w:rsidP="00D25193">
      <w:pPr>
        <w:numPr>
          <w:ilvl w:val="0"/>
          <w:numId w:val="48"/>
        </w:numPr>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Enhanced Shareability</w:t>
      </w:r>
      <w:r w:rsidRPr="00D25193">
        <w:rPr>
          <w:rFonts w:ascii="Times New Roman" w:eastAsia="Times New Roman" w:hAnsi="Times New Roman" w:cs="Times New Roman"/>
          <w:color w:val="000000"/>
          <w:kern w:val="0"/>
          <w14:ligatures w14:val="none"/>
        </w:rPr>
        <w:t>: Quizzes are inherently shareable. Users are more likely to share their results or recommend the quiz to others, increasing organic traffic and awareness.</w:t>
      </w:r>
    </w:p>
    <w:p w14:paraId="103F3C9A" w14:textId="77777777" w:rsidR="00D25193" w:rsidRPr="00D25193" w:rsidRDefault="00D25193" w:rsidP="00D25193">
      <w:pPr>
        <w:numPr>
          <w:ilvl w:val="0"/>
          <w:numId w:val="48"/>
        </w:numPr>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Lead Generation</w:t>
      </w:r>
      <w:r w:rsidRPr="00D25193">
        <w:rPr>
          <w:rFonts w:ascii="Times New Roman" w:eastAsia="Times New Roman" w:hAnsi="Times New Roman" w:cs="Times New Roman"/>
          <w:color w:val="000000"/>
          <w:kern w:val="0"/>
          <w14:ligatures w14:val="none"/>
        </w:rPr>
        <w:t>: The quiz can ask for email addresses in exchange for results, building a database of potential clients or collaborators for follow-up campaigns.</w:t>
      </w:r>
    </w:p>
    <w:p w14:paraId="650489C1" w14:textId="77777777" w:rsidR="00D25193" w:rsidRPr="00D25193" w:rsidRDefault="00D25193" w:rsidP="00D25193">
      <w:pPr>
        <w:spacing w:before="280" w:after="80"/>
        <w:contextualSpacing/>
        <w:outlineLvl w:val="2"/>
        <w:rPr>
          <w:rFonts w:ascii="Times New Roman" w:eastAsia="Times New Roman" w:hAnsi="Times New Roman" w:cs="Times New Roman"/>
          <w:b/>
          <w:bCs/>
          <w:kern w:val="0"/>
          <w:sz w:val="27"/>
          <w:szCs w:val="27"/>
          <w14:ligatures w14:val="none"/>
        </w:rPr>
      </w:pPr>
      <w:r w:rsidRPr="00D25193">
        <w:rPr>
          <w:rFonts w:ascii="Times New Roman" w:eastAsia="Times New Roman" w:hAnsi="Times New Roman" w:cs="Times New Roman"/>
          <w:b/>
          <w:bCs/>
          <w:color w:val="000000"/>
          <w:kern w:val="0"/>
          <w:sz w:val="27"/>
          <w:szCs w:val="27"/>
          <w14:ligatures w14:val="none"/>
        </w:rPr>
        <w:t>Additional Benefits</w:t>
      </w:r>
    </w:p>
    <w:p w14:paraId="7A259896" w14:textId="77777777" w:rsidR="00D25193" w:rsidRPr="00D25193" w:rsidRDefault="00D25193" w:rsidP="00D25193">
      <w:pPr>
        <w:numPr>
          <w:ilvl w:val="0"/>
          <w:numId w:val="49"/>
        </w:numPr>
        <w:spacing w:before="240"/>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Guided Decision-Making</w:t>
      </w:r>
      <w:r w:rsidRPr="00D25193">
        <w:rPr>
          <w:rFonts w:ascii="Times New Roman" w:eastAsia="Times New Roman" w:hAnsi="Times New Roman" w:cs="Times New Roman"/>
          <w:color w:val="000000"/>
          <w:kern w:val="0"/>
          <w14:ligatures w14:val="none"/>
        </w:rPr>
        <w:t>: It helps visitors navigate TRI’s offerings more effectively, increasing their confidence in the organization’s resources.</w:t>
      </w:r>
    </w:p>
    <w:p w14:paraId="0F5BACC7" w14:textId="77777777" w:rsidR="00D25193" w:rsidRPr="00D25193" w:rsidRDefault="00D25193" w:rsidP="00D25193">
      <w:pPr>
        <w:numPr>
          <w:ilvl w:val="0"/>
          <w:numId w:val="49"/>
        </w:numPr>
        <w:contextualSpacing/>
        <w:textAlignment w:val="baseline"/>
        <w:rPr>
          <w:rFonts w:ascii="Times New Roman" w:eastAsia="Times New Roman" w:hAnsi="Times New Roman" w:cs="Times New Roman"/>
          <w:color w:val="000000"/>
          <w:kern w:val="0"/>
          <w14:ligatures w14:val="none"/>
        </w:rPr>
      </w:pPr>
      <w:r w:rsidRPr="00D25193">
        <w:rPr>
          <w:rFonts w:ascii="Times New Roman" w:eastAsia="Times New Roman" w:hAnsi="Times New Roman" w:cs="Times New Roman"/>
          <w:b/>
          <w:bCs/>
          <w:color w:val="000000"/>
          <w:kern w:val="0"/>
          <w14:ligatures w14:val="none"/>
        </w:rPr>
        <w:t>Increased Conversions</w:t>
      </w:r>
      <w:r w:rsidRPr="00D25193">
        <w:rPr>
          <w:rFonts w:ascii="Times New Roman" w:eastAsia="Times New Roman" w:hAnsi="Times New Roman" w:cs="Times New Roman"/>
          <w:color w:val="000000"/>
          <w:kern w:val="0"/>
          <w14:ligatures w14:val="none"/>
        </w:rPr>
        <w:t>: A quiz can guide undecided visitors towards actionable steps, such as signing up for training sessions or downloading free materials.</w:t>
      </w:r>
    </w:p>
    <w:p w14:paraId="4B00128D" w14:textId="77777777" w:rsidR="00D25193" w:rsidRPr="00D25193" w:rsidRDefault="00D25193" w:rsidP="00D25193">
      <w:pPr>
        <w:spacing w:before="240" w:after="24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color w:val="000000"/>
          <w:kern w:val="0"/>
          <w14:ligatures w14:val="none"/>
        </w:rPr>
        <w:t>This strategy leverages on strategic placement, clear calls to action, and data-driven insights to maximize the quiz's effectiveness in marketing TRI’s unique services</w:t>
      </w:r>
      <w:r w:rsidRPr="00D25193">
        <w:rPr>
          <w:rFonts w:ascii="Times New Roman" w:eastAsia="MS Mincho" w:hAnsi="Times New Roman" w:cs="Times New Roman"/>
          <w:color w:val="000000"/>
          <w:kern w:val="0"/>
          <w14:ligatures w14:val="none"/>
        </w:rPr>
        <w:t>.</w:t>
      </w:r>
    </w:p>
    <w:p w14:paraId="6250C673" w14:textId="77777777" w:rsidR="00D25193" w:rsidRDefault="00D25193" w:rsidP="00D25193">
      <w:pPr>
        <w:spacing w:after="100"/>
        <w:contextualSpacing/>
        <w:jc w:val="center"/>
        <w:rPr>
          <w:rFonts w:ascii="Times New Roman" w:eastAsia="Times New Roman" w:hAnsi="Times New Roman" w:cs="Times New Roman"/>
          <w:color w:val="000000"/>
          <w:kern w:val="0"/>
          <w:bdr w:val="none" w:sz="0" w:space="0" w:color="auto" w:frame="1"/>
          <w:shd w:val="clear" w:color="auto" w:fill="EA9999"/>
          <w14:ligatures w14:val="none"/>
        </w:rPr>
      </w:pPr>
      <w:r w:rsidRPr="00D25193">
        <w:rPr>
          <w:rFonts w:ascii="Times New Roman" w:eastAsia="Times New Roman" w:hAnsi="Times New Roman" w:cs="Times New Roman"/>
          <w:color w:val="000000"/>
          <w:kern w:val="0"/>
          <w:bdr w:val="none" w:sz="0" w:space="0" w:color="auto" w:frame="1"/>
          <w:shd w:val="clear" w:color="auto" w:fill="EA9999"/>
          <w14:ligatures w14:val="none"/>
        </w:rPr>
        <w:fldChar w:fldCharType="begin"/>
      </w:r>
      <w:r w:rsidRPr="00D25193">
        <w:rPr>
          <w:rFonts w:ascii="Times New Roman" w:eastAsia="Times New Roman" w:hAnsi="Times New Roman" w:cs="Times New Roman"/>
          <w:color w:val="000000"/>
          <w:kern w:val="0"/>
          <w:bdr w:val="none" w:sz="0" w:space="0" w:color="auto" w:frame="1"/>
          <w:shd w:val="clear" w:color="auto" w:fill="EA9999"/>
          <w14:ligatures w14:val="none"/>
        </w:rPr>
        <w:instrText xml:space="preserve"> INCLUDEPICTURE "https://lh7-rt.googleusercontent.com/docsz/AD_4nXfvgQXkS6DsV1yZnauoMNiPcoLPWMNconFsrep715df_4Hq5HmPnV_So5eydqDWUBMk88j2sM8pNp6j6OLb8kKsyxz09i4HltmKz9FxisHOEmt_ra48uzwsqQwYgoN0LikRDOCqXQ?key=jNADhfB1gyilmwAC3OUhlh2E" \* MERGEFORMATINET </w:instrText>
      </w:r>
      <w:r w:rsidRPr="00D25193">
        <w:rPr>
          <w:rFonts w:ascii="Times New Roman" w:eastAsia="Times New Roman" w:hAnsi="Times New Roman" w:cs="Times New Roman"/>
          <w:color w:val="000000"/>
          <w:kern w:val="0"/>
          <w:bdr w:val="none" w:sz="0" w:space="0" w:color="auto" w:frame="1"/>
          <w:shd w:val="clear" w:color="auto" w:fill="EA9999"/>
          <w14:ligatures w14:val="none"/>
        </w:rPr>
        <w:fldChar w:fldCharType="separate"/>
      </w:r>
      <w:r w:rsidRPr="00D25193">
        <w:rPr>
          <w:rFonts w:ascii="Times New Roman" w:eastAsia="Times New Roman" w:hAnsi="Times New Roman" w:cs="Times New Roman"/>
          <w:noProof/>
          <w:color w:val="000000"/>
          <w:kern w:val="0"/>
          <w:bdr w:val="none" w:sz="0" w:space="0" w:color="auto" w:frame="1"/>
          <w:shd w:val="clear" w:color="auto" w:fill="EA9999"/>
          <w14:ligatures w14:val="none"/>
        </w:rPr>
        <w:drawing>
          <wp:inline distT="0" distB="0" distL="0" distR="0" wp14:anchorId="3FDF103B" wp14:editId="7CB66C33">
            <wp:extent cx="5943600" cy="2019300"/>
            <wp:effectExtent l="0" t="0" r="0" b="0"/>
            <wp:docPr id="16160815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019300"/>
                    </a:xfrm>
                    <a:prstGeom prst="rect">
                      <a:avLst/>
                    </a:prstGeom>
                    <a:noFill/>
                    <a:ln>
                      <a:noFill/>
                    </a:ln>
                  </pic:spPr>
                </pic:pic>
              </a:graphicData>
            </a:graphic>
          </wp:inline>
        </w:drawing>
      </w:r>
      <w:r w:rsidRPr="00D25193">
        <w:rPr>
          <w:rFonts w:ascii="Times New Roman" w:eastAsia="Times New Roman" w:hAnsi="Times New Roman" w:cs="Times New Roman"/>
          <w:color w:val="000000"/>
          <w:kern w:val="0"/>
          <w:bdr w:val="none" w:sz="0" w:space="0" w:color="auto" w:frame="1"/>
          <w:shd w:val="clear" w:color="auto" w:fill="EA9999"/>
          <w14:ligatures w14:val="none"/>
        </w:rPr>
        <w:fldChar w:fldCharType="end"/>
      </w:r>
    </w:p>
    <w:p w14:paraId="1E4CF37A" w14:textId="77777777" w:rsidR="00D25193" w:rsidRDefault="00D25193" w:rsidP="00D25193">
      <w:pPr>
        <w:spacing w:after="100"/>
        <w:contextualSpacing/>
        <w:jc w:val="center"/>
        <w:rPr>
          <w:rFonts w:ascii="Times New Roman" w:eastAsia="Times New Roman" w:hAnsi="Times New Roman" w:cs="Times New Roman"/>
          <w:color w:val="000000"/>
          <w:kern w:val="0"/>
          <w:bdr w:val="none" w:sz="0" w:space="0" w:color="auto" w:frame="1"/>
          <w:shd w:val="clear" w:color="auto" w:fill="EA9999"/>
          <w14:ligatures w14:val="none"/>
        </w:rPr>
      </w:pPr>
    </w:p>
    <w:p w14:paraId="62BC090E" w14:textId="59CCBBC9" w:rsidR="00D25193" w:rsidRPr="00D25193" w:rsidRDefault="00D25193" w:rsidP="00D25193">
      <w:pPr>
        <w:spacing w:after="100"/>
        <w:contextualSpacing/>
        <w:jc w:val="center"/>
        <w:rPr>
          <w:rFonts w:ascii="Times New Roman" w:eastAsia="Times New Roman" w:hAnsi="Times New Roman" w:cs="Times New Roman"/>
          <w:b/>
          <w:bCs/>
          <w:kern w:val="0"/>
          <w:sz w:val="28"/>
          <w:szCs w:val="28"/>
          <w14:ligatures w14:val="none"/>
        </w:rPr>
      </w:pPr>
      <w:r w:rsidRPr="00D25193">
        <w:rPr>
          <w:rFonts w:ascii="Times New Roman" w:eastAsia="Times New Roman" w:hAnsi="Times New Roman" w:cs="Times New Roman"/>
          <w:b/>
          <w:bCs/>
          <w:color w:val="000000"/>
          <w:kern w:val="0"/>
          <w:sz w:val="28"/>
          <w:szCs w:val="28"/>
          <w14:ligatures w14:val="none"/>
        </w:rPr>
        <w:lastRenderedPageBreak/>
        <w:t>Digital Marketing Channels/Effort 2</w:t>
      </w:r>
    </w:p>
    <w:p w14:paraId="62B459DE" w14:textId="2F6361EB" w:rsidR="00D25193" w:rsidRPr="00D25193" w:rsidRDefault="00D25193" w:rsidP="00D25193">
      <w:pPr>
        <w:spacing w:after="100"/>
        <w:contextualSpacing/>
        <w:jc w:val="center"/>
        <w:rPr>
          <w:rFonts w:ascii="Times New Roman" w:eastAsia="Times New Roman" w:hAnsi="Times New Roman" w:cs="Times New Roman"/>
          <w:b/>
          <w:bCs/>
          <w:kern w:val="0"/>
          <w:sz w:val="28"/>
          <w:szCs w:val="28"/>
          <w14:ligatures w14:val="none"/>
        </w:rPr>
      </w:pPr>
      <w:r w:rsidRPr="00D25193">
        <w:rPr>
          <w:rFonts w:ascii="Times New Roman" w:eastAsia="Times New Roman" w:hAnsi="Times New Roman" w:cs="Times New Roman"/>
          <w:b/>
          <w:bCs/>
          <w:color w:val="000000"/>
          <w:kern w:val="0"/>
          <w:sz w:val="28"/>
          <w:szCs w:val="28"/>
          <w14:ligatures w14:val="none"/>
        </w:rPr>
        <w:t>Influencer Campaign</w:t>
      </w:r>
    </w:p>
    <w:p w14:paraId="600ACF6D" w14:textId="7817FA81" w:rsidR="00D25193" w:rsidRPr="00D25193" w:rsidRDefault="00D25193" w:rsidP="00D25193">
      <w:pPr>
        <w:spacing w:after="10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color w:val="000000"/>
          <w:kern w:val="0"/>
          <w14:ligatures w14:val="none"/>
        </w:rPr>
        <w:t>Our recommendations for the influencer campaign are to have two branches of influencers- influencers that are organically already interested in TRI through Instagram followers and influencers that are available for paid advertising to their audiences through content creation. </w:t>
      </w:r>
      <w:r w:rsidRPr="00D25193">
        <w:rPr>
          <w:rFonts w:ascii="Times New Roman" w:eastAsia="Times New Roman" w:hAnsi="Times New Roman" w:cs="Times New Roman"/>
          <w:kern w:val="0"/>
          <w14:ligatures w14:val="none"/>
        </w:rPr>
        <w:br/>
      </w:r>
    </w:p>
    <w:p w14:paraId="19C46716" w14:textId="77777777" w:rsidR="00D25193" w:rsidRPr="00D25193" w:rsidRDefault="00D25193" w:rsidP="00D25193">
      <w:pPr>
        <w:spacing w:after="100"/>
        <w:contextualSpacing/>
        <w:rPr>
          <w:rFonts w:ascii="Times New Roman" w:eastAsia="Times New Roman" w:hAnsi="Times New Roman" w:cs="Times New Roman"/>
          <w:b/>
          <w:bCs/>
          <w:kern w:val="0"/>
          <w14:ligatures w14:val="none"/>
        </w:rPr>
      </w:pPr>
      <w:r w:rsidRPr="00D25193">
        <w:rPr>
          <w:rFonts w:ascii="Times New Roman" w:eastAsia="Times New Roman" w:hAnsi="Times New Roman" w:cs="Times New Roman"/>
          <w:b/>
          <w:bCs/>
          <w:color w:val="000000"/>
          <w:kern w:val="0"/>
          <w14:ligatures w14:val="none"/>
        </w:rPr>
        <w:t xml:space="preserve">Influencers from influencer site: </w:t>
      </w:r>
      <w:proofErr w:type="spellStart"/>
      <w:r w:rsidRPr="00D25193">
        <w:rPr>
          <w:rFonts w:ascii="Times New Roman" w:eastAsia="Times New Roman" w:hAnsi="Times New Roman" w:cs="Times New Roman"/>
          <w:b/>
          <w:bCs/>
          <w:color w:val="000000"/>
          <w:kern w:val="0"/>
          <w14:ligatures w14:val="none"/>
        </w:rPr>
        <w:t>Collabstr</w:t>
      </w:r>
      <w:proofErr w:type="spellEnd"/>
    </w:p>
    <w:p w14:paraId="1EB36C58" w14:textId="77777777" w:rsidR="00D25193" w:rsidRPr="00D25193" w:rsidRDefault="00D25193" w:rsidP="00D25193">
      <w:pPr>
        <w:spacing w:after="10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color w:val="000000"/>
          <w:kern w:val="0"/>
          <w14:ligatures w14:val="none"/>
        </w:rPr>
        <w:t>We identified 34 influencers who could align well with TRI’s mission and purpose statements. After careful curation, we refined this list to three potential influencers in every price range- from low to medium and high. To begin, we recommend engaging with the three influencers in the lower price range to test the campaign's effectiveness. This approach allows us to gauge success and make any necessary adjustments before investing in higher-priced influencers.</w:t>
      </w:r>
    </w:p>
    <w:p w14:paraId="64502C08" w14:textId="1B13AB69" w:rsidR="00D25193" w:rsidRPr="00D25193" w:rsidRDefault="00D25193" w:rsidP="00D25193">
      <w:pPr>
        <w:spacing w:after="10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color w:val="000000"/>
          <w:kern w:val="0"/>
          <w:bdr w:val="none" w:sz="0" w:space="0" w:color="auto" w:frame="1"/>
          <w14:ligatures w14:val="none"/>
        </w:rPr>
        <w:fldChar w:fldCharType="begin"/>
      </w:r>
      <w:r w:rsidRPr="00D25193">
        <w:rPr>
          <w:rFonts w:ascii="Times New Roman" w:eastAsia="Times New Roman" w:hAnsi="Times New Roman" w:cs="Times New Roman"/>
          <w:color w:val="000000"/>
          <w:kern w:val="0"/>
          <w:bdr w:val="none" w:sz="0" w:space="0" w:color="auto" w:frame="1"/>
          <w14:ligatures w14:val="none"/>
        </w:rPr>
        <w:instrText xml:space="preserve"> INCLUDEPICTURE "https://lh7-rt.googleusercontent.com/docsz/AD_4nXeil2z2BUyfOpCLotLK5Pae95KJ5LTDZ_mEkHcJg9CQplmBZECHhFm671ZdhGwLXhUYNv50z6j1z93q4mXkLvIE3MMUtSqHSOtJf1xXDS0f4C2UWHXLJy2FvZhSsNHZieb6UMoVfw?key=jNADhfB1gyilmwAC3OUhlh2E" \* MERGEFORMATINET </w:instrText>
      </w:r>
      <w:r w:rsidRPr="00D25193">
        <w:rPr>
          <w:rFonts w:ascii="Times New Roman" w:eastAsia="Times New Roman" w:hAnsi="Times New Roman" w:cs="Times New Roman"/>
          <w:color w:val="000000"/>
          <w:kern w:val="0"/>
          <w:bdr w:val="none" w:sz="0" w:space="0" w:color="auto" w:frame="1"/>
          <w14:ligatures w14:val="none"/>
        </w:rPr>
        <w:fldChar w:fldCharType="separate"/>
      </w:r>
      <w:r w:rsidRPr="00D25193">
        <w:rPr>
          <w:rFonts w:ascii="Times New Roman" w:eastAsia="Times New Roman" w:hAnsi="Times New Roman" w:cs="Times New Roman"/>
          <w:noProof/>
          <w:color w:val="000000"/>
          <w:kern w:val="0"/>
          <w:bdr w:val="none" w:sz="0" w:space="0" w:color="auto" w:frame="1"/>
          <w14:ligatures w14:val="none"/>
        </w:rPr>
        <w:drawing>
          <wp:inline distT="0" distB="0" distL="0" distR="0" wp14:anchorId="6B7E8996" wp14:editId="4576E184">
            <wp:extent cx="2939142" cy="2540000"/>
            <wp:effectExtent l="0" t="0" r="0" b="0"/>
            <wp:docPr id="14662328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81244" cy="2576385"/>
                    </a:xfrm>
                    <a:prstGeom prst="rect">
                      <a:avLst/>
                    </a:prstGeom>
                    <a:noFill/>
                    <a:ln>
                      <a:noFill/>
                    </a:ln>
                  </pic:spPr>
                </pic:pic>
              </a:graphicData>
            </a:graphic>
          </wp:inline>
        </w:drawing>
      </w:r>
      <w:r w:rsidRPr="00D25193">
        <w:rPr>
          <w:rFonts w:ascii="Times New Roman" w:eastAsia="Times New Roman" w:hAnsi="Times New Roman" w:cs="Times New Roman"/>
          <w:color w:val="000000"/>
          <w:kern w:val="0"/>
          <w:bdr w:val="none" w:sz="0" w:space="0" w:color="auto" w:frame="1"/>
          <w14:ligatures w14:val="none"/>
        </w:rPr>
        <w:fldChar w:fldCharType="end"/>
      </w:r>
      <w:r w:rsidRPr="00D25193">
        <w:rPr>
          <w:rFonts w:ascii="Times New Roman" w:eastAsia="Times New Roman" w:hAnsi="Times New Roman" w:cs="Times New Roman"/>
          <w:color w:val="000000"/>
          <w:kern w:val="0"/>
          <w:bdr w:val="none" w:sz="0" w:space="0" w:color="auto" w:frame="1"/>
          <w14:ligatures w14:val="none"/>
        </w:rPr>
        <w:fldChar w:fldCharType="begin"/>
      </w:r>
      <w:r w:rsidRPr="00D25193">
        <w:rPr>
          <w:rFonts w:ascii="Times New Roman" w:eastAsia="Times New Roman" w:hAnsi="Times New Roman" w:cs="Times New Roman"/>
          <w:color w:val="000000"/>
          <w:kern w:val="0"/>
          <w:bdr w:val="none" w:sz="0" w:space="0" w:color="auto" w:frame="1"/>
          <w14:ligatures w14:val="none"/>
        </w:rPr>
        <w:instrText xml:space="preserve"> INCLUDEPICTURE "https://lh7-rt.googleusercontent.com/docsz/AD_4nXeb_eoFKDcHYAXx9K6rOWtpQKqcXRdc-7M33la-brWFJ1zoJuTIZvWFdvnfk4OZRoxeY6Q2MNvhOhVNn_MGmI-ZjSEPUYMuhOM-x-L0l7GjqUKyvoOYV6JgDThYRDx0Hc8q4KGCHQ?key=jNADhfB1gyilmwAC3OUhlh2E" \* MERGEFORMATINET </w:instrText>
      </w:r>
      <w:r w:rsidRPr="00D25193">
        <w:rPr>
          <w:rFonts w:ascii="Times New Roman" w:eastAsia="Times New Roman" w:hAnsi="Times New Roman" w:cs="Times New Roman"/>
          <w:color w:val="000000"/>
          <w:kern w:val="0"/>
          <w:bdr w:val="none" w:sz="0" w:space="0" w:color="auto" w:frame="1"/>
          <w14:ligatures w14:val="none"/>
        </w:rPr>
        <w:fldChar w:fldCharType="separate"/>
      </w:r>
      <w:r w:rsidRPr="00D25193">
        <w:rPr>
          <w:rFonts w:ascii="Times New Roman" w:eastAsia="Times New Roman" w:hAnsi="Times New Roman" w:cs="Times New Roman"/>
          <w:noProof/>
          <w:color w:val="000000"/>
          <w:kern w:val="0"/>
          <w:bdr w:val="none" w:sz="0" w:space="0" w:color="auto" w:frame="1"/>
          <w14:ligatures w14:val="none"/>
        </w:rPr>
        <w:drawing>
          <wp:inline distT="0" distB="0" distL="0" distR="0" wp14:anchorId="70713DBE" wp14:editId="0555BE6C">
            <wp:extent cx="2585156" cy="2621567"/>
            <wp:effectExtent l="0" t="0" r="5715" b="0"/>
            <wp:docPr id="19350076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97088" cy="2633667"/>
                    </a:xfrm>
                    <a:prstGeom prst="rect">
                      <a:avLst/>
                    </a:prstGeom>
                    <a:noFill/>
                    <a:ln>
                      <a:noFill/>
                    </a:ln>
                  </pic:spPr>
                </pic:pic>
              </a:graphicData>
            </a:graphic>
          </wp:inline>
        </w:drawing>
      </w:r>
      <w:r w:rsidRPr="00D25193">
        <w:rPr>
          <w:rFonts w:ascii="Times New Roman" w:eastAsia="Times New Roman" w:hAnsi="Times New Roman" w:cs="Times New Roman"/>
          <w:color w:val="000000"/>
          <w:kern w:val="0"/>
          <w:bdr w:val="none" w:sz="0" w:space="0" w:color="auto" w:frame="1"/>
          <w14:ligatures w14:val="none"/>
        </w:rPr>
        <w:fldChar w:fldCharType="end"/>
      </w:r>
    </w:p>
    <w:p w14:paraId="2FE3AA0D" w14:textId="77777777" w:rsidR="00D25193" w:rsidRDefault="00D25193" w:rsidP="00D25193">
      <w:pPr>
        <w:spacing w:after="100"/>
        <w:contextualSpacing/>
        <w:rPr>
          <w:rFonts w:ascii="Times New Roman" w:eastAsia="Times New Roman" w:hAnsi="Times New Roman" w:cs="Times New Roman"/>
          <w:b/>
          <w:bCs/>
          <w:color w:val="000000"/>
          <w:kern w:val="0"/>
          <w14:ligatures w14:val="none"/>
        </w:rPr>
      </w:pPr>
    </w:p>
    <w:p w14:paraId="79BD8B1E" w14:textId="77777777" w:rsidR="00D25193" w:rsidRDefault="00D25193" w:rsidP="00D25193">
      <w:pPr>
        <w:spacing w:after="100"/>
        <w:contextualSpacing/>
        <w:rPr>
          <w:rFonts w:ascii="Times New Roman" w:eastAsia="Times New Roman" w:hAnsi="Times New Roman" w:cs="Times New Roman"/>
          <w:b/>
          <w:bCs/>
          <w:color w:val="000000"/>
          <w:kern w:val="0"/>
          <w14:ligatures w14:val="none"/>
        </w:rPr>
      </w:pPr>
    </w:p>
    <w:p w14:paraId="42836AF5" w14:textId="77777777" w:rsidR="00D25193" w:rsidRDefault="00D25193" w:rsidP="00D25193">
      <w:pPr>
        <w:spacing w:after="100"/>
        <w:contextualSpacing/>
        <w:rPr>
          <w:rFonts w:ascii="Times New Roman" w:eastAsia="Times New Roman" w:hAnsi="Times New Roman" w:cs="Times New Roman"/>
          <w:b/>
          <w:bCs/>
          <w:color w:val="000000"/>
          <w:kern w:val="0"/>
          <w14:ligatures w14:val="none"/>
        </w:rPr>
      </w:pPr>
    </w:p>
    <w:p w14:paraId="2907DC49" w14:textId="77777777" w:rsidR="00D25193" w:rsidRDefault="00D25193" w:rsidP="00D25193">
      <w:pPr>
        <w:spacing w:after="100"/>
        <w:contextualSpacing/>
        <w:rPr>
          <w:rFonts w:ascii="Times New Roman" w:eastAsia="Times New Roman" w:hAnsi="Times New Roman" w:cs="Times New Roman"/>
          <w:b/>
          <w:bCs/>
          <w:color w:val="000000"/>
          <w:kern w:val="0"/>
          <w14:ligatures w14:val="none"/>
        </w:rPr>
      </w:pPr>
    </w:p>
    <w:p w14:paraId="1F92A44A" w14:textId="77777777" w:rsidR="00D25193" w:rsidRDefault="00D25193" w:rsidP="00D25193">
      <w:pPr>
        <w:spacing w:after="100"/>
        <w:contextualSpacing/>
        <w:rPr>
          <w:rFonts w:ascii="Times New Roman" w:eastAsia="Times New Roman" w:hAnsi="Times New Roman" w:cs="Times New Roman"/>
          <w:b/>
          <w:bCs/>
          <w:color w:val="000000"/>
          <w:kern w:val="0"/>
          <w14:ligatures w14:val="none"/>
        </w:rPr>
      </w:pPr>
    </w:p>
    <w:p w14:paraId="68EE07AC" w14:textId="77777777" w:rsidR="00D25193" w:rsidRDefault="00D25193" w:rsidP="00D25193">
      <w:pPr>
        <w:spacing w:after="100"/>
        <w:contextualSpacing/>
        <w:rPr>
          <w:rFonts w:ascii="Times New Roman" w:eastAsia="Times New Roman" w:hAnsi="Times New Roman" w:cs="Times New Roman"/>
          <w:b/>
          <w:bCs/>
          <w:color w:val="000000"/>
          <w:kern w:val="0"/>
          <w14:ligatures w14:val="none"/>
        </w:rPr>
      </w:pPr>
    </w:p>
    <w:p w14:paraId="0C9F0D6E" w14:textId="77777777" w:rsidR="00D25193" w:rsidRDefault="00D25193" w:rsidP="00D25193">
      <w:pPr>
        <w:spacing w:after="100"/>
        <w:contextualSpacing/>
        <w:rPr>
          <w:rFonts w:ascii="Times New Roman" w:eastAsia="Times New Roman" w:hAnsi="Times New Roman" w:cs="Times New Roman"/>
          <w:b/>
          <w:bCs/>
          <w:color w:val="000000"/>
          <w:kern w:val="0"/>
          <w14:ligatures w14:val="none"/>
        </w:rPr>
      </w:pPr>
    </w:p>
    <w:p w14:paraId="5173EAA3" w14:textId="77777777" w:rsidR="00D25193" w:rsidRDefault="00D25193" w:rsidP="00D25193">
      <w:pPr>
        <w:spacing w:after="100"/>
        <w:contextualSpacing/>
        <w:rPr>
          <w:rFonts w:ascii="Times New Roman" w:eastAsia="Times New Roman" w:hAnsi="Times New Roman" w:cs="Times New Roman"/>
          <w:b/>
          <w:bCs/>
          <w:color w:val="000000"/>
          <w:kern w:val="0"/>
          <w14:ligatures w14:val="none"/>
        </w:rPr>
      </w:pPr>
    </w:p>
    <w:p w14:paraId="1D1F38D0" w14:textId="77777777" w:rsidR="00D25193" w:rsidRDefault="00D25193" w:rsidP="00D25193">
      <w:pPr>
        <w:spacing w:after="100"/>
        <w:contextualSpacing/>
        <w:rPr>
          <w:rFonts w:ascii="Times New Roman" w:eastAsia="Times New Roman" w:hAnsi="Times New Roman" w:cs="Times New Roman"/>
          <w:b/>
          <w:bCs/>
          <w:color w:val="000000"/>
          <w:kern w:val="0"/>
          <w14:ligatures w14:val="none"/>
        </w:rPr>
      </w:pPr>
    </w:p>
    <w:p w14:paraId="31DEAAAE" w14:textId="77777777" w:rsidR="00D25193" w:rsidRDefault="00D25193" w:rsidP="00D25193">
      <w:pPr>
        <w:spacing w:after="100"/>
        <w:contextualSpacing/>
        <w:rPr>
          <w:rFonts w:ascii="Times New Roman" w:eastAsia="Times New Roman" w:hAnsi="Times New Roman" w:cs="Times New Roman"/>
          <w:b/>
          <w:bCs/>
          <w:color w:val="000000"/>
          <w:kern w:val="0"/>
          <w14:ligatures w14:val="none"/>
        </w:rPr>
      </w:pPr>
    </w:p>
    <w:p w14:paraId="210C9384" w14:textId="77777777" w:rsidR="00D25193" w:rsidRDefault="00D25193" w:rsidP="00D25193">
      <w:pPr>
        <w:spacing w:after="100"/>
        <w:contextualSpacing/>
        <w:rPr>
          <w:rFonts w:ascii="Times New Roman" w:eastAsia="Times New Roman" w:hAnsi="Times New Roman" w:cs="Times New Roman"/>
          <w:b/>
          <w:bCs/>
          <w:color w:val="000000"/>
          <w:kern w:val="0"/>
          <w14:ligatures w14:val="none"/>
        </w:rPr>
      </w:pPr>
    </w:p>
    <w:p w14:paraId="34F934F0" w14:textId="77777777" w:rsidR="00D25193" w:rsidRDefault="00D25193" w:rsidP="00D25193">
      <w:pPr>
        <w:spacing w:after="100"/>
        <w:contextualSpacing/>
        <w:rPr>
          <w:rFonts w:ascii="Times New Roman" w:eastAsia="Times New Roman" w:hAnsi="Times New Roman" w:cs="Times New Roman"/>
          <w:b/>
          <w:bCs/>
          <w:color w:val="000000"/>
          <w:kern w:val="0"/>
          <w14:ligatures w14:val="none"/>
        </w:rPr>
      </w:pPr>
    </w:p>
    <w:p w14:paraId="192B673C" w14:textId="77777777" w:rsidR="00D25193" w:rsidRDefault="00D25193" w:rsidP="00D25193">
      <w:pPr>
        <w:spacing w:after="100"/>
        <w:contextualSpacing/>
        <w:rPr>
          <w:rFonts w:ascii="Times New Roman" w:eastAsia="Times New Roman" w:hAnsi="Times New Roman" w:cs="Times New Roman"/>
          <w:b/>
          <w:bCs/>
          <w:color w:val="000000"/>
          <w:kern w:val="0"/>
          <w14:ligatures w14:val="none"/>
        </w:rPr>
      </w:pPr>
    </w:p>
    <w:p w14:paraId="5517D02A" w14:textId="77777777" w:rsidR="00D25193" w:rsidRDefault="00D25193" w:rsidP="00D25193">
      <w:pPr>
        <w:spacing w:after="100"/>
        <w:contextualSpacing/>
        <w:rPr>
          <w:rFonts w:ascii="Times New Roman" w:eastAsia="Times New Roman" w:hAnsi="Times New Roman" w:cs="Times New Roman"/>
          <w:b/>
          <w:bCs/>
          <w:color w:val="000000"/>
          <w:kern w:val="0"/>
          <w14:ligatures w14:val="none"/>
        </w:rPr>
      </w:pPr>
    </w:p>
    <w:p w14:paraId="5EA27C49" w14:textId="77777777" w:rsidR="00D25193" w:rsidRDefault="00D25193" w:rsidP="00D25193">
      <w:pPr>
        <w:spacing w:after="100"/>
        <w:contextualSpacing/>
        <w:rPr>
          <w:rFonts w:ascii="Times New Roman" w:eastAsia="Times New Roman" w:hAnsi="Times New Roman" w:cs="Times New Roman"/>
          <w:b/>
          <w:bCs/>
          <w:color w:val="000000"/>
          <w:kern w:val="0"/>
          <w14:ligatures w14:val="none"/>
        </w:rPr>
      </w:pPr>
    </w:p>
    <w:p w14:paraId="42C04EBF" w14:textId="77777777" w:rsidR="00D25193" w:rsidRDefault="00D25193" w:rsidP="00D25193">
      <w:pPr>
        <w:spacing w:after="100"/>
        <w:contextualSpacing/>
        <w:rPr>
          <w:rFonts w:ascii="Times New Roman" w:eastAsia="Times New Roman" w:hAnsi="Times New Roman" w:cs="Times New Roman"/>
          <w:b/>
          <w:bCs/>
          <w:color w:val="000000"/>
          <w:kern w:val="0"/>
          <w14:ligatures w14:val="none"/>
        </w:rPr>
      </w:pPr>
    </w:p>
    <w:p w14:paraId="37F45B9F" w14:textId="77777777" w:rsidR="00D25193" w:rsidRDefault="00D25193" w:rsidP="00D25193">
      <w:pPr>
        <w:spacing w:after="100"/>
        <w:contextualSpacing/>
        <w:rPr>
          <w:rFonts w:ascii="Times New Roman" w:eastAsia="Times New Roman" w:hAnsi="Times New Roman" w:cs="Times New Roman"/>
          <w:b/>
          <w:bCs/>
          <w:color w:val="000000"/>
          <w:kern w:val="0"/>
          <w14:ligatures w14:val="none"/>
        </w:rPr>
      </w:pPr>
    </w:p>
    <w:p w14:paraId="2018E0B2" w14:textId="77777777" w:rsidR="00D25193" w:rsidRDefault="00D25193" w:rsidP="00D25193">
      <w:pPr>
        <w:spacing w:after="100"/>
        <w:contextualSpacing/>
        <w:rPr>
          <w:rFonts w:ascii="Times New Roman" w:eastAsia="Times New Roman" w:hAnsi="Times New Roman" w:cs="Times New Roman"/>
          <w:b/>
          <w:bCs/>
          <w:color w:val="000000"/>
          <w:kern w:val="0"/>
          <w14:ligatures w14:val="none"/>
        </w:rPr>
      </w:pPr>
    </w:p>
    <w:p w14:paraId="020C30CE" w14:textId="77777777" w:rsidR="00D25193" w:rsidRDefault="00D25193" w:rsidP="00D25193">
      <w:pPr>
        <w:spacing w:after="100"/>
        <w:contextualSpacing/>
        <w:rPr>
          <w:rFonts w:ascii="Times New Roman" w:eastAsia="Times New Roman" w:hAnsi="Times New Roman" w:cs="Times New Roman"/>
          <w:b/>
          <w:bCs/>
          <w:color w:val="000000"/>
          <w:kern w:val="0"/>
          <w14:ligatures w14:val="none"/>
        </w:rPr>
      </w:pPr>
    </w:p>
    <w:p w14:paraId="72B6145B" w14:textId="7570C395" w:rsidR="00D25193" w:rsidRPr="00D25193" w:rsidRDefault="00D25193" w:rsidP="00D25193">
      <w:pPr>
        <w:spacing w:after="100"/>
        <w:contextualSpacing/>
        <w:rPr>
          <w:rFonts w:ascii="Times New Roman" w:eastAsia="Times New Roman" w:hAnsi="Times New Roman" w:cs="Times New Roman"/>
          <w:b/>
          <w:bCs/>
          <w:kern w:val="0"/>
          <w14:ligatures w14:val="none"/>
        </w:rPr>
      </w:pPr>
      <w:r w:rsidRPr="00D25193">
        <w:rPr>
          <w:rFonts w:ascii="Times New Roman" w:eastAsia="Times New Roman" w:hAnsi="Times New Roman" w:cs="Times New Roman"/>
          <w:b/>
          <w:bCs/>
          <w:color w:val="000000"/>
          <w:kern w:val="0"/>
          <w14:ligatures w14:val="none"/>
        </w:rPr>
        <w:lastRenderedPageBreak/>
        <w:t>Influencers from Instagram </w:t>
      </w:r>
    </w:p>
    <w:p w14:paraId="4E37E503" w14:textId="77777777" w:rsidR="00D25193" w:rsidRPr="00D25193" w:rsidRDefault="00D25193" w:rsidP="00D25193">
      <w:pPr>
        <w:spacing w:after="10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color w:val="000000"/>
          <w:kern w:val="0"/>
          <w14:ligatures w14:val="none"/>
        </w:rPr>
        <w:t>With an influencer campaign geared towards consumers on Instagram, 25 potential candidates for the position were selected, funneled down to about 10 which were likely to be a good fit, and 8 who were very likely to be a good fit and match the necessary criteria such as follower counts and post frequency. TRI can approach these influencers with a means to present the position as an opportunity to be a part of the non-profit organization with the benefit of increasing their exposure in the industry. </w:t>
      </w:r>
    </w:p>
    <w:p w14:paraId="51598AF7" w14:textId="2B00F560" w:rsidR="00D25193" w:rsidRPr="00D25193" w:rsidRDefault="00D25193" w:rsidP="00D25193">
      <w:pPr>
        <w:spacing w:after="10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color w:val="000000"/>
          <w:kern w:val="0"/>
          <w:bdr w:val="none" w:sz="0" w:space="0" w:color="auto" w:frame="1"/>
          <w14:ligatures w14:val="none"/>
        </w:rPr>
        <w:fldChar w:fldCharType="begin"/>
      </w:r>
      <w:r w:rsidRPr="00D25193">
        <w:rPr>
          <w:rFonts w:ascii="Times New Roman" w:eastAsia="Times New Roman" w:hAnsi="Times New Roman" w:cs="Times New Roman"/>
          <w:color w:val="000000"/>
          <w:kern w:val="0"/>
          <w:bdr w:val="none" w:sz="0" w:space="0" w:color="auto" w:frame="1"/>
          <w14:ligatures w14:val="none"/>
        </w:rPr>
        <w:instrText xml:space="preserve"> INCLUDEPICTURE "https://lh7-rt.googleusercontent.com/docsz/AD_4nXctkqMHAdfc3bcEg9uw4nopWUpqUTO-0HSrgS_SpZzis1kzAmp9AlpeQMNKn0IAWDw9ZgMN-n1mzVEnQOVB2kfKYFMxUY7nxM-pq8xh91VoYtfDfmCw32yX1rHXCboMZWkswF27cA?key=jNADhfB1gyilmwAC3OUhlh2E" \* MERGEFORMATINET </w:instrText>
      </w:r>
      <w:r w:rsidRPr="00D25193">
        <w:rPr>
          <w:rFonts w:ascii="Times New Roman" w:eastAsia="Times New Roman" w:hAnsi="Times New Roman" w:cs="Times New Roman"/>
          <w:color w:val="000000"/>
          <w:kern w:val="0"/>
          <w:bdr w:val="none" w:sz="0" w:space="0" w:color="auto" w:frame="1"/>
          <w14:ligatures w14:val="none"/>
        </w:rPr>
        <w:fldChar w:fldCharType="separate"/>
      </w:r>
      <w:r w:rsidRPr="00D25193">
        <w:rPr>
          <w:rFonts w:ascii="Times New Roman" w:eastAsia="Times New Roman" w:hAnsi="Times New Roman" w:cs="Times New Roman"/>
          <w:noProof/>
          <w:color w:val="000000"/>
          <w:kern w:val="0"/>
          <w:bdr w:val="none" w:sz="0" w:space="0" w:color="auto" w:frame="1"/>
          <w14:ligatures w14:val="none"/>
        </w:rPr>
        <w:drawing>
          <wp:inline distT="0" distB="0" distL="0" distR="0" wp14:anchorId="435AA4C6" wp14:editId="504BC1C7">
            <wp:extent cx="3302000" cy="3059430"/>
            <wp:effectExtent l="0" t="0" r="0" b="1270"/>
            <wp:docPr id="5296007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02000" cy="3059430"/>
                    </a:xfrm>
                    <a:prstGeom prst="rect">
                      <a:avLst/>
                    </a:prstGeom>
                    <a:noFill/>
                    <a:ln>
                      <a:noFill/>
                    </a:ln>
                  </pic:spPr>
                </pic:pic>
              </a:graphicData>
            </a:graphic>
          </wp:inline>
        </w:drawing>
      </w:r>
      <w:r w:rsidRPr="00D25193">
        <w:rPr>
          <w:rFonts w:ascii="Times New Roman" w:eastAsia="Times New Roman" w:hAnsi="Times New Roman" w:cs="Times New Roman"/>
          <w:color w:val="000000"/>
          <w:kern w:val="0"/>
          <w:bdr w:val="none" w:sz="0" w:space="0" w:color="auto" w:frame="1"/>
          <w14:ligatures w14:val="none"/>
        </w:rPr>
        <w:fldChar w:fldCharType="end"/>
      </w:r>
    </w:p>
    <w:p w14:paraId="557F1BB7" w14:textId="069DAD79" w:rsidR="00D25193" w:rsidRPr="00D25193" w:rsidRDefault="00D25193" w:rsidP="00D25193">
      <w:pPr>
        <w:spacing w:after="100"/>
        <w:contextualSpacing/>
        <w:rPr>
          <w:rFonts w:ascii="Times New Roman" w:eastAsia="Times New Roman" w:hAnsi="Times New Roman" w:cs="Times New Roman"/>
          <w:b/>
          <w:bCs/>
          <w:kern w:val="0"/>
          <w14:ligatures w14:val="none"/>
        </w:rPr>
      </w:pPr>
      <w:r w:rsidRPr="00D25193">
        <w:rPr>
          <w:rFonts w:ascii="Times New Roman" w:eastAsia="Times New Roman" w:hAnsi="Times New Roman" w:cs="Times New Roman"/>
          <w:b/>
          <w:bCs/>
          <w:color w:val="000000"/>
          <w:kern w:val="0"/>
          <w14:ligatures w14:val="none"/>
        </w:rPr>
        <w:t>Initial Contact</w:t>
      </w:r>
      <w:r>
        <w:rPr>
          <w:rFonts w:ascii="Times New Roman" w:eastAsia="Times New Roman" w:hAnsi="Times New Roman" w:cs="Times New Roman"/>
          <w:b/>
          <w:bCs/>
          <w:color w:val="000000"/>
          <w:kern w:val="0"/>
          <w14:ligatures w14:val="none"/>
        </w:rPr>
        <w:t>:</w:t>
      </w:r>
    </w:p>
    <w:p w14:paraId="0857249C" w14:textId="77777777" w:rsidR="00D25193" w:rsidRPr="00D25193" w:rsidRDefault="00D25193" w:rsidP="00D25193">
      <w:pPr>
        <w:spacing w:after="10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color w:val="000000"/>
          <w:kern w:val="0"/>
          <w14:ligatures w14:val="none"/>
        </w:rPr>
        <w:t xml:space="preserve">The initial contact for </w:t>
      </w:r>
      <w:proofErr w:type="spellStart"/>
      <w:r w:rsidRPr="00D25193">
        <w:rPr>
          <w:rFonts w:ascii="Times New Roman" w:eastAsia="Times New Roman" w:hAnsi="Times New Roman" w:cs="Times New Roman"/>
          <w:color w:val="000000"/>
          <w:kern w:val="0"/>
          <w14:ligatures w14:val="none"/>
        </w:rPr>
        <w:t>Collabstr</w:t>
      </w:r>
      <w:proofErr w:type="spellEnd"/>
      <w:r w:rsidRPr="00D25193">
        <w:rPr>
          <w:rFonts w:ascii="Times New Roman" w:eastAsia="Times New Roman" w:hAnsi="Times New Roman" w:cs="Times New Roman"/>
          <w:color w:val="000000"/>
          <w:kern w:val="0"/>
          <w14:ligatures w14:val="none"/>
        </w:rPr>
        <w:t xml:space="preserve"> is </w:t>
      </w:r>
      <w:proofErr w:type="gramStart"/>
      <w:r w:rsidRPr="00D25193">
        <w:rPr>
          <w:rFonts w:ascii="Times New Roman" w:eastAsia="Times New Roman" w:hAnsi="Times New Roman" w:cs="Times New Roman"/>
          <w:color w:val="000000"/>
          <w:kern w:val="0"/>
          <w14:ligatures w14:val="none"/>
        </w:rPr>
        <w:t>simple, since</w:t>
      </w:r>
      <w:proofErr w:type="gramEnd"/>
      <w:r w:rsidRPr="00D25193">
        <w:rPr>
          <w:rFonts w:ascii="Times New Roman" w:eastAsia="Times New Roman" w:hAnsi="Times New Roman" w:cs="Times New Roman"/>
          <w:color w:val="000000"/>
          <w:kern w:val="0"/>
          <w14:ligatures w14:val="none"/>
        </w:rPr>
        <w:t xml:space="preserve"> the site facilitates the exchange through an “add to cart” method. If necessary, TRI can also reach out via direct message on the influencer’s preferred platform to negotiate a better price or to introduce TRI’s services as a gift in exchange for a video. If using the direct message route, the initial contact template (refer to figure 1) should be utilized, and this also applies to outreach through Instagram. Once the influencer is on board (refer to figure 2), there must be a clear guideline on whether the influencer will be recording an experience video for the free training or an informational and call-to-action video. Further questions and clarifications may arise, so providing a mock script (figure 3) can assist influencers who are unsure how to create content in this manner. The content creation should be categorized into two types: experiential and informational.</w:t>
      </w:r>
    </w:p>
    <w:p w14:paraId="3937CA2F" w14:textId="77777777" w:rsidR="00D25193" w:rsidRDefault="00D25193" w:rsidP="00D25193">
      <w:pPr>
        <w:spacing w:after="100"/>
        <w:contextualSpacing/>
        <w:rPr>
          <w:rFonts w:ascii="Times New Roman" w:eastAsia="Times New Roman" w:hAnsi="Times New Roman" w:cs="Times New Roman"/>
          <w:b/>
          <w:bCs/>
          <w:color w:val="000000"/>
          <w:kern w:val="0"/>
          <w14:ligatures w14:val="none"/>
        </w:rPr>
      </w:pPr>
    </w:p>
    <w:p w14:paraId="35AD6DA6" w14:textId="77777777" w:rsidR="00D25193" w:rsidRDefault="00D25193" w:rsidP="00D25193">
      <w:pPr>
        <w:spacing w:after="100"/>
        <w:contextualSpacing/>
        <w:rPr>
          <w:rFonts w:ascii="Times New Roman" w:eastAsia="Times New Roman" w:hAnsi="Times New Roman" w:cs="Times New Roman"/>
          <w:b/>
          <w:bCs/>
          <w:color w:val="000000"/>
          <w:kern w:val="0"/>
          <w14:ligatures w14:val="none"/>
        </w:rPr>
      </w:pPr>
    </w:p>
    <w:p w14:paraId="135140C1" w14:textId="77777777" w:rsidR="00D25193" w:rsidRDefault="00D25193" w:rsidP="00D25193">
      <w:pPr>
        <w:spacing w:after="100"/>
        <w:contextualSpacing/>
        <w:rPr>
          <w:rFonts w:ascii="Times New Roman" w:eastAsia="Times New Roman" w:hAnsi="Times New Roman" w:cs="Times New Roman"/>
          <w:b/>
          <w:bCs/>
          <w:color w:val="000000"/>
          <w:kern w:val="0"/>
          <w14:ligatures w14:val="none"/>
        </w:rPr>
      </w:pPr>
    </w:p>
    <w:p w14:paraId="0F06E899" w14:textId="77777777" w:rsidR="00D25193" w:rsidRDefault="00D25193" w:rsidP="00D25193">
      <w:pPr>
        <w:spacing w:after="100"/>
        <w:contextualSpacing/>
        <w:rPr>
          <w:rFonts w:ascii="Times New Roman" w:eastAsia="Times New Roman" w:hAnsi="Times New Roman" w:cs="Times New Roman"/>
          <w:b/>
          <w:bCs/>
          <w:color w:val="000000"/>
          <w:kern w:val="0"/>
          <w14:ligatures w14:val="none"/>
        </w:rPr>
      </w:pPr>
    </w:p>
    <w:p w14:paraId="4004E5D4" w14:textId="77777777" w:rsidR="00D25193" w:rsidRDefault="00D25193" w:rsidP="00D25193">
      <w:pPr>
        <w:spacing w:after="100"/>
        <w:contextualSpacing/>
        <w:rPr>
          <w:rFonts w:ascii="Times New Roman" w:eastAsia="Times New Roman" w:hAnsi="Times New Roman" w:cs="Times New Roman"/>
          <w:b/>
          <w:bCs/>
          <w:color w:val="000000"/>
          <w:kern w:val="0"/>
          <w14:ligatures w14:val="none"/>
        </w:rPr>
      </w:pPr>
    </w:p>
    <w:p w14:paraId="529AFA71" w14:textId="77777777" w:rsidR="00D25193" w:rsidRDefault="00D25193" w:rsidP="00D25193">
      <w:pPr>
        <w:spacing w:after="100"/>
        <w:contextualSpacing/>
        <w:rPr>
          <w:rFonts w:ascii="Times New Roman" w:eastAsia="Times New Roman" w:hAnsi="Times New Roman" w:cs="Times New Roman"/>
          <w:b/>
          <w:bCs/>
          <w:color w:val="000000"/>
          <w:kern w:val="0"/>
          <w14:ligatures w14:val="none"/>
        </w:rPr>
      </w:pPr>
    </w:p>
    <w:p w14:paraId="2D52AA1B" w14:textId="77777777" w:rsidR="00D25193" w:rsidRDefault="00D25193" w:rsidP="00D25193">
      <w:pPr>
        <w:spacing w:after="100"/>
        <w:contextualSpacing/>
        <w:rPr>
          <w:rFonts w:ascii="Times New Roman" w:eastAsia="Times New Roman" w:hAnsi="Times New Roman" w:cs="Times New Roman"/>
          <w:b/>
          <w:bCs/>
          <w:color w:val="000000"/>
          <w:kern w:val="0"/>
          <w14:ligatures w14:val="none"/>
        </w:rPr>
      </w:pPr>
    </w:p>
    <w:p w14:paraId="61DF08F2" w14:textId="77777777" w:rsidR="00D25193" w:rsidRDefault="00D25193" w:rsidP="00D25193">
      <w:pPr>
        <w:spacing w:after="100"/>
        <w:contextualSpacing/>
        <w:rPr>
          <w:rFonts w:ascii="Times New Roman" w:eastAsia="Times New Roman" w:hAnsi="Times New Roman" w:cs="Times New Roman"/>
          <w:b/>
          <w:bCs/>
          <w:color w:val="000000"/>
          <w:kern w:val="0"/>
          <w14:ligatures w14:val="none"/>
        </w:rPr>
      </w:pPr>
    </w:p>
    <w:p w14:paraId="4245ACE7" w14:textId="77777777" w:rsidR="00D25193" w:rsidRDefault="00D25193" w:rsidP="00D25193">
      <w:pPr>
        <w:spacing w:after="100"/>
        <w:contextualSpacing/>
        <w:rPr>
          <w:rFonts w:ascii="Times New Roman" w:eastAsia="Times New Roman" w:hAnsi="Times New Roman" w:cs="Times New Roman"/>
          <w:b/>
          <w:bCs/>
          <w:color w:val="000000"/>
          <w:kern w:val="0"/>
          <w14:ligatures w14:val="none"/>
        </w:rPr>
      </w:pPr>
    </w:p>
    <w:p w14:paraId="52DC357E" w14:textId="77777777" w:rsidR="00D25193" w:rsidRDefault="00D25193" w:rsidP="00D25193">
      <w:pPr>
        <w:spacing w:after="100"/>
        <w:contextualSpacing/>
        <w:rPr>
          <w:rFonts w:ascii="Times New Roman" w:eastAsia="Times New Roman" w:hAnsi="Times New Roman" w:cs="Times New Roman"/>
          <w:b/>
          <w:bCs/>
          <w:color w:val="000000"/>
          <w:kern w:val="0"/>
          <w14:ligatures w14:val="none"/>
        </w:rPr>
      </w:pPr>
    </w:p>
    <w:p w14:paraId="5BCC7E2B" w14:textId="77777777" w:rsidR="00D25193" w:rsidRDefault="00D25193" w:rsidP="00D25193">
      <w:pPr>
        <w:spacing w:after="100"/>
        <w:contextualSpacing/>
        <w:rPr>
          <w:rFonts w:ascii="Times New Roman" w:eastAsia="Times New Roman" w:hAnsi="Times New Roman" w:cs="Times New Roman"/>
          <w:b/>
          <w:bCs/>
          <w:color w:val="000000"/>
          <w:kern w:val="0"/>
          <w14:ligatures w14:val="none"/>
        </w:rPr>
      </w:pPr>
    </w:p>
    <w:p w14:paraId="12242215" w14:textId="64FD12F0" w:rsidR="00D25193" w:rsidRPr="00D25193" w:rsidRDefault="00D25193" w:rsidP="00D25193">
      <w:pPr>
        <w:spacing w:after="10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b/>
          <w:bCs/>
          <w:color w:val="000000"/>
          <w:kern w:val="0"/>
          <w14:ligatures w14:val="none"/>
        </w:rPr>
        <w:lastRenderedPageBreak/>
        <w:t>Figure 1 </w:t>
      </w:r>
    </w:p>
    <w:p w14:paraId="0F3C35F5" w14:textId="46434D1C" w:rsidR="00D25193" w:rsidRPr="00D25193" w:rsidRDefault="00D25193" w:rsidP="00D25193">
      <w:pPr>
        <w:spacing w:after="10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color w:val="000000"/>
          <w:kern w:val="0"/>
          <w:bdr w:val="none" w:sz="0" w:space="0" w:color="auto" w:frame="1"/>
          <w14:ligatures w14:val="none"/>
        </w:rPr>
        <w:fldChar w:fldCharType="begin"/>
      </w:r>
      <w:r w:rsidRPr="00D25193">
        <w:rPr>
          <w:rFonts w:ascii="Times New Roman" w:eastAsia="Times New Roman" w:hAnsi="Times New Roman" w:cs="Times New Roman"/>
          <w:color w:val="000000"/>
          <w:kern w:val="0"/>
          <w:bdr w:val="none" w:sz="0" w:space="0" w:color="auto" w:frame="1"/>
          <w14:ligatures w14:val="none"/>
        </w:rPr>
        <w:instrText xml:space="preserve"> INCLUDEPICTURE "https://lh7-rt.googleusercontent.com/docsz/AD_4nXdIU3NC7j9alIb6z5dJLDeecBtcojdRSjNtF3upJM5VBrw8ZHPMy_HSwGzpRHgH9k_vP2LAKovIIzKqXsYT1L5Ajql8C5HEHpzCsEBXVUvTRRp6Dx5mejB4u4qdgnnfNAET1EX_ug?key=jNADhfB1gyilmwAC3OUhlh2E" \* MERGEFORMATINET </w:instrText>
      </w:r>
      <w:r w:rsidRPr="00D25193">
        <w:rPr>
          <w:rFonts w:ascii="Times New Roman" w:eastAsia="Times New Roman" w:hAnsi="Times New Roman" w:cs="Times New Roman"/>
          <w:color w:val="000000"/>
          <w:kern w:val="0"/>
          <w:bdr w:val="none" w:sz="0" w:space="0" w:color="auto" w:frame="1"/>
          <w14:ligatures w14:val="none"/>
        </w:rPr>
        <w:fldChar w:fldCharType="separate"/>
      </w:r>
      <w:r w:rsidRPr="00D25193">
        <w:rPr>
          <w:rFonts w:ascii="Times New Roman" w:eastAsia="Times New Roman" w:hAnsi="Times New Roman" w:cs="Times New Roman"/>
          <w:noProof/>
          <w:color w:val="000000"/>
          <w:kern w:val="0"/>
          <w:bdr w:val="none" w:sz="0" w:space="0" w:color="auto" w:frame="1"/>
          <w14:ligatures w14:val="none"/>
        </w:rPr>
        <w:drawing>
          <wp:inline distT="0" distB="0" distL="0" distR="0" wp14:anchorId="0770186C" wp14:editId="22DAFDB2">
            <wp:extent cx="5943600" cy="5086350"/>
            <wp:effectExtent l="0" t="0" r="0" b="6350"/>
            <wp:docPr id="965373663" name="Picture 4" descr="Figure 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igure 1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086350"/>
                    </a:xfrm>
                    <a:prstGeom prst="rect">
                      <a:avLst/>
                    </a:prstGeom>
                    <a:noFill/>
                    <a:ln>
                      <a:noFill/>
                    </a:ln>
                  </pic:spPr>
                </pic:pic>
              </a:graphicData>
            </a:graphic>
          </wp:inline>
        </w:drawing>
      </w:r>
      <w:r w:rsidRPr="00D25193">
        <w:rPr>
          <w:rFonts w:ascii="Times New Roman" w:eastAsia="Times New Roman" w:hAnsi="Times New Roman" w:cs="Times New Roman"/>
          <w:color w:val="000000"/>
          <w:kern w:val="0"/>
          <w:bdr w:val="none" w:sz="0" w:space="0" w:color="auto" w:frame="1"/>
          <w14:ligatures w14:val="none"/>
        </w:rPr>
        <w:fldChar w:fldCharType="end"/>
      </w:r>
    </w:p>
    <w:p w14:paraId="13EE9F92" w14:textId="77777777" w:rsidR="00D25193" w:rsidRPr="00D25193" w:rsidRDefault="00D25193" w:rsidP="00D25193">
      <w:pPr>
        <w:spacing w:after="24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kern w:val="0"/>
          <w14:ligatures w14:val="none"/>
        </w:rPr>
        <w:br/>
      </w:r>
      <w:r w:rsidRPr="00D25193">
        <w:rPr>
          <w:rFonts w:ascii="Times New Roman" w:eastAsia="Times New Roman" w:hAnsi="Times New Roman" w:cs="Times New Roman"/>
          <w:kern w:val="0"/>
          <w14:ligatures w14:val="none"/>
        </w:rPr>
        <w:br/>
      </w:r>
      <w:r w:rsidRPr="00D25193">
        <w:rPr>
          <w:rFonts w:ascii="Times New Roman" w:eastAsia="Times New Roman" w:hAnsi="Times New Roman" w:cs="Times New Roman"/>
          <w:kern w:val="0"/>
          <w14:ligatures w14:val="none"/>
        </w:rPr>
        <w:br/>
      </w:r>
    </w:p>
    <w:p w14:paraId="446C53EB" w14:textId="77777777" w:rsidR="00D25193" w:rsidRPr="00D25193" w:rsidRDefault="00D25193" w:rsidP="00D25193">
      <w:pPr>
        <w:spacing w:after="10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b/>
          <w:bCs/>
          <w:color w:val="000000"/>
          <w:kern w:val="0"/>
          <w14:ligatures w14:val="none"/>
        </w:rPr>
        <w:t>Figure 2</w:t>
      </w:r>
    </w:p>
    <w:p w14:paraId="0ADC3AD6" w14:textId="0398675D" w:rsidR="00D25193" w:rsidRPr="00D25193" w:rsidRDefault="00D25193" w:rsidP="00D25193">
      <w:pPr>
        <w:spacing w:after="10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color w:val="000000"/>
          <w:kern w:val="0"/>
          <w:bdr w:val="none" w:sz="0" w:space="0" w:color="auto" w:frame="1"/>
          <w14:ligatures w14:val="none"/>
        </w:rPr>
        <w:lastRenderedPageBreak/>
        <w:fldChar w:fldCharType="begin"/>
      </w:r>
      <w:r w:rsidRPr="00D25193">
        <w:rPr>
          <w:rFonts w:ascii="Times New Roman" w:eastAsia="Times New Roman" w:hAnsi="Times New Roman" w:cs="Times New Roman"/>
          <w:color w:val="000000"/>
          <w:kern w:val="0"/>
          <w:bdr w:val="none" w:sz="0" w:space="0" w:color="auto" w:frame="1"/>
          <w14:ligatures w14:val="none"/>
        </w:rPr>
        <w:instrText xml:space="preserve"> INCLUDEPICTURE "https://lh7-rt.googleusercontent.com/docsz/AD_4nXcaNAdNpQj-6eLbuN0Bop-FJ7CAAXVvPlVp_MKyKPKXeGTunOYPMzJTkG49B9YrEt1kWwkglJVeL1er0KVeGrDGDRuqXg1tLEjBV7ROpV_lUG-ByPh_4HkZHyMBLeT7gfsTXN8xPw?key=jNADhfB1gyilmwAC3OUhlh2E" \* MERGEFORMATINET </w:instrText>
      </w:r>
      <w:r w:rsidRPr="00D25193">
        <w:rPr>
          <w:rFonts w:ascii="Times New Roman" w:eastAsia="Times New Roman" w:hAnsi="Times New Roman" w:cs="Times New Roman"/>
          <w:color w:val="000000"/>
          <w:kern w:val="0"/>
          <w:bdr w:val="none" w:sz="0" w:space="0" w:color="auto" w:frame="1"/>
          <w14:ligatures w14:val="none"/>
        </w:rPr>
        <w:fldChar w:fldCharType="separate"/>
      </w:r>
      <w:r w:rsidRPr="00D25193">
        <w:rPr>
          <w:rFonts w:ascii="Times New Roman" w:eastAsia="Times New Roman" w:hAnsi="Times New Roman" w:cs="Times New Roman"/>
          <w:noProof/>
          <w:color w:val="000000"/>
          <w:kern w:val="0"/>
          <w:bdr w:val="none" w:sz="0" w:space="0" w:color="auto" w:frame="1"/>
          <w14:ligatures w14:val="none"/>
        </w:rPr>
        <w:drawing>
          <wp:inline distT="0" distB="0" distL="0" distR="0" wp14:anchorId="7265AE90" wp14:editId="5EF1F6DD">
            <wp:extent cx="4814570" cy="5435600"/>
            <wp:effectExtent l="0" t="0" r="0" b="0"/>
            <wp:docPr id="20538090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14570" cy="5435600"/>
                    </a:xfrm>
                    <a:prstGeom prst="rect">
                      <a:avLst/>
                    </a:prstGeom>
                    <a:noFill/>
                    <a:ln>
                      <a:noFill/>
                    </a:ln>
                  </pic:spPr>
                </pic:pic>
              </a:graphicData>
            </a:graphic>
          </wp:inline>
        </w:drawing>
      </w:r>
      <w:r w:rsidRPr="00D25193">
        <w:rPr>
          <w:rFonts w:ascii="Times New Roman" w:eastAsia="Times New Roman" w:hAnsi="Times New Roman" w:cs="Times New Roman"/>
          <w:color w:val="000000"/>
          <w:kern w:val="0"/>
          <w:bdr w:val="none" w:sz="0" w:space="0" w:color="auto" w:frame="1"/>
          <w14:ligatures w14:val="none"/>
        </w:rPr>
        <w:fldChar w:fldCharType="end"/>
      </w:r>
    </w:p>
    <w:p w14:paraId="5CB52F17" w14:textId="77777777" w:rsidR="00D25193" w:rsidRDefault="00D25193" w:rsidP="00D25193">
      <w:pPr>
        <w:spacing w:after="100"/>
        <w:contextualSpacing/>
        <w:rPr>
          <w:rFonts w:ascii="Times New Roman" w:eastAsia="Times New Roman" w:hAnsi="Times New Roman" w:cs="Times New Roman"/>
          <w:b/>
          <w:bCs/>
          <w:color w:val="000000"/>
          <w:kern w:val="0"/>
          <w14:ligatures w14:val="none"/>
        </w:rPr>
      </w:pPr>
    </w:p>
    <w:p w14:paraId="7BD50078" w14:textId="77777777" w:rsidR="00D25193" w:rsidRDefault="00D25193" w:rsidP="00D25193">
      <w:pPr>
        <w:spacing w:after="100"/>
        <w:contextualSpacing/>
        <w:rPr>
          <w:rFonts w:ascii="Times New Roman" w:eastAsia="Times New Roman" w:hAnsi="Times New Roman" w:cs="Times New Roman"/>
          <w:b/>
          <w:bCs/>
          <w:color w:val="000000"/>
          <w:kern w:val="0"/>
          <w14:ligatures w14:val="none"/>
        </w:rPr>
      </w:pPr>
    </w:p>
    <w:p w14:paraId="0864A473" w14:textId="77777777" w:rsidR="00D25193" w:rsidRDefault="00D25193" w:rsidP="00D25193">
      <w:pPr>
        <w:spacing w:after="100"/>
        <w:contextualSpacing/>
        <w:rPr>
          <w:rFonts w:ascii="Times New Roman" w:eastAsia="Times New Roman" w:hAnsi="Times New Roman" w:cs="Times New Roman"/>
          <w:b/>
          <w:bCs/>
          <w:color w:val="000000"/>
          <w:kern w:val="0"/>
          <w14:ligatures w14:val="none"/>
        </w:rPr>
      </w:pPr>
    </w:p>
    <w:p w14:paraId="254454E7" w14:textId="77777777" w:rsidR="00D25193" w:rsidRDefault="00D25193" w:rsidP="00D25193">
      <w:pPr>
        <w:spacing w:after="100"/>
        <w:contextualSpacing/>
        <w:rPr>
          <w:rFonts w:ascii="Times New Roman" w:eastAsia="Times New Roman" w:hAnsi="Times New Roman" w:cs="Times New Roman"/>
          <w:b/>
          <w:bCs/>
          <w:color w:val="000000"/>
          <w:kern w:val="0"/>
          <w14:ligatures w14:val="none"/>
        </w:rPr>
      </w:pPr>
    </w:p>
    <w:p w14:paraId="62B72CF5" w14:textId="77777777" w:rsidR="00D25193" w:rsidRDefault="00D25193" w:rsidP="00D25193">
      <w:pPr>
        <w:spacing w:after="100"/>
        <w:contextualSpacing/>
        <w:rPr>
          <w:rFonts w:ascii="Times New Roman" w:eastAsia="Times New Roman" w:hAnsi="Times New Roman" w:cs="Times New Roman"/>
          <w:b/>
          <w:bCs/>
          <w:color w:val="000000"/>
          <w:kern w:val="0"/>
          <w14:ligatures w14:val="none"/>
        </w:rPr>
      </w:pPr>
    </w:p>
    <w:p w14:paraId="68E4ABC0" w14:textId="77777777" w:rsidR="00D25193" w:rsidRDefault="00D25193" w:rsidP="00D25193">
      <w:pPr>
        <w:spacing w:after="100"/>
        <w:contextualSpacing/>
        <w:rPr>
          <w:rFonts w:ascii="Times New Roman" w:eastAsia="Times New Roman" w:hAnsi="Times New Roman" w:cs="Times New Roman"/>
          <w:b/>
          <w:bCs/>
          <w:color w:val="000000"/>
          <w:kern w:val="0"/>
          <w14:ligatures w14:val="none"/>
        </w:rPr>
      </w:pPr>
    </w:p>
    <w:p w14:paraId="6D79AC6D" w14:textId="77777777" w:rsidR="00D25193" w:rsidRDefault="00D25193" w:rsidP="00D25193">
      <w:pPr>
        <w:spacing w:after="100"/>
        <w:contextualSpacing/>
        <w:rPr>
          <w:rFonts w:ascii="Times New Roman" w:eastAsia="Times New Roman" w:hAnsi="Times New Roman" w:cs="Times New Roman"/>
          <w:b/>
          <w:bCs/>
          <w:color w:val="000000"/>
          <w:kern w:val="0"/>
          <w14:ligatures w14:val="none"/>
        </w:rPr>
      </w:pPr>
    </w:p>
    <w:p w14:paraId="6843C1B1" w14:textId="77777777" w:rsidR="00D25193" w:rsidRDefault="00D25193" w:rsidP="00D25193">
      <w:pPr>
        <w:spacing w:after="100"/>
        <w:contextualSpacing/>
        <w:rPr>
          <w:rFonts w:ascii="Times New Roman" w:eastAsia="Times New Roman" w:hAnsi="Times New Roman" w:cs="Times New Roman"/>
          <w:b/>
          <w:bCs/>
          <w:color w:val="000000"/>
          <w:kern w:val="0"/>
          <w14:ligatures w14:val="none"/>
        </w:rPr>
      </w:pPr>
    </w:p>
    <w:p w14:paraId="343849C4" w14:textId="77777777" w:rsidR="00D25193" w:rsidRDefault="00D25193" w:rsidP="00D25193">
      <w:pPr>
        <w:spacing w:after="100"/>
        <w:contextualSpacing/>
        <w:rPr>
          <w:rFonts w:ascii="Times New Roman" w:eastAsia="Times New Roman" w:hAnsi="Times New Roman" w:cs="Times New Roman"/>
          <w:b/>
          <w:bCs/>
          <w:color w:val="000000"/>
          <w:kern w:val="0"/>
          <w14:ligatures w14:val="none"/>
        </w:rPr>
      </w:pPr>
    </w:p>
    <w:p w14:paraId="415F0FC6" w14:textId="77777777" w:rsidR="00D25193" w:rsidRDefault="00D25193" w:rsidP="00D25193">
      <w:pPr>
        <w:spacing w:after="100"/>
        <w:contextualSpacing/>
        <w:rPr>
          <w:rFonts w:ascii="Times New Roman" w:eastAsia="Times New Roman" w:hAnsi="Times New Roman" w:cs="Times New Roman"/>
          <w:b/>
          <w:bCs/>
          <w:color w:val="000000"/>
          <w:kern w:val="0"/>
          <w14:ligatures w14:val="none"/>
        </w:rPr>
      </w:pPr>
    </w:p>
    <w:p w14:paraId="7C38AD6D" w14:textId="77777777" w:rsidR="00D25193" w:rsidRDefault="00D25193" w:rsidP="00D25193">
      <w:pPr>
        <w:spacing w:after="100"/>
        <w:contextualSpacing/>
        <w:rPr>
          <w:rFonts w:ascii="Times New Roman" w:eastAsia="Times New Roman" w:hAnsi="Times New Roman" w:cs="Times New Roman"/>
          <w:b/>
          <w:bCs/>
          <w:color w:val="000000"/>
          <w:kern w:val="0"/>
          <w14:ligatures w14:val="none"/>
        </w:rPr>
      </w:pPr>
    </w:p>
    <w:p w14:paraId="3FB3625D" w14:textId="77777777" w:rsidR="00D25193" w:rsidRDefault="00D25193" w:rsidP="00D25193">
      <w:pPr>
        <w:spacing w:after="100"/>
        <w:contextualSpacing/>
        <w:rPr>
          <w:rFonts w:ascii="Times New Roman" w:eastAsia="Times New Roman" w:hAnsi="Times New Roman" w:cs="Times New Roman"/>
          <w:b/>
          <w:bCs/>
          <w:color w:val="000000"/>
          <w:kern w:val="0"/>
          <w14:ligatures w14:val="none"/>
        </w:rPr>
      </w:pPr>
    </w:p>
    <w:p w14:paraId="7C3301F6" w14:textId="77777777" w:rsidR="00D25193" w:rsidRDefault="00D25193" w:rsidP="00D25193">
      <w:pPr>
        <w:spacing w:after="100"/>
        <w:contextualSpacing/>
        <w:rPr>
          <w:rFonts w:ascii="Times New Roman" w:eastAsia="Times New Roman" w:hAnsi="Times New Roman" w:cs="Times New Roman"/>
          <w:b/>
          <w:bCs/>
          <w:color w:val="000000"/>
          <w:kern w:val="0"/>
          <w14:ligatures w14:val="none"/>
        </w:rPr>
      </w:pPr>
    </w:p>
    <w:p w14:paraId="4D21ACDC" w14:textId="77777777" w:rsidR="00D25193" w:rsidRDefault="00D25193" w:rsidP="00D25193">
      <w:pPr>
        <w:spacing w:after="100"/>
        <w:contextualSpacing/>
        <w:rPr>
          <w:rFonts w:ascii="Times New Roman" w:eastAsia="Times New Roman" w:hAnsi="Times New Roman" w:cs="Times New Roman"/>
          <w:b/>
          <w:bCs/>
          <w:color w:val="000000"/>
          <w:kern w:val="0"/>
          <w14:ligatures w14:val="none"/>
        </w:rPr>
      </w:pPr>
    </w:p>
    <w:p w14:paraId="05D9B3AE" w14:textId="77777777" w:rsidR="00D25193" w:rsidRDefault="00D25193" w:rsidP="00D25193">
      <w:pPr>
        <w:spacing w:after="100"/>
        <w:contextualSpacing/>
        <w:rPr>
          <w:rFonts w:ascii="Times New Roman" w:eastAsia="Times New Roman" w:hAnsi="Times New Roman" w:cs="Times New Roman"/>
          <w:b/>
          <w:bCs/>
          <w:color w:val="000000"/>
          <w:kern w:val="0"/>
          <w14:ligatures w14:val="none"/>
        </w:rPr>
      </w:pPr>
    </w:p>
    <w:p w14:paraId="3DC9DCC3" w14:textId="1FF14466" w:rsidR="00D25193" w:rsidRPr="00D25193" w:rsidRDefault="00D25193" w:rsidP="00D25193">
      <w:pPr>
        <w:spacing w:after="10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b/>
          <w:bCs/>
          <w:color w:val="000000"/>
          <w:kern w:val="0"/>
          <w14:ligatures w14:val="none"/>
        </w:rPr>
        <w:lastRenderedPageBreak/>
        <w:t>Figure 3</w:t>
      </w:r>
    </w:p>
    <w:p w14:paraId="04270773" w14:textId="6532AA59" w:rsidR="00D25193" w:rsidRPr="00D25193" w:rsidRDefault="00D25193" w:rsidP="00D25193">
      <w:pPr>
        <w:spacing w:after="10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color w:val="000000"/>
          <w:kern w:val="0"/>
          <w:bdr w:val="none" w:sz="0" w:space="0" w:color="auto" w:frame="1"/>
          <w14:ligatures w14:val="none"/>
        </w:rPr>
        <w:fldChar w:fldCharType="begin"/>
      </w:r>
      <w:r w:rsidRPr="00D25193">
        <w:rPr>
          <w:rFonts w:ascii="Times New Roman" w:eastAsia="Times New Roman" w:hAnsi="Times New Roman" w:cs="Times New Roman"/>
          <w:color w:val="000000"/>
          <w:kern w:val="0"/>
          <w:bdr w:val="none" w:sz="0" w:space="0" w:color="auto" w:frame="1"/>
          <w14:ligatures w14:val="none"/>
        </w:rPr>
        <w:instrText xml:space="preserve"> INCLUDEPICTURE "https://lh7-rt.googleusercontent.com/docsz/AD_4nXfZnPD0OZt5hpx87t5vJlTXkRDbcQujQC-mht325wVFSr7z4jNo-Xyv38icJ3226efdQ26IsPd5BCChea_oI3F1BcSaVl8T4X4EIxsq1vXE48tIjilfdqpdpdAseX8u0XbS19yj?key=jNADhfB1gyilmwAC3OUhlh2E" \* MERGEFORMATINET </w:instrText>
      </w:r>
      <w:r w:rsidRPr="00D25193">
        <w:rPr>
          <w:rFonts w:ascii="Times New Roman" w:eastAsia="Times New Roman" w:hAnsi="Times New Roman" w:cs="Times New Roman"/>
          <w:color w:val="000000"/>
          <w:kern w:val="0"/>
          <w:bdr w:val="none" w:sz="0" w:space="0" w:color="auto" w:frame="1"/>
          <w14:ligatures w14:val="none"/>
        </w:rPr>
        <w:fldChar w:fldCharType="separate"/>
      </w:r>
      <w:r w:rsidRPr="00D25193">
        <w:rPr>
          <w:rFonts w:ascii="Times New Roman" w:eastAsia="Times New Roman" w:hAnsi="Times New Roman" w:cs="Times New Roman"/>
          <w:noProof/>
          <w:color w:val="000000"/>
          <w:kern w:val="0"/>
          <w:bdr w:val="none" w:sz="0" w:space="0" w:color="auto" w:frame="1"/>
          <w14:ligatures w14:val="none"/>
        </w:rPr>
        <w:drawing>
          <wp:inline distT="0" distB="0" distL="0" distR="0" wp14:anchorId="41E6C785" wp14:editId="41CC28F3">
            <wp:extent cx="3872230" cy="4024630"/>
            <wp:effectExtent l="0" t="0" r="1270" b="1270"/>
            <wp:docPr id="17579517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72230" cy="4024630"/>
                    </a:xfrm>
                    <a:prstGeom prst="rect">
                      <a:avLst/>
                    </a:prstGeom>
                    <a:noFill/>
                    <a:ln>
                      <a:noFill/>
                    </a:ln>
                  </pic:spPr>
                </pic:pic>
              </a:graphicData>
            </a:graphic>
          </wp:inline>
        </w:drawing>
      </w:r>
      <w:r w:rsidRPr="00D25193">
        <w:rPr>
          <w:rFonts w:ascii="Times New Roman" w:eastAsia="Times New Roman" w:hAnsi="Times New Roman" w:cs="Times New Roman"/>
          <w:color w:val="000000"/>
          <w:kern w:val="0"/>
          <w:bdr w:val="none" w:sz="0" w:space="0" w:color="auto" w:frame="1"/>
          <w14:ligatures w14:val="none"/>
        </w:rPr>
        <w:fldChar w:fldCharType="end"/>
      </w:r>
    </w:p>
    <w:p w14:paraId="68557BC0" w14:textId="47A0F18F" w:rsidR="00D25193" w:rsidRPr="00D25193" w:rsidRDefault="00D25193" w:rsidP="00D25193">
      <w:pPr>
        <w:spacing w:after="100"/>
        <w:contextualSpacing/>
        <w:rPr>
          <w:rFonts w:ascii="Times New Roman" w:eastAsia="Times New Roman" w:hAnsi="Times New Roman" w:cs="Times New Roman"/>
          <w:kern w:val="0"/>
          <w14:ligatures w14:val="none"/>
        </w:rPr>
      </w:pPr>
      <w:r w:rsidRPr="00D25193">
        <w:rPr>
          <w:rFonts w:ascii="Times New Roman" w:eastAsia="Times New Roman" w:hAnsi="Times New Roman" w:cs="Times New Roman"/>
          <w:color w:val="000000"/>
          <w:kern w:val="0"/>
          <w:bdr w:val="none" w:sz="0" w:space="0" w:color="auto" w:frame="1"/>
          <w14:ligatures w14:val="none"/>
        </w:rPr>
        <w:lastRenderedPageBreak/>
        <w:fldChar w:fldCharType="begin"/>
      </w:r>
      <w:r w:rsidRPr="00D25193">
        <w:rPr>
          <w:rFonts w:ascii="Times New Roman" w:eastAsia="Times New Roman" w:hAnsi="Times New Roman" w:cs="Times New Roman"/>
          <w:color w:val="000000"/>
          <w:kern w:val="0"/>
          <w:bdr w:val="none" w:sz="0" w:space="0" w:color="auto" w:frame="1"/>
          <w14:ligatures w14:val="none"/>
        </w:rPr>
        <w:instrText xml:space="preserve"> INCLUDEPICTURE "https://lh7-rt.googleusercontent.com/docsz/AD_4nXdVzQGLGORAxktLdBqSNYEVWt43ocinefDYnZheEly-vh5OwgDI_0ejQ4iJNK8hwOfVsVNFIMtVLd2HfOJ8GNm1eimMZJVd2D5ZzMVbDuf_UrlbsCW0H9AXns-jXvS_SjZmaj-4?key=jNADhfB1gyilmwAC3OUhlh2E" \* MERGEFORMATINET </w:instrText>
      </w:r>
      <w:r w:rsidRPr="00D25193">
        <w:rPr>
          <w:rFonts w:ascii="Times New Roman" w:eastAsia="Times New Roman" w:hAnsi="Times New Roman" w:cs="Times New Roman"/>
          <w:color w:val="000000"/>
          <w:kern w:val="0"/>
          <w:bdr w:val="none" w:sz="0" w:space="0" w:color="auto" w:frame="1"/>
          <w14:ligatures w14:val="none"/>
        </w:rPr>
        <w:fldChar w:fldCharType="separate"/>
      </w:r>
      <w:r w:rsidRPr="00D25193">
        <w:rPr>
          <w:rFonts w:ascii="Times New Roman" w:eastAsia="Times New Roman" w:hAnsi="Times New Roman" w:cs="Times New Roman"/>
          <w:noProof/>
          <w:color w:val="000000"/>
          <w:kern w:val="0"/>
          <w:bdr w:val="none" w:sz="0" w:space="0" w:color="auto" w:frame="1"/>
          <w14:ligatures w14:val="none"/>
        </w:rPr>
        <w:drawing>
          <wp:inline distT="0" distB="0" distL="0" distR="0" wp14:anchorId="4D8100DF" wp14:editId="12790426">
            <wp:extent cx="4064000" cy="4622800"/>
            <wp:effectExtent l="0" t="0" r="0" b="0"/>
            <wp:docPr id="1684179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64000" cy="4622800"/>
                    </a:xfrm>
                    <a:prstGeom prst="rect">
                      <a:avLst/>
                    </a:prstGeom>
                    <a:noFill/>
                    <a:ln>
                      <a:noFill/>
                    </a:ln>
                  </pic:spPr>
                </pic:pic>
              </a:graphicData>
            </a:graphic>
          </wp:inline>
        </w:drawing>
      </w:r>
      <w:r w:rsidRPr="00D25193">
        <w:rPr>
          <w:rFonts w:ascii="Times New Roman" w:eastAsia="Times New Roman" w:hAnsi="Times New Roman" w:cs="Times New Roman"/>
          <w:color w:val="000000"/>
          <w:kern w:val="0"/>
          <w:bdr w:val="none" w:sz="0" w:space="0" w:color="auto" w:frame="1"/>
          <w14:ligatures w14:val="none"/>
        </w:rPr>
        <w:fldChar w:fldCharType="end"/>
      </w:r>
    </w:p>
    <w:p w14:paraId="32795EB3" w14:textId="77777777" w:rsidR="00D25193" w:rsidRPr="00D25193" w:rsidRDefault="00D25193" w:rsidP="00D25193">
      <w:pPr>
        <w:shd w:val="clear" w:color="auto" w:fill="FFFFFF"/>
        <w:contextualSpacing/>
        <w:rPr>
          <w:rFonts w:ascii="Times New Roman" w:eastAsia="Times New Roman" w:hAnsi="Times New Roman" w:cs="Times New Roman"/>
          <w:kern w:val="0"/>
          <w14:ligatures w14:val="none"/>
        </w:rPr>
      </w:pPr>
    </w:p>
    <w:p w14:paraId="7532CCB8" w14:textId="77777777" w:rsidR="00D25193" w:rsidRPr="00D25193" w:rsidRDefault="00D25193" w:rsidP="00D25193">
      <w:pPr>
        <w:shd w:val="clear" w:color="auto" w:fill="FFFFFF"/>
        <w:contextualSpacing/>
        <w:rPr>
          <w:rFonts w:ascii="Times New Roman" w:eastAsia="Times New Roman" w:hAnsi="Times New Roman" w:cs="Times New Roman"/>
          <w:kern w:val="0"/>
          <w14:ligatures w14:val="none"/>
        </w:rPr>
      </w:pPr>
    </w:p>
    <w:p w14:paraId="38E4AAED" w14:textId="77777777" w:rsidR="00D25193" w:rsidRPr="00D25193" w:rsidRDefault="00D25193" w:rsidP="00D25193">
      <w:pPr>
        <w:shd w:val="clear" w:color="auto" w:fill="FFFFFF"/>
        <w:contextualSpacing/>
        <w:rPr>
          <w:rFonts w:ascii="Times New Roman" w:eastAsia="Times New Roman" w:hAnsi="Times New Roman" w:cs="Times New Roman"/>
          <w:kern w:val="0"/>
          <w14:ligatures w14:val="none"/>
        </w:rPr>
      </w:pPr>
    </w:p>
    <w:p w14:paraId="122B6FED" w14:textId="77777777" w:rsidR="00D25193" w:rsidRDefault="00D25193" w:rsidP="00D25193">
      <w:pPr>
        <w:shd w:val="clear" w:color="auto" w:fill="FFFFFF"/>
        <w:contextualSpacing/>
        <w:jc w:val="center"/>
        <w:textAlignment w:val="baseline"/>
        <w:rPr>
          <w:rFonts w:ascii="Times New Roman" w:eastAsia="Times New Roman" w:hAnsi="Times New Roman" w:cs="Times New Roman"/>
          <w:b/>
          <w:bCs/>
          <w:color w:val="000000"/>
          <w:kern w:val="0"/>
          <w:sz w:val="28"/>
          <w:szCs w:val="28"/>
          <w14:ligatures w14:val="none"/>
        </w:rPr>
      </w:pPr>
      <w:r w:rsidRPr="00D25193">
        <w:rPr>
          <w:rFonts w:ascii="Times New Roman" w:eastAsia="Times New Roman" w:hAnsi="Times New Roman" w:cs="Times New Roman"/>
          <w:b/>
          <w:bCs/>
          <w:color w:val="000000"/>
          <w:kern w:val="0"/>
          <w:sz w:val="28"/>
          <w:szCs w:val="28"/>
          <w14:ligatures w14:val="none"/>
        </w:rPr>
        <w:t>Conclusion</w:t>
      </w:r>
    </w:p>
    <w:p w14:paraId="4F7C3604" w14:textId="77777777" w:rsidR="00D25193" w:rsidRDefault="00D25193" w:rsidP="00D25193">
      <w:pPr>
        <w:pStyle w:val="NormalWeb"/>
      </w:pPr>
      <w:r>
        <w:t>The combination of a strong, conversion-centered website design, interactive tools like quizzes, targeted digital marketing channels, and innovative influencer campaigns will place TRI in a competitive position to expand its reach and impact. By strategically leveraging these digital marketing strategies, TRI can foster deeper engagement with its target audience, increase brand recognition, and ultimately drive greater adoption of its trauma-informed programs.</w:t>
      </w:r>
    </w:p>
    <w:p w14:paraId="6B3115DC" w14:textId="77777777" w:rsidR="00D25193" w:rsidRDefault="00D25193" w:rsidP="00D25193">
      <w:pPr>
        <w:pStyle w:val="NormalWeb"/>
      </w:pPr>
      <w:r>
        <w:t>The key to TRI’s success lies in maintaining a balance between evidence-based practices and compassionate engagement, offering audiences a personalized, valuable experience at every touchpoint. As TRI pioneers new avenues in digital marketing, it will not only lead in educating about trauma-informed care but also become the leading resource for individuals and organizations seeking to build resilience and healing.</w:t>
      </w:r>
    </w:p>
    <w:p w14:paraId="6C2FD833" w14:textId="77777777" w:rsidR="00D25193" w:rsidRPr="00D25193" w:rsidRDefault="00D25193" w:rsidP="00D25193">
      <w:pPr>
        <w:shd w:val="clear" w:color="auto" w:fill="FFFFFF"/>
        <w:contextualSpacing/>
        <w:textAlignment w:val="baseline"/>
        <w:rPr>
          <w:rFonts w:ascii="Times New Roman" w:eastAsia="Times New Roman" w:hAnsi="Times New Roman" w:cs="Times New Roman"/>
          <w:color w:val="000000"/>
          <w:kern w:val="0"/>
          <w14:ligatures w14:val="none"/>
        </w:rPr>
      </w:pPr>
    </w:p>
    <w:p w14:paraId="6BEF7BC9" w14:textId="77777777" w:rsidR="00D25193" w:rsidRDefault="00D25193" w:rsidP="00D25193">
      <w:pPr>
        <w:shd w:val="clear" w:color="auto" w:fill="FFFFFF"/>
        <w:contextualSpacing/>
        <w:jc w:val="center"/>
        <w:textAlignment w:val="baseline"/>
        <w:rPr>
          <w:rFonts w:ascii="Times New Roman" w:eastAsia="Times New Roman" w:hAnsi="Times New Roman" w:cs="Times New Roman"/>
          <w:b/>
          <w:bCs/>
          <w:color w:val="000000"/>
          <w:kern w:val="0"/>
          <w:sz w:val="28"/>
          <w:szCs w:val="28"/>
          <w14:ligatures w14:val="none"/>
        </w:rPr>
      </w:pPr>
    </w:p>
    <w:p w14:paraId="32A06444" w14:textId="77777777" w:rsidR="00D25193" w:rsidRDefault="00D25193" w:rsidP="00D25193">
      <w:pPr>
        <w:shd w:val="clear" w:color="auto" w:fill="FFFFFF"/>
        <w:contextualSpacing/>
        <w:jc w:val="center"/>
        <w:textAlignment w:val="baseline"/>
        <w:rPr>
          <w:rFonts w:ascii="Times New Roman" w:eastAsia="Times New Roman" w:hAnsi="Times New Roman" w:cs="Times New Roman"/>
          <w:b/>
          <w:bCs/>
          <w:color w:val="000000"/>
          <w:kern w:val="0"/>
          <w:sz w:val="28"/>
          <w:szCs w:val="28"/>
          <w14:ligatures w14:val="none"/>
        </w:rPr>
      </w:pPr>
    </w:p>
    <w:p w14:paraId="202F952B" w14:textId="77777777" w:rsidR="00D25193" w:rsidRDefault="00D25193" w:rsidP="00D25193">
      <w:pPr>
        <w:shd w:val="clear" w:color="auto" w:fill="FFFFFF"/>
        <w:contextualSpacing/>
        <w:jc w:val="center"/>
        <w:textAlignment w:val="baseline"/>
        <w:rPr>
          <w:rFonts w:ascii="Times New Roman" w:eastAsia="Times New Roman" w:hAnsi="Times New Roman" w:cs="Times New Roman"/>
          <w:b/>
          <w:bCs/>
          <w:color w:val="000000"/>
          <w:kern w:val="0"/>
          <w:sz w:val="28"/>
          <w:szCs w:val="28"/>
          <w14:ligatures w14:val="none"/>
        </w:rPr>
      </w:pPr>
    </w:p>
    <w:p w14:paraId="5A1C5C09" w14:textId="77777777" w:rsidR="00D25193" w:rsidRDefault="00D25193" w:rsidP="00D25193">
      <w:pPr>
        <w:shd w:val="clear" w:color="auto" w:fill="FFFFFF"/>
        <w:contextualSpacing/>
        <w:jc w:val="center"/>
        <w:textAlignment w:val="baseline"/>
        <w:rPr>
          <w:rFonts w:ascii="Times New Roman" w:eastAsia="Times New Roman" w:hAnsi="Times New Roman" w:cs="Times New Roman"/>
          <w:b/>
          <w:bCs/>
          <w:color w:val="000000"/>
          <w:kern w:val="0"/>
          <w:sz w:val="28"/>
          <w:szCs w:val="28"/>
          <w14:ligatures w14:val="none"/>
        </w:rPr>
      </w:pPr>
    </w:p>
    <w:p w14:paraId="6331B658" w14:textId="77777777" w:rsidR="00D25193" w:rsidRDefault="00D25193" w:rsidP="00D25193">
      <w:pPr>
        <w:shd w:val="clear" w:color="auto" w:fill="FFFFFF"/>
        <w:contextualSpacing/>
        <w:jc w:val="center"/>
        <w:textAlignment w:val="baseline"/>
        <w:rPr>
          <w:rFonts w:ascii="Times New Roman" w:eastAsia="Times New Roman" w:hAnsi="Times New Roman" w:cs="Times New Roman"/>
          <w:b/>
          <w:bCs/>
          <w:color w:val="000000"/>
          <w:kern w:val="0"/>
          <w:sz w:val="28"/>
          <w:szCs w:val="28"/>
          <w14:ligatures w14:val="none"/>
        </w:rPr>
      </w:pPr>
    </w:p>
    <w:p w14:paraId="346AB32F" w14:textId="77777777" w:rsidR="00D25193" w:rsidRDefault="00D25193" w:rsidP="00D25193">
      <w:pPr>
        <w:shd w:val="clear" w:color="auto" w:fill="FFFFFF"/>
        <w:contextualSpacing/>
        <w:jc w:val="center"/>
        <w:textAlignment w:val="baseline"/>
        <w:rPr>
          <w:rFonts w:ascii="Times New Roman" w:eastAsia="Times New Roman" w:hAnsi="Times New Roman" w:cs="Times New Roman"/>
          <w:b/>
          <w:bCs/>
          <w:color w:val="000000"/>
          <w:kern w:val="0"/>
          <w:sz w:val="28"/>
          <w:szCs w:val="28"/>
          <w14:ligatures w14:val="none"/>
        </w:rPr>
      </w:pPr>
    </w:p>
    <w:p w14:paraId="36003DCD" w14:textId="3E064901" w:rsidR="00D25193" w:rsidRPr="00D25193" w:rsidRDefault="00D25193" w:rsidP="00D25193">
      <w:pPr>
        <w:shd w:val="clear" w:color="auto" w:fill="FFFFFF"/>
        <w:contextualSpacing/>
        <w:jc w:val="center"/>
        <w:textAlignment w:val="baseline"/>
        <w:rPr>
          <w:rFonts w:ascii="Times New Roman" w:eastAsia="Times New Roman" w:hAnsi="Times New Roman" w:cs="Times New Roman"/>
          <w:b/>
          <w:bCs/>
          <w:color w:val="000000"/>
          <w:kern w:val="0"/>
          <w:sz w:val="28"/>
          <w:szCs w:val="28"/>
          <w14:ligatures w14:val="none"/>
        </w:rPr>
      </w:pPr>
      <w:r w:rsidRPr="00D25193">
        <w:rPr>
          <w:rFonts w:ascii="Times New Roman" w:eastAsia="Times New Roman" w:hAnsi="Times New Roman" w:cs="Times New Roman"/>
          <w:b/>
          <w:bCs/>
          <w:color w:val="000000"/>
          <w:kern w:val="0"/>
          <w:sz w:val="28"/>
          <w:szCs w:val="28"/>
          <w14:ligatures w14:val="none"/>
        </w:rPr>
        <w:t>Appendix</w:t>
      </w:r>
    </w:p>
    <w:p w14:paraId="3211B27D" w14:textId="77777777" w:rsidR="002D343E" w:rsidRPr="00D25193" w:rsidRDefault="002D343E" w:rsidP="00D25193">
      <w:pPr>
        <w:contextualSpacing/>
        <w:rPr>
          <w:rFonts w:ascii="Times New Roman" w:hAnsi="Times New Roman" w:cs="Times New Roman"/>
        </w:rPr>
      </w:pPr>
    </w:p>
    <w:sectPr w:rsidR="002D343E" w:rsidRPr="00D251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96019"/>
    <w:multiLevelType w:val="multilevel"/>
    <w:tmpl w:val="B700EBEA"/>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F6748A"/>
    <w:multiLevelType w:val="multilevel"/>
    <w:tmpl w:val="27E011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6B04D9"/>
    <w:multiLevelType w:val="multilevel"/>
    <w:tmpl w:val="75026C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9101C"/>
    <w:multiLevelType w:val="multilevel"/>
    <w:tmpl w:val="8A36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C6177"/>
    <w:multiLevelType w:val="multilevel"/>
    <w:tmpl w:val="B6E2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955E1"/>
    <w:multiLevelType w:val="multilevel"/>
    <w:tmpl w:val="DE9A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4E278B"/>
    <w:multiLevelType w:val="multilevel"/>
    <w:tmpl w:val="5ED817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9675C9"/>
    <w:multiLevelType w:val="multilevel"/>
    <w:tmpl w:val="ECA05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C47939"/>
    <w:multiLevelType w:val="multilevel"/>
    <w:tmpl w:val="8F66A22C"/>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B6167E"/>
    <w:multiLevelType w:val="multilevel"/>
    <w:tmpl w:val="3834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4E3FF3"/>
    <w:multiLevelType w:val="multilevel"/>
    <w:tmpl w:val="28E0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F746ED"/>
    <w:multiLevelType w:val="multilevel"/>
    <w:tmpl w:val="5E72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B75AF5"/>
    <w:multiLevelType w:val="multilevel"/>
    <w:tmpl w:val="7788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C41532"/>
    <w:multiLevelType w:val="multilevel"/>
    <w:tmpl w:val="C870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C945AF"/>
    <w:multiLevelType w:val="multilevel"/>
    <w:tmpl w:val="08D6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FB7D5F"/>
    <w:multiLevelType w:val="multilevel"/>
    <w:tmpl w:val="F6CEED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C37E86"/>
    <w:multiLevelType w:val="hybridMultilevel"/>
    <w:tmpl w:val="5F9A16F2"/>
    <w:lvl w:ilvl="0" w:tplc="54CEF3E8">
      <w:start w:val="1"/>
      <w:numFmt w:val="bullet"/>
      <w:lvlText w:val=""/>
      <w:lvlJc w:val="left"/>
      <w:pPr>
        <w:ind w:left="720" w:hanging="57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F24098"/>
    <w:multiLevelType w:val="multilevel"/>
    <w:tmpl w:val="7E82C8D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1E5A5D"/>
    <w:multiLevelType w:val="multilevel"/>
    <w:tmpl w:val="C9986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824032"/>
    <w:multiLevelType w:val="multilevel"/>
    <w:tmpl w:val="2314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C71BC5"/>
    <w:multiLevelType w:val="multilevel"/>
    <w:tmpl w:val="393AE9D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DD13C2"/>
    <w:multiLevelType w:val="multilevel"/>
    <w:tmpl w:val="70FE37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5A78BE"/>
    <w:multiLevelType w:val="multilevel"/>
    <w:tmpl w:val="AD12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D80A62"/>
    <w:multiLevelType w:val="multilevel"/>
    <w:tmpl w:val="1E5C2B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A71CA8"/>
    <w:multiLevelType w:val="multilevel"/>
    <w:tmpl w:val="3BC4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495E3F"/>
    <w:multiLevelType w:val="multilevel"/>
    <w:tmpl w:val="E5CA2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120E57"/>
    <w:multiLevelType w:val="multilevel"/>
    <w:tmpl w:val="8758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9E1133"/>
    <w:multiLevelType w:val="multilevel"/>
    <w:tmpl w:val="E9F6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C3161E"/>
    <w:multiLevelType w:val="multilevel"/>
    <w:tmpl w:val="6ACE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166F71"/>
    <w:multiLevelType w:val="multilevel"/>
    <w:tmpl w:val="0C5C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5A6273"/>
    <w:multiLevelType w:val="multilevel"/>
    <w:tmpl w:val="3E1C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A876CB"/>
    <w:multiLevelType w:val="multilevel"/>
    <w:tmpl w:val="5C98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7C3E83"/>
    <w:multiLevelType w:val="hybridMultilevel"/>
    <w:tmpl w:val="D9C60646"/>
    <w:lvl w:ilvl="0" w:tplc="54CEF3E8">
      <w:start w:val="1"/>
      <w:numFmt w:val="bullet"/>
      <w:lvlText w:val=""/>
      <w:lvlJc w:val="left"/>
      <w:pPr>
        <w:ind w:left="720" w:hanging="57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D137DF0"/>
    <w:multiLevelType w:val="multilevel"/>
    <w:tmpl w:val="875EA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F9C3ACA"/>
    <w:multiLevelType w:val="multilevel"/>
    <w:tmpl w:val="34527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FD1322E"/>
    <w:multiLevelType w:val="hybridMultilevel"/>
    <w:tmpl w:val="AE72C130"/>
    <w:lvl w:ilvl="0" w:tplc="54CEF3E8">
      <w:start w:val="1"/>
      <w:numFmt w:val="bullet"/>
      <w:lvlText w:val=""/>
      <w:lvlJc w:val="left"/>
      <w:pPr>
        <w:ind w:left="720" w:hanging="57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25235BB"/>
    <w:multiLevelType w:val="multilevel"/>
    <w:tmpl w:val="02BEA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328529C"/>
    <w:multiLevelType w:val="multilevel"/>
    <w:tmpl w:val="BD94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537B39"/>
    <w:multiLevelType w:val="multilevel"/>
    <w:tmpl w:val="FB80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37B78"/>
    <w:multiLevelType w:val="multilevel"/>
    <w:tmpl w:val="FDB4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C563E8"/>
    <w:multiLevelType w:val="multilevel"/>
    <w:tmpl w:val="292CDB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C135709"/>
    <w:multiLevelType w:val="multilevel"/>
    <w:tmpl w:val="9D902D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CDA233F"/>
    <w:multiLevelType w:val="multilevel"/>
    <w:tmpl w:val="AFD6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0B0A61"/>
    <w:multiLevelType w:val="multilevel"/>
    <w:tmpl w:val="AB3A598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6CD5C93"/>
    <w:multiLevelType w:val="multilevel"/>
    <w:tmpl w:val="97E00E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6CD6524"/>
    <w:multiLevelType w:val="multilevel"/>
    <w:tmpl w:val="AD1C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2475422">
    <w:abstractNumId w:val="25"/>
  </w:num>
  <w:num w:numId="2" w16cid:durableId="328362405">
    <w:abstractNumId w:val="2"/>
    <w:lvlOverride w:ilvl="0">
      <w:lvl w:ilvl="0">
        <w:numFmt w:val="decimal"/>
        <w:lvlText w:val="%1."/>
        <w:lvlJc w:val="left"/>
      </w:lvl>
    </w:lvlOverride>
  </w:num>
  <w:num w:numId="3" w16cid:durableId="1655331708">
    <w:abstractNumId w:val="18"/>
  </w:num>
  <w:num w:numId="4" w16cid:durableId="2100784280">
    <w:abstractNumId w:val="39"/>
  </w:num>
  <w:num w:numId="5" w16cid:durableId="1180579521">
    <w:abstractNumId w:val="22"/>
  </w:num>
  <w:num w:numId="6" w16cid:durableId="1242182753">
    <w:abstractNumId w:val="42"/>
  </w:num>
  <w:num w:numId="7" w16cid:durableId="516383013">
    <w:abstractNumId w:val="33"/>
  </w:num>
  <w:num w:numId="8" w16cid:durableId="205068376">
    <w:abstractNumId w:val="27"/>
  </w:num>
  <w:num w:numId="9" w16cid:durableId="706101756">
    <w:abstractNumId w:val="29"/>
  </w:num>
  <w:num w:numId="10" w16cid:durableId="528837061">
    <w:abstractNumId w:val="0"/>
  </w:num>
  <w:num w:numId="11" w16cid:durableId="764495960">
    <w:abstractNumId w:val="0"/>
    <w:lvlOverride w:ilvl="0">
      <w:lvl w:ilvl="0">
        <w:numFmt w:val="decimal"/>
        <w:lvlText w:val="%1."/>
        <w:lvlJc w:val="left"/>
      </w:lvl>
    </w:lvlOverride>
  </w:num>
  <w:num w:numId="12" w16cid:durableId="266542169">
    <w:abstractNumId w:val="12"/>
  </w:num>
  <w:num w:numId="13" w16cid:durableId="1268806630">
    <w:abstractNumId w:val="13"/>
  </w:num>
  <w:num w:numId="14" w16cid:durableId="715004443">
    <w:abstractNumId w:val="43"/>
    <w:lvlOverride w:ilvl="0">
      <w:lvl w:ilvl="0">
        <w:numFmt w:val="decimal"/>
        <w:lvlText w:val="%1."/>
        <w:lvlJc w:val="left"/>
      </w:lvl>
    </w:lvlOverride>
  </w:num>
  <w:num w:numId="15" w16cid:durableId="1006130082">
    <w:abstractNumId w:val="17"/>
    <w:lvlOverride w:ilvl="0">
      <w:lvl w:ilvl="0">
        <w:numFmt w:val="decimal"/>
        <w:lvlText w:val="%1."/>
        <w:lvlJc w:val="left"/>
      </w:lvl>
    </w:lvlOverride>
  </w:num>
  <w:num w:numId="16" w16cid:durableId="1729572319">
    <w:abstractNumId w:val="20"/>
    <w:lvlOverride w:ilvl="0">
      <w:lvl w:ilvl="0">
        <w:numFmt w:val="decimal"/>
        <w:lvlText w:val="%1."/>
        <w:lvlJc w:val="left"/>
      </w:lvl>
    </w:lvlOverride>
  </w:num>
  <w:num w:numId="17" w16cid:durableId="841940996">
    <w:abstractNumId w:val="38"/>
  </w:num>
  <w:num w:numId="18" w16cid:durableId="1258757165">
    <w:abstractNumId w:val="9"/>
  </w:num>
  <w:num w:numId="19" w16cid:durableId="243808742">
    <w:abstractNumId w:val="31"/>
  </w:num>
  <w:num w:numId="20" w16cid:durableId="1980766536">
    <w:abstractNumId w:val="30"/>
  </w:num>
  <w:num w:numId="21" w16cid:durableId="45876470">
    <w:abstractNumId w:val="24"/>
  </w:num>
  <w:num w:numId="22" w16cid:durableId="220095747">
    <w:abstractNumId w:val="37"/>
  </w:num>
  <w:num w:numId="23" w16cid:durableId="2078094102">
    <w:abstractNumId w:val="45"/>
  </w:num>
  <w:num w:numId="24" w16cid:durableId="339822518">
    <w:abstractNumId w:val="23"/>
  </w:num>
  <w:num w:numId="25" w16cid:durableId="1378045048">
    <w:abstractNumId w:val="1"/>
  </w:num>
  <w:num w:numId="26" w16cid:durableId="1401178322">
    <w:abstractNumId w:val="40"/>
  </w:num>
  <w:num w:numId="27" w16cid:durableId="1662271509">
    <w:abstractNumId w:val="6"/>
  </w:num>
  <w:num w:numId="28" w16cid:durableId="789085983">
    <w:abstractNumId w:val="11"/>
  </w:num>
  <w:num w:numId="29" w16cid:durableId="545332556">
    <w:abstractNumId w:val="15"/>
  </w:num>
  <w:num w:numId="30" w16cid:durableId="800612250">
    <w:abstractNumId w:val="21"/>
  </w:num>
  <w:num w:numId="31" w16cid:durableId="1319651254">
    <w:abstractNumId w:val="41"/>
    <w:lvlOverride w:ilvl="0">
      <w:lvl w:ilvl="0">
        <w:numFmt w:val="decimal"/>
        <w:lvlText w:val="%1."/>
        <w:lvlJc w:val="left"/>
      </w:lvl>
    </w:lvlOverride>
  </w:num>
  <w:num w:numId="32" w16cid:durableId="2080666917">
    <w:abstractNumId w:val="41"/>
    <w:lvlOverride w:ilvl="0">
      <w:lvl w:ilvl="0">
        <w:numFmt w:val="decimal"/>
        <w:lvlText w:val="%1."/>
        <w:lvlJc w:val="left"/>
      </w:lvl>
    </w:lvlOverride>
  </w:num>
  <w:num w:numId="33" w16cid:durableId="1884515701">
    <w:abstractNumId w:val="41"/>
    <w:lvlOverride w:ilvl="0">
      <w:lvl w:ilvl="0">
        <w:numFmt w:val="decimal"/>
        <w:lvlText w:val="%1."/>
        <w:lvlJc w:val="left"/>
      </w:lvl>
    </w:lvlOverride>
  </w:num>
  <w:num w:numId="34" w16cid:durableId="1357999393">
    <w:abstractNumId w:val="3"/>
  </w:num>
  <w:num w:numId="35" w16cid:durableId="1437212308">
    <w:abstractNumId w:val="5"/>
  </w:num>
  <w:num w:numId="36" w16cid:durableId="1392920011">
    <w:abstractNumId w:val="7"/>
  </w:num>
  <w:num w:numId="37" w16cid:durableId="21976570">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38" w16cid:durableId="206720">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39" w16cid:durableId="654601961">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40" w16cid:durableId="551843199">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41" w16cid:durableId="595477581">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42" w16cid:durableId="1014964892">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43" w16cid:durableId="1104349815">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44" w16cid:durableId="378626925">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45" w16cid:durableId="1227764713">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46" w16cid:durableId="841355732">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47" w16cid:durableId="405490825">
    <w:abstractNumId w:val="34"/>
  </w:num>
  <w:num w:numId="48" w16cid:durableId="1745644541">
    <w:abstractNumId w:val="36"/>
  </w:num>
  <w:num w:numId="49" w16cid:durableId="564224728">
    <w:abstractNumId w:val="14"/>
  </w:num>
  <w:num w:numId="50" w16cid:durableId="580649059">
    <w:abstractNumId w:val="44"/>
    <w:lvlOverride w:ilvl="0">
      <w:lvl w:ilvl="0">
        <w:numFmt w:val="decimal"/>
        <w:lvlText w:val="%1."/>
        <w:lvlJc w:val="left"/>
      </w:lvl>
    </w:lvlOverride>
  </w:num>
  <w:num w:numId="51" w16cid:durableId="1216742169">
    <w:abstractNumId w:val="8"/>
  </w:num>
  <w:num w:numId="52" w16cid:durableId="1465154562">
    <w:abstractNumId w:val="8"/>
    <w:lvlOverride w:ilvl="0">
      <w:lvl w:ilvl="0">
        <w:numFmt w:val="decimal"/>
        <w:lvlText w:val="%1."/>
        <w:lvlJc w:val="left"/>
      </w:lvl>
    </w:lvlOverride>
  </w:num>
  <w:num w:numId="53" w16cid:durableId="769273963">
    <w:abstractNumId w:val="8"/>
    <w:lvlOverride w:ilvl="0">
      <w:lvl w:ilvl="0">
        <w:numFmt w:val="decimal"/>
        <w:lvlText w:val="%1."/>
        <w:lvlJc w:val="left"/>
      </w:lvl>
    </w:lvlOverride>
  </w:num>
  <w:num w:numId="54" w16cid:durableId="878934567">
    <w:abstractNumId w:val="8"/>
    <w:lvlOverride w:ilvl="0">
      <w:lvl w:ilvl="0">
        <w:numFmt w:val="decimal"/>
        <w:lvlText w:val="%1."/>
        <w:lvlJc w:val="left"/>
      </w:lvl>
    </w:lvlOverride>
  </w:num>
  <w:num w:numId="55" w16cid:durableId="862862033">
    <w:abstractNumId w:val="8"/>
    <w:lvlOverride w:ilvl="0">
      <w:lvl w:ilvl="0">
        <w:numFmt w:val="decimal"/>
        <w:lvlText w:val="%1."/>
        <w:lvlJc w:val="left"/>
      </w:lvl>
    </w:lvlOverride>
  </w:num>
  <w:num w:numId="56" w16cid:durableId="410086340">
    <w:abstractNumId w:val="8"/>
    <w:lvlOverride w:ilvl="0">
      <w:lvl w:ilvl="0">
        <w:numFmt w:val="decimal"/>
        <w:lvlText w:val="%1."/>
        <w:lvlJc w:val="left"/>
      </w:lvl>
    </w:lvlOverride>
  </w:num>
  <w:num w:numId="57" w16cid:durableId="564952653">
    <w:abstractNumId w:val="8"/>
    <w:lvlOverride w:ilvl="0">
      <w:lvl w:ilvl="0">
        <w:numFmt w:val="decimal"/>
        <w:lvlText w:val="%1."/>
        <w:lvlJc w:val="left"/>
      </w:lvl>
    </w:lvlOverride>
  </w:num>
  <w:num w:numId="58" w16cid:durableId="1909921056">
    <w:abstractNumId w:val="8"/>
    <w:lvlOverride w:ilvl="0">
      <w:lvl w:ilvl="0">
        <w:numFmt w:val="decimal"/>
        <w:lvlText w:val="%1."/>
        <w:lvlJc w:val="left"/>
      </w:lvl>
    </w:lvlOverride>
  </w:num>
  <w:num w:numId="59" w16cid:durableId="1687319973">
    <w:abstractNumId w:val="8"/>
    <w:lvlOverride w:ilvl="0">
      <w:lvl w:ilvl="0">
        <w:numFmt w:val="decimal"/>
        <w:lvlText w:val="%1."/>
        <w:lvlJc w:val="left"/>
      </w:lvl>
    </w:lvlOverride>
  </w:num>
  <w:num w:numId="60" w16cid:durableId="1312560711">
    <w:abstractNumId w:val="8"/>
    <w:lvlOverride w:ilvl="0">
      <w:lvl w:ilvl="0">
        <w:numFmt w:val="decimal"/>
        <w:lvlText w:val="%1."/>
        <w:lvlJc w:val="left"/>
      </w:lvl>
    </w:lvlOverride>
  </w:num>
  <w:num w:numId="61" w16cid:durableId="1922789657">
    <w:abstractNumId w:val="8"/>
    <w:lvlOverride w:ilvl="0">
      <w:lvl w:ilvl="0">
        <w:numFmt w:val="decimal"/>
        <w:lvlText w:val="%1."/>
        <w:lvlJc w:val="left"/>
      </w:lvl>
    </w:lvlOverride>
  </w:num>
  <w:num w:numId="62" w16cid:durableId="892236558">
    <w:abstractNumId w:val="8"/>
    <w:lvlOverride w:ilvl="0">
      <w:lvl w:ilvl="0">
        <w:numFmt w:val="decimal"/>
        <w:lvlText w:val="%1."/>
        <w:lvlJc w:val="left"/>
      </w:lvl>
    </w:lvlOverride>
  </w:num>
  <w:num w:numId="63" w16cid:durableId="1238324714">
    <w:abstractNumId w:val="16"/>
  </w:num>
  <w:num w:numId="64" w16cid:durableId="1846280280">
    <w:abstractNumId w:val="35"/>
  </w:num>
  <w:num w:numId="65" w16cid:durableId="81291351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193"/>
    <w:rsid w:val="0026666E"/>
    <w:rsid w:val="002D343E"/>
    <w:rsid w:val="00D251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134AE3"/>
  <w15:chartTrackingRefBased/>
  <w15:docId w15:val="{71D8165B-30AC-E54B-99A0-894ED08BD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25193"/>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D25193"/>
    <w:pPr>
      <w:spacing w:before="100" w:beforeAutospacing="1" w:after="100" w:afterAutospacing="1"/>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25193"/>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D25193"/>
    <w:rPr>
      <w:rFonts w:ascii="Times New Roman" w:eastAsia="Times New Roman" w:hAnsi="Times New Roman" w:cs="Times New Roman"/>
      <w:b/>
      <w:bCs/>
      <w:kern w:val="0"/>
      <w14:ligatures w14:val="none"/>
    </w:rPr>
  </w:style>
  <w:style w:type="paragraph" w:styleId="NormalWeb">
    <w:name w:val="Normal (Web)"/>
    <w:basedOn w:val="Normal"/>
    <w:uiPriority w:val="99"/>
    <w:semiHidden/>
    <w:unhideWhenUsed/>
    <w:rsid w:val="00D25193"/>
    <w:pPr>
      <w:spacing w:before="100" w:beforeAutospacing="1" w:after="100" w:afterAutospacing="1"/>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D25193"/>
  </w:style>
  <w:style w:type="paragraph" w:styleId="ListParagraph">
    <w:name w:val="List Paragraph"/>
    <w:basedOn w:val="Normal"/>
    <w:uiPriority w:val="34"/>
    <w:qFormat/>
    <w:rsid w:val="00D251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9122879">
      <w:bodyDiv w:val="1"/>
      <w:marLeft w:val="0"/>
      <w:marRight w:val="0"/>
      <w:marTop w:val="0"/>
      <w:marBottom w:val="0"/>
      <w:divBdr>
        <w:top w:val="none" w:sz="0" w:space="0" w:color="auto"/>
        <w:left w:val="none" w:sz="0" w:space="0" w:color="auto"/>
        <w:bottom w:val="none" w:sz="0" w:space="0" w:color="auto"/>
        <w:right w:val="none" w:sz="0" w:space="0" w:color="auto"/>
      </w:divBdr>
    </w:div>
    <w:div w:id="1900168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20</Pages>
  <Words>5076</Words>
  <Characters>28937</Characters>
  <Application>Microsoft Office Word</Application>
  <DocSecurity>0</DocSecurity>
  <Lines>241</Lines>
  <Paragraphs>67</Paragraphs>
  <ScaleCrop>false</ScaleCrop>
  <Company/>
  <LinksUpToDate>false</LinksUpToDate>
  <CharactersWithSpaces>33946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lucynda young</dc:creator>
  <cp:keywords/>
  <dc:description/>
  <cp:lastModifiedBy>lucynda young</cp:lastModifiedBy>
  <cp:revision>1</cp:revision>
  <dcterms:created xsi:type="dcterms:W3CDTF">2024-12-02T20:00:00Z</dcterms:created>
  <dcterms:modified xsi:type="dcterms:W3CDTF">2024-12-02T20:28:00Z</dcterms:modified>
</cp:coreProperties>
</file>