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 xml:space="preserve">Routing profile worksheet</w:t>
      </w:r>
    </w:p>
    <w:p>
      <w:r>
        <w:rPr/>
        <w:t xml:space="preserve">This is an independent, free, learning-only student project. It respects every company and vendor. Trademarks belong to their owners. It is not affiliated with or endorsed by Amazon Web Services, Cisco, Genesys, or any other company. If you have a concern, the page will be removed or corrected promptly through the contact form. Nothing here is sold. There are no ads. The author is happy to volunteer for any organization.</w:t>
      </w:r>
    </w:p>
    <w:p>
      <w:r>
        <w:rPr/>
        <w:t xml:space="preserve">Contact: https://cyphermonkeylabs.com/#contact</w:t>
      </w:r>
    </w:p>
    <w:p>
      <w:r>
        <w:rPr/>
        <w:t xml:space="preserve">Routing profile worksheet</w:t>
      </w:r>
    </w:p>
    <w:p>
      <w:r>
        <w:rPr/>
        <w:t xml:space="preserve">Confirm before relying.</w:t>
      </w:r>
    </w:p>
    <w:p>
      <w:r>
        <w:rPr/>
        <w:t xml:space="preserve">Queues wait. Profiles decide who is eligible.</w:t>
      </w:r>
    </w:p>
    <w:p>
      <w:r>
        <w:rPr/>
        <w:t xml:space="preserve">Priority is per profile, not a property of the queue alone.</w:t>
      </w:r>
    </w:p>
    <w:p>
      <w:r>
        <w:rPr/>
        <w:t xml:space="preserve">A contact can sit in a queue that is outside the hours if you never checked hours.</w:t>
      </w:r>
    </w:p>
    <w:p>
      <w:r>
        <w:rPr/>
        <w:t xml:space="preserve">Callbacks still occupy the queue's logic. They need a staffed profile.</w:t>
      </w:r>
    </w:p>
    <w:p>
      <w:r>
        <w:rPr/>
        <w:t xml:space="preserve">Name queues for the work, not for a person.</w:t>
      </w:r>
    </w:p>
    <w:p>
      <w:r>
        <w:rPr/>
        <w:t xml:space="preserve">Caution: Building a queue per agent.</w:t>
      </w:r>
    </w:p>
    <w:p>
      <w:r>
        <w:rPr/>
        <w:t xml:space="preserve">Priority, delay, and concurrency</w:t>
      </w:r>
    </w:p>
    <w:p>
      <w:r>
        <w:rPr/>
        <w:t xml:space="preserve">Delay is in seconds. A delay of 0 means eligible immediately.</w:t>
      </w:r>
    </w:p>
    <w:p>
      <w:r>
        <w:rPr/>
        <w:t xml:space="preserve">Two profiles can point at one queue with different priority.</w:t>
      </w:r>
    </w:p>
    <w:p>
      <w:r>
        <w:rPr/>
        <w:t xml:space="preserve">Cross-channel concurrency is a choice. A voice call plus three chats is a workload, not a free feature.</w:t>
      </w:r>
    </w:p>
    <w:p>
      <w:r>
        <w:rPr/>
        <w:t xml:space="preserve">Change routing priority / age if a flow must jump the line. Use it rarely and log why.</w:t>
      </w:r>
    </w:p>
    <w:p>
      <w:r>
        <w:rPr/>
        <w:t xml:space="preserve">Caution: Setting every queue to priority 1 and wondering why the overflow team is busy.</w:t>
      </w:r>
    </w:p>
    <w:p>
      <w:r>
        <w:rPr/>
        <w:t xml:space="preserve">Hours and overrides</w:t>
      </w:r>
    </w:p>
    <w:p>
      <w:r>
        <w:rPr/>
        <w:t xml:space="preserve">Check hours before Set working queue.</w:t>
      </w:r>
    </w:p>
    <w:p>
      <w:r>
        <w:rPr/>
        <w:t xml:space="preserve">Publish the time zone in the prompt if you serve more than one.</w:t>
      </w:r>
    </w:p>
    <w:p>
      <w:r>
        <w:rPr/>
        <w:t xml:space="preserve">Overnight hours that cross midnight need a careful read of the day boundary.</w:t>
      </w:r>
    </w:p>
    <w:p>
      <w:r>
        <w:rPr/>
        <w:t xml:space="preserve">The override quota is not adjustable.</w:t>
      </w:r>
    </w:p>
    <w:p>
      <w:r>
        <w:rPr/>
        <w:t xml:space="preserve">Caution: Testing hours from a browser in another time zone and trusting the result without reading the queue zone.</w:t>
      </w:r>
    </w:p>
  </w:body>
</w:document>
</file>