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module list is the vocabulary · Visual</w:t>
      </w:r>
    </w:p>
    <w:p>
      <w:r>
        <w:t>Use a name from the chapter.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Some third-party notes mention a hangup behavior. It is not in the modules chapter quoted here.. last checked 2026-10.</w:t>
      </w:r>
    </w:p>
  </w:body>
</w:document>
</file>