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profile, many campaigns · Ecosystem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