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Power dials a ratio you chose · Quiz</w:t>
      </w:r>
    </w:p>
    <w:p>
      <w:r>
        <w:t>Who configures the power ratio?</w:t>
      </w:r>
    </w:p>
    <w:p>
      <w:r>
        <w:t>Power is marketed for</w:t>
      </w:r>
    </w:p>
    <w:p>
      <w:r>
        <w:t>An extra live answer with no agent is</w:t>
      </w:r>
    </w:p>
    <w:p>
      <w:r>
        <w:t>The abandon brake is documented as</w:t>
      </w:r>
    </w:p>
    <w:p>
      <w:r>
        <w:t>This lab prints the vendor's numeric default cap as</w:t>
      </w:r>
    </w:p>
    <w:p>
      <w:r>
        <w:t>Sources and go deeper</w:t>
      </w:r>
    </w:p>
    <w:p>
      <w:r>
        <w:t>Dialer product page. vendor. https://www.five9.com/products/capabilities/dialer-system. last checked 2026-10.</w:t>
      </w:r>
    </w:p>
    <w:p>
      <w:r>
        <w:t>Outbound product page. vendor. https://www.five9.com/products/capabilities/outbound-contact-center.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