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module list is the vocabulary · Sources and go deeper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Some third-party notes mention a hangup behavior. It is not in the modules chapter quoted here.. last checked 2026-10.</w:t>
      </w:r>
    </w:p>
  </w:body>
</w:document>
</file>