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 · Quiz</w:t>
      </w:r>
    </w:p>
    <w:p>
      <w:r>
        <w:t>Service level without staff</w:t>
      </w:r>
    </w:p>
    <w:p>
      <w:r>
        <w:t>Priority is</w:t>
      </w:r>
    </w:p>
    <w:p>
      <w:r>
        <w:t>Where is service level configured?</w:t>
      </w:r>
    </w:p>
    <w:p>
      <w:r>
        <w:t>A missed level after a blend change means</w:t>
      </w:r>
    </w:p>
    <w:p>
      <w:r>
        <w:t>Changing the target to be easier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