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The API names on the product page · Learn it in 5 minutes</w:t>
      </w:r>
    </w:p>
    <w:p>
      <w:r>
        <w:t>The APIs and SDKs page names CTI Web Services, Configuration Web Services, Reporting Web Services, Statistics Web Services, Web2Campaign, the CRM SDK, and Web Connectors. The same page also says REST. It does not, in the text this lab relied on, give a one-line SOAP-versus-REST label for every family.</w:t>
      </w:r>
    </w:p>
    <w:p>
      <w:r>
        <w:t>Call a family by its product name. If you have not opened that family's guide, write 'transport unconfirmed' instead of guessing SOAP or REST.</w:t>
      </w:r>
    </w:p>
    <w:p>
      <w:r>
        <w:t>Sources and go deeper</w:t>
      </w:r>
    </w:p>
    <w:p>
      <w:r>
        <w:t>APIs and SDKs. vendor. https://www.five9.com/platform/integrations-and-ecosystem/apis-and-sdks. last checked 2026-10.</w:t>
      </w:r>
    </w:p>
    <w:p>
      <w:r>
        <w:t>Technical requirements PDF. vendor. https://documentation-be.five9.com/bundle/five9-technical-requirements/raw/resource/enus/five9-technical-requirements.pdf. last checked 2026-10.</w:t>
      </w:r>
    </w:p>
    <w:p>
      <w:r>
        <w:t>confirm. The overview page says REST and also lists Web Services families. This lab does not assign a transport to each family.. last checked 2026-10.</w:t>
      </w:r>
    </w:p>
  </w:body>
</w:document>
</file>