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TCPA manual touch is a physical control · Sources and go deeper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