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947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thon-Lab_Level-09_PEPs-and-the-Data-Model_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Calibri" w:hAnsi="Calibri" w:cs="Calibri"/>
          <w:b/>
          <w:color w:val="857E72"/>
          <w:sz w:val="52"/>
        </w:rPr>
        <w:t>PEPs and the Data Model</w:t>
      </w:r>
    </w:p>
    <w:p>
      <w:r>
        <w:rPr>
          <w:rFonts w:ascii="Calibri" w:hAnsi="Calibri" w:cs="Calibri"/>
          <w:b/>
          <w:color w:val="857E72"/>
          <w:sz w:val="24"/>
        </w:rPr>
        <w:t>Level 09  ·  about 40 hours  ·  Python 3.8+  ·  examples run on CPython 3.12.3</w:t>
      </w:r>
    </w:p>
    <w:p>
      <w:r>
        <w:rPr>
          <w:rFonts w:ascii="Calibri" w:hAnsi="Calibri" w:cs="Calibri"/>
          <w:b/>
          <w:color w:val="181C30"/>
          <w:sz w:val="28"/>
        </w:rPr>
        <w:t>Project: A small Bag whose len is the number of items you stored</w:t>
      </w:r>
    </w:p>
    <w:p>
      <w:pPr>
        <w:pStyle w:val="Heading1"/>
      </w:pPr>
      <w:r>
        <w:rPr>
          <w:rFonts w:ascii="Calibri" w:hAnsi="Calibri" w:cs="Calibri"/>
          <w:b/>
          <w:color w:val="857E72"/>
          <w:sz w:val="36"/>
        </w:rPr>
        <w:t>You will be able to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6800"/>
        <w:gridCol w:w="3280"/>
      </w:tblGrid>
      <w:tr>
        <w:tc>
          <w:tcPr>
            <w:tcW w:type="dxa" w:w="6800"/>
            <w:shd w:val="clear" w:color="auto" w:fill="857E72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Outcome</w:t>
            </w:r>
          </w:p>
        </w:tc>
        <w:tc>
          <w:tcPr>
            <w:tcW w:type="dxa" w:w="3280"/>
            <w:shd w:val="clear" w:color="auto" w:fill="857E72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My notes</w:t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Call len and see it use the __len__ method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Name two PEPs this lab already cites for dates and style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Tell a style guide apart from a language rule</w:t>
            </w:r>
          </w:p>
        </w:tc>
        <w:tc>
          <w:tcPr>
            <w:tcW w:type="dxa" w:w="3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  <w:tr>
        <w:tc>
          <w:tcPr>
            <w:tcW w:type="dxa" w:w="6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  <w:t>Find the data model chapter in the language reference</w:t>
            </w:r>
          </w:p>
        </w:tc>
        <w:tc>
          <w:tcPr>
            <w:tcW w:type="dxa" w:w="3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4"/>
              </w:rPr>
            </w:r>
          </w:p>
        </w:tc>
      </w:tr>
    </w:tbl>
    <w:p/>
    <w:p>
      <w:pPr>
        <w:pStyle w:val="Title"/>
      </w:pPr>
      <w:r>
        <w:rPr>
          <w:rFonts w:ascii="Calibri" w:hAnsi="Calibri" w:cs="Calibri"/>
          <w:b/>
          <w:color w:val="857E72"/>
          <w:sz w:val="52"/>
        </w:rPr>
        <w:t>PEPs and the Data Model</w:t>
      </w:r>
    </w:p>
    <w:p>
      <w:pPr>
        <w:pStyle w:val="Heading1"/>
      </w:pPr>
      <w:r>
        <w:rPr>
          <w:rFonts w:ascii="Calibri" w:hAnsi="Calibri" w:cs="Calibri"/>
          <w:b/>
          <w:color w:val="857E72"/>
          <w:sz w:val="36"/>
        </w:rPr>
        <w:t>len asks the object</w:t>
      </w:r>
    </w:p>
    <w:p>
      <w:r>
        <w:rPr>
          <w:rFonts w:ascii="Calibri" w:hAnsi="Calibri" w:cs="Calibri"/>
          <w:b w:val="0"/>
          <w:color w:val="181C30"/>
          <w:sz w:val="24"/>
        </w:rPr>
        <w:t>The data model says operations such as len look up special methods. A class can supply __len__. len then returns that integer.</w:t>
      </w:r>
    </w:p>
    <w:p>
      <w:r>
        <w:rPr>
          <w:rFonts w:ascii="Calibri" w:hAnsi="Calibri" w:cs="Calibri"/>
          <w:b/>
          <w:color w:val="857E72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class Bag:</w:t>
              <w:br/>
              <w:t xml:space="preserve">    def __init__(self, items):</w:t>
              <w:br/>
              <w:t xml:space="preserve">        self.items = list(items)</w:t>
              <w:br/>
              <w:br/>
              <w:t xml:space="preserve">    def __len__(self):</w:t>
              <w:br/>
              <w:t xml:space="preserve">        return len(self.items)</w:t>
              <w:br/>
              <w:br/>
              <w:t>print(len(Bag(["pen", "ink"])))</w:t>
              <w:br/>
              <w:t>print("py".__len__())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2</w:t>
              <w:br/>
              <w:t>2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857E72"/>
          <w:sz w:val="36"/>
        </w:rPr>
        <w:t>A PEP is a design document</w:t>
      </w:r>
    </w:p>
    <w:p>
      <w:r>
        <w:rPr>
          <w:rFonts w:ascii="Calibri" w:hAnsi="Calibri" w:cs="Calibri"/>
          <w:b w:val="0"/>
          <w:color w:val="181C30"/>
          <w:sz w:val="24"/>
        </w:rPr>
        <w:t>PEP 8 is the style guide. Formatting tools may warn about it. CPython does not reject a program for ignoring it. PEP 790 is the 3.15 release schedule. This lab's sources record 3.15.0 final as 9 October 2026 from that PEP. The PEP index lists the documents.</w:t>
      </w:r>
    </w:p>
    <w:p>
      <w:r>
        <w:rPr>
          <w:rFonts w:ascii="Calibri" w:hAnsi="Calibri" w:cs="Calibri"/>
          <w:b/>
          <w:color w:val="857E72"/>
          <w:sz w:val="22"/>
        </w:rPr>
        <w:t>Code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B2140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F4F7FF"/>
                <w:sz w:val="22"/>
              </w:rPr>
              <w:t>cited = ["PEP 8", "PEP 790"]</w:t>
              <w:br/>
              <w:t>print(", ".join(cited))</w:t>
              <w:br/>
              <w:t>print("style guide" != "syntax rule")</w:t>
            </w:r>
          </w:p>
        </w:tc>
      </w:tr>
    </w:tbl>
    <w:p>
      <w:pPr>
        <w:spacing w:after="120"/>
      </w:pPr>
    </w:p>
    <w:p>
      <w:r>
        <w:rPr>
          <w:rFonts w:ascii="Calibri" w:hAnsi="Calibri" w:cs="Calibri"/>
          <w:b/>
          <w:color w:val="0C5A30"/>
          <w:sz w:val="22"/>
        </w:rPr>
        <w:t>Output (CPython 3.12.3)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E7F6EC"/>
          </w:tcPr>
          <w:p>
            <w:pPr>
              <w:spacing w:after="40" w:before="40"/>
            </w:pPr>
            <w:r/>
            <w:r>
              <w:rPr>
                <w:rFonts w:ascii="Consolas" w:hAnsi="Consolas" w:cs="Consolas"/>
                <w:b w:val="0"/>
                <w:color w:val="0C4624"/>
                <w:sz w:val="22"/>
              </w:rPr>
              <w:t>PEP 8, PEP 790</w:t>
              <w:br/>
              <w:t>True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cs="Calibri"/>
          <w:b/>
          <w:color w:val="857E72"/>
          <w:sz w:val="36"/>
        </w:rPr>
        <w:t>Where to read next</w:t>
      </w:r>
    </w:p>
    <w:p>
      <w:r>
        <w:rPr>
          <w:rFonts w:ascii="Calibri" w:hAnsi="Calibri" w:cs="Calibri"/>
          <w:b w:val="0"/>
          <w:color w:val="181C30"/>
          <w:sz w:val="24"/>
        </w:rPr>
        <w:t>Open the data model chapter when you want the rule for a special method. Open the PEP index when you want the history of a change. The pages linked under Sources are the ones this Level uses.</w:t>
      </w:r>
    </w:p>
    <w:p>
      <w:pPr>
        <w:pStyle w:val="Heading1"/>
      </w:pPr>
      <w:r>
        <w:rPr>
          <w:rFonts w:ascii="Calibri" w:hAnsi="Calibri" w:cs="Calibri"/>
          <w:b/>
          <w:color w:val="857E72"/>
          <w:sz w:val="36"/>
        </w:rPr>
        <w:t>Check yourself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Which method does len call?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Is PEP 8 a compiler rule?</w:t>
      </w:r>
    </w:p>
    <w:p>
      <w:pPr>
        <w:pStyle w:val="ListNumber"/>
      </w:pPr>
      <w:r>
        <w:rPr>
          <w:rFonts w:ascii="Calibri" w:hAnsi="Calibri" w:cs="Calibri"/>
          <w:b w:val="0"/>
          <w:color w:val="181C30"/>
          <w:sz w:val="24"/>
        </w:rPr>
        <w:t>Which PEP in the sources is the 3.15 schedule?</w:t>
      </w:r>
    </w:p>
    <w:p>
      <w:pPr>
        <w:pStyle w:val="Heading1"/>
      </w:pPr>
      <w:r>
        <w:rPr>
          <w:rFonts w:ascii="Calibri" w:hAnsi="Calibri" w:cs="Calibri"/>
          <w:b/>
          <w:color w:val="857E72"/>
          <w:sz w:val="36"/>
        </w:rPr>
        <w:t>Sources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</w:tblPr>
      <w:tblGrid>
        <w:gridCol w:w="3800"/>
        <w:gridCol w:w="6280"/>
      </w:tblGrid>
      <w:tr>
        <w:tc>
          <w:tcPr>
            <w:tcW w:type="dxa" w:w="3800"/>
            <w:shd w:val="clear" w:color="auto" w:fill="857E72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Title</w:t>
            </w:r>
          </w:p>
        </w:tc>
        <w:tc>
          <w:tcPr>
            <w:tcW w:type="dxa" w:w="6280"/>
            <w:shd w:val="clear" w:color="auto" w:fill="857E72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/>
                <w:color w:val="FFFFFF"/>
                <w:sz w:val="24"/>
              </w:rPr>
              <w:t>URL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Python reference: Data model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https://docs.python.org/3/reference/datamodel.html</w:t>
            </w:r>
          </w:p>
        </w:tc>
      </w:tr>
      <w:tr>
        <w:tc>
          <w:tcPr>
            <w:tcW w:type="dxa" w:w="3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PEP 8 – Style Guide for Python Code</w:t>
            </w:r>
          </w:p>
        </w:tc>
        <w:tc>
          <w:tcPr>
            <w:tcW w:type="dxa" w:w="6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https://peps.python.org/pep-0008/</w:t>
            </w:r>
          </w:p>
        </w:tc>
      </w:tr>
      <w:tr>
        <w:tc>
          <w:tcPr>
            <w:tcW w:type="dxa" w:w="380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PEP 790 – Python 3.15 Release Schedule</w:t>
            </w:r>
          </w:p>
        </w:tc>
        <w:tc>
          <w:tcPr>
            <w:tcW w:type="dxa" w:w="6280"/>
            <w:shd w:val="clear" w:color="auto" w:fill="F7F4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https://peps.python.org/pep-0790/</w:t>
            </w:r>
          </w:p>
        </w:tc>
      </w:tr>
      <w:tr>
        <w:tc>
          <w:tcPr>
            <w:tcW w:type="dxa" w:w="380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81C30"/>
                <w:sz w:val="22"/>
              </w:rPr>
              <w:t>PEP index</w:t>
            </w:r>
          </w:p>
        </w:tc>
        <w:tc>
          <w:tcPr>
            <w:tcW w:type="dxa" w:w="6280"/>
            <w:shd w:val="clear" w:color="auto" w:fill="FFFFFF"/>
          </w:tcPr>
          <w:p>
            <w:pPr>
              <w:spacing w:after="40" w:before="40"/>
            </w:pPr>
            <w:r/>
            <w:r>
              <w:rPr>
                <w:rFonts w:ascii="Calibri" w:hAnsi="Calibri" w:cs="Calibri"/>
                <w:b w:val="0"/>
                <w:color w:val="143C78"/>
                <w:sz w:val="20"/>
              </w:rPr>
              <w:t>https://peps.python.org/</w:t>
            </w:r>
          </w:p>
        </w:tc>
      </w:tr>
    </w:tbl>
    <w:p>
      <w:r>
        <w:rPr>
          <w:rFonts w:ascii="Calibri" w:hAnsi="Calibri" w:cs="Calibri"/>
          <w:b w:val="0"/>
          <w:color w:val="464A62"/>
          <w:sz w:val="22"/>
        </w:rPr>
        <w:t>Code © CypherMonkeyLabs, MIT. Text CC BY-NC-SA 4.0. Educational material, not accredited coursework. No outcome is promised.</w:t>
      </w:r>
    </w:p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2A1860"/>
        <w:sz w:val="18"/>
      </w:rPr>
      <w:t xml:space="preserve"> cyphermonkeylabs.com</w:t>
      <w:drawing>
        <wp:inline xmlns:a="http://schemas.openxmlformats.org/drawingml/2006/main" xmlns:pic="http://schemas.openxmlformats.org/drawingml/2006/picture">
          <wp:extent cx="25603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.brand-monke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032" cy="256032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81C3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PEPs and the Data Model</dc:title>
  <dc:subject>Python Lab Level 9 worksheet</dc:subject>
  <dc:creator>CypherMonkeyLabs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