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-Lab_Level-01_Values-Types-and-Names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Calibri" w:hAnsi="Calibri" w:cs="Calibri"/>
          <w:b/>
          <w:color w:val="337A94"/>
          <w:sz w:val="52"/>
        </w:rPr>
        <w:t>Values, Types and Names</w:t>
      </w:r>
    </w:p>
    <w:p>
      <w:r>
        <w:rPr>
          <w:rFonts w:ascii="Calibri" w:hAnsi="Calibri" w:cs="Calibri"/>
          <w:b/>
          <w:color w:val="337A94"/>
          <w:sz w:val="24"/>
        </w:rPr>
        <w:t>Level 01  ·  about 10 hours  ·  Python 3.8+  ·  examples run on CPython 3.12.3</w:t>
      </w:r>
    </w:p>
    <w:p>
      <w:r>
        <w:rPr>
          <w:rFonts w:ascii="Calibri" w:hAnsi="Calibri" w:cs="Calibri"/>
          <w:b/>
          <w:color w:val="181C30"/>
          <w:sz w:val="28"/>
        </w:rPr>
        <w:t>Project: A tip and tax calculator</w:t>
      </w:r>
    </w:p>
    <w:p>
      <w:pPr>
        <w:pStyle w:val="Heading1"/>
      </w:pPr>
      <w:r>
        <w:rPr>
          <w:rFonts w:ascii="Calibri" w:hAnsi="Calibri" w:cs="Calibri"/>
          <w:b/>
          <w:color w:val="337A94"/>
          <w:sz w:val="36"/>
        </w:rPr>
        <w:t>You will be able to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6800"/>
        <w:gridCol w:w="3280"/>
      </w:tblGrid>
      <w:tr>
        <w:tc>
          <w:tcPr>
            <w:tcW w:type="dxa" w:w="6800"/>
            <w:shd w:val="clear" w:color="auto" w:fill="337A94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Outcome</w:t>
            </w:r>
          </w:p>
        </w:tc>
        <w:tc>
          <w:tcPr>
            <w:tcW w:type="dxa" w:w="3280"/>
            <w:shd w:val="clear" w:color="auto" w:fill="337A94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My notes</w:t>
            </w:r>
          </w:p>
        </w:tc>
      </w:tr>
      <w:tr>
        <w:tc>
          <w:tcPr>
            <w:tcW w:type="dxa" w:w="6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Name the basic types int, float, str and bool and check one with type()</w:t>
            </w:r>
          </w:p>
        </w:tc>
        <w:tc>
          <w:tcPr>
            <w:tcW w:type="dxa" w:w="3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Bind a value to a name and explain what reassignment does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Use f-strings to build readable text</w:t>
            </w:r>
          </w:p>
        </w:tc>
        <w:tc>
          <w:tcPr>
            <w:tcW w:type="dxa" w:w="3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Convert between str and numbers and handle the common error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</w:tbl>
    <w:p/>
    <w:p>
      <w:pPr>
        <w:pStyle w:val="Title"/>
      </w:pPr>
      <w:r>
        <w:rPr>
          <w:rFonts w:ascii="Calibri" w:hAnsi="Calibri" w:cs="Calibri"/>
          <w:b/>
          <w:color w:val="337A94"/>
          <w:sz w:val="52"/>
        </w:rPr>
        <w:t>Values, Types and Names</w:t>
      </w:r>
    </w:p>
    <w:p>
      <w:pPr>
        <w:pStyle w:val="Heading1"/>
      </w:pPr>
      <w:r>
        <w:rPr>
          <w:rFonts w:ascii="Calibri" w:hAnsi="Calibri" w:cs="Calibri"/>
          <w:b/>
          <w:color w:val="337A94"/>
          <w:sz w:val="36"/>
        </w:rPr>
        <w:t>Values have types</w:t>
      </w:r>
    </w:p>
    <w:p>
      <w:r>
        <w:rPr>
          <w:rFonts w:ascii="Calibri" w:hAnsi="Calibri" w:cs="Calibri"/>
          <w:b w:val="0"/>
          <w:color w:val="181C30"/>
          <w:sz w:val="24"/>
        </w:rPr>
        <w:t>Every value has a type. type() tells you which.</w:t>
      </w:r>
    </w:p>
    <w:p>
      <w:r>
        <w:rPr>
          <w:rFonts w:ascii="Calibri" w:hAnsi="Calibri" w:cs="Calibri"/>
          <w:b/>
          <w:color w:val="337A94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print(type(42))</w:t>
              <w:br/>
              <w:t>print(type(3.5))</w:t>
              <w:br/>
              <w:t>print(type("hi"))</w:t>
              <w:br/>
              <w:t>print(type(True))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&lt;class 'int'&gt;</w:t>
              <w:br/>
              <w:t>&lt;class 'float'&gt;</w:t>
              <w:br/>
              <w:t>&lt;class 'str'&gt;</w:t>
              <w:br/>
              <w:t>&lt;class 'bool'&gt;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337A94"/>
          <w:sz w:val="36"/>
        </w:rPr>
        <w:t>Names point at values</w:t>
      </w:r>
    </w:p>
    <w:p>
      <w:r>
        <w:rPr>
          <w:rFonts w:ascii="Calibri" w:hAnsi="Calibri" w:cs="Calibri"/>
          <w:b w:val="0"/>
          <w:color w:val="181C30"/>
          <w:sz w:val="24"/>
        </w:rPr>
        <w:t>A name is a label stuck to a value. Reassigning moves the label; it does not change the old value.</w:t>
      </w:r>
    </w:p>
    <w:p>
      <w:r>
        <w:rPr>
          <w:rFonts w:ascii="Calibri" w:hAnsi="Calibri" w:cs="Calibri"/>
          <w:b/>
          <w:color w:val="337A94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total = 10</w:t>
              <w:br/>
              <w:t>total = total + 5</w:t>
              <w:br/>
              <w:t>print(total)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15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337A94"/>
          <w:sz w:val="36"/>
        </w:rPr>
        <w:t>Numbers and arithmetic</w:t>
      </w:r>
    </w:p>
    <w:p>
      <w:r>
        <w:rPr>
          <w:rFonts w:ascii="Calibri" w:hAnsi="Calibri" w:cs="Calibri"/>
          <w:b w:val="0"/>
          <w:color w:val="181C30"/>
          <w:sz w:val="24"/>
        </w:rPr>
        <w:t>/ always gives a float. // divides and rounds down. % gives the remainder.</w:t>
      </w:r>
    </w:p>
    <w:p>
      <w:r>
        <w:rPr>
          <w:rFonts w:ascii="Calibri" w:hAnsi="Calibri" w:cs="Calibri"/>
          <w:b/>
          <w:color w:val="337A94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print(7 / 2)</w:t>
              <w:br/>
              <w:t>print(7 // 2)</w:t>
              <w:br/>
              <w:t>print(7 % 2)</w:t>
              <w:br/>
              <w:t>print(2 ** 10)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3.5</w:t>
              <w:br/>
              <w:t>3</w:t>
              <w:br/>
              <w:t>1</w:t>
              <w:br/>
              <w:t>1024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337A94"/>
          <w:sz w:val="36"/>
        </w:rPr>
        <w:t>Strings and f-strings</w:t>
      </w:r>
    </w:p>
    <w:p>
      <w:r>
        <w:rPr>
          <w:rFonts w:ascii="Calibri" w:hAnsi="Calibri" w:cs="Calibri"/>
          <w:b w:val="0"/>
          <w:color w:val="181C30"/>
          <w:sz w:val="24"/>
        </w:rPr>
        <w:t>An f-string puts values into text. Format specs control decimals.</w:t>
      </w:r>
    </w:p>
    <w:p>
      <w:r>
        <w:rPr>
          <w:rFonts w:ascii="Calibri" w:hAnsi="Calibri" w:cs="Calibri"/>
          <w:b/>
          <w:color w:val="337A94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name = "Ada"</w:t>
              <w:br/>
              <w:t>price = 19.5</w:t>
              <w:br/>
              <w:t>print(f"{name} pays {price:.2f}")</w:t>
              <w:br/>
              <w:t>print(name.upper(), len(name))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Ada pays 19.50</w:t>
              <w:br/>
              <w:t>ADA 3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337A94"/>
          <w:sz w:val="36"/>
        </w:rPr>
        <w:t>Converting types</w:t>
      </w:r>
    </w:p>
    <w:p>
      <w:r>
        <w:rPr>
          <w:rFonts w:ascii="Calibri" w:hAnsi="Calibri" w:cs="Calibri"/>
          <w:b w:val="0"/>
          <w:color w:val="181C30"/>
          <w:sz w:val="24"/>
        </w:rPr>
        <w:t>input() always returns text. Convert it before doing arithmetic.</w:t>
      </w:r>
    </w:p>
    <w:p>
      <w:r>
        <w:rPr>
          <w:rFonts w:ascii="Calibri" w:hAnsi="Calibri" w:cs="Calibri"/>
          <w:b/>
          <w:color w:val="337A94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text = "12"</w:t>
              <w:br/>
              <w:t>print(int(text) + 1)</w:t>
              <w:br/>
              <w:t>try:</w:t>
              <w:br/>
              <w:t xml:space="preserve">    int("twelve")</w:t>
              <w:br/>
              <w:t>except ValueError as err:</w:t>
              <w:br/>
              <w:t xml:space="preserve">    print("ValueError:", err)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13</w:t>
              <w:br/>
              <w:t>ValueError: invalid literal for int() with base 10: 'twelve'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337A94"/>
          <w:sz w:val="36"/>
        </w:rPr>
        <w:t>Check yourself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What is type(7 / 2)?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After total = 10 and total = total + 5, what does total name?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Why must you convert the result of input() before adding numbers?</w:t>
      </w:r>
    </w:p>
    <w:p>
      <w:pPr>
        <w:pStyle w:val="Heading1"/>
      </w:pPr>
      <w:r>
        <w:rPr>
          <w:rFonts w:ascii="Calibri" w:hAnsi="Calibri" w:cs="Calibri"/>
          <w:b/>
          <w:color w:val="337A94"/>
          <w:sz w:val="36"/>
        </w:rPr>
        <w:t>Project: Tip and tax calculator</w:t>
      </w:r>
    </w:p>
    <w:p>
      <w:r>
        <w:rPr>
          <w:rFonts w:ascii="Calibri" w:hAnsi="Calibri" w:cs="Calibri"/>
          <w:b w:val="0"/>
          <w:color w:val="181C30"/>
          <w:sz w:val="24"/>
        </w:rPr>
        <w:t>Ask for a bill, a tip percent and a tax percent, convert them, and print the total with two decimals using an f-string.</w:t>
      </w:r>
    </w:p>
    <w:p>
      <w:pPr>
        <w:pStyle w:val="Heading1"/>
      </w:pPr>
      <w:r>
        <w:rPr>
          <w:rFonts w:ascii="Calibri" w:hAnsi="Calibri" w:cs="Calibri"/>
          <w:b/>
          <w:color w:val="337A94"/>
          <w:sz w:val="36"/>
        </w:rPr>
        <w:t>Sources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3800"/>
        <w:gridCol w:w="6280"/>
      </w:tblGrid>
      <w:tr>
        <w:tc>
          <w:tcPr>
            <w:tcW w:type="dxa" w:w="3800"/>
            <w:shd w:val="clear" w:color="auto" w:fill="337A94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Title</w:t>
            </w:r>
          </w:p>
        </w:tc>
        <w:tc>
          <w:tcPr>
            <w:tcW w:type="dxa" w:w="6280"/>
            <w:shd w:val="clear" w:color="auto" w:fill="337A94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URL</w:t>
            </w:r>
          </w:p>
        </w:tc>
      </w:tr>
      <w:tr>
        <w:tc>
          <w:tcPr>
            <w:tcW w:type="dxa" w:w="3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tutorial: An informal introduction</w:t>
            </w:r>
          </w:p>
        </w:tc>
        <w:tc>
          <w:tcPr>
            <w:tcW w:type="dxa" w:w="6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https://docs.python.org/3/tutorial/introduction.html</w:t>
            </w:r>
          </w:p>
        </w:tc>
      </w:tr>
      <w:tr>
        <w:tc>
          <w:tcPr>
            <w:tcW w:type="dxa" w:w="3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reference: The data model</w:t>
            </w:r>
          </w:p>
        </w:tc>
        <w:tc>
          <w:tcPr>
            <w:tcW w:type="dxa" w:w="6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https://docs.python.org/3/reference/datamodel.html</w:t>
            </w:r>
          </w:p>
        </w:tc>
      </w:tr>
      <w:tr>
        <w:tc>
          <w:tcPr>
            <w:tcW w:type="dxa" w:w="3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docs: Formatted string literals</w:t>
            </w:r>
          </w:p>
        </w:tc>
        <w:tc>
          <w:tcPr>
            <w:tcW w:type="dxa" w:w="6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https://docs.python.org/3/reference/lexical_analysis.html#f-strings</w:t>
            </w:r>
          </w:p>
        </w:tc>
      </w:tr>
      <w:tr>
        <w:tc>
          <w:tcPr>
            <w:tcW w:type="dxa" w:w="3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PEP 8 Style Guide for Python Code</w:t>
            </w:r>
          </w:p>
        </w:tc>
        <w:tc>
          <w:tcPr>
            <w:tcW w:type="dxa" w:w="6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https://peps.python.org/pep-0008/</w:t>
            </w:r>
          </w:p>
        </w:tc>
      </w:tr>
    </w:tbl>
    <w:p>
      <w:r>
        <w:rPr>
          <w:rFonts w:ascii="Calibri" w:hAnsi="Calibri" w:cs="Calibri"/>
          <w:b w:val="0"/>
          <w:color w:val="464A62"/>
          <w:sz w:val="22"/>
        </w:rPr>
        <w:t>Code © CypherMonkeyLabs, MIT. Text CC BY-NC-SA 4.0. Educational material, not accredited coursework. No outcome is promised.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1C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Values, Types and Names</dc:title>
  <dc:subject>Python Lab Level 1 worksheet</dc:subject>
  <dc:creator>CypherMonkeyLabs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