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16E6A830" w:rsidR="7B4BA388" w:rsidRPr="00BE3237" w:rsidRDefault="00BE3237" w:rsidP="56F00AE7">
      <w:pPr>
        <w:rPr>
          <w:rFonts w:ascii="Century Gothic" w:hAnsi="Century Gothic"/>
          <w:color w:val="0070C0"/>
        </w:rPr>
      </w:pPr>
      <w:r w:rsidRPr="56F00AE7">
        <w:rPr>
          <w:rFonts w:ascii="Century Gothic" w:hAnsi="Century Gothic"/>
          <w:b/>
          <w:bCs/>
          <w:sz w:val="28"/>
          <w:szCs w:val="28"/>
        </w:rPr>
        <w:t xml:space="preserve">Finding Name: </w:t>
      </w:r>
      <w:proofErr w:type="spellStart"/>
      <w:r w:rsidR="003B4945">
        <w:rPr>
          <w:rFonts w:ascii="Century Gothic" w:hAnsi="Century Gothic"/>
          <w:b/>
          <w:bCs/>
          <w:sz w:val="28"/>
          <w:szCs w:val="28"/>
        </w:rPr>
        <w:t>Unsanitized</w:t>
      </w:r>
      <w:proofErr w:type="spellEnd"/>
      <w:r w:rsidR="003B4945">
        <w:rPr>
          <w:rFonts w:ascii="Century Gothic" w:hAnsi="Century Gothic"/>
          <w:b/>
          <w:bCs/>
          <w:sz w:val="28"/>
          <w:szCs w:val="28"/>
        </w:rPr>
        <w:t xml:space="preserve"> input</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778B6C7E">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778B6C7E">
        <w:trPr>
          <w:trHeight w:val="300"/>
        </w:trPr>
        <w:tc>
          <w:tcPr>
            <w:tcW w:w="1693" w:type="dxa"/>
            <w:tcMar>
              <w:left w:w="105" w:type="dxa"/>
              <w:right w:w="105" w:type="dxa"/>
            </w:tcMar>
          </w:tcPr>
          <w:p w14:paraId="7A0AE70A" w14:textId="6B27CEEB" w:rsidR="4EFA2131" w:rsidRPr="00533EA6" w:rsidRDefault="008F34ED"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 xml:space="preserve">Manasa </w:t>
            </w:r>
            <w:proofErr w:type="spellStart"/>
            <w:r>
              <w:rPr>
                <w:rFonts w:ascii="Century Gothic" w:eastAsia="Segoe UI" w:hAnsi="Century Gothic" w:cs="Segoe UI"/>
                <w:color w:val="0070C0"/>
                <w:sz w:val="18"/>
                <w:szCs w:val="18"/>
              </w:rPr>
              <w:t>Vallaboju</w:t>
            </w:r>
            <w:proofErr w:type="spellEnd"/>
          </w:p>
        </w:tc>
        <w:tc>
          <w:tcPr>
            <w:tcW w:w="1037" w:type="dxa"/>
            <w:tcMar>
              <w:left w:w="105" w:type="dxa"/>
              <w:right w:w="105" w:type="dxa"/>
            </w:tcMar>
          </w:tcPr>
          <w:p w14:paraId="5D321C9C" w14:textId="23A14842" w:rsidR="4EFA2131" w:rsidRPr="00533EA6" w:rsidRDefault="145FBBD9" w:rsidP="4EFA2131">
            <w:pPr>
              <w:spacing w:line="259" w:lineRule="auto"/>
              <w:rPr>
                <w:rFonts w:ascii="Century Gothic" w:eastAsia="Segoe UI" w:hAnsi="Century Gothic" w:cs="Segoe UI"/>
                <w:color w:val="0070C0"/>
                <w:sz w:val="18"/>
                <w:szCs w:val="18"/>
              </w:rPr>
            </w:pPr>
            <w:r w:rsidRPr="778B6C7E">
              <w:rPr>
                <w:rFonts w:ascii="Century Gothic" w:eastAsia="Segoe UI" w:hAnsi="Century Gothic" w:cs="Segoe UI"/>
                <w:color w:val="0070C0"/>
                <w:sz w:val="18"/>
                <w:szCs w:val="18"/>
              </w:rPr>
              <w:t>SCR</w:t>
            </w:r>
          </w:p>
        </w:tc>
        <w:tc>
          <w:tcPr>
            <w:tcW w:w="1440" w:type="dxa"/>
            <w:tcMar>
              <w:left w:w="105" w:type="dxa"/>
              <w:right w:w="105" w:type="dxa"/>
            </w:tcMar>
          </w:tcPr>
          <w:p w14:paraId="604D3771" w14:textId="64FEA157" w:rsidR="4EFA2131" w:rsidRPr="00533EA6" w:rsidRDefault="008F34ED" w:rsidP="778B6C7E">
            <w:pPr>
              <w:spacing w:line="259" w:lineRule="auto"/>
              <w:rPr>
                <w:rFonts w:ascii="Century Gothic" w:eastAsia="Century Gothic" w:hAnsi="Century Gothic" w:cs="Century Gothic"/>
                <w:color w:val="0070C0"/>
                <w:sz w:val="18"/>
                <w:szCs w:val="18"/>
              </w:rPr>
            </w:pPr>
            <w:r>
              <w:rPr>
                <w:rFonts w:ascii="Century Gothic" w:eastAsia="Century Gothic" w:hAnsi="Century Gothic" w:cs="Century Gothic"/>
                <w:color w:val="0070C0"/>
                <w:sz w:val="18"/>
                <w:szCs w:val="18"/>
              </w:rPr>
              <w:t>Team member</w:t>
            </w:r>
          </w:p>
          <w:p w14:paraId="548E61B0" w14:textId="70120EFC" w:rsidR="4EFA2131" w:rsidRPr="00533EA6" w:rsidRDefault="4EFA2131" w:rsidP="70392E87">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43DC18E6" w:rsidR="4EFA2131" w:rsidRPr="00533EA6" w:rsidRDefault="4EFA2131" w:rsidP="4EFA2131">
            <w:pPr>
              <w:spacing w:line="259" w:lineRule="auto"/>
              <w:rPr>
                <w:rFonts w:ascii="Century Gothic" w:eastAsia="Segoe UI" w:hAnsi="Century Gothic" w:cs="Segoe UI"/>
                <w:color w:val="0070C0"/>
                <w:sz w:val="18"/>
                <w:szCs w:val="18"/>
              </w:rPr>
            </w:pPr>
          </w:p>
        </w:tc>
        <w:tc>
          <w:tcPr>
            <w:tcW w:w="2088" w:type="dxa"/>
            <w:tcMar>
              <w:left w:w="105" w:type="dxa"/>
              <w:right w:w="105" w:type="dxa"/>
            </w:tcMar>
          </w:tcPr>
          <w:p w14:paraId="09BF272D" w14:textId="018EFCAE" w:rsidR="4EFA2131" w:rsidRPr="00BE3237" w:rsidRDefault="008F34ED" w:rsidP="4EFA2131">
            <w:pPr>
              <w:spacing w:line="259" w:lineRule="auto"/>
              <w:rPr>
                <w:rFonts w:ascii="Century Gothic" w:eastAsia="Segoe UI" w:hAnsi="Century Gothic" w:cs="Segoe UI"/>
                <w:color w:val="000000" w:themeColor="text1"/>
                <w:sz w:val="18"/>
                <w:szCs w:val="18"/>
              </w:rPr>
            </w:pPr>
            <w:r>
              <w:rPr>
                <w:rFonts w:ascii="Century Gothic" w:eastAsia="Segoe UI" w:hAnsi="Century Gothic" w:cs="Segoe UI"/>
                <w:color w:val="000000" w:themeColor="text1"/>
                <w:sz w:val="18"/>
                <w:szCs w:val="18"/>
              </w:rPr>
              <w:t xml:space="preserve">              NO</w:t>
            </w:r>
          </w:p>
        </w:tc>
      </w:tr>
      <w:tr w:rsidR="4EFA2131" w:rsidRPr="00BE3237" w14:paraId="0B819D07" w14:textId="77777777" w:rsidTr="778B6C7E">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18D6DDC2" w14:textId="77777777" w:rsidR="00B36462" w:rsidRDefault="00B36462" w:rsidP="154112F7">
      <w:pPr>
        <w:rPr>
          <w:rFonts w:ascii="Century Gothic" w:hAnsi="Century Gothic"/>
          <w:b/>
          <w:bCs/>
          <w:sz w:val="24"/>
          <w:szCs w:val="24"/>
        </w:rPr>
      </w:pPr>
    </w:p>
    <w:p w14:paraId="34D95126" w14:textId="5F0D35D4"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1525766B" w14:textId="77777777" w:rsidR="00FA5E87" w:rsidRDefault="00FA5E87" w:rsidP="00FA5E87">
      <w:pPr>
        <w:spacing w:after="0" w:line="240" w:lineRule="auto"/>
        <w:rPr>
          <w:rFonts w:ascii="Times New Roman" w:eastAsia="Times New Roman" w:hAnsi="Times New Roman" w:cs="Times New Roman"/>
          <w:sz w:val="24"/>
          <w:szCs w:val="24"/>
          <w:lang w:val="en-IN" w:eastAsia="en-IN"/>
        </w:rPr>
      </w:pPr>
      <w:r w:rsidRPr="00FA5E87">
        <w:rPr>
          <w:rFonts w:ascii="Times New Roman" w:eastAsia="Times New Roman" w:hAnsi="Times New Roman" w:cs="Times New Roman"/>
          <w:sz w:val="24"/>
          <w:szCs w:val="24"/>
          <w:lang w:val="en-IN" w:eastAsia="en-IN"/>
        </w:rPr>
        <w:t xml:space="preserve">A vulnerability in the file reading functionality of the code located in the path </w:t>
      </w:r>
      <w:proofErr w:type="spellStart"/>
      <w:r w:rsidRPr="00FA5E87">
        <w:rPr>
          <w:rFonts w:ascii="Times New Roman" w:eastAsia="Times New Roman" w:hAnsi="Times New Roman" w:cs="Times New Roman"/>
          <w:sz w:val="24"/>
          <w:szCs w:val="24"/>
          <w:lang w:val="en-IN" w:eastAsia="en-IN"/>
        </w:rPr>
        <w:t>api</w:t>
      </w:r>
      <w:proofErr w:type="spellEnd"/>
      <w:r w:rsidRPr="00FA5E87">
        <w:rPr>
          <w:rFonts w:ascii="Times New Roman" w:eastAsia="Times New Roman" w:hAnsi="Times New Roman" w:cs="Times New Roman"/>
          <w:sz w:val="24"/>
          <w:szCs w:val="24"/>
          <w:lang w:val="en-IN" w:eastAsia="en-IN"/>
        </w:rPr>
        <w:t>/submission/</w:t>
      </w:r>
      <w:proofErr w:type="spellStart"/>
      <w:r w:rsidRPr="00FA5E87">
        <w:rPr>
          <w:rFonts w:ascii="Times New Roman" w:eastAsia="Times New Roman" w:hAnsi="Times New Roman" w:cs="Times New Roman"/>
          <w:sz w:val="24"/>
          <w:szCs w:val="24"/>
          <w:lang w:val="en-IN" w:eastAsia="en-IN"/>
        </w:rPr>
        <w:t>portfolio_evidence_api.rb</w:t>
      </w:r>
      <w:proofErr w:type="spellEnd"/>
      <w:r w:rsidRPr="00FA5E87">
        <w:rPr>
          <w:rFonts w:ascii="Times New Roman" w:eastAsia="Times New Roman" w:hAnsi="Times New Roman" w:cs="Times New Roman"/>
          <w:sz w:val="24"/>
          <w:szCs w:val="24"/>
          <w:lang w:val="en-IN" w:eastAsia="en-IN"/>
        </w:rPr>
        <w:t xml:space="preserve"> allows for directory traversal. An attacker may be able to browse directories and access arbitrary files on the system by using the </w:t>
      </w:r>
      <w:proofErr w:type="spellStart"/>
      <w:r w:rsidRPr="00FA5E87">
        <w:rPr>
          <w:rFonts w:ascii="Times New Roman" w:eastAsia="Times New Roman" w:hAnsi="Times New Roman" w:cs="Times New Roman"/>
          <w:sz w:val="24"/>
          <w:szCs w:val="24"/>
          <w:lang w:val="en-IN" w:eastAsia="en-IN"/>
        </w:rPr>
        <w:t>File.read</w:t>
      </w:r>
      <w:proofErr w:type="spellEnd"/>
      <w:r w:rsidRPr="00FA5E87">
        <w:rPr>
          <w:rFonts w:ascii="Times New Roman" w:eastAsia="Times New Roman" w:hAnsi="Times New Roman" w:cs="Times New Roman"/>
          <w:sz w:val="24"/>
          <w:szCs w:val="24"/>
          <w:lang w:val="en-IN" w:eastAsia="en-IN"/>
        </w:rPr>
        <w:t xml:space="preserve"> function to read a file without properly sanitizing the input.</w:t>
      </w:r>
    </w:p>
    <w:p w14:paraId="36612465" w14:textId="77777777" w:rsidR="00FA5E87" w:rsidRDefault="00FA5E87" w:rsidP="00FA5E87">
      <w:pPr>
        <w:spacing w:after="0" w:line="240" w:lineRule="auto"/>
        <w:rPr>
          <w:rFonts w:ascii="Times New Roman" w:eastAsia="Times New Roman" w:hAnsi="Times New Roman" w:cs="Times New Roman"/>
          <w:sz w:val="24"/>
          <w:szCs w:val="24"/>
          <w:lang w:val="en-IN" w:eastAsia="en-IN"/>
        </w:rPr>
      </w:pPr>
    </w:p>
    <w:p w14:paraId="51555938" w14:textId="3413F212" w:rsidR="00FA5E87" w:rsidRPr="00FA5E87" w:rsidRDefault="00FA5E87" w:rsidP="00FA5E87">
      <w:pPr>
        <w:spacing w:after="0" w:line="240" w:lineRule="auto"/>
        <w:rPr>
          <w:rFonts w:ascii="Times New Roman" w:eastAsia="Times New Roman" w:hAnsi="Times New Roman" w:cs="Times New Roman"/>
          <w:sz w:val="24"/>
          <w:szCs w:val="24"/>
          <w:lang w:val="en-IN" w:eastAsia="en-IN"/>
        </w:rPr>
      </w:pPr>
      <w:r w:rsidRPr="00FA5E87">
        <w:rPr>
          <w:rFonts w:ascii="Times New Roman" w:eastAsia="Times New Roman" w:hAnsi="Times New Roman" w:cs="Times New Roman"/>
          <w:sz w:val="24"/>
          <w:szCs w:val="24"/>
          <w:lang w:val="en-IN" w:eastAsia="en-IN"/>
        </w:rPr>
        <w:t xml:space="preserve">A path traversal attack, referred to as a directory traversal attack, seeks to get access to files and directories that are kept outside of the designated folder. Access to arbitrary files and directories stored on the file system, such as application source code, configuration, and other crucial system files, may be gained by modifying files with "dot-dot-slash </w:t>
      </w:r>
      <w:proofErr w:type="gramStart"/>
      <w:r w:rsidRPr="00FA5E87">
        <w:rPr>
          <w:rFonts w:ascii="Times New Roman" w:eastAsia="Times New Roman" w:hAnsi="Times New Roman" w:cs="Times New Roman"/>
          <w:sz w:val="24"/>
          <w:szCs w:val="24"/>
          <w:lang w:val="en-IN" w:eastAsia="en-IN"/>
        </w:rPr>
        <w:t>(..</w:t>
      </w:r>
      <w:proofErr w:type="gramEnd"/>
      <w:r w:rsidRPr="00FA5E87">
        <w:rPr>
          <w:rFonts w:ascii="Times New Roman" w:eastAsia="Times New Roman" w:hAnsi="Times New Roman" w:cs="Times New Roman"/>
          <w:sz w:val="24"/>
          <w:szCs w:val="24"/>
          <w:lang w:val="en-IN" w:eastAsia="en-IN"/>
        </w:rPr>
        <w:t xml:space="preserve">/)" sequences and their variations, or by using absolute file paths. </w:t>
      </w:r>
      <w:r w:rsidRPr="00FA5E87">
        <w:rPr>
          <w:rFonts w:ascii="Times New Roman" w:eastAsia="Times New Roman" w:hAnsi="Times New Roman" w:cs="Times New Roman"/>
          <w:sz w:val="24"/>
          <w:szCs w:val="24"/>
          <w:lang w:val="en-IN" w:eastAsia="en-IN"/>
        </w:rPr>
        <w:br/>
      </w:r>
      <w:r w:rsidRPr="00FA5E87">
        <w:rPr>
          <w:rFonts w:ascii="Times New Roman" w:eastAsia="Times New Roman" w:hAnsi="Times New Roman" w:cs="Times New Roman"/>
          <w:sz w:val="24"/>
          <w:szCs w:val="24"/>
          <w:lang w:val="en-IN" w:eastAsia="en-IN"/>
        </w:rPr>
        <w:br/>
        <w:t xml:space="preserve">When a program is run with rights that the user giving the path shouldn't have, the ability to access and modify an arbitrary path creates vulnerabilities. A path traversal vulnerability on a website would provide people access to private files on the server that hosts it. </w:t>
      </w:r>
    </w:p>
    <w:p w14:paraId="5FFA952F" w14:textId="77777777" w:rsidR="00FA5E87" w:rsidRPr="00FA5E87" w:rsidRDefault="00FA5E87" w:rsidP="00FA5E87">
      <w:pPr>
        <w:spacing w:after="0" w:line="240" w:lineRule="auto"/>
        <w:rPr>
          <w:rFonts w:ascii="Times New Roman" w:eastAsia="Times New Roman" w:hAnsi="Times New Roman" w:cs="Times New Roman"/>
          <w:sz w:val="24"/>
          <w:szCs w:val="24"/>
          <w:lang w:val="en-IN" w:eastAsia="en-IN"/>
        </w:rPr>
      </w:pPr>
    </w:p>
    <w:p w14:paraId="605C6082" w14:textId="3EBBD728" w:rsidR="48BD0A10" w:rsidRPr="00533EA6" w:rsidRDefault="48BD0A10" w:rsidP="48BD0A10">
      <w:pPr>
        <w:rPr>
          <w:rFonts w:ascii="Century Gothic" w:hAnsi="Century Gothic"/>
          <w:color w:val="0070C0"/>
        </w:rPr>
      </w:pPr>
    </w:p>
    <w:p w14:paraId="50911984" w14:textId="389EE146" w:rsidR="2953A169" w:rsidRPr="00BE3237" w:rsidRDefault="2953A169" w:rsidP="56F00AE7">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FA5E87">
        <w:rPr>
          <w:rFonts w:ascii="Century Gothic" w:hAnsi="Century Gothic"/>
        </w:rPr>
        <w:t xml:space="preserve"> Major</w:t>
      </w:r>
      <w:r>
        <w:br/>
      </w:r>
      <w:r w:rsidR="40E462CF" w:rsidRPr="4AF31C8B">
        <w:rPr>
          <w:rFonts w:ascii="Century Gothic" w:hAnsi="Century Gothic"/>
        </w:rPr>
        <w:t xml:space="preserve">Likelihood: </w:t>
      </w:r>
      <w:r w:rsidR="00FA5E87">
        <w:rPr>
          <w:rFonts w:ascii="Century Gothic" w:hAnsi="Century Gothic"/>
        </w:rPr>
        <w:t xml:space="preserve">Moderate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 xml:space="preserve">Risk that holds little to no impact. Will not </w:t>
            </w:r>
            <w:r w:rsidRPr="00BE3237">
              <w:rPr>
                <w:rFonts w:ascii="Century Gothic" w:eastAsia="Calibri" w:hAnsi="Century Gothic" w:cs="Calibri"/>
                <w:sz w:val="20"/>
                <w:szCs w:val="20"/>
                <w:lang w:val="en-AU"/>
              </w:rPr>
              <w:lastRenderedPageBreak/>
              <w:t>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 xml:space="preserve">Risk that holds minor form of impact, but not </w:t>
            </w:r>
            <w:r w:rsidRPr="00BE3237">
              <w:rPr>
                <w:rFonts w:ascii="Century Gothic" w:eastAsia="Calibri" w:hAnsi="Century Gothic" w:cs="Calibri"/>
                <w:sz w:val="20"/>
                <w:szCs w:val="20"/>
                <w:lang w:val="en-AU"/>
              </w:rPr>
              <w:lastRenderedPageBreak/>
              <w:t>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 xml:space="preserve">Risk that holds enough impact to be </w:t>
            </w:r>
            <w:r w:rsidRPr="00BE3237">
              <w:rPr>
                <w:rFonts w:ascii="Century Gothic" w:eastAsia="Calibri" w:hAnsi="Century Gothic" w:cs="Calibri"/>
                <w:sz w:val="20"/>
                <w:szCs w:val="20"/>
                <w:lang w:val="en-AU"/>
              </w:rPr>
              <w:lastRenderedPageBreak/>
              <w:t>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11221E">
              <w:rPr>
                <w:rFonts w:ascii="Century Gothic" w:eastAsia="Calibri" w:hAnsi="Century Gothic" w:cs="Calibri"/>
                <w:sz w:val="20"/>
                <w:szCs w:val="20"/>
                <w:highlight w:val="yellow"/>
                <w:lang w:val="en-AU"/>
              </w:rPr>
              <w:lastRenderedPageBreak/>
              <w:t xml:space="preserve">Risk that holds major impact to be of threat. Will </w:t>
            </w:r>
            <w:r w:rsidRPr="0011221E">
              <w:rPr>
                <w:rFonts w:ascii="Century Gothic" w:eastAsia="Calibri" w:hAnsi="Century Gothic" w:cs="Calibri"/>
                <w:sz w:val="20"/>
                <w:szCs w:val="20"/>
                <w:highlight w:val="yellow"/>
                <w:lang w:val="en-AU"/>
              </w:rPr>
              <w:lastRenderedPageBreak/>
              <w:t>cause damage that will impede regular activity</w:t>
            </w:r>
            <w:r w:rsidRPr="00BE3237">
              <w:rPr>
                <w:rFonts w:ascii="Century Gothic" w:eastAsia="Calibri" w:hAnsi="Century Gothic" w:cs="Calibri"/>
                <w:sz w:val="20"/>
                <w:szCs w:val="20"/>
                <w:lang w:val="en-AU"/>
              </w:rPr>
              <w:t xml:space="preserve">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 xml:space="preserve">Risk that holds severe impact and is a threat. </w:t>
            </w:r>
            <w:r w:rsidRPr="00BE3237">
              <w:rPr>
                <w:rFonts w:ascii="Century Gothic" w:eastAsia="Calibri" w:hAnsi="Century Gothic" w:cs="Calibri"/>
                <w:sz w:val="20"/>
                <w:szCs w:val="20"/>
                <w:lang w:val="en-AU"/>
              </w:rPr>
              <w:lastRenderedPageBreak/>
              <w:t>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11221E">
              <w:rPr>
                <w:rFonts w:ascii="Century Gothic" w:eastAsia="Calibri" w:hAnsi="Century Gothic" w:cs="Calibri"/>
                <w:sz w:val="20"/>
                <w:szCs w:val="20"/>
                <w:highlight w:val="yellow"/>
                <w:lang w:val="en-AU"/>
              </w:rPr>
              <w:t>Event may occur and/or happens.</w:t>
            </w:r>
            <w:r w:rsidRPr="00BE3237">
              <w:rPr>
                <w:rFonts w:ascii="Century Gothic" w:eastAsia="Calibri" w:hAnsi="Century Gothic" w:cs="Calibri"/>
                <w:sz w:val="20"/>
                <w:szCs w:val="20"/>
                <w:lang w:val="en-AU"/>
              </w:rPr>
              <w:t>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5F4EF0A6" w14:textId="22955783" w:rsidR="00FA5E87" w:rsidRPr="00D440B1" w:rsidRDefault="00FA5E87" w:rsidP="00D440B1">
      <w:pPr>
        <w:spacing w:after="0" w:line="240" w:lineRule="auto"/>
        <w:rPr>
          <w:rFonts w:ascii="Times New Roman" w:eastAsia="Times New Roman" w:hAnsi="Times New Roman" w:cs="Times New Roman"/>
          <w:sz w:val="24"/>
          <w:szCs w:val="24"/>
          <w:lang w:val="en-IN" w:eastAsia="en-IN"/>
        </w:rPr>
      </w:pPr>
      <w:r w:rsidRPr="00FA5E87">
        <w:rPr>
          <w:rFonts w:ascii="Times New Roman" w:eastAsia="Times New Roman" w:hAnsi="Times New Roman" w:cs="Times New Roman"/>
          <w:sz w:val="24"/>
          <w:szCs w:val="24"/>
          <w:lang w:val="en-IN" w:eastAsia="en-IN"/>
        </w:rPr>
        <w:t xml:space="preserve">The program and the business </w:t>
      </w:r>
      <w:proofErr w:type="gramStart"/>
      <w:r w:rsidRPr="00FA5E87">
        <w:rPr>
          <w:rFonts w:ascii="Times New Roman" w:eastAsia="Times New Roman" w:hAnsi="Times New Roman" w:cs="Times New Roman"/>
          <w:sz w:val="24"/>
          <w:szCs w:val="24"/>
          <w:lang w:val="en-IN" w:eastAsia="en-IN"/>
        </w:rPr>
        <w:t>as a whole are</w:t>
      </w:r>
      <w:proofErr w:type="gramEnd"/>
      <w:r w:rsidRPr="00FA5E87">
        <w:rPr>
          <w:rFonts w:ascii="Times New Roman" w:eastAsia="Times New Roman" w:hAnsi="Times New Roman" w:cs="Times New Roman"/>
          <w:sz w:val="24"/>
          <w:szCs w:val="24"/>
          <w:lang w:val="en-IN" w:eastAsia="en-IN"/>
        </w:rPr>
        <w:t xml:space="preserve"> seriously at danger from the directory traversal vulnerability. Attackers might be able to access sensitive files on the system, which could result in the disruption of corporate operations, compromising of system integrity, and illegal access to private data. </w:t>
      </w:r>
      <w:r w:rsidRPr="00FA5E87">
        <w:rPr>
          <w:rFonts w:ascii="Times New Roman" w:eastAsia="Times New Roman" w:hAnsi="Times New Roman" w:cs="Times New Roman"/>
          <w:sz w:val="24"/>
          <w:szCs w:val="24"/>
          <w:lang w:val="en-IN" w:eastAsia="en-IN"/>
        </w:rPr>
        <w:br/>
      </w:r>
    </w:p>
    <w:p w14:paraId="7253CF2E" w14:textId="41A48353" w:rsidR="5994D52E" w:rsidRPr="00BE3237"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14271657" w14:textId="17CFF3EA" w:rsidR="00FA5E87" w:rsidRDefault="00FA5E87" w:rsidP="00D440B1">
      <w:pPr>
        <w:spacing w:after="0" w:line="240" w:lineRule="auto"/>
        <w:rPr>
          <w:rFonts w:ascii="Times New Roman" w:eastAsia="Times New Roman" w:hAnsi="Times New Roman" w:cs="Times New Roman"/>
          <w:sz w:val="24"/>
          <w:szCs w:val="24"/>
          <w:lang w:val="en-IN" w:eastAsia="en-IN"/>
        </w:rPr>
      </w:pPr>
      <w:r w:rsidRPr="00FA5E87">
        <w:rPr>
          <w:rFonts w:ascii="Times New Roman" w:eastAsia="Times New Roman" w:hAnsi="Times New Roman" w:cs="Times New Roman"/>
          <w:sz w:val="24"/>
          <w:szCs w:val="24"/>
          <w:lang w:val="en-IN" w:eastAsia="en-IN"/>
        </w:rPr>
        <w:t xml:space="preserve">Affected Assets: The </w:t>
      </w:r>
      <w:proofErr w:type="spellStart"/>
      <w:r w:rsidRPr="00FA5E87">
        <w:rPr>
          <w:rFonts w:ascii="Times New Roman" w:eastAsia="Times New Roman" w:hAnsi="Times New Roman" w:cs="Times New Roman"/>
          <w:sz w:val="24"/>
          <w:szCs w:val="24"/>
          <w:lang w:val="en-IN" w:eastAsia="en-IN"/>
        </w:rPr>
        <w:t>api</w:t>
      </w:r>
      <w:proofErr w:type="spellEnd"/>
      <w:r w:rsidRPr="00FA5E87">
        <w:rPr>
          <w:rFonts w:ascii="Times New Roman" w:eastAsia="Times New Roman" w:hAnsi="Times New Roman" w:cs="Times New Roman"/>
          <w:sz w:val="24"/>
          <w:szCs w:val="24"/>
          <w:lang w:val="en-IN" w:eastAsia="en-IN"/>
        </w:rPr>
        <w:t>/submission/</w:t>
      </w:r>
      <w:proofErr w:type="spellStart"/>
      <w:r w:rsidRPr="00FA5E87">
        <w:rPr>
          <w:rFonts w:ascii="Times New Roman" w:eastAsia="Times New Roman" w:hAnsi="Times New Roman" w:cs="Times New Roman"/>
          <w:sz w:val="24"/>
          <w:szCs w:val="24"/>
          <w:lang w:val="en-IN" w:eastAsia="en-IN"/>
        </w:rPr>
        <w:t>portfolio_evidence_api.rb</w:t>
      </w:r>
      <w:proofErr w:type="spellEnd"/>
      <w:r w:rsidRPr="00FA5E87">
        <w:rPr>
          <w:rFonts w:ascii="Times New Roman" w:eastAsia="Times New Roman" w:hAnsi="Times New Roman" w:cs="Times New Roman"/>
          <w:sz w:val="24"/>
          <w:szCs w:val="24"/>
          <w:lang w:val="en-IN" w:eastAsia="en-IN"/>
        </w:rPr>
        <w:t xml:space="preserve"> file's file reading capability is compromised by the vulnerability.</w:t>
      </w:r>
      <w:r>
        <w:rPr>
          <w:rFonts w:ascii="Times New Roman" w:eastAsia="Times New Roman" w:hAnsi="Times New Roman" w:cs="Times New Roman"/>
          <w:sz w:val="24"/>
          <w:szCs w:val="24"/>
          <w:lang w:val="en-IN" w:eastAsia="en-IN"/>
        </w:rPr>
        <w:t xml:space="preserve"> </w:t>
      </w:r>
    </w:p>
    <w:p w14:paraId="1B0A2585" w14:textId="77777777" w:rsidR="00D440B1" w:rsidRPr="00D440B1" w:rsidRDefault="00D440B1" w:rsidP="00D440B1">
      <w:pPr>
        <w:spacing w:after="0" w:line="240" w:lineRule="auto"/>
        <w:rPr>
          <w:rFonts w:ascii="Times New Roman" w:eastAsia="Times New Roman" w:hAnsi="Times New Roman" w:cs="Times New Roman"/>
          <w:sz w:val="24"/>
          <w:szCs w:val="24"/>
          <w:lang w:val="en-IN" w:eastAsia="en-IN"/>
        </w:rPr>
      </w:pPr>
    </w:p>
    <w:p w14:paraId="69B7DB13" w14:textId="4B8DA606"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6379F95B" w14:textId="77777777" w:rsidR="00FA5E87" w:rsidRDefault="00FA5E87" w:rsidP="00FA5E87">
      <w:pPr>
        <w:spacing w:after="0" w:line="240" w:lineRule="auto"/>
        <w:rPr>
          <w:rFonts w:ascii="Times New Roman" w:eastAsia="Times New Roman" w:hAnsi="Times New Roman" w:cs="Times New Roman"/>
          <w:sz w:val="24"/>
          <w:szCs w:val="24"/>
          <w:lang w:val="en-IN" w:eastAsia="en-IN"/>
        </w:rPr>
      </w:pPr>
      <w:r w:rsidRPr="00FA5E87">
        <w:rPr>
          <w:rFonts w:ascii="Times New Roman" w:eastAsia="Times New Roman" w:hAnsi="Times New Roman" w:cs="Times New Roman"/>
          <w:sz w:val="24"/>
          <w:szCs w:val="24"/>
          <w:lang w:val="en-IN" w:eastAsia="en-IN"/>
        </w:rPr>
        <w:t xml:space="preserve">The code sample that is available under the route </w:t>
      </w:r>
      <w:proofErr w:type="spellStart"/>
      <w:r w:rsidRPr="00FA5E87">
        <w:rPr>
          <w:rFonts w:ascii="Times New Roman" w:eastAsia="Times New Roman" w:hAnsi="Times New Roman" w:cs="Times New Roman"/>
          <w:sz w:val="24"/>
          <w:szCs w:val="24"/>
          <w:lang w:val="en-IN" w:eastAsia="en-IN"/>
        </w:rPr>
        <w:t>api</w:t>
      </w:r>
      <w:proofErr w:type="spellEnd"/>
      <w:r w:rsidRPr="00FA5E87">
        <w:rPr>
          <w:rFonts w:ascii="Times New Roman" w:eastAsia="Times New Roman" w:hAnsi="Times New Roman" w:cs="Times New Roman"/>
          <w:sz w:val="24"/>
          <w:szCs w:val="24"/>
          <w:lang w:val="en-IN" w:eastAsia="en-IN"/>
        </w:rPr>
        <w:t>/submission/</w:t>
      </w:r>
      <w:proofErr w:type="spellStart"/>
      <w:r w:rsidRPr="00FA5E87">
        <w:rPr>
          <w:rFonts w:ascii="Times New Roman" w:eastAsia="Times New Roman" w:hAnsi="Times New Roman" w:cs="Times New Roman"/>
          <w:sz w:val="24"/>
          <w:szCs w:val="24"/>
          <w:lang w:val="en-IN" w:eastAsia="en-IN"/>
        </w:rPr>
        <w:t>portfolio_evidence_api.rb</w:t>
      </w:r>
      <w:proofErr w:type="spellEnd"/>
      <w:r w:rsidRPr="00FA5E87">
        <w:rPr>
          <w:rFonts w:ascii="Times New Roman" w:eastAsia="Times New Roman" w:hAnsi="Times New Roman" w:cs="Times New Roman"/>
          <w:sz w:val="24"/>
          <w:szCs w:val="24"/>
          <w:lang w:val="en-IN" w:eastAsia="en-IN"/>
        </w:rPr>
        <w:t xml:space="preserve"> is vulnerable. A directory traversal vulnerability may arise from the code snippet's use of the </w:t>
      </w:r>
      <w:proofErr w:type="spellStart"/>
      <w:r w:rsidRPr="00FA5E87">
        <w:rPr>
          <w:rFonts w:ascii="Times New Roman" w:eastAsia="Times New Roman" w:hAnsi="Times New Roman" w:cs="Times New Roman"/>
          <w:sz w:val="24"/>
          <w:szCs w:val="24"/>
          <w:lang w:val="en-IN" w:eastAsia="en-IN"/>
        </w:rPr>
        <w:t>File.read</w:t>
      </w:r>
      <w:proofErr w:type="spellEnd"/>
      <w:r w:rsidRPr="00FA5E87">
        <w:rPr>
          <w:rFonts w:ascii="Times New Roman" w:eastAsia="Times New Roman" w:hAnsi="Times New Roman" w:cs="Times New Roman"/>
          <w:sz w:val="24"/>
          <w:szCs w:val="24"/>
          <w:lang w:val="en-IN" w:eastAsia="en-IN"/>
        </w:rPr>
        <w:t xml:space="preserve"> function without sufficient input sanitization.</w:t>
      </w:r>
    </w:p>
    <w:p w14:paraId="5400317F" w14:textId="77777777" w:rsidR="00FA5E87" w:rsidRDefault="00FA5E87" w:rsidP="00FA5E87">
      <w:pPr>
        <w:spacing w:after="0" w:line="240" w:lineRule="auto"/>
        <w:rPr>
          <w:rFonts w:ascii="Times New Roman" w:eastAsia="Times New Roman" w:hAnsi="Times New Roman" w:cs="Times New Roman"/>
          <w:sz w:val="24"/>
          <w:szCs w:val="24"/>
          <w:lang w:val="en-IN" w:eastAsia="en-IN"/>
        </w:rPr>
      </w:pPr>
    </w:p>
    <w:p w14:paraId="5B439EAD" w14:textId="77777777" w:rsidR="00FA5E87" w:rsidRDefault="00FA5E87" w:rsidP="00FA5E87">
      <w:pPr>
        <w:spacing w:after="0" w:line="240" w:lineRule="auto"/>
        <w:rPr>
          <w:rFonts w:ascii="Times New Roman" w:eastAsia="Times New Roman" w:hAnsi="Times New Roman" w:cs="Times New Roman"/>
          <w:sz w:val="24"/>
          <w:szCs w:val="24"/>
          <w:lang w:val="en-IN" w:eastAsia="en-IN"/>
        </w:rPr>
      </w:pPr>
    </w:p>
    <w:p w14:paraId="69637E57" w14:textId="17535C53" w:rsidR="00FA5E87" w:rsidRDefault="00FA5E87" w:rsidP="6009D5C6">
      <w:pPr>
        <w:rPr>
          <w:rFonts w:ascii="Century Gothic" w:eastAsia="Calibri" w:hAnsi="Century Gothic" w:cs="Calibri"/>
          <w:b/>
          <w:bCs/>
          <w:color w:val="0070C0"/>
        </w:rPr>
      </w:pPr>
      <w:r w:rsidRPr="00FA5E87">
        <w:rPr>
          <w:rFonts w:ascii="Century Gothic" w:eastAsia="Calibri" w:hAnsi="Century Gothic" w:cs="Calibri"/>
          <w:b/>
          <w:bCs/>
          <w:color w:val="0070C0"/>
        </w:rPr>
        <w:drawing>
          <wp:inline distT="0" distB="0" distL="0" distR="0" wp14:anchorId="7409A325" wp14:editId="75A11E98">
            <wp:extent cx="5943600" cy="1190625"/>
            <wp:effectExtent l="0" t="0" r="0" b="9525"/>
            <wp:docPr id="528015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15342" name="Picture 1" descr="A screenshot of a computer&#10;&#10;Description automatically generated"/>
                    <pic:cNvPicPr/>
                  </pic:nvPicPr>
                  <pic:blipFill>
                    <a:blip r:embed="rId11"/>
                    <a:stretch>
                      <a:fillRect/>
                    </a:stretch>
                  </pic:blipFill>
                  <pic:spPr>
                    <a:xfrm>
                      <a:off x="0" y="0"/>
                      <a:ext cx="5943600" cy="1190625"/>
                    </a:xfrm>
                    <a:prstGeom prst="rect">
                      <a:avLst/>
                    </a:prstGeom>
                  </pic:spPr>
                </pic:pic>
              </a:graphicData>
            </a:graphic>
          </wp:inline>
        </w:drawing>
      </w:r>
    </w:p>
    <w:p w14:paraId="329A085D" w14:textId="21020F66" w:rsidR="00FA5E87" w:rsidRDefault="0025066B" w:rsidP="6009D5C6">
      <w:pPr>
        <w:rPr>
          <w:rFonts w:ascii="Century Gothic" w:eastAsia="Calibri" w:hAnsi="Century Gothic" w:cs="Calibri"/>
          <w:b/>
          <w:bCs/>
          <w:color w:val="0070C0"/>
        </w:rPr>
      </w:pPr>
      <w:r w:rsidRPr="0025066B">
        <w:rPr>
          <w:rFonts w:ascii="Century Gothic" w:eastAsia="Calibri" w:hAnsi="Century Gothic" w:cs="Calibri"/>
          <w:b/>
          <w:bCs/>
          <w:color w:val="0070C0"/>
        </w:rPr>
        <w:lastRenderedPageBreak/>
        <w:drawing>
          <wp:inline distT="0" distB="0" distL="0" distR="0" wp14:anchorId="67157825" wp14:editId="57F4D42A">
            <wp:extent cx="5943600" cy="1163955"/>
            <wp:effectExtent l="0" t="0" r="0" b="0"/>
            <wp:docPr id="728922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22328" name="Picture 1" descr="A screenshot of a computer&#10;&#10;Description automatically generated"/>
                    <pic:cNvPicPr/>
                  </pic:nvPicPr>
                  <pic:blipFill>
                    <a:blip r:embed="rId12"/>
                    <a:stretch>
                      <a:fillRect/>
                    </a:stretch>
                  </pic:blipFill>
                  <pic:spPr>
                    <a:xfrm>
                      <a:off x="0" y="0"/>
                      <a:ext cx="5943600" cy="1163955"/>
                    </a:xfrm>
                    <a:prstGeom prst="rect">
                      <a:avLst/>
                    </a:prstGeom>
                  </pic:spPr>
                </pic:pic>
              </a:graphicData>
            </a:graphic>
          </wp:inline>
        </w:drawing>
      </w:r>
    </w:p>
    <w:p w14:paraId="453B8A81" w14:textId="3B4DB6CC" w:rsidR="0025066B" w:rsidRDefault="0025066B" w:rsidP="6009D5C6">
      <w:pPr>
        <w:rPr>
          <w:rFonts w:ascii="Century Gothic" w:eastAsia="Calibri" w:hAnsi="Century Gothic" w:cs="Calibri"/>
          <w:b/>
          <w:bCs/>
          <w:color w:val="0070C0"/>
        </w:rPr>
      </w:pPr>
      <w:r w:rsidRPr="0025066B">
        <w:rPr>
          <w:rFonts w:ascii="Century Gothic" w:eastAsia="Calibri" w:hAnsi="Century Gothic" w:cs="Calibri"/>
          <w:b/>
          <w:bCs/>
          <w:color w:val="0070C0"/>
        </w:rPr>
        <w:drawing>
          <wp:inline distT="0" distB="0" distL="0" distR="0" wp14:anchorId="2F6A87ED" wp14:editId="00B8FC20">
            <wp:extent cx="5943600" cy="1129665"/>
            <wp:effectExtent l="0" t="0" r="0" b="0"/>
            <wp:docPr id="948230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30009" name="Picture 1" descr="A screenshot of a computer&#10;&#10;Description automatically generated"/>
                    <pic:cNvPicPr/>
                  </pic:nvPicPr>
                  <pic:blipFill>
                    <a:blip r:embed="rId13"/>
                    <a:stretch>
                      <a:fillRect/>
                    </a:stretch>
                  </pic:blipFill>
                  <pic:spPr>
                    <a:xfrm>
                      <a:off x="0" y="0"/>
                      <a:ext cx="5943600" cy="1129665"/>
                    </a:xfrm>
                    <a:prstGeom prst="rect">
                      <a:avLst/>
                    </a:prstGeom>
                  </pic:spPr>
                </pic:pic>
              </a:graphicData>
            </a:graphic>
          </wp:inline>
        </w:drawing>
      </w:r>
    </w:p>
    <w:p w14:paraId="315EACCF" w14:textId="5202174C" w:rsidR="0025066B" w:rsidRDefault="0025066B" w:rsidP="6009D5C6">
      <w:pPr>
        <w:rPr>
          <w:rFonts w:ascii="Century Gothic" w:eastAsia="Calibri" w:hAnsi="Century Gothic" w:cs="Calibri"/>
          <w:b/>
          <w:bCs/>
          <w:color w:val="0070C0"/>
        </w:rPr>
      </w:pPr>
      <w:r w:rsidRPr="0025066B">
        <w:rPr>
          <w:rFonts w:ascii="Century Gothic" w:eastAsia="Calibri" w:hAnsi="Century Gothic" w:cs="Calibri"/>
          <w:b/>
          <w:bCs/>
          <w:color w:val="0070C0"/>
        </w:rPr>
        <w:drawing>
          <wp:inline distT="0" distB="0" distL="0" distR="0" wp14:anchorId="3544B23A" wp14:editId="2EAC7085">
            <wp:extent cx="5943600" cy="1238885"/>
            <wp:effectExtent l="0" t="0" r="0" b="0"/>
            <wp:docPr id="490083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83805" name="Picture 1" descr="A screenshot of a computer&#10;&#10;Description automatically generated"/>
                    <pic:cNvPicPr/>
                  </pic:nvPicPr>
                  <pic:blipFill>
                    <a:blip r:embed="rId14"/>
                    <a:stretch>
                      <a:fillRect/>
                    </a:stretch>
                  </pic:blipFill>
                  <pic:spPr>
                    <a:xfrm>
                      <a:off x="0" y="0"/>
                      <a:ext cx="5943600" cy="1238885"/>
                    </a:xfrm>
                    <a:prstGeom prst="rect">
                      <a:avLst/>
                    </a:prstGeom>
                  </pic:spPr>
                </pic:pic>
              </a:graphicData>
            </a:graphic>
          </wp:inline>
        </w:drawing>
      </w:r>
    </w:p>
    <w:p w14:paraId="5707707B" w14:textId="49D80C16" w:rsidR="0025066B" w:rsidRDefault="0025066B" w:rsidP="6009D5C6">
      <w:pPr>
        <w:rPr>
          <w:rFonts w:ascii="Century Gothic" w:eastAsia="Calibri" w:hAnsi="Century Gothic" w:cs="Calibri"/>
          <w:b/>
          <w:bCs/>
          <w:color w:val="0070C0"/>
        </w:rPr>
      </w:pPr>
      <w:r w:rsidRPr="0025066B">
        <w:rPr>
          <w:rFonts w:ascii="Century Gothic" w:eastAsia="Calibri" w:hAnsi="Century Gothic" w:cs="Calibri"/>
          <w:b/>
          <w:bCs/>
          <w:color w:val="0070C0"/>
        </w:rPr>
        <w:drawing>
          <wp:inline distT="0" distB="0" distL="0" distR="0" wp14:anchorId="00547BEB" wp14:editId="793471AF">
            <wp:extent cx="5943600" cy="810895"/>
            <wp:effectExtent l="0" t="0" r="0" b="8255"/>
            <wp:docPr id="11166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424" name=""/>
                    <pic:cNvPicPr/>
                  </pic:nvPicPr>
                  <pic:blipFill>
                    <a:blip r:embed="rId15"/>
                    <a:stretch>
                      <a:fillRect/>
                    </a:stretch>
                  </pic:blipFill>
                  <pic:spPr>
                    <a:xfrm>
                      <a:off x="0" y="0"/>
                      <a:ext cx="5943600" cy="810895"/>
                    </a:xfrm>
                    <a:prstGeom prst="rect">
                      <a:avLst/>
                    </a:prstGeom>
                  </pic:spPr>
                </pic:pic>
              </a:graphicData>
            </a:graphic>
          </wp:inline>
        </w:drawing>
      </w:r>
    </w:p>
    <w:p w14:paraId="1F6CF890" w14:textId="77777777" w:rsidR="0046619E" w:rsidRDefault="0046619E" w:rsidP="6009D5C6">
      <w:pPr>
        <w:rPr>
          <w:rFonts w:ascii="Century Gothic" w:eastAsia="Calibri" w:hAnsi="Century Gothic" w:cs="Calibri"/>
          <w:b/>
          <w:bCs/>
          <w:color w:val="000000" w:themeColor="text1"/>
        </w:rPr>
      </w:pPr>
    </w:p>
    <w:p w14:paraId="13995464" w14:textId="220B1D3A"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27F53DA3" w14:textId="77777777" w:rsidR="0025066B" w:rsidRDefault="0025066B" w:rsidP="0025066B">
      <w:pPr>
        <w:spacing w:after="0" w:line="240" w:lineRule="auto"/>
        <w:rPr>
          <w:rFonts w:ascii="Times New Roman" w:eastAsia="Times New Roman" w:hAnsi="Times New Roman" w:cs="Times New Roman"/>
          <w:sz w:val="24"/>
          <w:szCs w:val="24"/>
          <w:lang w:val="en-IN" w:eastAsia="en-IN"/>
        </w:rPr>
      </w:pPr>
      <w:r w:rsidRPr="0025066B">
        <w:rPr>
          <w:rFonts w:ascii="Times New Roman" w:eastAsia="Times New Roman" w:hAnsi="Times New Roman" w:cs="Times New Roman"/>
          <w:sz w:val="24"/>
          <w:szCs w:val="24"/>
          <w:lang w:val="en-IN" w:eastAsia="en-IN"/>
        </w:rPr>
        <w:t xml:space="preserve">Apply input validation and sanitization to guarantee that user-supplied data is thoroughly cleaned before being utilized as a file path. </w:t>
      </w:r>
      <w:r w:rsidRPr="0025066B">
        <w:rPr>
          <w:rFonts w:ascii="Times New Roman" w:eastAsia="Times New Roman" w:hAnsi="Times New Roman" w:cs="Times New Roman"/>
          <w:sz w:val="24"/>
          <w:szCs w:val="24"/>
          <w:lang w:val="en-IN" w:eastAsia="en-IN"/>
        </w:rPr>
        <w:br/>
      </w:r>
    </w:p>
    <w:p w14:paraId="6BEE31FA" w14:textId="77777777" w:rsidR="0025066B" w:rsidRDefault="0025066B" w:rsidP="0025066B">
      <w:pPr>
        <w:spacing w:after="0" w:line="240" w:lineRule="auto"/>
        <w:rPr>
          <w:rFonts w:ascii="Times New Roman" w:eastAsia="Times New Roman" w:hAnsi="Times New Roman" w:cs="Times New Roman"/>
          <w:sz w:val="24"/>
          <w:szCs w:val="24"/>
          <w:lang w:val="en-IN" w:eastAsia="en-IN"/>
        </w:rPr>
      </w:pPr>
      <w:r w:rsidRPr="0025066B">
        <w:rPr>
          <w:rFonts w:ascii="Times New Roman" w:eastAsia="Times New Roman" w:hAnsi="Times New Roman" w:cs="Times New Roman"/>
          <w:sz w:val="24"/>
          <w:szCs w:val="24"/>
          <w:lang w:val="en-IN" w:eastAsia="en-IN"/>
        </w:rPr>
        <w:t xml:space="preserve">Limit file access to trusted, secure locations by using a whitelist strategy. </w:t>
      </w:r>
      <w:r w:rsidRPr="0025066B">
        <w:rPr>
          <w:rFonts w:ascii="Times New Roman" w:eastAsia="Times New Roman" w:hAnsi="Times New Roman" w:cs="Times New Roman"/>
          <w:sz w:val="24"/>
          <w:szCs w:val="24"/>
          <w:lang w:val="en-IN" w:eastAsia="en-IN"/>
        </w:rPr>
        <w:br/>
      </w:r>
    </w:p>
    <w:p w14:paraId="206C9572" w14:textId="77777777" w:rsidR="0025066B" w:rsidRDefault="0025066B" w:rsidP="0025066B">
      <w:pPr>
        <w:spacing w:after="0" w:line="240" w:lineRule="auto"/>
        <w:rPr>
          <w:rFonts w:ascii="Times New Roman" w:eastAsia="Times New Roman" w:hAnsi="Times New Roman" w:cs="Times New Roman"/>
          <w:sz w:val="24"/>
          <w:szCs w:val="24"/>
          <w:lang w:val="en-IN" w:eastAsia="en-IN"/>
        </w:rPr>
      </w:pPr>
      <w:r w:rsidRPr="0025066B">
        <w:rPr>
          <w:rFonts w:ascii="Times New Roman" w:eastAsia="Times New Roman" w:hAnsi="Times New Roman" w:cs="Times New Roman"/>
          <w:sz w:val="24"/>
          <w:szCs w:val="24"/>
          <w:lang w:val="en-IN" w:eastAsia="en-IN"/>
        </w:rPr>
        <w:t xml:space="preserve">To avoid directory traversal attacks and automatically sanitize input, think about utilizing a file handling function offered by the framework. </w:t>
      </w:r>
      <w:r w:rsidRPr="0025066B">
        <w:rPr>
          <w:rFonts w:ascii="Times New Roman" w:eastAsia="Times New Roman" w:hAnsi="Times New Roman" w:cs="Times New Roman"/>
          <w:sz w:val="24"/>
          <w:szCs w:val="24"/>
          <w:lang w:val="en-IN" w:eastAsia="en-IN"/>
        </w:rPr>
        <w:br/>
      </w:r>
    </w:p>
    <w:p w14:paraId="31DEBB20" w14:textId="5A9505C4" w:rsidR="0025066B" w:rsidRDefault="0025066B" w:rsidP="0025066B">
      <w:pPr>
        <w:spacing w:after="0" w:line="240" w:lineRule="auto"/>
        <w:rPr>
          <w:rFonts w:ascii="Times New Roman" w:eastAsia="Times New Roman" w:hAnsi="Times New Roman" w:cs="Times New Roman"/>
          <w:sz w:val="24"/>
          <w:szCs w:val="24"/>
          <w:lang w:val="en-IN" w:eastAsia="en-IN"/>
        </w:rPr>
      </w:pPr>
      <w:r w:rsidRPr="0025066B">
        <w:rPr>
          <w:rFonts w:ascii="Times New Roman" w:eastAsia="Times New Roman" w:hAnsi="Times New Roman" w:cs="Times New Roman"/>
          <w:sz w:val="24"/>
          <w:szCs w:val="24"/>
          <w:lang w:val="en-IN" w:eastAsia="en-IN"/>
        </w:rPr>
        <w:t>Continually patch and upgrade the program and its supporting files to address vulnerabilities that have been identified.</w:t>
      </w:r>
    </w:p>
    <w:p w14:paraId="7E3C305E" w14:textId="6DC6C91E" w:rsidR="0046619E" w:rsidRDefault="0025066B" w:rsidP="0046619E">
      <w:pPr>
        <w:spacing w:after="0" w:line="240" w:lineRule="auto"/>
        <w:rPr>
          <w:rFonts w:ascii="Times New Roman" w:eastAsia="Times New Roman" w:hAnsi="Times New Roman" w:cs="Times New Roman"/>
          <w:sz w:val="24"/>
          <w:szCs w:val="24"/>
          <w:lang w:val="en-IN" w:eastAsia="en-IN"/>
        </w:rPr>
      </w:pPr>
      <w:hyperlink r:id="rId16" w:history="1">
        <w:r w:rsidRPr="00D274AD">
          <w:rPr>
            <w:rStyle w:val="Hyperlink"/>
            <w:rFonts w:ascii="Times New Roman" w:eastAsia="Times New Roman" w:hAnsi="Times New Roman" w:cs="Times New Roman"/>
            <w:sz w:val="24"/>
            <w:szCs w:val="24"/>
            <w:lang w:val="en-IN" w:eastAsia="en-IN"/>
          </w:rPr>
          <w:t>https://github.com/Vizzuality/trase/commit/ea5b147b311eca7620abb44b2f7828fe091d1046?diff=split#diff-ecc850a9bd24b21c936da45280c7bb36b90c24882be1343607a6a7bd97a6313eL-1</w:t>
        </w:r>
      </w:hyperlink>
    </w:p>
    <w:p w14:paraId="379E39B9" w14:textId="77777777" w:rsidR="0046619E" w:rsidRDefault="0046619E" w:rsidP="0046619E">
      <w:pPr>
        <w:spacing w:after="0" w:line="240" w:lineRule="auto"/>
        <w:rPr>
          <w:rFonts w:ascii="Times New Roman" w:eastAsia="Times New Roman" w:hAnsi="Times New Roman" w:cs="Times New Roman"/>
          <w:sz w:val="24"/>
          <w:szCs w:val="24"/>
          <w:lang w:val="en-IN" w:eastAsia="en-IN"/>
        </w:rPr>
      </w:pPr>
    </w:p>
    <w:p w14:paraId="0F278390" w14:textId="7057278B" w:rsidR="0046619E" w:rsidRPr="0046619E" w:rsidRDefault="0046619E" w:rsidP="0046619E">
      <w:pPr>
        <w:rPr>
          <w:rFonts w:ascii="Century Gothic" w:eastAsia="Calibri" w:hAnsi="Century Gothic" w:cs="Calibri"/>
          <w:b/>
          <w:bCs/>
          <w:color w:val="000000" w:themeColor="text1"/>
          <w:sz w:val="24"/>
          <w:szCs w:val="24"/>
        </w:rPr>
      </w:pPr>
      <w:hyperlink r:id="rId17" w:history="1">
        <w:r w:rsidRPr="00D274AD">
          <w:rPr>
            <w:rStyle w:val="Hyperlink"/>
            <w:rFonts w:ascii="Century Gothic" w:eastAsia="Calibri" w:hAnsi="Century Gothic" w:cs="Calibri"/>
            <w:b/>
            <w:bCs/>
            <w:sz w:val="24"/>
            <w:szCs w:val="24"/>
          </w:rPr>
          <w:t>https://cwe.mitre.org/data/definitions/23.html</w:t>
        </w:r>
      </w:hyperlink>
    </w:p>
    <w:p w14:paraId="6EC8245A" w14:textId="77777777" w:rsidR="0046619E" w:rsidRPr="0046619E" w:rsidRDefault="0046619E" w:rsidP="0046619E">
      <w:pPr>
        <w:spacing w:after="0" w:line="240" w:lineRule="auto"/>
        <w:rPr>
          <w:rFonts w:ascii="Times New Roman" w:eastAsia="Times New Roman" w:hAnsi="Times New Roman" w:cs="Times New Roman"/>
          <w:sz w:val="24"/>
          <w:szCs w:val="24"/>
          <w:lang w:val="en-IN" w:eastAsia="en-IN"/>
        </w:rPr>
      </w:pPr>
    </w:p>
    <w:p w14:paraId="72203A46" w14:textId="77777777" w:rsidR="002C393B" w:rsidRPr="002C393B" w:rsidRDefault="002C393B" w:rsidP="002C393B">
      <w:pPr>
        <w:spacing w:after="0" w:line="240" w:lineRule="auto"/>
        <w:rPr>
          <w:rFonts w:ascii="Times New Roman" w:eastAsia="Times New Roman" w:hAnsi="Times New Roman" w:cs="Times New Roman"/>
          <w:sz w:val="24"/>
          <w:szCs w:val="24"/>
          <w:lang w:val="en-IN" w:eastAsia="en-IN"/>
        </w:rPr>
      </w:pP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37F9A9E8" w14:textId="77777777" w:rsidR="00746B26" w:rsidRDefault="00746B26" w:rsidP="6009D5C6">
      <w:pPr>
        <w:rPr>
          <w:rFonts w:ascii="Century Gothic" w:eastAsia="Calibri" w:hAnsi="Century Gothic" w:cs="Calibri"/>
          <w:b/>
          <w:bCs/>
          <w:color w:val="000000" w:themeColor="text1"/>
          <w:sz w:val="24"/>
          <w:szCs w:val="24"/>
        </w:rPr>
      </w:pPr>
    </w:p>
    <w:p w14:paraId="1FEBAD67" w14:textId="26902C41" w:rsidR="00746B26" w:rsidRPr="00746B26" w:rsidRDefault="00746B26" w:rsidP="00746B26">
      <w:pPr>
        <w:pStyle w:val="ListParagraph"/>
        <w:numPr>
          <w:ilvl w:val="0"/>
          <w:numId w:val="9"/>
        </w:numPr>
        <w:rPr>
          <w:rStyle w:val="Hyperlink"/>
          <w:rFonts w:ascii="Century Gothic" w:eastAsia="Calibri" w:hAnsi="Century Gothic" w:cs="Calibri"/>
          <w:b/>
          <w:bCs/>
          <w:sz w:val="24"/>
          <w:szCs w:val="24"/>
        </w:rPr>
      </w:pPr>
      <w:r w:rsidRPr="00746B26">
        <w:rPr>
          <w:rStyle w:val="Hyperlink"/>
          <w:rFonts w:ascii="Century Gothic" w:eastAsia="Calibri" w:hAnsi="Century Gothic" w:cs="Calibri"/>
          <w:b/>
          <w:bCs/>
          <w:sz w:val="24"/>
          <w:szCs w:val="24"/>
        </w:rPr>
        <w:t>OWASP Path Traversal: https://owasp.org/www-community/attacks/Path_Traversal</w:t>
      </w:r>
    </w:p>
    <w:p w14:paraId="1598294F" w14:textId="3A4B755A" w:rsidR="00746B26" w:rsidRPr="00746B26" w:rsidRDefault="00746B26" w:rsidP="00746B26">
      <w:pPr>
        <w:pStyle w:val="ListParagraph"/>
        <w:numPr>
          <w:ilvl w:val="0"/>
          <w:numId w:val="9"/>
        </w:numPr>
        <w:rPr>
          <w:rFonts w:ascii="Century Gothic" w:eastAsia="Calibri" w:hAnsi="Century Gothic" w:cs="Calibri"/>
          <w:b/>
          <w:bCs/>
          <w:color w:val="000000" w:themeColor="text1"/>
          <w:sz w:val="24"/>
          <w:szCs w:val="24"/>
        </w:rPr>
      </w:pPr>
      <w:hyperlink r:id="rId18" w:history="1">
        <w:r w:rsidRPr="00746B26">
          <w:rPr>
            <w:rStyle w:val="Hyperlink"/>
            <w:rFonts w:ascii="Century Gothic" w:eastAsia="Calibri" w:hAnsi="Century Gothic" w:cs="Calibri"/>
            <w:b/>
            <w:bCs/>
            <w:sz w:val="24"/>
            <w:szCs w:val="24"/>
          </w:rPr>
          <w:t>https://cwe.mitre.org/data/definitions/23.html</w:t>
        </w:r>
      </w:hyperlink>
    </w:p>
    <w:p w14:paraId="3F6E611E" w14:textId="1C1DA588" w:rsidR="6009D5C6" w:rsidRPr="00746B26" w:rsidRDefault="00746B26" w:rsidP="00746B26">
      <w:pPr>
        <w:pStyle w:val="ListParagraph"/>
        <w:numPr>
          <w:ilvl w:val="0"/>
          <w:numId w:val="9"/>
        </w:numPr>
        <w:rPr>
          <w:rFonts w:ascii="Century Gothic" w:eastAsia="Calibri" w:hAnsi="Century Gothic" w:cs="Calibri"/>
          <w:b/>
          <w:bCs/>
          <w:color w:val="000000" w:themeColor="text1"/>
        </w:rPr>
      </w:pPr>
      <w:hyperlink r:id="rId19" w:history="1">
        <w:r w:rsidRPr="00746B26">
          <w:rPr>
            <w:rStyle w:val="Hyperlink"/>
            <w:rFonts w:ascii="Century Gothic" w:eastAsia="Calibri" w:hAnsi="Century Gothic" w:cs="Calibri"/>
            <w:b/>
            <w:bCs/>
          </w:rPr>
          <w:t>https://learn.snyk.io/lesson/directory-traversal/?_gl=1*5j1scw*_ga*MTEyMDYxMzE4OS4xNzAyNDc3OTgz*_ga_X9SH3KP7B4*MTcxMzA4NDI3MS4yOS4xLjE3MTMwODQyNzMuMC4wLjA</w:t>
        </w:r>
      </w:hyperlink>
      <w:r w:rsidRPr="00746B26">
        <w:rPr>
          <w:rFonts w:ascii="Century Gothic" w:eastAsia="Calibri" w:hAnsi="Century Gothic" w:cs="Calibri"/>
          <w:b/>
          <w:bCs/>
          <w:color w:val="000000" w:themeColor="text1"/>
        </w:rPr>
        <w:t>.</w:t>
      </w:r>
    </w:p>
    <w:p w14:paraId="56A6DA33" w14:textId="77777777" w:rsidR="00746B26" w:rsidRPr="00BE3237" w:rsidRDefault="00746B26" w:rsidP="6009D5C6">
      <w:pPr>
        <w:rPr>
          <w:rFonts w:ascii="Century Gothic" w:eastAsia="Calibri" w:hAnsi="Century Gothic" w:cs="Calibri"/>
          <w:b/>
          <w:bCs/>
          <w:color w:val="000000" w:themeColor="text1"/>
        </w:rPr>
      </w:pPr>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20BCDEBA" w14:textId="5781F6C3" w:rsidR="6009D5C6" w:rsidRDefault="00746B26" w:rsidP="6009D5C6">
      <w:pPr>
        <w:rPr>
          <w:rFonts w:ascii="Century Gothic" w:eastAsia="Calibri" w:hAnsi="Century Gothic" w:cs="Calibri"/>
          <w:color w:val="0070C0"/>
          <w:sz w:val="24"/>
          <w:szCs w:val="24"/>
        </w:rPr>
      </w:pPr>
      <w:r>
        <w:rPr>
          <w:rFonts w:ascii="Century Gothic" w:eastAsia="Calibri" w:hAnsi="Century Gothic" w:cs="Calibri"/>
          <w:color w:val="0070C0"/>
          <w:sz w:val="24"/>
          <w:szCs w:val="24"/>
        </w:rPr>
        <w:t xml:space="preserve">Name: Manasa </w:t>
      </w:r>
      <w:proofErr w:type="spellStart"/>
      <w:r>
        <w:rPr>
          <w:rFonts w:ascii="Century Gothic" w:eastAsia="Calibri" w:hAnsi="Century Gothic" w:cs="Calibri"/>
          <w:color w:val="0070C0"/>
          <w:sz w:val="24"/>
          <w:szCs w:val="24"/>
        </w:rPr>
        <w:t>Vallaboju</w:t>
      </w:r>
      <w:proofErr w:type="spellEnd"/>
    </w:p>
    <w:p w14:paraId="6BF41BA9" w14:textId="108ADCF6" w:rsidR="00746B26" w:rsidRPr="00746B26" w:rsidRDefault="00746B26" w:rsidP="6009D5C6">
      <w:pPr>
        <w:rPr>
          <w:rFonts w:ascii="Century Gothic" w:eastAsia="Calibri" w:hAnsi="Century Gothic" w:cs="Calibri"/>
          <w:color w:val="0070C0"/>
          <w:sz w:val="24"/>
          <w:szCs w:val="24"/>
        </w:rPr>
      </w:pPr>
      <w:r>
        <w:rPr>
          <w:rFonts w:ascii="Century Gothic" w:eastAsia="Calibri" w:hAnsi="Century Gothic" w:cs="Calibri"/>
          <w:color w:val="0070C0"/>
          <w:sz w:val="24"/>
          <w:szCs w:val="24"/>
        </w:rPr>
        <w:t>Email: s223001068@deakin.edu.au</w:t>
      </w: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3B0B9" w14:textId="77777777" w:rsidR="00D75E77" w:rsidRDefault="00D75E77" w:rsidP="00CA27D7">
      <w:pPr>
        <w:spacing w:after="0" w:line="240" w:lineRule="auto"/>
      </w:pPr>
      <w:r>
        <w:separator/>
      </w:r>
    </w:p>
  </w:endnote>
  <w:endnote w:type="continuationSeparator" w:id="0">
    <w:p w14:paraId="7197606D" w14:textId="77777777" w:rsidR="00D75E77" w:rsidRDefault="00D75E77" w:rsidP="00CA27D7">
      <w:pPr>
        <w:spacing w:after="0" w:line="240" w:lineRule="auto"/>
      </w:pPr>
      <w:r>
        <w:continuationSeparator/>
      </w:r>
    </w:p>
  </w:endnote>
  <w:endnote w:type="continuationNotice" w:id="1">
    <w:p w14:paraId="5EF584C5" w14:textId="77777777" w:rsidR="00D75E77" w:rsidRDefault="00D75E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6FCE0" w14:textId="77777777" w:rsidR="00D75E77" w:rsidRDefault="00D75E77" w:rsidP="00CA27D7">
      <w:pPr>
        <w:spacing w:after="0" w:line="240" w:lineRule="auto"/>
      </w:pPr>
      <w:r>
        <w:separator/>
      </w:r>
    </w:p>
  </w:footnote>
  <w:footnote w:type="continuationSeparator" w:id="0">
    <w:p w14:paraId="1E1FF427" w14:textId="77777777" w:rsidR="00D75E77" w:rsidRDefault="00D75E77" w:rsidP="00CA27D7">
      <w:pPr>
        <w:spacing w:after="0" w:line="240" w:lineRule="auto"/>
      </w:pPr>
      <w:r>
        <w:continuationSeparator/>
      </w:r>
    </w:p>
  </w:footnote>
  <w:footnote w:type="continuationNotice" w:id="1">
    <w:p w14:paraId="7D738AF4" w14:textId="77777777" w:rsidR="00D75E77" w:rsidRDefault="00D75E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62F658C"/>
    <w:multiLevelType w:val="hybridMultilevel"/>
    <w:tmpl w:val="FEEE97B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6"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7" w15:restartNumberingAfterBreak="0">
    <w:nsid w:val="780F2B0D"/>
    <w:multiLevelType w:val="hybridMultilevel"/>
    <w:tmpl w:val="A7B66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6"/>
  </w:num>
  <w:num w:numId="3" w16cid:durableId="901720464">
    <w:abstractNumId w:val="8"/>
  </w:num>
  <w:num w:numId="4" w16cid:durableId="1650404008">
    <w:abstractNumId w:val="2"/>
  </w:num>
  <w:num w:numId="5" w16cid:durableId="1337536224">
    <w:abstractNumId w:val="5"/>
  </w:num>
  <w:num w:numId="6" w16cid:durableId="2111317919">
    <w:abstractNumId w:val="1"/>
  </w:num>
  <w:num w:numId="7" w16cid:durableId="1112163528">
    <w:abstractNumId w:val="3"/>
  </w:num>
  <w:num w:numId="8" w16cid:durableId="26684648">
    <w:abstractNumId w:val="7"/>
  </w:num>
  <w:num w:numId="9" w16cid:durableId="2008899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11221E"/>
    <w:rsid w:val="0025066B"/>
    <w:rsid w:val="002C393B"/>
    <w:rsid w:val="00333A28"/>
    <w:rsid w:val="003B4945"/>
    <w:rsid w:val="003D5C2E"/>
    <w:rsid w:val="0044D314"/>
    <w:rsid w:val="0046619E"/>
    <w:rsid w:val="00533EA6"/>
    <w:rsid w:val="00640B7F"/>
    <w:rsid w:val="00657296"/>
    <w:rsid w:val="00686EE4"/>
    <w:rsid w:val="00721338"/>
    <w:rsid w:val="00746B26"/>
    <w:rsid w:val="008F34ED"/>
    <w:rsid w:val="00AD543F"/>
    <w:rsid w:val="00B36462"/>
    <w:rsid w:val="00BE3237"/>
    <w:rsid w:val="00C2F475"/>
    <w:rsid w:val="00C715E3"/>
    <w:rsid w:val="00CA065C"/>
    <w:rsid w:val="00CA27D7"/>
    <w:rsid w:val="00CC4ECA"/>
    <w:rsid w:val="00D440B1"/>
    <w:rsid w:val="00D75E77"/>
    <w:rsid w:val="00EA5E6D"/>
    <w:rsid w:val="00F35EE7"/>
    <w:rsid w:val="00FA5E87"/>
    <w:rsid w:val="00FE2BF5"/>
    <w:rsid w:val="04C764AE"/>
    <w:rsid w:val="04DC9B94"/>
    <w:rsid w:val="0A44E58B"/>
    <w:rsid w:val="0A6955F7"/>
    <w:rsid w:val="0DA0F6B9"/>
    <w:rsid w:val="0E8AF78F"/>
    <w:rsid w:val="0E8B6B60"/>
    <w:rsid w:val="0FB600B7"/>
    <w:rsid w:val="145FBBD9"/>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78B6C7E"/>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5066B"/>
    <w:rPr>
      <w:color w:val="0563C1" w:themeColor="hyperlink"/>
      <w:u w:val="single"/>
    </w:rPr>
  </w:style>
  <w:style w:type="character" w:styleId="UnresolvedMention">
    <w:name w:val="Unresolved Mention"/>
    <w:basedOn w:val="DefaultParagraphFont"/>
    <w:uiPriority w:val="99"/>
    <w:semiHidden/>
    <w:unhideWhenUsed/>
    <w:rsid w:val="0025066B"/>
    <w:rPr>
      <w:color w:val="605E5C"/>
      <w:shd w:val="clear" w:color="auto" w:fill="E1DFDD"/>
    </w:rPr>
  </w:style>
  <w:style w:type="paragraph" w:styleId="ListParagraph">
    <w:name w:val="List Paragraph"/>
    <w:basedOn w:val="Normal"/>
    <w:uiPriority w:val="34"/>
    <w:qFormat/>
    <w:rsid w:val="0074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540018937">
      <w:bodyDiv w:val="1"/>
      <w:marLeft w:val="0"/>
      <w:marRight w:val="0"/>
      <w:marTop w:val="0"/>
      <w:marBottom w:val="0"/>
      <w:divBdr>
        <w:top w:val="none" w:sz="0" w:space="0" w:color="auto"/>
        <w:left w:val="none" w:sz="0" w:space="0" w:color="auto"/>
        <w:bottom w:val="none" w:sz="0" w:space="0" w:color="auto"/>
        <w:right w:val="none" w:sz="0" w:space="0" w:color="auto"/>
      </w:divBdr>
    </w:div>
    <w:div w:id="848065678">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 w:id="1317416308">
      <w:bodyDiv w:val="1"/>
      <w:marLeft w:val="0"/>
      <w:marRight w:val="0"/>
      <w:marTop w:val="0"/>
      <w:marBottom w:val="0"/>
      <w:divBdr>
        <w:top w:val="none" w:sz="0" w:space="0" w:color="auto"/>
        <w:left w:val="none" w:sz="0" w:space="0" w:color="auto"/>
        <w:bottom w:val="none" w:sz="0" w:space="0" w:color="auto"/>
        <w:right w:val="none" w:sz="0" w:space="0" w:color="auto"/>
      </w:divBdr>
    </w:div>
    <w:div w:id="1317419192">
      <w:bodyDiv w:val="1"/>
      <w:marLeft w:val="0"/>
      <w:marRight w:val="0"/>
      <w:marTop w:val="0"/>
      <w:marBottom w:val="0"/>
      <w:divBdr>
        <w:top w:val="none" w:sz="0" w:space="0" w:color="auto"/>
        <w:left w:val="none" w:sz="0" w:space="0" w:color="auto"/>
        <w:bottom w:val="none" w:sz="0" w:space="0" w:color="auto"/>
        <w:right w:val="none" w:sz="0" w:space="0" w:color="auto"/>
      </w:divBdr>
    </w:div>
    <w:div w:id="156264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cwe.mitre.org/data/definitions/23.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we.mitre.org/data/definitions/23.html" TargetMode="External"/><Relationship Id="rId2" Type="http://schemas.openxmlformats.org/officeDocument/2006/relationships/customXml" Target="../customXml/item2.xml"/><Relationship Id="rId16" Type="http://schemas.openxmlformats.org/officeDocument/2006/relationships/hyperlink" Target="https://github.com/Vizzuality/trase/commit/ea5b147b311eca7620abb44b2f7828fe091d1046?diff=split#diff-ecc850a9bd24b21c936da45280c7bb36b90c24882be1343607a6a7bd97a6313eL-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learn.snyk.io/lesson/directory-traversal/?_gl=1*5j1scw*_ga*MTEyMDYxMzE4OS4xNzAyNDc3OTgz*_ga_X9SH3KP7B4*MTcxMzA4NDI3MS4yOS4xLjE3MTMwODQyNzMuMC4wLj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2.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MANASA VALLABOJU</cp:lastModifiedBy>
  <cp:revision>15</cp:revision>
  <dcterms:created xsi:type="dcterms:W3CDTF">2024-04-14T09:53:00Z</dcterms:created>
  <dcterms:modified xsi:type="dcterms:W3CDTF">2024-04-14T09:57:00Z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