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1260" w:leftChars="0" w:firstLine="420" w:firstLineChars="0"/>
        <w:rPr>
          <w:rFonts w:hint="eastAsia"/>
          <w:lang w:val="en-US" w:eastAsia="zh-CN"/>
        </w:rPr>
      </w:pPr>
      <w:r>
        <w:rPr>
          <w:rFonts w:hint="eastAsia"/>
          <w:lang w:val="en-US" w:eastAsia="zh-CN"/>
        </w:rPr>
        <w:t>设计盲人查天气的软件，分别对pc和手机进行分析。</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对于手机而言：</w:t>
      </w:r>
      <w:bookmarkStart w:id="0" w:name="_GoBack"/>
      <w:bookmarkEnd w:id="0"/>
    </w:p>
    <w:p>
      <w:pPr>
        <w:numPr>
          <w:ilvl w:val="0"/>
          <w:numId w:val="1"/>
        </w:numPr>
        <w:rPr>
          <w:rFonts w:hint="eastAsia"/>
          <w:lang w:val="en-US" w:eastAsia="zh-CN"/>
        </w:rPr>
      </w:pPr>
      <w:r>
        <w:rPr>
          <w:rFonts w:hint="eastAsia"/>
          <w:lang w:val="en-US" w:eastAsia="zh-CN"/>
        </w:rPr>
        <w:t>智能语音识别，就是盲人说出比如某个时间段的天气变化后软件可以听懂并且说出天气。</w:t>
      </w:r>
    </w:p>
    <w:p>
      <w:pPr>
        <w:numPr>
          <w:ilvl w:val="0"/>
          <w:numId w:val="1"/>
        </w:numPr>
        <w:rPr>
          <w:rFonts w:hint="eastAsia"/>
          <w:lang w:val="en-US" w:eastAsia="zh-CN"/>
        </w:rPr>
      </w:pPr>
      <w:r>
        <w:rPr>
          <w:rFonts w:hint="eastAsia"/>
          <w:lang w:val="en-US" w:eastAsia="zh-CN"/>
        </w:rPr>
        <w:t>软件可以自定义出盲人一般的出行时间，就是一般固定的行程</w:t>
      </w:r>
    </w:p>
    <w:p>
      <w:pPr>
        <w:numPr>
          <w:ilvl w:val="0"/>
          <w:numId w:val="1"/>
        </w:numPr>
        <w:rPr>
          <w:rFonts w:hint="eastAsia"/>
          <w:lang w:val="en-US" w:eastAsia="zh-CN"/>
        </w:rPr>
      </w:pPr>
      <w:r>
        <w:rPr>
          <w:rFonts w:hint="eastAsia"/>
          <w:lang w:val="en-US" w:eastAsia="zh-CN"/>
        </w:rPr>
        <w:t>具有定时功能，就是在特定时间段播报出天气预报，以便盲人可以提前做好准备</w:t>
      </w:r>
    </w:p>
    <w:p>
      <w:pPr>
        <w:numPr>
          <w:ilvl w:val="0"/>
          <w:numId w:val="1"/>
        </w:numPr>
        <w:rPr>
          <w:rFonts w:hint="eastAsia"/>
          <w:lang w:val="en-US" w:eastAsia="zh-CN"/>
        </w:rPr>
      </w:pPr>
      <w:r>
        <w:rPr>
          <w:rFonts w:hint="eastAsia"/>
          <w:lang w:val="en-US" w:eastAsia="zh-CN"/>
        </w:rPr>
        <w:t>具有温馨提示功能就是说，针对特定的天气与盲人而言应该穿什么衣服，是否方便出行等等</w:t>
      </w:r>
    </w:p>
    <w:p>
      <w:pPr>
        <w:numPr>
          <w:ilvl w:val="0"/>
          <w:numId w:val="1"/>
        </w:numPr>
        <w:rPr>
          <w:rFonts w:hint="eastAsia"/>
          <w:lang w:val="en-US" w:eastAsia="zh-CN"/>
        </w:rPr>
      </w:pPr>
      <w:r>
        <w:rPr>
          <w:rFonts w:hint="eastAsia"/>
          <w:lang w:val="en-US" w:eastAsia="zh-CN"/>
        </w:rPr>
        <w:t>在息屏状态下，具有语音唤起功能，比如当盲人找不到手机的时候说“请问手机你在哪里，我需要知道今天的天气”然后该软件就可以被唤起并回复“我在这”同时放出能个听到的音乐，直到盲人说，“今天天气怎么样”。</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对pc而言：</w:t>
      </w:r>
    </w:p>
    <w:p>
      <w:pPr>
        <w:numPr>
          <w:ilvl w:val="0"/>
          <w:numId w:val="0"/>
        </w:numPr>
        <w:rPr>
          <w:rFonts w:hint="eastAsia"/>
          <w:lang w:val="en-US" w:eastAsia="zh-CN"/>
        </w:rPr>
      </w:pPr>
      <w:r>
        <w:rPr>
          <w:rFonts w:hint="eastAsia"/>
          <w:lang w:val="en-US" w:eastAsia="zh-CN"/>
        </w:rPr>
        <w:t>不仅需要有手机相同的功能外，还具有使电脑再特定时间内开关机，联网并播报天气</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2F450"/>
    <w:multiLevelType w:val="singleLevel"/>
    <w:tmpl w:val="12F2F45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0D65BB"/>
    <w:rsid w:val="3A0D65BB"/>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2018-11-14T00:26:00Z</dcterms:created>
  <dc:creator>@格桑花</dc:creator>
  <cp:lastModifiedBy>@格桑花</cp:lastModifiedBy>
  <dcterms:modified xsi:type="dcterms:W3CDTF">2018-11-14T00:26:37Z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