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35508" w14:textId="7AFCCD53" w:rsidR="0062642F" w:rsidRDefault="0062642F" w:rsidP="0062642F">
      <w:pPr>
        <w:pBdr>
          <w:bottom w:val="single" w:sz="12" w:space="1" w:color="auto"/>
        </w:pBdr>
        <w:rPr>
          <w:rFonts w:ascii="CMU Serif Roman" w:hAnsi="CMU Serif Roman" w:cs="CMU Serif Roman"/>
        </w:rPr>
      </w:pPr>
      <w:r>
        <w:rPr>
          <w:rFonts w:ascii="CMU Serif Roman" w:hAnsi="CMU Serif Roman" w:cs="CMU Serif Roman"/>
        </w:rPr>
        <w:t>Hyndman and Athanasopoulos – chapter 9 answers</w:t>
      </w:r>
    </w:p>
    <w:p w14:paraId="0E721529" w14:textId="77777777" w:rsidR="0062642F" w:rsidRDefault="0062642F" w:rsidP="0062642F">
      <w:pPr>
        <w:rPr>
          <w:rFonts w:ascii="CMU Serif Roman" w:hAnsi="CMU Serif Roman" w:cs="CMU Serif Roman"/>
        </w:rPr>
      </w:pPr>
    </w:p>
    <w:p w14:paraId="2BAE13C3" w14:textId="0E85401D" w:rsidR="00805056" w:rsidRDefault="0062642F" w:rsidP="0062642F">
      <w:pPr>
        <w:pStyle w:val="ListParagraph"/>
        <w:numPr>
          <w:ilvl w:val="0"/>
          <w:numId w:val="1"/>
        </w:numPr>
        <w:rPr>
          <w:rFonts w:ascii="CMU Serif Roman" w:hAnsi="CMU Serif Roman" w:cs="CMU Serif Roman"/>
        </w:rPr>
      </w:pPr>
      <w:r>
        <w:rPr>
          <w:rFonts w:ascii="CMU Serif Roman" w:hAnsi="CMU Serif Roman" w:cs="CMU Serif Roman"/>
        </w:rPr>
        <w:t xml:space="preserve">Analysis of </w:t>
      </w:r>
      <w:r>
        <w:rPr>
          <w:rFonts w:ascii="CMU Serif Roman" w:hAnsi="CMU Serif Roman" w:cs="CMU Serif Roman"/>
          <w:i/>
          <w:iCs/>
        </w:rPr>
        <w:t>advert</w:t>
      </w:r>
      <w:r>
        <w:rPr>
          <w:rFonts w:ascii="CMU Serif Roman" w:hAnsi="CMU Serif Roman" w:cs="CMU Serif Roman"/>
        </w:rPr>
        <w:t xml:space="preserve"> dataset.</w:t>
      </w:r>
    </w:p>
    <w:p w14:paraId="28F93E73" w14:textId="0A8470A5" w:rsidR="0062642F" w:rsidRDefault="0062642F" w:rsidP="0062642F">
      <w:pPr>
        <w:pStyle w:val="ListParagraph"/>
        <w:numPr>
          <w:ilvl w:val="1"/>
          <w:numId w:val="1"/>
        </w:numPr>
        <w:rPr>
          <w:rFonts w:ascii="CMU Serif Roman" w:hAnsi="CMU Serif Roman" w:cs="CMU Serif Roman"/>
        </w:rPr>
      </w:pPr>
      <w:r>
        <w:rPr>
          <w:rFonts w:ascii="CMU Serif Roman" w:hAnsi="CMU Serif Roman" w:cs="CMU Serif Roman"/>
        </w:rPr>
        <w:t xml:space="preserve">Because we can visualize the concomitant changes in </w:t>
      </w:r>
      <w:r w:rsidR="00687152">
        <w:rPr>
          <w:rFonts w:ascii="CMU Serif Roman" w:hAnsi="CMU Serif Roman" w:cs="CMU Serif Roman"/>
        </w:rPr>
        <w:t>advertising</w:t>
      </w:r>
      <w:r>
        <w:rPr>
          <w:rFonts w:ascii="CMU Serif Roman" w:hAnsi="CMU Serif Roman" w:cs="CMU Serif Roman"/>
        </w:rPr>
        <w:t xml:space="preserve"> spending and car sales</w:t>
      </w:r>
      <w:r w:rsidR="00687152">
        <w:rPr>
          <w:rFonts w:ascii="CMU Serif Roman" w:hAnsi="CMU Serif Roman" w:cs="CMU Serif Roman"/>
        </w:rPr>
        <w:t>.</w:t>
      </w:r>
    </w:p>
    <w:p w14:paraId="2463D3F0" w14:textId="4DF2FCBD" w:rsidR="00687152" w:rsidRDefault="00687152" w:rsidP="0062642F">
      <w:pPr>
        <w:pStyle w:val="ListParagraph"/>
        <w:numPr>
          <w:ilvl w:val="1"/>
          <w:numId w:val="1"/>
        </w:numPr>
        <w:rPr>
          <w:rFonts w:ascii="CMU Serif Roman" w:hAnsi="CMU Serif Roman" w:cs="CMU Serif Roman"/>
        </w:rPr>
      </w:pPr>
      <w:r>
        <w:rPr>
          <w:rFonts w:ascii="CMU Serif Roman" w:hAnsi="CMU Serif Roman" w:cs="CMU Serif Roman"/>
        </w:rPr>
        <w:t>Done in R. The coefficient of 13.04 suggests that for each extra dollar spent on advertising we expect auto sales to increase by 0.53.</w:t>
      </w:r>
    </w:p>
    <w:p w14:paraId="7D598DCA" w14:textId="2CB28975" w:rsidR="00687152" w:rsidRDefault="00687152" w:rsidP="0062642F">
      <w:pPr>
        <w:pStyle w:val="ListParagraph"/>
        <w:numPr>
          <w:ilvl w:val="1"/>
          <w:numId w:val="1"/>
        </w:numPr>
        <w:rPr>
          <w:rFonts w:ascii="CMU Serif Roman" w:hAnsi="CMU Serif Roman" w:cs="CMU Serif Roman"/>
        </w:rPr>
      </w:pPr>
      <w:r>
        <w:rPr>
          <w:rFonts w:ascii="CMU Serif Roman" w:hAnsi="CMU Serif Roman" w:cs="CMU Serif Roman"/>
        </w:rPr>
        <w:t>Residuals are autocorrelated. The ACF shows that there are significant autocorrelations up to lag 2; the Breusch-Godfrey test rejects the H</w:t>
      </w:r>
      <w:r>
        <w:rPr>
          <w:rFonts w:ascii="CMU Serif Roman" w:hAnsi="CMU Serif Roman" w:cs="CMU Serif Roman"/>
          <w:vertAlign w:val="subscript"/>
        </w:rPr>
        <w:t xml:space="preserve">0 </w:t>
      </w:r>
      <w:r>
        <w:rPr>
          <w:rFonts w:ascii="CMU Serif Roman" w:hAnsi="CMU Serif Roman" w:cs="CMU Serif Roman"/>
        </w:rPr>
        <w:t>that there is no autocorrelation (p-value = 0.02)</w:t>
      </w:r>
    </w:p>
    <w:p w14:paraId="5850064C" w14:textId="75F6F39A" w:rsidR="00687152" w:rsidRDefault="00687152" w:rsidP="0062642F">
      <w:pPr>
        <w:pStyle w:val="ListParagraph"/>
        <w:numPr>
          <w:ilvl w:val="1"/>
          <w:numId w:val="1"/>
        </w:numPr>
        <w:rPr>
          <w:rFonts w:ascii="CMU Serif Roman" w:hAnsi="CMU Serif Roman" w:cs="CMU Serif Roman"/>
        </w:rPr>
      </w:pPr>
      <w:r>
        <w:rPr>
          <w:rFonts w:ascii="CMU Serif Roman" w:hAnsi="CMU Serif Roman" w:cs="CMU Serif Roman"/>
        </w:rPr>
        <w:t>The standard errors are different, but the estimates of the regression parameters are equal. With an ARIMA (0,0,0) model we are basically assuming that the regression errors are equal to the innovation errors.</w:t>
      </w:r>
    </w:p>
    <w:p w14:paraId="1DEC4ABE" w14:textId="2BD77610" w:rsidR="00687152" w:rsidRDefault="0009031E" w:rsidP="0062642F">
      <w:pPr>
        <w:pStyle w:val="ListParagraph"/>
        <w:numPr>
          <w:ilvl w:val="1"/>
          <w:numId w:val="1"/>
        </w:numPr>
        <w:rPr>
          <w:rFonts w:ascii="CMU Serif Roman" w:hAnsi="CMU Serif Roman" w:cs="CMU Serif Roman"/>
        </w:rPr>
      </w:pPr>
      <w:r>
        <w:rPr>
          <w:rFonts w:ascii="CMU Serif Roman" w:hAnsi="CMU Serif Roman" w:cs="CMU Serif Roman"/>
        </w:rPr>
        <w:t xml:space="preserve">The new estimate for the effect of advertising is 0.5063. The constant is no longer estimated. </w:t>
      </w:r>
    </w:p>
    <w:p w14:paraId="03D91005" w14:textId="436EA9FA" w:rsidR="0026219D" w:rsidRDefault="0026219D" w:rsidP="0062642F">
      <w:pPr>
        <w:pStyle w:val="ListParagraph"/>
        <w:numPr>
          <w:ilvl w:val="1"/>
          <w:numId w:val="1"/>
        </w:numPr>
        <w:rPr>
          <w:rFonts w:ascii="CMU Serif Roman" w:hAnsi="CMU Serif Roman" w:cs="CMU Serif Roman"/>
        </w:rPr>
      </w:pPr>
      <w:r>
        <w:rPr>
          <w:rFonts w:ascii="CMU Serif Roman" w:hAnsi="CMU Serif Roman" w:cs="CMU Serif Roman"/>
        </w:rPr>
        <w:t>The residuals are now stationary, meaning that our forecast intervals will likely be more accurate.</w:t>
      </w:r>
    </w:p>
    <w:p w14:paraId="077BB92F" w14:textId="475DFD70" w:rsidR="00DC4B9B" w:rsidRDefault="00DC4B9B" w:rsidP="0062642F">
      <w:pPr>
        <w:pStyle w:val="ListParagraph"/>
        <w:numPr>
          <w:ilvl w:val="1"/>
          <w:numId w:val="1"/>
        </w:numPr>
        <w:rPr>
          <w:rFonts w:ascii="CMU Serif Roman" w:hAnsi="CMU Serif Roman" w:cs="CMU Serif Roman"/>
        </w:rPr>
      </w:pPr>
      <w:r>
        <w:rPr>
          <w:rFonts w:ascii="CMU Serif Roman" w:hAnsi="CMU Serif Roman" w:cs="CMU Serif Roman"/>
        </w:rPr>
        <w:t>The predicted sales are equal to 85.43</w:t>
      </w:r>
    </w:p>
    <w:p w14:paraId="7BD099D6" w14:textId="08E74428" w:rsidR="00B84005" w:rsidRDefault="00B84005" w:rsidP="00B84005">
      <w:pPr>
        <w:pStyle w:val="ListParagraph"/>
        <w:numPr>
          <w:ilvl w:val="0"/>
          <w:numId w:val="1"/>
        </w:numPr>
        <w:rPr>
          <w:rFonts w:ascii="CMU Serif Roman" w:hAnsi="CMU Serif Roman" w:cs="CMU Serif Roman"/>
        </w:rPr>
      </w:pPr>
      <w:r>
        <w:rPr>
          <w:rFonts w:ascii="CMU Serif Roman" w:hAnsi="CMU Serif Roman" w:cs="CMU Serif Roman"/>
        </w:rPr>
        <w:t>Piecewise linear regression with ARMA errors</w:t>
      </w:r>
    </w:p>
    <w:p w14:paraId="5CE35F09" w14:textId="391A55C9" w:rsidR="00B84005" w:rsidRDefault="00B84005" w:rsidP="00B84005">
      <w:pPr>
        <w:pStyle w:val="ListParagraph"/>
        <w:numPr>
          <w:ilvl w:val="1"/>
          <w:numId w:val="1"/>
        </w:numPr>
        <w:rPr>
          <w:rFonts w:ascii="CMU Serif Roman" w:hAnsi="CMU Serif Roman" w:cs="CMU Serif Roman"/>
        </w:rPr>
      </w:pPr>
      <w:r>
        <w:rPr>
          <w:rFonts w:ascii="CMU Serif Roman" w:hAnsi="CMU Serif Roman" w:cs="CMU Serif Roman"/>
        </w:rPr>
        <w:t>The model</w:t>
      </w:r>
      <w:r w:rsidR="0000412B">
        <w:rPr>
          <w:rFonts w:ascii="CMU Serif Roman" w:hAnsi="CMU Serif Roman" w:cs="CMU Serif Roman"/>
        </w:rPr>
        <w:t xml:space="preserve"> has ARIMA (2,0,0) errors, a negative downward trend until the knot point and upward slope after that.</w:t>
      </w:r>
    </w:p>
    <w:p w14:paraId="4259C208" w14:textId="3CF9FD4E" w:rsidR="00157430" w:rsidRDefault="00157430" w:rsidP="00B84005">
      <w:pPr>
        <w:pStyle w:val="ListParagraph"/>
        <w:numPr>
          <w:ilvl w:val="1"/>
          <w:numId w:val="1"/>
        </w:numPr>
        <w:rPr>
          <w:rFonts w:ascii="CMU Serif Roman" w:hAnsi="CMU Serif Roman" w:cs="CMU Serif Roman"/>
        </w:rPr>
      </w:pPr>
      <w:r>
        <w:rPr>
          <w:rFonts w:ascii="CMU Serif Roman" w:hAnsi="CMU Serif Roman" w:cs="CMU Serif Roman"/>
        </w:rPr>
        <w:t>The forecasts initially decrease and then slowly increase.</w:t>
      </w:r>
    </w:p>
    <w:p w14:paraId="5D777545" w14:textId="05C0F5C4" w:rsidR="00AD4199" w:rsidRDefault="00AD4199" w:rsidP="00AD4199">
      <w:pPr>
        <w:pStyle w:val="ListParagraph"/>
        <w:numPr>
          <w:ilvl w:val="0"/>
          <w:numId w:val="1"/>
        </w:numPr>
        <w:rPr>
          <w:rFonts w:ascii="CMU Serif Roman" w:hAnsi="CMU Serif Roman" w:cs="CMU Serif Roman"/>
        </w:rPr>
      </w:pPr>
      <w:r>
        <w:rPr>
          <w:rFonts w:ascii="CMU Serif Roman" w:hAnsi="CMU Serif Roman" w:cs="CMU Serif Roman"/>
        </w:rPr>
        <w:t>Motel dataset</w:t>
      </w:r>
    </w:p>
    <w:p w14:paraId="56A111CE" w14:textId="4C6E36B5" w:rsidR="00AD4199" w:rsidRDefault="00AD4199" w:rsidP="00AD4199">
      <w:pPr>
        <w:pStyle w:val="ListParagraph"/>
        <w:numPr>
          <w:ilvl w:val="1"/>
          <w:numId w:val="1"/>
        </w:numPr>
        <w:rPr>
          <w:rFonts w:ascii="CMU Serif Roman" w:hAnsi="CMU Serif Roman" w:cs="CMU Serif Roman"/>
        </w:rPr>
      </w:pPr>
      <w:r>
        <w:rPr>
          <w:rFonts w:ascii="CMU Serif Roman" w:hAnsi="CMU Serif Roman" w:cs="CMU Serif Roman"/>
        </w:rPr>
        <w:t>Done in R</w:t>
      </w:r>
    </w:p>
    <w:p w14:paraId="3B359486" w14:textId="7554A8AA" w:rsidR="00AC37E1" w:rsidRDefault="00AC37E1" w:rsidP="00AD4199">
      <w:pPr>
        <w:pStyle w:val="ListParagraph"/>
        <w:numPr>
          <w:ilvl w:val="1"/>
          <w:numId w:val="1"/>
        </w:numPr>
        <w:rPr>
          <w:rFonts w:ascii="CMU Serif Roman" w:hAnsi="CMU Serif Roman" w:cs="CMU Serif Roman"/>
        </w:rPr>
      </w:pPr>
      <w:r>
        <w:rPr>
          <w:rFonts w:ascii="CMU Serif Roman" w:hAnsi="CMU Serif Roman" w:cs="CMU Serif Roman"/>
        </w:rPr>
        <w:t>Done in R. The CPI is included in the data.</w:t>
      </w:r>
    </w:p>
    <w:p w14:paraId="4BD78A0D" w14:textId="3B94237F" w:rsidR="00AC37E1" w:rsidRDefault="00AC37E1" w:rsidP="00AD4199">
      <w:pPr>
        <w:pStyle w:val="ListParagraph"/>
        <w:numPr>
          <w:ilvl w:val="1"/>
          <w:numId w:val="1"/>
        </w:numPr>
        <w:rPr>
          <w:rFonts w:ascii="CMU Serif Roman" w:hAnsi="CMU Serif Roman" w:cs="CMU Serif Roman"/>
        </w:rPr>
      </w:pPr>
      <w:r>
        <w:rPr>
          <w:rFonts w:ascii="CMU Serif Roman" w:hAnsi="CMU Serif Roman" w:cs="CMU Serif Roman"/>
        </w:rPr>
        <w:t>Logarithms should be taken due to the fact that the seasonal variation is not uniform throughout the series.</w:t>
      </w:r>
    </w:p>
    <w:p w14:paraId="3D229814" w14:textId="3133F1E3" w:rsidR="002A739A" w:rsidRDefault="002A739A" w:rsidP="00AD4199">
      <w:pPr>
        <w:pStyle w:val="ListParagraph"/>
        <w:numPr>
          <w:ilvl w:val="1"/>
          <w:numId w:val="1"/>
        </w:numPr>
        <w:rPr>
          <w:rFonts w:ascii="CMU Serif Roman" w:hAnsi="CMU Serif Roman" w:cs="CMU Serif Roman"/>
        </w:rPr>
      </w:pPr>
      <w:r>
        <w:rPr>
          <w:rFonts w:ascii="CMU Serif Roman" w:hAnsi="CMU Serif Roman" w:cs="CMU Serif Roman"/>
        </w:rPr>
        <w:t>The model chosen is ARIMA (</w:t>
      </w:r>
      <w:r w:rsidR="0092365B">
        <w:rPr>
          <w:rFonts w:ascii="CMU Serif Roman" w:hAnsi="CMU Serif Roman" w:cs="CMU Serif Roman"/>
        </w:rPr>
        <w:t>0,1</w:t>
      </w:r>
      <w:r>
        <w:rPr>
          <w:rFonts w:ascii="CMU Serif Roman" w:hAnsi="CMU Serif Roman" w:cs="CMU Serif Roman"/>
        </w:rPr>
        <w:t>,1) (0,1,2). The ARIMA model for the errors also contains seasonal differencing due to the nature of the data. Information contained in previous seasons is useful to forecasting more recent errors.</w:t>
      </w:r>
    </w:p>
    <w:p w14:paraId="79BAFDD7" w14:textId="7E84A969" w:rsidR="0092365B" w:rsidRDefault="00B5197D" w:rsidP="00AD4199">
      <w:pPr>
        <w:pStyle w:val="ListParagraph"/>
        <w:numPr>
          <w:ilvl w:val="1"/>
          <w:numId w:val="1"/>
        </w:numPr>
        <w:rPr>
          <w:rFonts w:ascii="CMU Serif Roman" w:hAnsi="CMU Serif Roman" w:cs="CMU Serif Roman"/>
        </w:rPr>
      </w:pPr>
      <w:r>
        <w:rPr>
          <w:rFonts w:ascii="CMU Serif Roman" w:hAnsi="CMU Serif Roman" w:cs="CMU Serif Roman"/>
        </w:rPr>
        <w:t>Done in R</w:t>
      </w:r>
    </w:p>
    <w:p w14:paraId="42642AF0" w14:textId="14C46C7A" w:rsidR="00B5197D" w:rsidRDefault="00B5197D" w:rsidP="00B5197D">
      <w:pPr>
        <w:pStyle w:val="ListParagraph"/>
        <w:numPr>
          <w:ilvl w:val="0"/>
          <w:numId w:val="1"/>
        </w:numPr>
        <w:rPr>
          <w:rFonts w:ascii="CMU Serif Roman" w:hAnsi="CMU Serif Roman" w:cs="CMU Serif Roman"/>
        </w:rPr>
      </w:pPr>
      <w:r>
        <w:rPr>
          <w:rFonts w:ascii="CMU Serif Roman" w:hAnsi="CMU Serif Roman" w:cs="CMU Serif Roman"/>
        </w:rPr>
        <w:t>Gasoline with ARMA errors</w:t>
      </w:r>
    </w:p>
    <w:p w14:paraId="59AE3AC5" w14:textId="3713AD1B" w:rsidR="00DA0315" w:rsidRDefault="00B5197D" w:rsidP="00DA0315">
      <w:pPr>
        <w:pStyle w:val="ListParagraph"/>
        <w:numPr>
          <w:ilvl w:val="1"/>
          <w:numId w:val="1"/>
        </w:numPr>
        <w:rPr>
          <w:rFonts w:ascii="CMU Serif Roman" w:hAnsi="CMU Serif Roman" w:cs="CMU Serif Roman"/>
        </w:rPr>
      </w:pPr>
      <w:r>
        <w:rPr>
          <w:rFonts w:ascii="CMU Serif Roman" w:hAnsi="CMU Serif Roman" w:cs="CMU Serif Roman"/>
        </w:rPr>
        <w:t>After decomposing the data and extracting the</w:t>
      </w:r>
      <w:r w:rsidR="00DA0315">
        <w:rPr>
          <w:rFonts w:ascii="CMU Serif Roman" w:hAnsi="CMU Serif Roman" w:cs="CMU Serif Roman"/>
        </w:rPr>
        <w:t xml:space="preserve"> trend-cycle component, it appears that there is a structural change in the series between 2005 and 2010, another one between 2010 and 2015, and one at the end of the series. The best model had K = 12. For time sake, I assumed that the nodes were:</w:t>
      </w:r>
    </w:p>
    <w:p w14:paraId="5ADF511E" w14:textId="4D56194F" w:rsidR="00DA0315" w:rsidRDefault="00DA0315" w:rsidP="00DA0315">
      <w:pPr>
        <w:pStyle w:val="ListParagraph"/>
        <w:numPr>
          <w:ilvl w:val="2"/>
          <w:numId w:val="1"/>
        </w:numPr>
        <w:rPr>
          <w:rFonts w:ascii="CMU Serif Roman" w:hAnsi="CMU Serif Roman" w:cs="CMU Serif Roman"/>
        </w:rPr>
      </w:pPr>
      <w:r>
        <w:rPr>
          <w:rFonts w:ascii="CMU Serif Roman" w:hAnsi="CMU Serif Roman" w:cs="CMU Serif Roman"/>
        </w:rPr>
        <w:lastRenderedPageBreak/>
        <w:t>2007.5</w:t>
      </w:r>
    </w:p>
    <w:p w14:paraId="7B15D86B" w14:textId="7DE9B628" w:rsidR="00DA0315" w:rsidRDefault="00DA0315" w:rsidP="00DA0315">
      <w:pPr>
        <w:pStyle w:val="ListParagraph"/>
        <w:numPr>
          <w:ilvl w:val="2"/>
          <w:numId w:val="1"/>
        </w:numPr>
        <w:rPr>
          <w:rFonts w:ascii="CMU Serif Roman" w:hAnsi="CMU Serif Roman" w:cs="CMU Serif Roman"/>
        </w:rPr>
      </w:pPr>
      <w:r>
        <w:rPr>
          <w:rFonts w:ascii="CMU Serif Roman" w:hAnsi="CMU Serif Roman" w:cs="CMU Serif Roman"/>
        </w:rPr>
        <w:t>2012.5</w:t>
      </w:r>
    </w:p>
    <w:p w14:paraId="09FE2594" w14:textId="618D2AE9" w:rsidR="00DA0315" w:rsidRDefault="00DA0315" w:rsidP="00DA0315">
      <w:pPr>
        <w:pStyle w:val="ListParagraph"/>
        <w:numPr>
          <w:ilvl w:val="2"/>
          <w:numId w:val="1"/>
        </w:numPr>
        <w:rPr>
          <w:rFonts w:ascii="CMU Serif Roman" w:hAnsi="CMU Serif Roman" w:cs="CMU Serif Roman"/>
        </w:rPr>
      </w:pPr>
      <w:r>
        <w:rPr>
          <w:rFonts w:ascii="CMU Serif Roman" w:hAnsi="CMU Serif Roman" w:cs="CMU Serif Roman"/>
        </w:rPr>
        <w:t>2016</w:t>
      </w:r>
    </w:p>
    <w:p w14:paraId="7FB4261A" w14:textId="173B5F36" w:rsidR="003E459A" w:rsidRDefault="003E459A" w:rsidP="003E459A">
      <w:pPr>
        <w:pStyle w:val="ListParagraph"/>
        <w:numPr>
          <w:ilvl w:val="1"/>
          <w:numId w:val="1"/>
        </w:numPr>
        <w:rPr>
          <w:rFonts w:ascii="CMU Serif Roman" w:hAnsi="CMU Serif Roman" w:cs="CMU Serif Roman"/>
        </w:rPr>
      </w:pPr>
      <w:r>
        <w:rPr>
          <w:rFonts w:ascii="CMU Serif Roman" w:hAnsi="CMU Serif Roman" w:cs="CMU Serif Roman"/>
        </w:rPr>
        <w:t>Auto-arima takes forever</w:t>
      </w:r>
    </w:p>
    <w:p w14:paraId="5BC05236" w14:textId="2CEA91AC" w:rsidR="003E459A" w:rsidRDefault="003E459A" w:rsidP="003E459A">
      <w:pPr>
        <w:pStyle w:val="ListParagraph"/>
        <w:numPr>
          <w:ilvl w:val="0"/>
          <w:numId w:val="1"/>
        </w:numPr>
        <w:rPr>
          <w:rFonts w:ascii="CMU Serif Roman" w:hAnsi="CMU Serif Roman" w:cs="CMU Serif Roman"/>
        </w:rPr>
      </w:pPr>
      <w:r>
        <w:rPr>
          <w:rFonts w:ascii="CMU Serif Roman" w:hAnsi="CMU Serif Roman" w:cs="CMU Serif Roman"/>
        </w:rPr>
        <w:t>Electricity consumption.</w:t>
      </w:r>
    </w:p>
    <w:p w14:paraId="4077CFB9" w14:textId="2E9D0100" w:rsidR="003E459A" w:rsidRDefault="003E459A" w:rsidP="003E459A">
      <w:pPr>
        <w:pStyle w:val="ListParagraph"/>
        <w:numPr>
          <w:ilvl w:val="1"/>
          <w:numId w:val="1"/>
        </w:numPr>
        <w:rPr>
          <w:rFonts w:ascii="CMU Serif Roman" w:hAnsi="CMU Serif Roman" w:cs="CMU Serif Roman"/>
        </w:rPr>
      </w:pPr>
      <w:r>
        <w:rPr>
          <w:rFonts w:ascii="CMU Serif Roman" w:hAnsi="CMU Serif Roman" w:cs="CMU Serif Roman"/>
        </w:rPr>
        <w:t>The innovation errors are modeled as an ARIMA (1,1,0) (0,1,2) [12]</w:t>
      </w:r>
    </w:p>
    <w:p w14:paraId="01C6A536" w14:textId="12F9FB93" w:rsidR="003E459A" w:rsidRDefault="003E459A" w:rsidP="003E459A">
      <w:pPr>
        <w:pStyle w:val="ListParagraph"/>
        <w:numPr>
          <w:ilvl w:val="1"/>
          <w:numId w:val="1"/>
        </w:numPr>
        <w:rPr>
          <w:rFonts w:ascii="CMU Serif Roman" w:hAnsi="CMU Serif Roman" w:cs="CMU Serif Roman"/>
        </w:rPr>
      </w:pPr>
      <w:r>
        <w:rPr>
          <w:rFonts w:ascii="CMU Serif Roman" w:hAnsi="CMU Serif Roman" w:cs="CMU Serif Roman"/>
        </w:rPr>
        <w:t>The positive coefficients mean that as the square root of monthly heating degrees increases by 1, we expect the log of</w:t>
      </w:r>
      <w:r w:rsidR="00520293">
        <w:rPr>
          <w:rFonts w:ascii="CMU Serif Roman" w:hAnsi="CMU Serif Roman" w:cs="CMU Serif Roman"/>
        </w:rPr>
        <w:t xml:space="preserve"> monthly kilowatt hour to increase by 0.0077; if the square root of monthly cooling degrees increases by 1, we expect the log of monthly kilowatt hour to increase by 0.0208.</w:t>
      </w:r>
    </w:p>
    <w:p w14:paraId="1B34EC0E" w14:textId="6E43F5BD" w:rsidR="00520293" w:rsidRDefault="00520293" w:rsidP="003E459A">
      <w:pPr>
        <w:pStyle w:val="ListParagraph"/>
        <w:numPr>
          <w:ilvl w:val="1"/>
          <w:numId w:val="1"/>
        </w:numPr>
        <w:rPr>
          <w:rFonts w:ascii="CMU Serif Roman" w:hAnsi="CMU Serif Roman" w:cs="CMU Serif Roman"/>
        </w:rPr>
      </w:pPr>
      <w:r>
        <w:rPr>
          <w:rFonts w:ascii="CMU Serif Roman" w:hAnsi="CMU Serif Roman" w:cs="CMU Serif Roman"/>
        </w:rPr>
        <w:t>Done in notebook.</w:t>
      </w:r>
    </w:p>
    <w:p w14:paraId="40374879" w14:textId="0931325B" w:rsidR="00520293" w:rsidRDefault="00520293" w:rsidP="003E459A">
      <w:pPr>
        <w:pStyle w:val="ListParagraph"/>
        <w:numPr>
          <w:ilvl w:val="1"/>
          <w:numId w:val="1"/>
        </w:numPr>
        <w:rPr>
          <w:rFonts w:ascii="CMU Serif Roman" w:hAnsi="CMU Serif Roman" w:cs="CMU Serif Roman"/>
        </w:rPr>
      </w:pPr>
      <w:r>
        <w:rPr>
          <w:rFonts w:ascii="CMU Serif Roman" w:hAnsi="CMU Serif Roman" w:cs="CMU Serif Roman"/>
        </w:rPr>
        <w:t xml:space="preserve">If we have temperature estimates for future months, we can replace the values to forecasts for electricity </w:t>
      </w:r>
      <w:r w:rsidR="00122124">
        <w:rPr>
          <w:rFonts w:ascii="CMU Serif Roman" w:hAnsi="CMU Serif Roman" w:cs="CMU Serif Roman"/>
        </w:rPr>
        <w:t>use</w:t>
      </w:r>
      <w:r>
        <w:rPr>
          <w:rFonts w:ascii="CMU Serif Roman" w:hAnsi="CMU Serif Roman" w:cs="CMU Serif Roman"/>
        </w:rPr>
        <w:t>.</w:t>
      </w:r>
    </w:p>
    <w:p w14:paraId="578A9DC8" w14:textId="2C2414C3" w:rsidR="00122124" w:rsidRDefault="00122124" w:rsidP="003E459A">
      <w:pPr>
        <w:pStyle w:val="ListParagraph"/>
        <w:numPr>
          <w:ilvl w:val="1"/>
          <w:numId w:val="1"/>
        </w:numPr>
        <w:rPr>
          <w:rFonts w:ascii="CMU Serif Roman" w:hAnsi="CMU Serif Roman" w:cs="CMU Serif Roman"/>
        </w:rPr>
      </w:pPr>
      <w:r>
        <w:rPr>
          <w:rFonts w:ascii="CMU Serif Roman" w:hAnsi="CMU Serif Roman" w:cs="CMU Serif Roman"/>
        </w:rPr>
        <w:t>The problem is that the model without ARIMA errors will likely contain autocorrelated residuals. When regression models contain autocorrelated residuals, the estimated coefficients are biased because they are correlated with the error term; spurious regression might arise, etc. Taking account of possible residual autocorrelation alleviate or solve those problems.</w:t>
      </w:r>
    </w:p>
    <w:p w14:paraId="09AB9F75" w14:textId="0558235E" w:rsidR="00122124" w:rsidRDefault="00122124" w:rsidP="00122124">
      <w:pPr>
        <w:pStyle w:val="ListParagraph"/>
        <w:numPr>
          <w:ilvl w:val="0"/>
          <w:numId w:val="1"/>
        </w:numPr>
        <w:rPr>
          <w:rFonts w:ascii="CMU Serif Roman" w:hAnsi="CMU Serif Roman" w:cs="CMU Serif Roman"/>
        </w:rPr>
      </w:pPr>
      <w:r>
        <w:rPr>
          <w:rFonts w:ascii="CMU Serif Roman" w:hAnsi="CMU Serif Roman" w:cs="CMU Serif Roman"/>
        </w:rPr>
        <w:t>Retail series</w:t>
      </w:r>
      <w:r w:rsidR="007C147B">
        <w:rPr>
          <w:rFonts w:ascii="CMU Serif Roman" w:hAnsi="CMU Serif Roman" w:cs="CMU Serif Roman"/>
        </w:rPr>
        <w:t xml:space="preserve"> analysis</w:t>
      </w:r>
    </w:p>
    <w:p w14:paraId="215176E3" w14:textId="2C2CCCFC" w:rsidR="007C147B" w:rsidRDefault="007C147B" w:rsidP="007C147B">
      <w:pPr>
        <w:pStyle w:val="ListParagraph"/>
        <w:numPr>
          <w:ilvl w:val="1"/>
          <w:numId w:val="1"/>
        </w:numPr>
        <w:rPr>
          <w:rFonts w:ascii="CMU Serif Roman" w:hAnsi="CMU Serif Roman" w:cs="CMU Serif Roman"/>
        </w:rPr>
      </w:pPr>
      <w:r>
        <w:rPr>
          <w:rFonts w:ascii="CMU Serif Roman" w:hAnsi="CMU Serif Roman" w:cs="CMU Serif Roman"/>
        </w:rPr>
        <w:t xml:space="preserve">Using Auto.arima, the model with 6 </w:t>
      </w:r>
      <w:r w:rsidR="0051691A">
        <w:rPr>
          <w:rFonts w:ascii="CMU Serif Roman" w:hAnsi="CMU Serif Roman" w:cs="CMU Serif Roman"/>
        </w:rPr>
        <w:t>F</w:t>
      </w:r>
      <w:r>
        <w:rPr>
          <w:rFonts w:ascii="CMU Serif Roman" w:hAnsi="CMU Serif Roman" w:cs="CMU Serif Roman"/>
        </w:rPr>
        <w:t>ourier terms had the smallest AICc.</w:t>
      </w:r>
      <w:r w:rsidR="0051691A">
        <w:rPr>
          <w:rFonts w:ascii="CMU Serif Roman" w:hAnsi="CMU Serif Roman" w:cs="CMU Serif Roman"/>
        </w:rPr>
        <w:t xml:space="preserve"> The model had ARIMA (1,0,4) (2,0,1) [12] errors</w:t>
      </w:r>
    </w:p>
    <w:p w14:paraId="4DC0B8A3" w14:textId="7D373973" w:rsidR="0051691A" w:rsidRDefault="0051691A" w:rsidP="007C147B">
      <w:pPr>
        <w:pStyle w:val="ListParagraph"/>
        <w:numPr>
          <w:ilvl w:val="1"/>
          <w:numId w:val="1"/>
        </w:numPr>
        <w:rPr>
          <w:rFonts w:ascii="CMU Serif Roman" w:hAnsi="CMU Serif Roman" w:cs="CMU Serif Roman"/>
        </w:rPr>
      </w:pPr>
      <w:r>
        <w:rPr>
          <w:rFonts w:ascii="CMU Serif Roman" w:hAnsi="CMU Serif Roman" w:cs="CMU Serif Roman"/>
        </w:rPr>
        <w:t>The best model does not contain wh</w:t>
      </w:r>
      <w:r w:rsidR="003C1A24">
        <w:rPr>
          <w:rFonts w:ascii="CMU Serif Roman" w:hAnsi="CMU Serif Roman" w:cs="CMU Serif Roman"/>
        </w:rPr>
        <w:t>i</w:t>
      </w:r>
      <w:r>
        <w:rPr>
          <w:rFonts w:ascii="CMU Serif Roman" w:hAnsi="CMU Serif Roman" w:cs="CMU Serif Roman"/>
        </w:rPr>
        <w:t>te-noise residuals</w:t>
      </w:r>
    </w:p>
    <w:p w14:paraId="4AA3ED3C" w14:textId="4B025E52" w:rsidR="003C1A24" w:rsidRDefault="003C1A24" w:rsidP="007C147B">
      <w:pPr>
        <w:pStyle w:val="ListParagraph"/>
        <w:numPr>
          <w:ilvl w:val="1"/>
          <w:numId w:val="1"/>
        </w:numPr>
        <w:rPr>
          <w:rFonts w:ascii="CMU Serif Roman" w:hAnsi="CMU Serif Roman" w:cs="CMU Serif Roman"/>
        </w:rPr>
      </w:pPr>
      <w:r>
        <w:rPr>
          <w:rFonts w:ascii="CMU Serif Roman" w:hAnsi="CMU Serif Roman" w:cs="CMU Serif Roman"/>
        </w:rPr>
        <w:t>Done in R.</w:t>
      </w:r>
      <w:bookmarkStart w:id="0" w:name="_GoBack"/>
      <w:bookmarkEnd w:id="0"/>
    </w:p>
    <w:p w14:paraId="0C155630" w14:textId="73D4C078" w:rsidR="00DA0315" w:rsidRPr="00DA0315" w:rsidRDefault="00DA0315" w:rsidP="00DA0315">
      <w:pPr>
        <w:pStyle w:val="ListParagraph"/>
        <w:ind w:left="2160"/>
        <w:rPr>
          <w:rFonts w:ascii="CMU Serif Roman" w:hAnsi="CMU Serif Roman" w:cs="CMU Serif Roman"/>
        </w:rPr>
      </w:pPr>
    </w:p>
    <w:sectPr w:rsidR="00DA0315" w:rsidRPr="00DA0315"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727E"/>
    <w:multiLevelType w:val="hybridMultilevel"/>
    <w:tmpl w:val="5F7C7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2F"/>
    <w:rsid w:val="0000412B"/>
    <w:rsid w:val="0009031E"/>
    <w:rsid w:val="00122124"/>
    <w:rsid w:val="00157430"/>
    <w:rsid w:val="0026219D"/>
    <w:rsid w:val="002A739A"/>
    <w:rsid w:val="003C1A24"/>
    <w:rsid w:val="003E459A"/>
    <w:rsid w:val="0051691A"/>
    <w:rsid w:val="00520293"/>
    <w:rsid w:val="0062642F"/>
    <w:rsid w:val="00687152"/>
    <w:rsid w:val="007C147B"/>
    <w:rsid w:val="008568B9"/>
    <w:rsid w:val="008C14CF"/>
    <w:rsid w:val="0092365B"/>
    <w:rsid w:val="00AC37E1"/>
    <w:rsid w:val="00AD4199"/>
    <w:rsid w:val="00B5197D"/>
    <w:rsid w:val="00B84005"/>
    <w:rsid w:val="00C62138"/>
    <w:rsid w:val="00DA0315"/>
    <w:rsid w:val="00DC4B9B"/>
    <w:rsid w:val="00E8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504D2"/>
  <w14:defaultImageDpi w14:val="32767"/>
  <w15:chartTrackingRefBased/>
  <w15:docId w15:val="{3BDED17E-C6F2-5C42-B2A2-F58322DA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12</cp:revision>
  <dcterms:created xsi:type="dcterms:W3CDTF">2019-05-26T20:54:00Z</dcterms:created>
  <dcterms:modified xsi:type="dcterms:W3CDTF">2019-05-27T21:10:00Z</dcterms:modified>
</cp:coreProperties>
</file>