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09DB" w14:textId="0ACCE6F4" w:rsidR="004A6183" w:rsidRDefault="00BD166E" w:rsidP="00BD166E">
      <w:pPr>
        <w:rPr>
          <w:rFonts w:ascii="Times New Roman" w:hAnsi="Times New Roman" w:cs="Times New Roman"/>
          <w:lang w:val="vi-VN"/>
        </w:rPr>
      </w:pPr>
      <w:proofErr w:type="spellStart"/>
      <w:r>
        <w:rPr>
          <w:rFonts w:ascii="Times New Roman" w:hAnsi="Times New Roman" w:cs="Times New Roman"/>
        </w:rPr>
        <w:t>Câu</w:t>
      </w:r>
      <w:proofErr w:type="spellEnd"/>
      <w:r>
        <w:rPr>
          <w:rFonts w:ascii="Times New Roman" w:hAnsi="Times New Roman" w:cs="Times New Roman"/>
          <w:lang w:val="vi-VN"/>
        </w:rPr>
        <w:t xml:space="preserve"> </w:t>
      </w:r>
      <w:proofErr w:type="gramStart"/>
      <w:r>
        <w:rPr>
          <w:rFonts w:ascii="Times New Roman" w:hAnsi="Times New Roman" w:cs="Times New Roman"/>
          <w:lang w:val="vi-VN"/>
        </w:rPr>
        <w:t>1 :</w:t>
      </w:r>
      <w:proofErr w:type="gramEnd"/>
      <w:r>
        <w:rPr>
          <w:rFonts w:ascii="Times New Roman" w:hAnsi="Times New Roman" w:cs="Times New Roman"/>
          <w:lang w:val="vi-VN"/>
        </w:rPr>
        <w:t xml:space="preserve"> </w:t>
      </w:r>
      <w:r w:rsidRPr="00BD166E">
        <w:rPr>
          <w:rFonts w:ascii="Times New Roman" w:hAnsi="Times New Roman" w:cs="Times New Roman"/>
          <w:lang w:val="vi-VN"/>
        </w:rPr>
        <w:t xml:space="preserve">Tham số </w:t>
      </w:r>
      <w:proofErr w:type="spellStart"/>
      <w:r w:rsidRPr="00BD166E">
        <w:rPr>
          <w:rFonts w:ascii="Times New Roman" w:hAnsi="Times New Roman" w:cs="Times New Roman"/>
          <w:lang w:val="vi-VN"/>
        </w:rPr>
        <w:t>Perplexity</w:t>
      </w:r>
      <w:proofErr w:type="spellEnd"/>
      <w:r w:rsidRPr="00BD166E">
        <w:rPr>
          <w:rFonts w:ascii="Times New Roman" w:hAnsi="Times New Roman" w:cs="Times New Roman"/>
          <w:lang w:val="vi-VN"/>
        </w:rPr>
        <w:t xml:space="preserve"> trong t-SNE có ý nghĩa gì đối với việc cân</w:t>
      </w:r>
      <w:r>
        <w:rPr>
          <w:rFonts w:ascii="Times New Roman" w:hAnsi="Times New Roman" w:cs="Times New Roman"/>
          <w:lang w:val="vi-VN"/>
        </w:rPr>
        <w:t xml:space="preserve"> </w:t>
      </w:r>
      <w:r w:rsidRPr="00BD166E">
        <w:rPr>
          <w:rFonts w:ascii="Times New Roman" w:hAnsi="Times New Roman" w:cs="Times New Roman"/>
          <w:lang w:val="vi-VN"/>
        </w:rPr>
        <w:t xml:space="preserve">bằng giữa cấu trúc cục bộ và cấu trúc toàn cục của dữ liệu? Nếu đặt </w:t>
      </w:r>
      <w:proofErr w:type="spellStart"/>
      <w:r w:rsidRPr="00BD166E">
        <w:rPr>
          <w:rFonts w:ascii="Times New Roman" w:hAnsi="Times New Roman" w:cs="Times New Roman"/>
          <w:lang w:val="vi-VN"/>
        </w:rPr>
        <w:t>Perplexity</w:t>
      </w:r>
      <w:proofErr w:type="spellEnd"/>
      <w:r w:rsidRPr="00BD166E">
        <w:rPr>
          <w:rFonts w:ascii="Times New Roman" w:hAnsi="Times New Roman" w:cs="Times New Roman"/>
          <w:lang w:val="vi-VN"/>
        </w:rPr>
        <w:t xml:space="preserve"> quá</w:t>
      </w:r>
      <w:r>
        <w:rPr>
          <w:rFonts w:ascii="Times New Roman" w:hAnsi="Times New Roman" w:cs="Times New Roman"/>
          <w:lang w:val="vi-VN"/>
        </w:rPr>
        <w:t xml:space="preserve"> </w:t>
      </w:r>
      <w:r w:rsidRPr="00BD166E">
        <w:rPr>
          <w:rFonts w:ascii="Times New Roman" w:hAnsi="Times New Roman" w:cs="Times New Roman"/>
          <w:lang w:val="vi-VN"/>
        </w:rPr>
        <w:t>thấp (ví dụ: 5) hoặc quá cao (ví dụ: 100) thì hình ảnh trực quan hóa sẽ bị ảnh hưởng</w:t>
      </w:r>
      <w:r>
        <w:rPr>
          <w:rFonts w:ascii="Times New Roman" w:hAnsi="Times New Roman" w:cs="Times New Roman"/>
          <w:lang w:val="vi-VN"/>
        </w:rPr>
        <w:t xml:space="preserve"> </w:t>
      </w:r>
      <w:r w:rsidRPr="00BD166E">
        <w:rPr>
          <w:rFonts w:ascii="Times New Roman" w:hAnsi="Times New Roman" w:cs="Times New Roman"/>
          <w:lang w:val="vi-VN"/>
        </w:rPr>
        <w:t>ra sao?</w:t>
      </w:r>
    </w:p>
    <w:p w14:paraId="27CEAE49" w14:textId="34947FCB" w:rsidR="00BD166E" w:rsidRDefault="00BD166E" w:rsidP="00BD166E">
      <w:pPr>
        <w:rPr>
          <w:rFonts w:ascii="Times New Roman" w:hAnsi="Times New Roman" w:cs="Times New Roman"/>
          <w:lang w:val="vi-VN"/>
        </w:rPr>
      </w:pPr>
      <w:r>
        <w:rPr>
          <w:rFonts w:ascii="Times New Roman" w:hAnsi="Times New Roman" w:cs="Times New Roman"/>
          <w:lang w:val="vi-VN"/>
        </w:rPr>
        <w:t xml:space="preserve">Trong </w:t>
      </w:r>
      <w:proofErr w:type="spellStart"/>
      <w:r>
        <w:rPr>
          <w:rFonts w:ascii="Times New Roman" w:hAnsi="Times New Roman" w:cs="Times New Roman"/>
          <w:lang w:val="vi-VN"/>
        </w:rPr>
        <w:t>tnse</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pre</w:t>
      </w:r>
      <w:proofErr w:type="spellEnd"/>
      <w:r>
        <w:rPr>
          <w:rFonts w:ascii="Times New Roman" w:hAnsi="Times New Roman" w:cs="Times New Roman"/>
          <w:lang w:val="vi-VN"/>
        </w:rPr>
        <w:t xml:space="preserve"> là tham số thể hiện độ rộng của </w:t>
      </w:r>
      <w:proofErr w:type="spellStart"/>
      <w:r>
        <w:rPr>
          <w:rFonts w:ascii="Times New Roman" w:hAnsi="Times New Roman" w:cs="Times New Roman"/>
          <w:lang w:val="vi-VN"/>
        </w:rPr>
        <w:t>nhưnxg</w:t>
      </w:r>
      <w:proofErr w:type="spellEnd"/>
      <w:r>
        <w:rPr>
          <w:rFonts w:ascii="Times New Roman" w:hAnsi="Times New Roman" w:cs="Times New Roman"/>
          <w:lang w:val="vi-VN"/>
        </w:rPr>
        <w:t xml:space="preserve"> điểm lân cận khi mỗi điểm </w:t>
      </w:r>
      <w:proofErr w:type="spellStart"/>
      <w:r>
        <w:rPr>
          <w:rFonts w:ascii="Times New Roman" w:hAnsi="Times New Roman" w:cs="Times New Roman"/>
          <w:lang w:val="vi-VN"/>
        </w:rPr>
        <w:t>dữu</w:t>
      </w:r>
      <w:proofErr w:type="spellEnd"/>
      <w:r>
        <w:rPr>
          <w:rFonts w:ascii="Times New Roman" w:hAnsi="Times New Roman" w:cs="Times New Roman"/>
          <w:lang w:val="vi-VN"/>
        </w:rPr>
        <w:t xml:space="preserve"> liệu tính toán sự tương </w:t>
      </w:r>
      <w:proofErr w:type="spellStart"/>
      <w:r w:rsidR="007A2CED">
        <w:rPr>
          <w:rFonts w:ascii="Times New Roman" w:hAnsi="Times New Roman" w:cs="Times New Roman"/>
          <w:lang w:val="vi-VN"/>
        </w:rPr>
        <w:t>đongf</w:t>
      </w:r>
      <w:proofErr w:type="spellEnd"/>
      <w:r w:rsidR="007A2CED">
        <w:rPr>
          <w:rFonts w:ascii="Times New Roman" w:hAnsi="Times New Roman" w:cs="Times New Roman"/>
          <w:lang w:val="vi-VN"/>
        </w:rPr>
        <w:t xml:space="preserve">, nó sẽ xác định độ </w:t>
      </w:r>
      <w:proofErr w:type="spellStart"/>
      <w:r w:rsidR="007A2CED">
        <w:rPr>
          <w:rFonts w:ascii="Times New Roman" w:hAnsi="Times New Roman" w:cs="Times New Roman"/>
          <w:lang w:val="vi-VN"/>
        </w:rPr>
        <w:t>rroongj</w:t>
      </w:r>
      <w:proofErr w:type="spellEnd"/>
      <w:r w:rsidR="007A2CED">
        <w:rPr>
          <w:rFonts w:ascii="Times New Roman" w:hAnsi="Times New Roman" w:cs="Times New Roman"/>
          <w:lang w:val="vi-VN"/>
        </w:rPr>
        <w:t xml:space="preserve"> quanh 1 điểm, </w:t>
      </w:r>
      <w:proofErr w:type="spellStart"/>
      <w:r w:rsidR="007A2CED">
        <w:rPr>
          <w:rFonts w:ascii="Times New Roman" w:hAnsi="Times New Roman" w:cs="Times New Roman"/>
          <w:lang w:val="vi-VN"/>
        </w:rPr>
        <w:t>pre</w:t>
      </w:r>
      <w:proofErr w:type="spellEnd"/>
      <w:r w:rsidR="007A2CED">
        <w:rPr>
          <w:rFonts w:ascii="Times New Roman" w:hAnsi="Times New Roman" w:cs="Times New Roman"/>
          <w:lang w:val="vi-VN"/>
        </w:rPr>
        <w:t xml:space="preserve"> càn lớn thì điểm dữ liệu tương đồng của nó càng lớn và ngược lại </w:t>
      </w:r>
    </w:p>
    <w:p w14:paraId="194B1EB0" w14:textId="02795AE6" w:rsidR="007A2CED" w:rsidRDefault="007A2CED" w:rsidP="007A2CED">
      <w:pPr>
        <w:rPr>
          <w:rFonts w:ascii="Times New Roman" w:hAnsi="Times New Roman" w:cs="Times New Roman"/>
          <w:lang w:val="vi-VN"/>
        </w:rPr>
      </w:pPr>
      <w:r>
        <w:rPr>
          <w:rFonts w:ascii="Times New Roman" w:hAnsi="Times New Roman" w:cs="Times New Roman"/>
          <w:lang w:val="vi-VN"/>
        </w:rPr>
        <w:t xml:space="preserve">Khi </w:t>
      </w:r>
      <w:proofErr w:type="spellStart"/>
      <w:r>
        <w:rPr>
          <w:rFonts w:ascii="Times New Roman" w:hAnsi="Times New Roman" w:cs="Times New Roman"/>
          <w:lang w:val="vi-VN"/>
        </w:rPr>
        <w:t>per</w:t>
      </w:r>
      <w:proofErr w:type="spellEnd"/>
      <w:r>
        <w:rPr>
          <w:rFonts w:ascii="Times New Roman" w:hAnsi="Times New Roman" w:cs="Times New Roman"/>
          <w:lang w:val="vi-VN"/>
        </w:rPr>
        <w:t xml:space="preserve"> bằng 5 nghĩa là nó chỉ quan tâm đến 5 điểm dữ liệu tương đồng nhất khiến bộ dữ liệu bị </w:t>
      </w:r>
      <w:proofErr w:type="spellStart"/>
      <w:r>
        <w:rPr>
          <w:rFonts w:ascii="Times New Roman" w:hAnsi="Times New Roman" w:cs="Times New Roman"/>
          <w:lang w:val="vi-VN"/>
        </w:rPr>
        <w:t>xẽ</w:t>
      </w:r>
      <w:proofErr w:type="spellEnd"/>
      <w:r>
        <w:rPr>
          <w:rFonts w:ascii="Times New Roman" w:hAnsi="Times New Roman" w:cs="Times New Roman"/>
          <w:lang w:val="vi-VN"/>
        </w:rPr>
        <w:t xml:space="preserve"> nhỏ không còn </w:t>
      </w:r>
      <w:proofErr w:type="spellStart"/>
      <w:r>
        <w:rPr>
          <w:rFonts w:ascii="Times New Roman" w:hAnsi="Times New Roman" w:cs="Times New Roman"/>
          <w:lang w:val="vi-VN"/>
        </w:rPr>
        <w:t>ododngf</w:t>
      </w:r>
      <w:proofErr w:type="spellEnd"/>
      <w:r>
        <w:rPr>
          <w:rFonts w:ascii="Times New Roman" w:hAnsi="Times New Roman" w:cs="Times New Roman"/>
          <w:lang w:val="vi-VN"/>
        </w:rPr>
        <w:t xml:space="preserve"> nhất, cấu trúc tổng thể của dữ liệu bị bỏ qua, các điểm dữ liệu nhìn rất ngẫu nhiên không có ý nghĩa. Khi </w:t>
      </w:r>
      <w:proofErr w:type="spellStart"/>
      <w:r>
        <w:rPr>
          <w:rFonts w:ascii="Times New Roman" w:hAnsi="Times New Roman" w:cs="Times New Roman"/>
          <w:lang w:val="vi-VN"/>
        </w:rPr>
        <w:t>per</w:t>
      </w:r>
      <w:proofErr w:type="spellEnd"/>
      <w:r>
        <w:rPr>
          <w:rFonts w:ascii="Times New Roman" w:hAnsi="Times New Roman" w:cs="Times New Roman"/>
          <w:lang w:val="vi-VN"/>
        </w:rPr>
        <w:t xml:space="preserve"> bằng 100 </w:t>
      </w:r>
      <w:r w:rsidR="009325E5">
        <w:rPr>
          <w:rFonts w:ascii="Times New Roman" w:hAnsi="Times New Roman" w:cs="Times New Roman"/>
          <w:lang w:val="vi-VN"/>
        </w:rPr>
        <w:t>khiến các cụm bị nén lại và xếp chồng lên nhau, các cấu trục nhỏ sẽ bị mất  khiến dữ liệu mất đi sự phân tách và thời gian tính toán tăng lên đáng kể</w:t>
      </w:r>
    </w:p>
    <w:p w14:paraId="0D19ACFE" w14:textId="6F5A147E" w:rsidR="009325E5" w:rsidRPr="009325E5" w:rsidRDefault="009325E5" w:rsidP="009325E5">
      <w:pPr>
        <w:rPr>
          <w:rFonts w:ascii="Times New Roman" w:hAnsi="Times New Roman" w:cs="Times New Roman"/>
          <w:lang w:val="vi-VN"/>
        </w:rPr>
      </w:pPr>
      <w:r>
        <w:rPr>
          <w:rFonts w:ascii="Times New Roman" w:hAnsi="Times New Roman" w:cs="Times New Roman"/>
          <w:lang w:val="vi-VN"/>
        </w:rPr>
        <w:t xml:space="preserve">Câu 2 : </w:t>
      </w:r>
      <w:r w:rsidRPr="009325E5">
        <w:rPr>
          <w:rFonts w:ascii="Times New Roman" w:hAnsi="Times New Roman" w:cs="Times New Roman"/>
          <w:lang w:val="vi-VN"/>
        </w:rPr>
        <w:t>Quan sát hai biểu đồ, hãy nhận xét về khả năng phân tách các</w:t>
      </w:r>
    </w:p>
    <w:p w14:paraId="2D0E45E5" w14:textId="77777777" w:rsidR="009325E5" w:rsidRPr="009325E5" w:rsidRDefault="009325E5" w:rsidP="009325E5">
      <w:pPr>
        <w:rPr>
          <w:rFonts w:ascii="Times New Roman" w:hAnsi="Times New Roman" w:cs="Times New Roman"/>
          <w:lang w:val="vi-VN"/>
        </w:rPr>
      </w:pPr>
      <w:r w:rsidRPr="009325E5">
        <w:rPr>
          <w:rFonts w:ascii="Times New Roman" w:hAnsi="Times New Roman" w:cs="Times New Roman"/>
          <w:lang w:val="vi-VN"/>
        </w:rPr>
        <w:t>cụm (</w:t>
      </w:r>
      <w:proofErr w:type="spellStart"/>
      <w:r w:rsidRPr="009325E5">
        <w:rPr>
          <w:rFonts w:ascii="Times New Roman" w:hAnsi="Times New Roman" w:cs="Times New Roman"/>
          <w:lang w:val="vi-VN"/>
        </w:rPr>
        <w:t>clusters</w:t>
      </w:r>
      <w:proofErr w:type="spellEnd"/>
      <w:r w:rsidRPr="009325E5">
        <w:rPr>
          <w:rFonts w:ascii="Times New Roman" w:hAnsi="Times New Roman" w:cs="Times New Roman"/>
          <w:lang w:val="vi-VN"/>
        </w:rPr>
        <w:t>) của t-SNE so với PCA. Tại sao PCA (phương pháp tuyến tính) thường</w:t>
      </w:r>
    </w:p>
    <w:p w14:paraId="179C2FD2" w14:textId="77777777" w:rsidR="009325E5" w:rsidRPr="009325E5" w:rsidRDefault="009325E5" w:rsidP="009325E5">
      <w:pPr>
        <w:rPr>
          <w:rFonts w:ascii="Times New Roman" w:hAnsi="Times New Roman" w:cs="Times New Roman"/>
          <w:lang w:val="vi-VN"/>
        </w:rPr>
      </w:pPr>
      <w:r w:rsidRPr="009325E5">
        <w:rPr>
          <w:rFonts w:ascii="Times New Roman" w:hAnsi="Times New Roman" w:cs="Times New Roman"/>
          <w:lang w:val="vi-VN"/>
        </w:rPr>
        <w:t>làm các cụm dữ liệu phức tạp bị chồng lấn lên nhau, trong khi t-SNE (phương pháp</w:t>
      </w:r>
    </w:p>
    <w:p w14:paraId="2C9C72F1" w14:textId="5DE345A8" w:rsidR="009325E5" w:rsidRDefault="009325E5" w:rsidP="009325E5">
      <w:pPr>
        <w:rPr>
          <w:rFonts w:ascii="Times New Roman" w:hAnsi="Times New Roman" w:cs="Times New Roman"/>
          <w:lang w:val="vi-VN"/>
        </w:rPr>
      </w:pPr>
      <w:r w:rsidRPr="009325E5">
        <w:rPr>
          <w:rFonts w:ascii="Times New Roman" w:hAnsi="Times New Roman" w:cs="Times New Roman"/>
          <w:lang w:val="vi-VN"/>
        </w:rPr>
        <w:t>phi tuyến) lại tách biệt chúng rõ ràng hơn?</w:t>
      </w:r>
    </w:p>
    <w:p w14:paraId="0A65E842" w14:textId="68426430" w:rsidR="009325E5" w:rsidRDefault="003F5DAE" w:rsidP="009325E5">
      <w:pPr>
        <w:rPr>
          <w:rFonts w:ascii="Times New Roman" w:hAnsi="Times New Roman" w:cs="Times New Roman"/>
          <w:lang w:val="vi-VN"/>
        </w:rPr>
      </w:pPr>
      <w:r>
        <w:rPr>
          <w:rFonts w:ascii="Times New Roman" w:hAnsi="Times New Roman" w:cs="Times New Roman"/>
          <w:lang w:val="vi-VN"/>
        </w:rPr>
        <w:t xml:space="preserve">Khi nhìn vào biểu đồ bên trái có thể thấy được các </w:t>
      </w:r>
      <w:proofErr w:type="spellStart"/>
      <w:r>
        <w:rPr>
          <w:rFonts w:ascii="Times New Roman" w:hAnsi="Times New Roman" w:cs="Times New Roman"/>
          <w:lang w:val="vi-VN"/>
        </w:rPr>
        <w:t>chữu</w:t>
      </w:r>
      <w:proofErr w:type="spellEnd"/>
      <w:r>
        <w:rPr>
          <w:rFonts w:ascii="Times New Roman" w:hAnsi="Times New Roman" w:cs="Times New Roman"/>
          <w:lang w:val="vi-VN"/>
        </w:rPr>
        <w:t xml:space="preserve"> số gần như xếp chồng lên nhau thành 1 cụm dày đặc không phân biệt rõ được, còn biểu đồ bên phải các số được tách thành các cụm riêng biệt mỗi số đều được nằm ở vùng của </w:t>
      </w:r>
      <w:proofErr w:type="spellStart"/>
      <w:r>
        <w:rPr>
          <w:rFonts w:ascii="Times New Roman" w:hAnsi="Times New Roman" w:cs="Times New Roman"/>
          <w:lang w:val="vi-VN"/>
        </w:rPr>
        <w:t>nótruwf</w:t>
      </w:r>
      <w:proofErr w:type="spellEnd"/>
      <w:r>
        <w:rPr>
          <w:rFonts w:ascii="Times New Roman" w:hAnsi="Times New Roman" w:cs="Times New Roman"/>
          <w:lang w:val="vi-VN"/>
        </w:rPr>
        <w:t xml:space="preserve"> 1 số các </w:t>
      </w:r>
      <w:proofErr w:type="spellStart"/>
      <w:r>
        <w:rPr>
          <w:rFonts w:ascii="Times New Roman" w:hAnsi="Times New Roman" w:cs="Times New Roman"/>
          <w:lang w:val="vi-VN"/>
        </w:rPr>
        <w:t>ngoiaj</w:t>
      </w:r>
      <w:proofErr w:type="spellEnd"/>
      <w:r>
        <w:rPr>
          <w:rFonts w:ascii="Times New Roman" w:hAnsi="Times New Roman" w:cs="Times New Roman"/>
          <w:lang w:val="vi-VN"/>
        </w:rPr>
        <w:t xml:space="preserve"> lại</w:t>
      </w:r>
    </w:p>
    <w:p w14:paraId="685A686D" w14:textId="0DDA7798" w:rsidR="003F5DAE" w:rsidRDefault="00320964" w:rsidP="009325E5">
      <w:pPr>
        <w:rPr>
          <w:rFonts w:ascii="Times New Roman" w:hAnsi="Times New Roman" w:cs="Times New Roman"/>
          <w:lang w:val="vi-VN"/>
        </w:rPr>
      </w:pPr>
      <w:r>
        <w:rPr>
          <w:rFonts w:ascii="Times New Roman" w:hAnsi="Times New Roman" w:cs="Times New Roman"/>
          <w:lang w:val="vi-VN"/>
        </w:rPr>
        <w:t xml:space="preserve">PCA hoạt động bằng tìm phương sai lớn nhất điểu này khiến nó chỉ bào toàn các khác biệt lớn và rõ ràng bộ dữ liệu </w:t>
      </w:r>
      <w:proofErr w:type="spellStart"/>
      <w:r>
        <w:rPr>
          <w:rFonts w:ascii="Times New Roman" w:hAnsi="Times New Roman" w:cs="Times New Roman"/>
          <w:lang w:val="vi-VN"/>
        </w:rPr>
        <w:t>digit</w:t>
      </w:r>
      <w:proofErr w:type="spellEnd"/>
      <w:r>
        <w:rPr>
          <w:rFonts w:ascii="Times New Roman" w:hAnsi="Times New Roman" w:cs="Times New Roman"/>
          <w:lang w:val="vi-VN"/>
        </w:rPr>
        <w:t xml:space="preserve"> có độ phức tạp do là chữ viết tay nên thường khó nắm bắt các đặc trưng nên có thể gây tình trạng bị đè lên nhau. Còn </w:t>
      </w:r>
      <w:proofErr w:type="spellStart"/>
      <w:r>
        <w:rPr>
          <w:rFonts w:ascii="Times New Roman" w:hAnsi="Times New Roman" w:cs="Times New Roman"/>
          <w:lang w:val="vi-VN"/>
        </w:rPr>
        <w:t>tnse</w:t>
      </w:r>
      <w:proofErr w:type="spellEnd"/>
      <w:r>
        <w:rPr>
          <w:rFonts w:ascii="Times New Roman" w:hAnsi="Times New Roman" w:cs="Times New Roman"/>
          <w:lang w:val="vi-VN"/>
        </w:rPr>
        <w:t xml:space="preserve"> nó tính xác xuất 2 điểm có liên quan và tái tạo nó nhờ đó những điểm gần thì </w:t>
      </w:r>
      <w:proofErr w:type="spellStart"/>
      <w:r>
        <w:rPr>
          <w:rFonts w:ascii="Times New Roman" w:hAnsi="Times New Roman" w:cs="Times New Roman"/>
          <w:lang w:val="vi-VN"/>
        </w:rPr>
        <w:t>đưuocj</w:t>
      </w:r>
      <w:proofErr w:type="spellEnd"/>
      <w:r>
        <w:rPr>
          <w:rFonts w:ascii="Times New Roman" w:hAnsi="Times New Roman" w:cs="Times New Roman"/>
          <w:lang w:val="vi-VN"/>
        </w:rPr>
        <w:t xml:space="preserve"> kéo gần nhau và ngược lại</w:t>
      </w:r>
    </w:p>
    <w:p w14:paraId="663EBA02" w14:textId="20075D41" w:rsidR="00CE3F2D" w:rsidRDefault="00CE3F2D" w:rsidP="00CE3F2D">
      <w:pPr>
        <w:rPr>
          <w:rFonts w:ascii="Times New Roman" w:hAnsi="Times New Roman" w:cs="Times New Roman"/>
          <w:lang w:val="vi-VN"/>
        </w:rPr>
      </w:pPr>
      <w:r>
        <w:rPr>
          <w:rFonts w:ascii="Times New Roman" w:hAnsi="Times New Roman" w:cs="Times New Roman"/>
          <w:lang w:val="vi-VN"/>
        </w:rPr>
        <w:t xml:space="preserve">Câu 3: </w:t>
      </w:r>
      <w:r w:rsidRPr="00CE3F2D">
        <w:rPr>
          <w:rFonts w:ascii="Times New Roman" w:hAnsi="Times New Roman" w:cs="Times New Roman"/>
          <w:lang w:val="vi-VN"/>
        </w:rPr>
        <w:t>Về tốc độ: So sánh độ phức tạp tính toán của PCA và t-SNE. Tại sao</w:t>
      </w:r>
      <w:r>
        <w:rPr>
          <w:rFonts w:ascii="Times New Roman" w:hAnsi="Times New Roman" w:cs="Times New Roman"/>
          <w:lang w:val="vi-VN"/>
        </w:rPr>
        <w:t xml:space="preserve"> </w:t>
      </w:r>
      <w:r w:rsidRPr="00CE3F2D">
        <w:rPr>
          <w:rFonts w:ascii="Times New Roman" w:hAnsi="Times New Roman" w:cs="Times New Roman"/>
          <w:lang w:val="vi-VN"/>
        </w:rPr>
        <w:t>t-SNE lại chậm hơn nhiều so với PCA khi dữ liệu lớn?</w:t>
      </w:r>
    </w:p>
    <w:p w14:paraId="18F9792A" w14:textId="77777777" w:rsidR="001E2605" w:rsidRDefault="001E2605" w:rsidP="001E2605">
      <w:pPr>
        <w:rPr>
          <w:rFonts w:ascii="Times New Roman" w:hAnsi="Times New Roman" w:cs="Times New Roman"/>
          <w:lang w:val="vi-VN"/>
        </w:rPr>
      </w:pPr>
      <w:r>
        <w:rPr>
          <w:rFonts w:ascii="Times New Roman" w:hAnsi="Times New Roman" w:cs="Times New Roman"/>
          <w:lang w:val="vi-VN"/>
        </w:rPr>
        <w:t xml:space="preserve">PCA chỉ </w:t>
      </w:r>
      <w:proofErr w:type="spellStart"/>
      <w:r>
        <w:rPr>
          <w:rFonts w:ascii="Times New Roman" w:hAnsi="Times New Roman" w:cs="Times New Roman"/>
          <w:lang w:val="vi-VN"/>
        </w:rPr>
        <w:t>caanf</w:t>
      </w:r>
      <w:proofErr w:type="spellEnd"/>
      <w:r>
        <w:rPr>
          <w:rFonts w:ascii="Times New Roman" w:hAnsi="Times New Roman" w:cs="Times New Roman"/>
          <w:lang w:val="vi-VN"/>
        </w:rPr>
        <w:t xml:space="preserve"> thực hiện 1 phép tính là tìm các phương sai lớn nhất rồi chiếu dữ liệu xuống, không có vòng lặp, không so sánh từng cặp điểm, là phép biến đổi ma trận. Còn </w:t>
      </w:r>
      <w:proofErr w:type="spellStart"/>
      <w:r>
        <w:rPr>
          <w:rFonts w:ascii="Times New Roman" w:hAnsi="Times New Roman" w:cs="Times New Roman"/>
          <w:lang w:val="vi-VN"/>
        </w:rPr>
        <w:t>tnse</w:t>
      </w:r>
      <w:proofErr w:type="spellEnd"/>
      <w:r>
        <w:rPr>
          <w:rFonts w:ascii="Times New Roman" w:hAnsi="Times New Roman" w:cs="Times New Roman"/>
          <w:lang w:val="vi-VN"/>
        </w:rPr>
        <w:t xml:space="preserve"> phải tính xác xuất tương đồng cho các điểm dữ liệu sau đó nó sẽ tối ưu hóa bằng các vòng lặp để tìm ra vị trí tốt nhất của điểm dữ liệu. </w:t>
      </w:r>
      <w:r w:rsidRPr="001E2605">
        <w:rPr>
          <w:rFonts w:ascii="Times New Roman" w:hAnsi="Times New Roman" w:cs="Times New Roman"/>
          <w:lang w:val="vi-VN"/>
        </w:rPr>
        <w:t>Chính sự kết hợp giữa việc so sánh từng cặp điểm và lặp đi lặp lại nhiều vòng khiến t-SNE chậm hơn PCA hàng trăm lần khi dữ liệu lớn.</w:t>
      </w:r>
    </w:p>
    <w:p w14:paraId="686578B3" w14:textId="77777777" w:rsidR="003262D1" w:rsidRPr="001E2605" w:rsidRDefault="003262D1" w:rsidP="001E2605">
      <w:pPr>
        <w:rPr>
          <w:rFonts w:ascii="Times New Roman" w:hAnsi="Times New Roman" w:cs="Times New Roman"/>
          <w:lang w:val="vi-VN"/>
        </w:rPr>
      </w:pPr>
    </w:p>
    <w:p w14:paraId="6EEF7462" w14:textId="77777777" w:rsidR="003262D1" w:rsidRPr="003262D1" w:rsidRDefault="003262D1" w:rsidP="003262D1">
      <w:pPr>
        <w:rPr>
          <w:rFonts w:ascii="Times New Roman" w:hAnsi="Times New Roman" w:cs="Times New Roman"/>
          <w:lang w:val="vi-VN"/>
        </w:rPr>
      </w:pPr>
      <w:r>
        <w:rPr>
          <w:rFonts w:ascii="Times New Roman" w:hAnsi="Times New Roman" w:cs="Times New Roman"/>
          <w:lang w:val="vi-VN"/>
        </w:rPr>
        <w:lastRenderedPageBreak/>
        <w:t xml:space="preserve">Câu 4 </w:t>
      </w:r>
      <w:r w:rsidRPr="003262D1">
        <w:rPr>
          <w:rFonts w:ascii="Times New Roman" w:hAnsi="Times New Roman" w:cs="Times New Roman"/>
          <w:lang w:val="vi-VN"/>
        </w:rPr>
        <w:t>Về khả năng tái sử dụng: Nếu có một tập dữ liệu mới (</w:t>
      </w:r>
      <w:proofErr w:type="spellStart"/>
      <w:r w:rsidRPr="003262D1">
        <w:rPr>
          <w:rFonts w:ascii="Times New Roman" w:hAnsi="Times New Roman" w:cs="Times New Roman"/>
          <w:lang w:val="vi-VN"/>
        </w:rPr>
        <w:t>New</w:t>
      </w:r>
      <w:proofErr w:type="spellEnd"/>
      <w:r w:rsidRPr="003262D1">
        <w:rPr>
          <w:rFonts w:ascii="Times New Roman" w:hAnsi="Times New Roman" w:cs="Times New Roman"/>
          <w:lang w:val="vi-VN"/>
        </w:rPr>
        <w:t xml:space="preserve"> </w:t>
      </w:r>
      <w:proofErr w:type="spellStart"/>
      <w:r w:rsidRPr="003262D1">
        <w:rPr>
          <w:rFonts w:ascii="Times New Roman" w:hAnsi="Times New Roman" w:cs="Times New Roman"/>
          <w:lang w:val="vi-VN"/>
        </w:rPr>
        <w:t>Data</w:t>
      </w:r>
      <w:proofErr w:type="spellEnd"/>
      <w:r w:rsidRPr="003262D1">
        <w:rPr>
          <w:rFonts w:ascii="Times New Roman" w:hAnsi="Times New Roman" w:cs="Times New Roman"/>
          <w:lang w:val="vi-VN"/>
        </w:rPr>
        <w:t>), ta</w:t>
      </w:r>
    </w:p>
    <w:p w14:paraId="7350C185" w14:textId="77777777" w:rsidR="003262D1" w:rsidRPr="003262D1" w:rsidRDefault="003262D1" w:rsidP="003262D1">
      <w:pPr>
        <w:rPr>
          <w:rFonts w:ascii="Times New Roman" w:hAnsi="Times New Roman" w:cs="Times New Roman"/>
          <w:lang w:val="vi-VN"/>
        </w:rPr>
      </w:pPr>
      <w:r w:rsidRPr="003262D1">
        <w:rPr>
          <w:rFonts w:ascii="Times New Roman" w:hAnsi="Times New Roman" w:cs="Times New Roman"/>
          <w:lang w:val="vi-VN"/>
        </w:rPr>
        <w:t xml:space="preserve">có thể áp dụng mô hình t-SNE đã huấn luyện để </w:t>
      </w:r>
      <w:proofErr w:type="spellStart"/>
      <w:r w:rsidRPr="003262D1">
        <w:rPr>
          <w:rFonts w:ascii="Times New Roman" w:hAnsi="Times New Roman" w:cs="Times New Roman"/>
          <w:lang w:val="vi-VN"/>
        </w:rPr>
        <w:t>transform</w:t>
      </w:r>
      <w:proofErr w:type="spellEnd"/>
      <w:r w:rsidRPr="003262D1">
        <w:rPr>
          <w:rFonts w:ascii="Times New Roman" w:hAnsi="Times New Roman" w:cs="Times New Roman"/>
          <w:lang w:val="vi-VN"/>
        </w:rPr>
        <w:t xml:space="preserve"> dữ liệu mới đó được không</w:t>
      </w:r>
    </w:p>
    <w:p w14:paraId="7C1CF723" w14:textId="77777777" w:rsidR="003262D1" w:rsidRPr="003262D1" w:rsidRDefault="003262D1" w:rsidP="003262D1">
      <w:pPr>
        <w:rPr>
          <w:rFonts w:ascii="Times New Roman" w:hAnsi="Times New Roman" w:cs="Times New Roman"/>
          <w:lang w:val="vi-VN"/>
        </w:rPr>
      </w:pPr>
      <w:r w:rsidRPr="003262D1">
        <w:rPr>
          <w:rFonts w:ascii="Times New Roman" w:hAnsi="Times New Roman" w:cs="Times New Roman"/>
          <w:lang w:val="vi-VN"/>
        </w:rPr>
        <w:t xml:space="preserve">(giống như </w:t>
      </w:r>
      <w:proofErr w:type="spellStart"/>
      <w:r w:rsidRPr="003262D1">
        <w:rPr>
          <w:rFonts w:ascii="Times New Roman" w:hAnsi="Times New Roman" w:cs="Times New Roman"/>
          <w:lang w:val="vi-VN"/>
        </w:rPr>
        <w:t>pca.transform</w:t>
      </w:r>
      <w:proofErr w:type="spellEnd"/>
      <w:r w:rsidRPr="003262D1">
        <w:rPr>
          <w:rFonts w:ascii="Times New Roman" w:hAnsi="Times New Roman" w:cs="Times New Roman"/>
          <w:lang w:val="vi-VN"/>
        </w:rPr>
        <w:t>())? Điều này ảnh hưởng thế nào đến quyết định chọn thuật</w:t>
      </w:r>
    </w:p>
    <w:p w14:paraId="7E41E23D" w14:textId="77777777" w:rsidR="003262D1" w:rsidRPr="003262D1" w:rsidRDefault="003262D1" w:rsidP="003262D1">
      <w:pPr>
        <w:rPr>
          <w:rFonts w:ascii="Times New Roman" w:hAnsi="Times New Roman" w:cs="Times New Roman"/>
          <w:lang w:val="vi-VN"/>
        </w:rPr>
      </w:pPr>
      <w:r w:rsidRPr="003262D1">
        <w:rPr>
          <w:rFonts w:ascii="Times New Roman" w:hAnsi="Times New Roman" w:cs="Times New Roman"/>
          <w:lang w:val="vi-VN"/>
        </w:rPr>
        <w:t xml:space="preserve">toán cho quy trình </w:t>
      </w:r>
      <w:proofErr w:type="spellStart"/>
      <w:r w:rsidRPr="003262D1">
        <w:rPr>
          <w:rFonts w:ascii="Times New Roman" w:hAnsi="Times New Roman" w:cs="Times New Roman"/>
          <w:lang w:val="vi-VN"/>
        </w:rPr>
        <w:t>Machine</w:t>
      </w:r>
      <w:proofErr w:type="spellEnd"/>
      <w:r w:rsidRPr="003262D1">
        <w:rPr>
          <w:rFonts w:ascii="Times New Roman" w:hAnsi="Times New Roman" w:cs="Times New Roman"/>
          <w:lang w:val="vi-VN"/>
        </w:rPr>
        <w:t xml:space="preserve"> </w:t>
      </w:r>
      <w:proofErr w:type="spellStart"/>
      <w:r w:rsidRPr="003262D1">
        <w:rPr>
          <w:rFonts w:ascii="Times New Roman" w:hAnsi="Times New Roman" w:cs="Times New Roman"/>
          <w:lang w:val="vi-VN"/>
        </w:rPr>
        <w:t>Learning</w:t>
      </w:r>
      <w:proofErr w:type="spellEnd"/>
      <w:r w:rsidRPr="003262D1">
        <w:rPr>
          <w:rFonts w:ascii="Times New Roman" w:hAnsi="Times New Roman" w:cs="Times New Roman"/>
          <w:lang w:val="vi-VN"/>
        </w:rPr>
        <w:t xml:space="preserve"> </w:t>
      </w:r>
      <w:proofErr w:type="spellStart"/>
      <w:r w:rsidRPr="003262D1">
        <w:rPr>
          <w:rFonts w:ascii="Times New Roman" w:hAnsi="Times New Roman" w:cs="Times New Roman"/>
          <w:lang w:val="vi-VN"/>
        </w:rPr>
        <w:t>Pipeline</w:t>
      </w:r>
      <w:proofErr w:type="spellEnd"/>
      <w:r w:rsidRPr="003262D1">
        <w:rPr>
          <w:rFonts w:ascii="Times New Roman" w:hAnsi="Times New Roman" w:cs="Times New Roman"/>
          <w:lang w:val="vi-VN"/>
        </w:rPr>
        <w:t xml:space="preserve"> (PCA) hay cho quá trình Khám phá dữ</w:t>
      </w:r>
    </w:p>
    <w:p w14:paraId="43FD6185" w14:textId="409126FC" w:rsidR="001E2605" w:rsidRDefault="003262D1" w:rsidP="003262D1">
      <w:pPr>
        <w:rPr>
          <w:rFonts w:ascii="Times New Roman" w:hAnsi="Times New Roman" w:cs="Times New Roman"/>
          <w:lang w:val="vi-VN"/>
        </w:rPr>
      </w:pPr>
      <w:r w:rsidRPr="003262D1">
        <w:rPr>
          <w:rFonts w:ascii="Times New Roman" w:hAnsi="Times New Roman" w:cs="Times New Roman"/>
          <w:lang w:val="vi-VN"/>
        </w:rPr>
        <w:t>liệu EDA (t-SNE)?</w:t>
      </w:r>
    </w:p>
    <w:p w14:paraId="461AC20B" w14:textId="2A07830A" w:rsidR="003262D1" w:rsidRPr="00A43CD8" w:rsidRDefault="003262D1" w:rsidP="00A43CD8">
      <w:pPr>
        <w:rPr>
          <w:rFonts w:ascii="Times New Roman" w:hAnsi="Times New Roman" w:cs="Times New Roman"/>
          <w:lang w:val="vi-VN"/>
        </w:rPr>
      </w:pPr>
      <w:r>
        <w:rPr>
          <w:rFonts w:ascii="Times New Roman" w:hAnsi="Times New Roman" w:cs="Times New Roman"/>
          <w:lang w:val="vi-VN"/>
        </w:rPr>
        <w:t xml:space="preserve">Không thể dùng mô hình </w:t>
      </w:r>
      <w:proofErr w:type="spellStart"/>
      <w:r>
        <w:rPr>
          <w:rFonts w:ascii="Times New Roman" w:hAnsi="Times New Roman" w:cs="Times New Roman"/>
          <w:lang w:val="vi-VN"/>
        </w:rPr>
        <w:t>tsne</w:t>
      </w:r>
      <w:proofErr w:type="spellEnd"/>
      <w:r>
        <w:rPr>
          <w:rFonts w:ascii="Times New Roman" w:hAnsi="Times New Roman" w:cs="Times New Roman"/>
          <w:lang w:val="vi-VN"/>
        </w:rPr>
        <w:t xml:space="preserve"> để huấn luyện vì </w:t>
      </w:r>
      <w:proofErr w:type="spellStart"/>
      <w:r>
        <w:rPr>
          <w:rFonts w:ascii="Times New Roman" w:hAnsi="Times New Roman" w:cs="Times New Roman"/>
          <w:lang w:val="vi-VN"/>
        </w:rPr>
        <w:t>tsne</w:t>
      </w:r>
      <w:proofErr w:type="spellEnd"/>
      <w:r>
        <w:rPr>
          <w:rFonts w:ascii="Times New Roman" w:hAnsi="Times New Roman" w:cs="Times New Roman"/>
          <w:lang w:val="vi-VN"/>
        </w:rPr>
        <w:t xml:space="preserve"> không có công thức biến đổi xác định mà nó chỉ tối ưu vị trí qua các vòng lặp, khi có điểm dữ liệu mới nó k thể áp dụng cách để có được kết quả như dữ liệu cũ. Sự khác biệt này cũng ảnh hưởng đến việc quyết định </w:t>
      </w:r>
      <w:proofErr w:type="spellStart"/>
      <w:r>
        <w:rPr>
          <w:rFonts w:ascii="Times New Roman" w:hAnsi="Times New Roman" w:cs="Times New Roman"/>
          <w:lang w:val="vi-VN"/>
        </w:rPr>
        <w:t>thuâtk</w:t>
      </w:r>
      <w:proofErr w:type="spellEnd"/>
      <w:r>
        <w:rPr>
          <w:rFonts w:ascii="Times New Roman" w:hAnsi="Times New Roman" w:cs="Times New Roman"/>
          <w:lang w:val="vi-VN"/>
        </w:rPr>
        <w:t xml:space="preserve"> toán cho </w:t>
      </w:r>
      <w:proofErr w:type="spellStart"/>
      <w:r>
        <w:rPr>
          <w:rFonts w:ascii="Times New Roman" w:hAnsi="Times New Roman" w:cs="Times New Roman"/>
          <w:lang w:val="vi-VN"/>
        </w:rPr>
        <w:t>mlp</w:t>
      </w:r>
      <w:proofErr w:type="spellEnd"/>
      <w:r>
        <w:rPr>
          <w:rFonts w:ascii="Times New Roman" w:hAnsi="Times New Roman" w:cs="Times New Roman"/>
          <w:lang w:val="vi-VN"/>
        </w:rPr>
        <w:t xml:space="preserve">, </w:t>
      </w:r>
      <w:proofErr w:type="spellStart"/>
      <w:r>
        <w:rPr>
          <w:rFonts w:ascii="Times New Roman" w:hAnsi="Times New Roman" w:cs="Times New Roman"/>
          <w:lang w:val="vi-VN"/>
        </w:rPr>
        <w:t>pca</w:t>
      </w:r>
      <w:proofErr w:type="spellEnd"/>
      <w:r>
        <w:rPr>
          <w:rFonts w:ascii="Times New Roman" w:hAnsi="Times New Roman" w:cs="Times New Roman"/>
          <w:lang w:val="vi-VN"/>
        </w:rPr>
        <w:t xml:space="preserve"> là lựa chọn cần thiết vì hệ thống cần xử lí dữ liệu liên </w:t>
      </w:r>
      <w:r w:rsidR="00A43CD8">
        <w:rPr>
          <w:rFonts w:ascii="Times New Roman" w:hAnsi="Times New Roman" w:cs="Times New Roman"/>
          <w:lang w:val="vi-VN"/>
        </w:rPr>
        <w:t xml:space="preserve">tục xử lí </w:t>
      </w:r>
      <w:proofErr w:type="spellStart"/>
      <w:r w:rsidR="00A43CD8">
        <w:rPr>
          <w:rFonts w:ascii="Times New Roman" w:hAnsi="Times New Roman" w:cs="Times New Roman"/>
          <w:lang w:val="vi-VN"/>
        </w:rPr>
        <w:t>ngya</w:t>
      </w:r>
      <w:proofErr w:type="spellEnd"/>
      <w:r w:rsidR="00A43CD8">
        <w:rPr>
          <w:rFonts w:ascii="Times New Roman" w:hAnsi="Times New Roman" w:cs="Times New Roman"/>
          <w:lang w:val="vi-VN"/>
        </w:rPr>
        <w:t xml:space="preserve"> khi có </w:t>
      </w:r>
      <w:proofErr w:type="spellStart"/>
      <w:r w:rsidR="00A43CD8">
        <w:rPr>
          <w:rFonts w:ascii="Times New Roman" w:hAnsi="Times New Roman" w:cs="Times New Roman"/>
          <w:lang w:val="vi-VN"/>
        </w:rPr>
        <w:t>dữu</w:t>
      </w:r>
      <w:proofErr w:type="spellEnd"/>
      <w:r w:rsidR="00A43CD8">
        <w:rPr>
          <w:rFonts w:ascii="Times New Roman" w:hAnsi="Times New Roman" w:cs="Times New Roman"/>
          <w:lang w:val="vi-VN"/>
        </w:rPr>
        <w:t xml:space="preserve"> liệu đầu vào điểu mà </w:t>
      </w:r>
      <w:proofErr w:type="spellStart"/>
      <w:r w:rsidR="00A43CD8">
        <w:rPr>
          <w:rFonts w:ascii="Times New Roman" w:hAnsi="Times New Roman" w:cs="Times New Roman"/>
          <w:lang w:val="vi-VN"/>
        </w:rPr>
        <w:t>tsne</w:t>
      </w:r>
      <w:proofErr w:type="spellEnd"/>
      <w:r w:rsidR="00A43CD8">
        <w:rPr>
          <w:rFonts w:ascii="Times New Roman" w:hAnsi="Times New Roman" w:cs="Times New Roman"/>
          <w:lang w:val="vi-VN"/>
        </w:rPr>
        <w:t xml:space="preserve"> k làm </w:t>
      </w:r>
      <w:proofErr w:type="spellStart"/>
      <w:r w:rsidR="00A43CD8">
        <w:rPr>
          <w:rFonts w:ascii="Times New Roman" w:hAnsi="Times New Roman" w:cs="Times New Roman"/>
          <w:lang w:val="vi-VN"/>
        </w:rPr>
        <w:t>đc</w:t>
      </w:r>
      <w:proofErr w:type="spellEnd"/>
      <w:r w:rsidR="00A43CD8">
        <w:rPr>
          <w:rFonts w:ascii="Times New Roman" w:hAnsi="Times New Roman" w:cs="Times New Roman"/>
          <w:lang w:val="vi-VN"/>
        </w:rPr>
        <w:t xml:space="preserve">. Nhưng với việc khám </w:t>
      </w:r>
      <w:proofErr w:type="spellStart"/>
      <w:r w:rsidR="00A43CD8">
        <w:rPr>
          <w:rFonts w:ascii="Times New Roman" w:hAnsi="Times New Roman" w:cs="Times New Roman"/>
          <w:lang w:val="vi-VN"/>
        </w:rPr>
        <w:t>ohaos</w:t>
      </w:r>
      <w:proofErr w:type="spellEnd"/>
      <w:r w:rsidR="00A43CD8">
        <w:rPr>
          <w:rFonts w:ascii="Times New Roman" w:hAnsi="Times New Roman" w:cs="Times New Roman"/>
          <w:lang w:val="vi-VN"/>
        </w:rPr>
        <w:t xml:space="preserve"> </w:t>
      </w:r>
      <w:proofErr w:type="spellStart"/>
      <w:r w:rsidR="00A43CD8">
        <w:rPr>
          <w:rFonts w:ascii="Times New Roman" w:hAnsi="Times New Roman" w:cs="Times New Roman"/>
          <w:lang w:val="vi-VN"/>
        </w:rPr>
        <w:t>dữu</w:t>
      </w:r>
      <w:proofErr w:type="spellEnd"/>
      <w:r w:rsidR="00A43CD8">
        <w:rPr>
          <w:rFonts w:ascii="Times New Roman" w:hAnsi="Times New Roman" w:cs="Times New Roman"/>
          <w:lang w:val="vi-VN"/>
        </w:rPr>
        <w:t xml:space="preserve"> liệu thì </w:t>
      </w:r>
      <w:proofErr w:type="spellStart"/>
      <w:r w:rsidR="00A43CD8">
        <w:rPr>
          <w:rFonts w:ascii="Times New Roman" w:hAnsi="Times New Roman" w:cs="Times New Roman"/>
          <w:lang w:val="vi-VN"/>
        </w:rPr>
        <w:t>tsne</w:t>
      </w:r>
      <w:proofErr w:type="spellEnd"/>
      <w:r w:rsidR="00A43CD8">
        <w:rPr>
          <w:rFonts w:ascii="Times New Roman" w:hAnsi="Times New Roman" w:cs="Times New Roman"/>
          <w:lang w:val="vi-VN"/>
        </w:rPr>
        <w:t xml:space="preserve">  lại là công cụ tốt vì nó k cần xứ lí dữ liệu nhanh và liên tục mà nó chỉ cần chính xác và rõ ràng </w:t>
      </w:r>
      <w:r w:rsidR="00A43CD8" w:rsidRPr="00A43CD8">
        <w:rPr>
          <w:rFonts w:ascii="Times New Roman" w:hAnsi="Times New Roman" w:cs="Times New Roman"/>
          <w:lang w:val="vi-VN"/>
        </w:rPr>
        <w:t xml:space="preserve">giúp nhà nghiên cứu phát hiện </w:t>
      </w:r>
      <w:proofErr w:type="spellStart"/>
      <w:r w:rsidR="00A43CD8" w:rsidRPr="00A43CD8">
        <w:rPr>
          <w:rFonts w:ascii="Times New Roman" w:hAnsi="Times New Roman" w:cs="Times New Roman"/>
          <w:lang w:val="vi-VN"/>
        </w:rPr>
        <w:t>pattern</w:t>
      </w:r>
      <w:proofErr w:type="spellEnd"/>
      <w:r w:rsidR="00A43CD8" w:rsidRPr="00A43CD8">
        <w:rPr>
          <w:rFonts w:ascii="Times New Roman" w:hAnsi="Times New Roman" w:cs="Times New Roman"/>
          <w:lang w:val="vi-VN"/>
        </w:rPr>
        <w:t>, phát hiện ngoại lệ và đưa ra giả thuyết trước khi xây dựng mô hình</w:t>
      </w:r>
    </w:p>
    <w:p w14:paraId="357DFEE1" w14:textId="77777777" w:rsidR="003262D1" w:rsidRPr="001E2605" w:rsidRDefault="003262D1" w:rsidP="003262D1">
      <w:pPr>
        <w:rPr>
          <w:rFonts w:ascii="Times New Roman" w:hAnsi="Times New Roman" w:cs="Times New Roman"/>
          <w:lang w:val="vi-VN"/>
        </w:rPr>
      </w:pPr>
    </w:p>
    <w:sectPr w:rsidR="003262D1" w:rsidRPr="001E2605" w:rsidSect="006719B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3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166E"/>
    <w:rsid w:val="001E2605"/>
    <w:rsid w:val="00320964"/>
    <w:rsid w:val="003262D1"/>
    <w:rsid w:val="003F5DAE"/>
    <w:rsid w:val="004A6183"/>
    <w:rsid w:val="006719BF"/>
    <w:rsid w:val="006D51F3"/>
    <w:rsid w:val="006E318A"/>
    <w:rsid w:val="00745B54"/>
    <w:rsid w:val="007A2CED"/>
    <w:rsid w:val="009325E5"/>
    <w:rsid w:val="009C6AA0"/>
    <w:rsid w:val="00A43CD8"/>
    <w:rsid w:val="00BD166E"/>
    <w:rsid w:val="00CE3F2D"/>
    <w:rsid w:val="00F907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20D0B"/>
  <w15:chartTrackingRefBased/>
  <w15:docId w15:val="{031B97EB-072D-486E-811A-09A9B08E3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Bidi" w:eastAsiaTheme="minorHAnsi" w:hAnsiTheme="majorBidi" w:cstheme="majorBidi"/>
        <w:kern w:val="2"/>
        <w:sz w:val="26"/>
        <w:szCs w:val="24"/>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BD166E"/>
    <w:pPr>
      <w:keepNext/>
      <w:keepLines/>
      <w:spacing w:before="360" w:after="80"/>
      <w:outlineLvl w:val="0"/>
    </w:pPr>
    <w:rPr>
      <w:rFonts w:asciiTheme="majorHAnsi" w:eastAsiaTheme="majorEastAsia" w:hAnsiTheme="majorHAnsi"/>
      <w:color w:val="0F4761" w:themeColor="accent1" w:themeShade="BF"/>
      <w:sz w:val="40"/>
      <w:szCs w:val="40"/>
    </w:rPr>
  </w:style>
  <w:style w:type="paragraph" w:styleId="u2">
    <w:name w:val="heading 2"/>
    <w:basedOn w:val="Binhthng"/>
    <w:next w:val="Binhthng"/>
    <w:link w:val="u2Char"/>
    <w:uiPriority w:val="9"/>
    <w:semiHidden/>
    <w:unhideWhenUsed/>
    <w:qFormat/>
    <w:rsid w:val="00BD166E"/>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u3">
    <w:name w:val="heading 3"/>
    <w:basedOn w:val="Binhthng"/>
    <w:next w:val="Binhthng"/>
    <w:link w:val="u3Char"/>
    <w:uiPriority w:val="9"/>
    <w:semiHidden/>
    <w:unhideWhenUsed/>
    <w:qFormat/>
    <w:rsid w:val="00BD166E"/>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u4">
    <w:name w:val="heading 4"/>
    <w:basedOn w:val="Binhthng"/>
    <w:next w:val="Binhthng"/>
    <w:link w:val="u4Char"/>
    <w:uiPriority w:val="9"/>
    <w:semiHidden/>
    <w:unhideWhenUsed/>
    <w:qFormat/>
    <w:rsid w:val="00BD166E"/>
    <w:pPr>
      <w:keepNext/>
      <w:keepLines/>
      <w:spacing w:before="80" w:after="40"/>
      <w:outlineLvl w:val="3"/>
    </w:pPr>
    <w:rPr>
      <w:rFonts w:asciiTheme="minorHAnsi" w:eastAsiaTheme="majorEastAsia" w:hAnsiTheme="minorHAnsi"/>
      <w:i/>
      <w:iCs/>
      <w:color w:val="0F4761" w:themeColor="accent1" w:themeShade="BF"/>
    </w:rPr>
  </w:style>
  <w:style w:type="paragraph" w:styleId="u5">
    <w:name w:val="heading 5"/>
    <w:basedOn w:val="Binhthng"/>
    <w:next w:val="Binhthng"/>
    <w:link w:val="u5Char"/>
    <w:uiPriority w:val="9"/>
    <w:semiHidden/>
    <w:unhideWhenUsed/>
    <w:qFormat/>
    <w:rsid w:val="00BD166E"/>
    <w:pPr>
      <w:keepNext/>
      <w:keepLines/>
      <w:spacing w:before="80" w:after="40"/>
      <w:outlineLvl w:val="4"/>
    </w:pPr>
    <w:rPr>
      <w:rFonts w:asciiTheme="minorHAnsi" w:eastAsiaTheme="majorEastAsia" w:hAnsiTheme="minorHAnsi"/>
      <w:color w:val="0F4761" w:themeColor="accent1" w:themeShade="BF"/>
    </w:rPr>
  </w:style>
  <w:style w:type="paragraph" w:styleId="u6">
    <w:name w:val="heading 6"/>
    <w:basedOn w:val="Binhthng"/>
    <w:next w:val="Binhthng"/>
    <w:link w:val="u6Char"/>
    <w:uiPriority w:val="9"/>
    <w:semiHidden/>
    <w:unhideWhenUsed/>
    <w:qFormat/>
    <w:rsid w:val="00BD166E"/>
    <w:pPr>
      <w:keepNext/>
      <w:keepLines/>
      <w:spacing w:before="40"/>
      <w:outlineLvl w:val="5"/>
    </w:pPr>
    <w:rPr>
      <w:rFonts w:asciiTheme="minorHAnsi" w:eastAsiaTheme="majorEastAsia" w:hAnsiTheme="minorHAnsi"/>
      <w:i/>
      <w:iCs/>
      <w:color w:val="595959" w:themeColor="text1" w:themeTint="A6"/>
    </w:rPr>
  </w:style>
  <w:style w:type="paragraph" w:styleId="u7">
    <w:name w:val="heading 7"/>
    <w:basedOn w:val="Binhthng"/>
    <w:next w:val="Binhthng"/>
    <w:link w:val="u7Char"/>
    <w:uiPriority w:val="9"/>
    <w:semiHidden/>
    <w:unhideWhenUsed/>
    <w:qFormat/>
    <w:rsid w:val="00BD166E"/>
    <w:pPr>
      <w:keepNext/>
      <w:keepLines/>
      <w:spacing w:before="40"/>
      <w:outlineLvl w:val="6"/>
    </w:pPr>
    <w:rPr>
      <w:rFonts w:asciiTheme="minorHAnsi" w:eastAsiaTheme="majorEastAsia" w:hAnsiTheme="minorHAnsi"/>
      <w:color w:val="595959" w:themeColor="text1" w:themeTint="A6"/>
    </w:rPr>
  </w:style>
  <w:style w:type="paragraph" w:styleId="u8">
    <w:name w:val="heading 8"/>
    <w:basedOn w:val="Binhthng"/>
    <w:next w:val="Binhthng"/>
    <w:link w:val="u8Char"/>
    <w:uiPriority w:val="9"/>
    <w:semiHidden/>
    <w:unhideWhenUsed/>
    <w:qFormat/>
    <w:rsid w:val="00BD166E"/>
    <w:pPr>
      <w:keepNext/>
      <w:keepLines/>
      <w:outlineLvl w:val="7"/>
    </w:pPr>
    <w:rPr>
      <w:rFonts w:asciiTheme="minorHAnsi" w:eastAsiaTheme="majorEastAsia" w:hAnsiTheme="minorHAnsi"/>
      <w:i/>
      <w:iCs/>
      <w:color w:val="272727" w:themeColor="text1" w:themeTint="D8"/>
    </w:rPr>
  </w:style>
  <w:style w:type="paragraph" w:styleId="u9">
    <w:name w:val="heading 9"/>
    <w:basedOn w:val="Binhthng"/>
    <w:next w:val="Binhthng"/>
    <w:link w:val="u9Char"/>
    <w:uiPriority w:val="9"/>
    <w:semiHidden/>
    <w:unhideWhenUsed/>
    <w:qFormat/>
    <w:rsid w:val="00BD166E"/>
    <w:pPr>
      <w:keepNext/>
      <w:keepLines/>
      <w:outlineLvl w:val="8"/>
    </w:pPr>
    <w:rPr>
      <w:rFonts w:asciiTheme="minorHAnsi" w:eastAsiaTheme="majorEastAsia" w:hAnsiTheme="minorHAns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BD166E"/>
    <w:rPr>
      <w:rFonts w:asciiTheme="majorHAnsi" w:eastAsiaTheme="majorEastAsia" w:hAnsiTheme="majorHAnsi"/>
      <w:color w:val="0F4761" w:themeColor="accent1" w:themeShade="BF"/>
      <w:sz w:val="40"/>
      <w:szCs w:val="40"/>
    </w:rPr>
  </w:style>
  <w:style w:type="character" w:customStyle="1" w:styleId="u2Char">
    <w:name w:val="Đầu đề 2 Char"/>
    <w:basedOn w:val="Phngmcinhcuaoanvn"/>
    <w:link w:val="u2"/>
    <w:uiPriority w:val="9"/>
    <w:semiHidden/>
    <w:rsid w:val="00BD166E"/>
    <w:rPr>
      <w:rFonts w:asciiTheme="majorHAnsi" w:eastAsiaTheme="majorEastAsia" w:hAnsiTheme="majorHAnsi"/>
      <w:color w:val="0F4761" w:themeColor="accent1" w:themeShade="BF"/>
      <w:sz w:val="32"/>
      <w:szCs w:val="32"/>
    </w:rPr>
  </w:style>
  <w:style w:type="character" w:customStyle="1" w:styleId="u3Char">
    <w:name w:val="Đầu đề 3 Char"/>
    <w:basedOn w:val="Phngmcinhcuaoanvn"/>
    <w:link w:val="u3"/>
    <w:uiPriority w:val="9"/>
    <w:semiHidden/>
    <w:rsid w:val="00BD166E"/>
    <w:rPr>
      <w:rFonts w:asciiTheme="minorHAnsi" w:eastAsiaTheme="majorEastAsia" w:hAnsiTheme="minorHAnsi"/>
      <w:color w:val="0F4761" w:themeColor="accent1" w:themeShade="BF"/>
      <w:sz w:val="28"/>
      <w:szCs w:val="28"/>
    </w:rPr>
  </w:style>
  <w:style w:type="character" w:customStyle="1" w:styleId="u4Char">
    <w:name w:val="Đầu đề 4 Char"/>
    <w:basedOn w:val="Phngmcinhcuaoanvn"/>
    <w:link w:val="u4"/>
    <w:uiPriority w:val="9"/>
    <w:semiHidden/>
    <w:rsid w:val="00BD166E"/>
    <w:rPr>
      <w:rFonts w:asciiTheme="minorHAnsi" w:eastAsiaTheme="majorEastAsia" w:hAnsiTheme="minorHAnsi"/>
      <w:i/>
      <w:iCs/>
      <w:color w:val="0F4761" w:themeColor="accent1" w:themeShade="BF"/>
    </w:rPr>
  </w:style>
  <w:style w:type="character" w:customStyle="1" w:styleId="u5Char">
    <w:name w:val="Đầu đề 5 Char"/>
    <w:basedOn w:val="Phngmcinhcuaoanvn"/>
    <w:link w:val="u5"/>
    <w:uiPriority w:val="9"/>
    <w:semiHidden/>
    <w:rsid w:val="00BD166E"/>
    <w:rPr>
      <w:rFonts w:asciiTheme="minorHAnsi" w:eastAsiaTheme="majorEastAsia" w:hAnsiTheme="minorHAnsi"/>
      <w:color w:val="0F4761" w:themeColor="accent1" w:themeShade="BF"/>
    </w:rPr>
  </w:style>
  <w:style w:type="character" w:customStyle="1" w:styleId="u6Char">
    <w:name w:val="Đầu đề 6 Char"/>
    <w:basedOn w:val="Phngmcinhcuaoanvn"/>
    <w:link w:val="u6"/>
    <w:uiPriority w:val="9"/>
    <w:semiHidden/>
    <w:rsid w:val="00BD166E"/>
    <w:rPr>
      <w:rFonts w:asciiTheme="minorHAnsi" w:eastAsiaTheme="majorEastAsia" w:hAnsiTheme="minorHAnsi"/>
      <w:i/>
      <w:iCs/>
      <w:color w:val="595959" w:themeColor="text1" w:themeTint="A6"/>
    </w:rPr>
  </w:style>
  <w:style w:type="character" w:customStyle="1" w:styleId="u7Char">
    <w:name w:val="Đầu đề 7 Char"/>
    <w:basedOn w:val="Phngmcinhcuaoanvn"/>
    <w:link w:val="u7"/>
    <w:uiPriority w:val="9"/>
    <w:semiHidden/>
    <w:rsid w:val="00BD166E"/>
    <w:rPr>
      <w:rFonts w:asciiTheme="minorHAnsi" w:eastAsiaTheme="majorEastAsia" w:hAnsiTheme="minorHAnsi"/>
      <w:color w:val="595959" w:themeColor="text1" w:themeTint="A6"/>
    </w:rPr>
  </w:style>
  <w:style w:type="character" w:customStyle="1" w:styleId="u8Char">
    <w:name w:val="Đầu đề 8 Char"/>
    <w:basedOn w:val="Phngmcinhcuaoanvn"/>
    <w:link w:val="u8"/>
    <w:uiPriority w:val="9"/>
    <w:semiHidden/>
    <w:rsid w:val="00BD166E"/>
    <w:rPr>
      <w:rFonts w:asciiTheme="minorHAnsi" w:eastAsiaTheme="majorEastAsia" w:hAnsiTheme="minorHAnsi"/>
      <w:i/>
      <w:iCs/>
      <w:color w:val="272727" w:themeColor="text1" w:themeTint="D8"/>
    </w:rPr>
  </w:style>
  <w:style w:type="character" w:customStyle="1" w:styleId="u9Char">
    <w:name w:val="Đầu đề 9 Char"/>
    <w:basedOn w:val="Phngmcinhcuaoanvn"/>
    <w:link w:val="u9"/>
    <w:uiPriority w:val="9"/>
    <w:semiHidden/>
    <w:rsid w:val="00BD166E"/>
    <w:rPr>
      <w:rFonts w:asciiTheme="minorHAnsi" w:eastAsiaTheme="majorEastAsia" w:hAnsiTheme="minorHAnsi"/>
      <w:color w:val="272727" w:themeColor="text1" w:themeTint="D8"/>
    </w:rPr>
  </w:style>
  <w:style w:type="paragraph" w:styleId="Tiu">
    <w:name w:val="Title"/>
    <w:basedOn w:val="Binhthng"/>
    <w:next w:val="Binhthng"/>
    <w:link w:val="TiuChar"/>
    <w:uiPriority w:val="10"/>
    <w:qFormat/>
    <w:rsid w:val="00BD166E"/>
    <w:pPr>
      <w:spacing w:after="80" w:line="240" w:lineRule="auto"/>
      <w:contextualSpacing/>
    </w:pPr>
    <w:rPr>
      <w:rFonts w:asciiTheme="majorHAnsi" w:eastAsiaTheme="majorEastAsia" w:hAnsiTheme="majorHAnsi"/>
      <w:spacing w:val="-10"/>
      <w:kern w:val="28"/>
      <w:sz w:val="56"/>
      <w:szCs w:val="56"/>
    </w:rPr>
  </w:style>
  <w:style w:type="character" w:customStyle="1" w:styleId="TiuChar">
    <w:name w:val="Tiêu đề Char"/>
    <w:basedOn w:val="Phngmcinhcuaoanvn"/>
    <w:link w:val="Tiu"/>
    <w:uiPriority w:val="10"/>
    <w:rsid w:val="00BD166E"/>
    <w:rPr>
      <w:rFonts w:asciiTheme="majorHAnsi" w:eastAsiaTheme="majorEastAsia" w:hAnsiTheme="majorHAnsi"/>
      <w:spacing w:val="-10"/>
      <w:kern w:val="28"/>
      <w:sz w:val="56"/>
      <w:szCs w:val="56"/>
    </w:rPr>
  </w:style>
  <w:style w:type="paragraph" w:styleId="Tiuphu">
    <w:name w:val="Subtitle"/>
    <w:basedOn w:val="Binhthng"/>
    <w:next w:val="Binhthng"/>
    <w:link w:val="TiuphuChar"/>
    <w:uiPriority w:val="11"/>
    <w:qFormat/>
    <w:rsid w:val="00BD166E"/>
    <w:pPr>
      <w:numPr>
        <w:ilvl w:val="1"/>
      </w:numPr>
      <w:spacing w:after="160"/>
    </w:pPr>
    <w:rPr>
      <w:rFonts w:asciiTheme="minorHAnsi" w:eastAsiaTheme="majorEastAsia" w:hAnsiTheme="minorHAnsi"/>
      <w:color w:val="595959" w:themeColor="text1" w:themeTint="A6"/>
      <w:spacing w:val="15"/>
      <w:sz w:val="28"/>
      <w:szCs w:val="28"/>
    </w:rPr>
  </w:style>
  <w:style w:type="character" w:customStyle="1" w:styleId="TiuphuChar">
    <w:name w:val="Tiêu đề phụ Char"/>
    <w:basedOn w:val="Phngmcinhcuaoanvn"/>
    <w:link w:val="Tiuphu"/>
    <w:uiPriority w:val="11"/>
    <w:rsid w:val="00BD166E"/>
    <w:rPr>
      <w:rFonts w:asciiTheme="minorHAnsi" w:eastAsiaTheme="majorEastAsia" w:hAnsiTheme="minorHAnsi"/>
      <w:color w:val="595959" w:themeColor="text1" w:themeTint="A6"/>
      <w:spacing w:val="15"/>
      <w:sz w:val="28"/>
      <w:szCs w:val="28"/>
    </w:rPr>
  </w:style>
  <w:style w:type="paragraph" w:styleId="Litrichdn">
    <w:name w:val="Quote"/>
    <w:basedOn w:val="Binhthng"/>
    <w:next w:val="Binhthng"/>
    <w:link w:val="LitrichdnChar"/>
    <w:uiPriority w:val="29"/>
    <w:qFormat/>
    <w:rsid w:val="00BD166E"/>
    <w:pPr>
      <w:spacing w:before="160" w:after="160"/>
      <w:jc w:val="center"/>
    </w:pPr>
    <w:rPr>
      <w:i/>
      <w:iCs/>
      <w:color w:val="404040" w:themeColor="text1" w:themeTint="BF"/>
    </w:rPr>
  </w:style>
  <w:style w:type="character" w:customStyle="1" w:styleId="LitrichdnChar">
    <w:name w:val="Lời trích dẫn Char"/>
    <w:basedOn w:val="Phngmcinhcuaoanvn"/>
    <w:link w:val="Litrichdn"/>
    <w:uiPriority w:val="29"/>
    <w:rsid w:val="00BD166E"/>
    <w:rPr>
      <w:i/>
      <w:iCs/>
      <w:color w:val="404040" w:themeColor="text1" w:themeTint="BF"/>
    </w:rPr>
  </w:style>
  <w:style w:type="paragraph" w:styleId="oancuaDanhsach">
    <w:name w:val="List Paragraph"/>
    <w:basedOn w:val="Binhthng"/>
    <w:uiPriority w:val="34"/>
    <w:qFormat/>
    <w:rsid w:val="00BD166E"/>
    <w:pPr>
      <w:ind w:left="720"/>
      <w:contextualSpacing/>
    </w:pPr>
  </w:style>
  <w:style w:type="character" w:styleId="NhnmnhThm">
    <w:name w:val="Intense Emphasis"/>
    <w:basedOn w:val="Phngmcinhcuaoanvn"/>
    <w:uiPriority w:val="21"/>
    <w:qFormat/>
    <w:rsid w:val="00BD166E"/>
    <w:rPr>
      <w:i/>
      <w:iCs/>
      <w:color w:val="0F4761" w:themeColor="accent1" w:themeShade="BF"/>
    </w:rPr>
  </w:style>
  <w:style w:type="paragraph" w:styleId="Nhaykepm">
    <w:name w:val="Intense Quote"/>
    <w:basedOn w:val="Binhthng"/>
    <w:next w:val="Binhthng"/>
    <w:link w:val="NhaykepmChar"/>
    <w:uiPriority w:val="30"/>
    <w:qFormat/>
    <w:rsid w:val="00BD16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BD166E"/>
    <w:rPr>
      <w:i/>
      <w:iCs/>
      <w:color w:val="0F4761" w:themeColor="accent1" w:themeShade="BF"/>
    </w:rPr>
  </w:style>
  <w:style w:type="character" w:styleId="ThamchiuNhnmnh">
    <w:name w:val="Intense Reference"/>
    <w:basedOn w:val="Phngmcinhcuaoanvn"/>
    <w:uiPriority w:val="32"/>
    <w:qFormat/>
    <w:rsid w:val="00BD16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2</Pages>
  <Words>493</Words>
  <Characters>2813</Characters>
  <Application>Microsoft Office Word</Application>
  <DocSecurity>0</DocSecurity>
  <Lines>23</Lines>
  <Paragraphs>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3300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Nguyên Phạm</dc:creator>
  <cp:keywords/>
  <dc:description/>
  <cp:lastModifiedBy>Nguyên Phạm</cp:lastModifiedBy>
  <cp:revision>1</cp:revision>
  <dcterms:created xsi:type="dcterms:W3CDTF">2026-03-25T06:25:00Z</dcterms:created>
  <dcterms:modified xsi:type="dcterms:W3CDTF">2026-03-25T08:33:00Z</dcterms:modified>
</cp:coreProperties>
</file>