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ABFE2" w14:textId="100E9C5B" w:rsidR="00917A3D" w:rsidRDefault="00A54A1A" w:rsidP="00656741">
      <w:pPr>
        <w:pStyle w:val="Titre1"/>
        <w:spacing w:before="0"/>
        <w:jc w:val="center"/>
      </w:pPr>
      <w:r w:rsidRPr="00A54A1A">
        <w:t>Cahier des charges :</w:t>
      </w:r>
    </w:p>
    <w:p w14:paraId="1B90F919" w14:textId="7A3A1FFB" w:rsidR="00A54A1A" w:rsidRDefault="00A54A1A" w:rsidP="00504D72">
      <w:pPr>
        <w:pStyle w:val="Sansinterligne"/>
      </w:pPr>
    </w:p>
    <w:p w14:paraId="22E9D3E0" w14:textId="09CF263A" w:rsidR="00504D72" w:rsidRPr="00504D72" w:rsidRDefault="00504D72" w:rsidP="00656741">
      <w:pPr>
        <w:pStyle w:val="Titre2"/>
      </w:pPr>
      <w:r>
        <w:t>Comptes :</w:t>
      </w:r>
    </w:p>
    <w:p w14:paraId="50E0E661" w14:textId="73747CE9" w:rsidR="00A54A1A" w:rsidRDefault="00A54A1A" w:rsidP="00504D72">
      <w:pPr>
        <w:pStyle w:val="Sansinterligne"/>
      </w:pPr>
      <w:r>
        <w:t xml:space="preserve">Types de comptes : </w:t>
      </w:r>
      <w:r>
        <w:tab/>
        <w:t xml:space="preserve">- </w:t>
      </w:r>
      <w:r w:rsidR="008E453D">
        <w:t>A</w:t>
      </w:r>
      <w:r>
        <w:t xml:space="preserve">dministrateur </w:t>
      </w:r>
    </w:p>
    <w:p w14:paraId="6DA39366" w14:textId="4152E02A" w:rsidR="00A54A1A" w:rsidRDefault="00A54A1A" w:rsidP="00656741">
      <w:pPr>
        <w:pStyle w:val="Sansinterligne"/>
        <w:ind w:left="1416" w:firstLine="708"/>
      </w:pPr>
      <w:r>
        <w:t>-</w:t>
      </w:r>
      <w:r w:rsidR="008E453D">
        <w:t>A</w:t>
      </w:r>
      <w:r>
        <w:t>gent de recrutement</w:t>
      </w:r>
    </w:p>
    <w:p w14:paraId="6BE73002" w14:textId="77777777" w:rsidR="00504D72" w:rsidRDefault="00504D72" w:rsidP="00504D72">
      <w:pPr>
        <w:pStyle w:val="Sansinterligne"/>
      </w:pPr>
    </w:p>
    <w:p w14:paraId="4D642ABB" w14:textId="55AD685F" w:rsidR="00504D72" w:rsidRDefault="00504D72" w:rsidP="00504D72">
      <w:pPr>
        <w:pStyle w:val="Sansinterligne"/>
      </w:pPr>
      <w:r w:rsidRPr="003A0711">
        <w:rPr>
          <w:highlight w:val="yellow"/>
        </w:rPr>
        <w:t>Interface de connexion</w:t>
      </w:r>
    </w:p>
    <w:p w14:paraId="4040FBA0" w14:textId="7889D4FB" w:rsidR="00A54A1A" w:rsidRDefault="00A54A1A" w:rsidP="00504D72">
      <w:pPr>
        <w:pStyle w:val="Sansinterligne"/>
      </w:pPr>
    </w:p>
    <w:p w14:paraId="5ABCA488" w14:textId="58D28B39" w:rsidR="00504D72" w:rsidRPr="00504D72" w:rsidRDefault="00504D72" w:rsidP="00656741">
      <w:pPr>
        <w:pStyle w:val="Titre2"/>
      </w:pPr>
      <w:r w:rsidRPr="00504D72">
        <w:t>UI :</w:t>
      </w:r>
    </w:p>
    <w:p w14:paraId="20668D56" w14:textId="46AE4D3B" w:rsidR="00A54A1A" w:rsidRPr="003A0711" w:rsidRDefault="00656741" w:rsidP="00504D72">
      <w:pPr>
        <w:pStyle w:val="Sansinterligne"/>
        <w:rPr>
          <w:highlight w:val="darkCyan"/>
        </w:rPr>
      </w:pPr>
      <w:r w:rsidRPr="003A0711">
        <w:rPr>
          <w:highlight w:val="darkCyan"/>
        </w:rPr>
        <w:t xml:space="preserve">- </w:t>
      </w:r>
      <w:r w:rsidR="00A54A1A" w:rsidRPr="003A0711">
        <w:rPr>
          <w:highlight w:val="darkCyan"/>
        </w:rPr>
        <w:t xml:space="preserve">Interface administrateur pour </w:t>
      </w:r>
      <w:r w:rsidR="003A0711">
        <w:rPr>
          <w:highlight w:val="darkCyan"/>
        </w:rPr>
        <w:t>a</w:t>
      </w:r>
      <w:r w:rsidR="00A54A1A" w:rsidRPr="003A0711">
        <w:rPr>
          <w:highlight w:val="darkCyan"/>
        </w:rPr>
        <w:t>jouter des comptes agent de recrutement</w:t>
      </w:r>
    </w:p>
    <w:p w14:paraId="133F8D9A" w14:textId="16DB39DD" w:rsidR="00A54A1A" w:rsidRDefault="00656741" w:rsidP="00504D72">
      <w:pPr>
        <w:pStyle w:val="Sansinterligne"/>
      </w:pPr>
      <w:r w:rsidRPr="003A0711">
        <w:rPr>
          <w:highlight w:val="darkCyan"/>
        </w:rPr>
        <w:t xml:space="preserve">- </w:t>
      </w:r>
      <w:r w:rsidR="00A54A1A" w:rsidRPr="003A0711">
        <w:rPr>
          <w:highlight w:val="darkCyan"/>
        </w:rPr>
        <w:t>Interface administrateur pour gerer les questions et les réponses</w:t>
      </w:r>
    </w:p>
    <w:p w14:paraId="7AF9673E" w14:textId="5F4C8D72" w:rsidR="00504D72" w:rsidRDefault="00656741" w:rsidP="00504D72">
      <w:pPr>
        <w:pStyle w:val="Sansinterligne"/>
      </w:pPr>
      <w:r w:rsidRPr="003A0711">
        <w:rPr>
          <w:highlight w:val="darkYellow"/>
        </w:rPr>
        <w:t xml:space="preserve">- </w:t>
      </w:r>
      <w:r w:rsidR="00A54A1A" w:rsidRPr="003A0711">
        <w:rPr>
          <w:highlight w:val="darkYellow"/>
        </w:rPr>
        <w:t>Interface administrateur pour generer un nouveau quizz pour n’importe lequel des candidats</w:t>
      </w:r>
    </w:p>
    <w:p w14:paraId="283A52EA" w14:textId="608B9680" w:rsidR="00A54A1A" w:rsidRDefault="00A54A1A" w:rsidP="00504D72">
      <w:pPr>
        <w:pStyle w:val="Sansinterligne"/>
      </w:pPr>
    </w:p>
    <w:p w14:paraId="66198EE1" w14:textId="450E400F" w:rsidR="00A54A1A" w:rsidRDefault="00656741" w:rsidP="00504D72">
      <w:pPr>
        <w:pStyle w:val="Sansinterligne"/>
      </w:pPr>
      <w:r w:rsidRPr="003A0711">
        <w:rPr>
          <w:highlight w:val="darkYellow"/>
        </w:rPr>
        <w:t xml:space="preserve">- </w:t>
      </w:r>
      <w:r w:rsidR="00A54A1A" w:rsidRPr="003A0711">
        <w:rPr>
          <w:highlight w:val="darkYellow"/>
        </w:rPr>
        <w:t>Interface agent de recrutement pour generer un quizz pour les candidats dont il a la charge</w:t>
      </w:r>
    </w:p>
    <w:p w14:paraId="573A4A21" w14:textId="20D03576" w:rsidR="00A54A1A" w:rsidRDefault="00656741" w:rsidP="00504D72">
      <w:pPr>
        <w:pStyle w:val="Sansinterligne"/>
      </w:pPr>
      <w:r w:rsidRPr="003A0711">
        <w:rPr>
          <w:highlight w:val="yellow"/>
        </w:rPr>
        <w:t xml:space="preserve">- </w:t>
      </w:r>
      <w:r w:rsidR="00A54A1A" w:rsidRPr="003A0711">
        <w:rPr>
          <w:highlight w:val="yellow"/>
        </w:rPr>
        <w:t>Interface agent de recrutement pour</w:t>
      </w:r>
      <w:r w:rsidR="00A54A1A" w:rsidRPr="003A0711">
        <w:rPr>
          <w:highlight w:val="yellow"/>
        </w:rPr>
        <w:t xml:space="preserve"> voir les quizz generés et acceder au formulaire de resultat</w:t>
      </w:r>
    </w:p>
    <w:p w14:paraId="7D6FDCD5" w14:textId="1E9815A1" w:rsidR="00A54A1A" w:rsidRDefault="00A54A1A" w:rsidP="00504D72">
      <w:pPr>
        <w:pStyle w:val="Sansinterligne"/>
      </w:pPr>
    </w:p>
    <w:p w14:paraId="14B85050" w14:textId="4177C1BA" w:rsidR="00A54A1A" w:rsidRDefault="00656741" w:rsidP="00656741">
      <w:pPr>
        <w:pStyle w:val="Sansinterligne"/>
      </w:pPr>
      <w:r>
        <w:t xml:space="preserve">- </w:t>
      </w:r>
      <w:r w:rsidR="00A54A1A">
        <w:t>Possibilitée de choisir le nombre de questions lor</w:t>
      </w:r>
      <w:r w:rsidR="003A0711">
        <w:t>s</w:t>
      </w:r>
      <w:r w:rsidR="00A54A1A">
        <w:t xml:space="preserve"> de la generation du quizz</w:t>
      </w:r>
    </w:p>
    <w:p w14:paraId="69AACD3E" w14:textId="164D9A20" w:rsidR="00504D72" w:rsidRDefault="00656741" w:rsidP="00504D72">
      <w:pPr>
        <w:pStyle w:val="Sansinterligne"/>
        <w:rPr>
          <w:noProof w:val="0"/>
        </w:rPr>
      </w:pPr>
      <w:r>
        <w:t xml:space="preserve">- </w:t>
      </w:r>
      <w:r w:rsidR="00504D72">
        <w:t>Possiblilitée de choisir le language du quizz</w:t>
      </w:r>
    </w:p>
    <w:p w14:paraId="6C60F667" w14:textId="26C8A1CF" w:rsidR="00504D72" w:rsidRDefault="00656741" w:rsidP="00504D72">
      <w:pPr>
        <w:pStyle w:val="Sansinterligne"/>
      </w:pPr>
      <w:r>
        <w:t xml:space="preserve">- </w:t>
      </w:r>
      <w:r w:rsidR="00504D72">
        <w:t>Possiblilitée de choisir</w:t>
      </w:r>
      <w:r w:rsidR="00504D72">
        <w:t xml:space="preserve"> la dificultée du quizz</w:t>
      </w:r>
    </w:p>
    <w:p w14:paraId="1CDD83D5" w14:textId="79173EC5" w:rsidR="00504D72" w:rsidRDefault="00504D72" w:rsidP="00504D72">
      <w:pPr>
        <w:pStyle w:val="Sansinterligne"/>
      </w:pPr>
    </w:p>
    <w:p w14:paraId="0BCFF4D8" w14:textId="1A3C7057" w:rsidR="00504D72" w:rsidRPr="003A0711" w:rsidRDefault="00656741" w:rsidP="00656741">
      <w:pPr>
        <w:pStyle w:val="Sansinterligne"/>
        <w:rPr>
          <w:color w:val="000000" w:themeColor="text1"/>
        </w:rPr>
      </w:pPr>
      <w:r w:rsidRPr="003A0711">
        <w:rPr>
          <w:color w:val="000000" w:themeColor="text1"/>
        </w:rPr>
        <w:t xml:space="preserve">- </w:t>
      </w:r>
      <w:r w:rsidR="00504D72" w:rsidRPr="003A0711">
        <w:rPr>
          <w:color w:val="000000" w:themeColor="text1"/>
        </w:rPr>
        <w:t>Menu de navigation</w:t>
      </w:r>
      <w:r w:rsidR="003A0711" w:rsidRPr="003A0711">
        <w:rPr>
          <w:color w:val="000000" w:themeColor="text1"/>
        </w:rPr>
        <w:t xml:space="preserve"> </w:t>
      </w:r>
      <w:r w:rsidR="003A0711" w:rsidRPr="003A0711">
        <w:rPr>
          <w:color w:val="000000" w:themeColor="text1"/>
        </w:rPr>
        <w:sym w:font="Wingdings" w:char="F0DF"/>
      </w:r>
      <w:r w:rsidR="003A0711" w:rsidRPr="003A0711">
        <w:rPr>
          <w:color w:val="000000" w:themeColor="text1"/>
        </w:rPr>
        <w:t xml:space="preserve"> Libre</w:t>
      </w:r>
    </w:p>
    <w:p w14:paraId="331311B3" w14:textId="72ACB7A3" w:rsidR="00A54A1A" w:rsidRDefault="00A54A1A" w:rsidP="00504D72">
      <w:pPr>
        <w:pStyle w:val="Sansinterligne"/>
      </w:pPr>
    </w:p>
    <w:p w14:paraId="670DD515" w14:textId="59E67C44" w:rsidR="00504D72" w:rsidRPr="00504D72" w:rsidRDefault="00504D72" w:rsidP="00656741">
      <w:pPr>
        <w:pStyle w:val="Titre2"/>
      </w:pPr>
      <w:r w:rsidRPr="00504D72">
        <w:t>Quizz :</w:t>
      </w:r>
    </w:p>
    <w:p w14:paraId="5375A9CB" w14:textId="0A5E6688" w:rsidR="00A54A1A" w:rsidRDefault="00656741" w:rsidP="00656741">
      <w:pPr>
        <w:pStyle w:val="Sansinterligne"/>
      </w:pPr>
      <w:r w:rsidRPr="003A0711">
        <w:rPr>
          <w:highlight w:val="darkYellow"/>
        </w:rPr>
        <w:t xml:space="preserve">- </w:t>
      </w:r>
      <w:r w:rsidR="00A54A1A" w:rsidRPr="003A0711">
        <w:rPr>
          <w:highlight w:val="darkYellow"/>
        </w:rPr>
        <w:t>Quizz accesible via une url (qui donne un code ?), pas besoin de compte</w:t>
      </w:r>
    </w:p>
    <w:p w14:paraId="0AD0EA0F" w14:textId="77777777" w:rsidR="00504D72" w:rsidRDefault="00504D72" w:rsidP="00504D72">
      <w:pPr>
        <w:pStyle w:val="Sansinterligne"/>
      </w:pPr>
    </w:p>
    <w:p w14:paraId="2ECD6104" w14:textId="62E4E632" w:rsidR="00A54A1A" w:rsidRPr="003A0711" w:rsidRDefault="00656741" w:rsidP="00656741">
      <w:pPr>
        <w:pStyle w:val="Sansinterligne"/>
        <w:rPr>
          <w:noProof w:val="0"/>
          <w:highlight w:val="darkYellow"/>
        </w:rPr>
      </w:pPr>
      <w:r w:rsidRPr="003A0711">
        <w:rPr>
          <w:noProof w:val="0"/>
          <w:highlight w:val="darkYellow"/>
        </w:rPr>
        <w:t xml:space="preserve">- </w:t>
      </w:r>
      <w:r w:rsidR="00A54A1A" w:rsidRPr="003A0711">
        <w:rPr>
          <w:noProof w:val="0"/>
          <w:highlight w:val="darkYellow"/>
        </w:rPr>
        <w:t>A chaque question répondue, enregistrement de sa réponse dans la bdd</w:t>
      </w:r>
    </w:p>
    <w:p w14:paraId="0F003893" w14:textId="39604B39" w:rsidR="00A54A1A" w:rsidRDefault="00656741" w:rsidP="00504D72">
      <w:pPr>
        <w:pStyle w:val="Sansinterligne"/>
      </w:pPr>
      <w:r w:rsidRPr="003A0711">
        <w:rPr>
          <w:highlight w:val="darkYellow"/>
        </w:rPr>
        <w:t xml:space="preserve">- </w:t>
      </w:r>
      <w:r w:rsidR="00A54A1A" w:rsidRPr="003A0711">
        <w:rPr>
          <w:highlight w:val="darkYellow"/>
        </w:rPr>
        <w:t>Possiblitée de reprendre le quizz n’importe quand la ou on s’est arreter</w:t>
      </w:r>
      <w:r w:rsidR="00A54A1A">
        <w:t xml:space="preserve"> </w:t>
      </w:r>
    </w:p>
    <w:p w14:paraId="7ABB1E17" w14:textId="77777777" w:rsidR="00504D72" w:rsidRDefault="00504D72" w:rsidP="00504D72">
      <w:pPr>
        <w:pStyle w:val="Sansinterligne"/>
      </w:pPr>
    </w:p>
    <w:p w14:paraId="00FAF829" w14:textId="77EB82B8" w:rsidR="00504D72" w:rsidRDefault="00656741" w:rsidP="00656741">
      <w:pPr>
        <w:pStyle w:val="Sansinterligne"/>
      </w:pPr>
      <w:r w:rsidRPr="003A0711">
        <w:rPr>
          <w:highlight w:val="yellow"/>
        </w:rPr>
        <w:t xml:space="preserve">- </w:t>
      </w:r>
      <w:r w:rsidR="00504D72" w:rsidRPr="003A0711">
        <w:rPr>
          <w:highlight w:val="yellow"/>
        </w:rPr>
        <w:t>Possibilitée pour le candidat de saisir un commentaire</w:t>
      </w:r>
    </w:p>
    <w:p w14:paraId="4FD69602" w14:textId="65E6060F" w:rsidR="00504D72" w:rsidRDefault="00656741" w:rsidP="00504D72">
      <w:pPr>
        <w:pStyle w:val="Sansinterligne"/>
      </w:pPr>
      <w:r w:rsidRPr="003A0711">
        <w:rPr>
          <w:highlight w:val="yellow"/>
        </w:rPr>
        <w:t xml:space="preserve">- </w:t>
      </w:r>
      <w:r w:rsidR="00504D72" w:rsidRPr="003A0711">
        <w:rPr>
          <w:highlight w:val="yellow"/>
        </w:rPr>
        <w:t>Questions libres possibles mais peu probables</w:t>
      </w:r>
    </w:p>
    <w:p w14:paraId="26C6D90C" w14:textId="10B3396A" w:rsidR="00A54A1A" w:rsidRDefault="00656741" w:rsidP="00504D72">
      <w:pPr>
        <w:pStyle w:val="Sansinterligne"/>
      </w:pPr>
      <w:r w:rsidRPr="003A0711">
        <w:rPr>
          <w:highlight w:val="darkCyan"/>
        </w:rPr>
        <w:t xml:space="preserve">- </w:t>
      </w:r>
      <w:r w:rsidR="00A54A1A" w:rsidRPr="003A0711">
        <w:rPr>
          <w:highlight w:val="darkCyan"/>
        </w:rPr>
        <w:t>Une fois le quizz complété, un formulaire de resultat est généré</w:t>
      </w:r>
      <w:r w:rsidR="003A0711" w:rsidRPr="003A0711">
        <w:rPr>
          <w:highlight w:val="darkCyan"/>
        </w:rPr>
        <w:t xml:space="preserve"> (pdf, web, mail)</w:t>
      </w:r>
    </w:p>
    <w:p w14:paraId="7BFA56D3" w14:textId="77777777" w:rsidR="00DD34A7" w:rsidRDefault="00DD34A7" w:rsidP="00504D72">
      <w:pPr>
        <w:pStyle w:val="Sansinterligne"/>
      </w:pPr>
    </w:p>
    <w:p w14:paraId="239C35B5" w14:textId="671D0966" w:rsidR="00DD34A7" w:rsidRDefault="00DD34A7" w:rsidP="00656741">
      <w:pPr>
        <w:pStyle w:val="Titre2"/>
      </w:pPr>
      <w:r>
        <w:t>Notes :</w:t>
      </w:r>
    </w:p>
    <w:p w14:paraId="5FFE7C0C" w14:textId="6E857534" w:rsidR="00DD34A7" w:rsidRDefault="00656741" w:rsidP="00504D72">
      <w:pPr>
        <w:pStyle w:val="Sansinterligne"/>
      </w:pPr>
      <w:r>
        <w:t xml:space="preserve">- </w:t>
      </w:r>
      <w:r w:rsidR="00DD34A7">
        <w:t>Pas besoin d’etre compatible mobile</w:t>
      </w:r>
    </w:p>
    <w:p w14:paraId="10EE3ACA" w14:textId="7B6493B6" w:rsidR="003A0711" w:rsidRDefault="003A0711" w:rsidP="00504D72">
      <w:pPr>
        <w:pStyle w:val="Sansinterligne"/>
      </w:pPr>
      <w:r>
        <w:t>- Le candidat ne doit pas savoir si il a bien répondu avant l’entretien avec l’agent de recrutement.</w:t>
      </w:r>
    </w:p>
    <w:p w14:paraId="1CA6366A" w14:textId="763A65FA" w:rsidR="003A0711" w:rsidRDefault="00D131EE" w:rsidP="00DD34A7">
      <w:pPr>
        <w:pStyle w:val="Sansinterligne"/>
      </w:pPr>
      <w:r>
        <w:t>Priorité demandée : Quizz fonctionel, Generation des resultats</w:t>
      </w:r>
    </w:p>
    <w:sectPr w:rsidR="003A0711" w:rsidSect="00656741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9A88D" w14:textId="77777777" w:rsidR="002815B4" w:rsidRDefault="002815B4" w:rsidP="00656741">
      <w:pPr>
        <w:spacing w:after="0" w:line="240" w:lineRule="auto"/>
      </w:pPr>
      <w:r>
        <w:separator/>
      </w:r>
    </w:p>
  </w:endnote>
  <w:endnote w:type="continuationSeparator" w:id="0">
    <w:p w14:paraId="193D2818" w14:textId="77777777" w:rsidR="002815B4" w:rsidRDefault="002815B4" w:rsidP="00656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B972A" w14:textId="77777777" w:rsidR="002815B4" w:rsidRDefault="002815B4" w:rsidP="00656741">
      <w:pPr>
        <w:spacing w:after="0" w:line="240" w:lineRule="auto"/>
      </w:pPr>
      <w:r>
        <w:separator/>
      </w:r>
    </w:p>
  </w:footnote>
  <w:footnote w:type="continuationSeparator" w:id="0">
    <w:p w14:paraId="1CA6CDE9" w14:textId="77777777" w:rsidR="002815B4" w:rsidRDefault="002815B4" w:rsidP="00656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01B32"/>
    <w:multiLevelType w:val="multilevel"/>
    <w:tmpl w:val="1DDA950E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 w:themeColor="background1" w:themeShade="80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602DF7"/>
    <w:multiLevelType w:val="hybridMultilevel"/>
    <w:tmpl w:val="9C4211E8"/>
    <w:lvl w:ilvl="0" w:tplc="DA0E0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118C8"/>
    <w:multiLevelType w:val="hybridMultilevel"/>
    <w:tmpl w:val="A4E8C1A4"/>
    <w:lvl w:ilvl="0" w:tplc="FA1804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C29BF"/>
    <w:multiLevelType w:val="hybridMultilevel"/>
    <w:tmpl w:val="0272396A"/>
    <w:lvl w:ilvl="0" w:tplc="8CAC3A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113DA"/>
    <w:multiLevelType w:val="hybridMultilevel"/>
    <w:tmpl w:val="4A425CEC"/>
    <w:lvl w:ilvl="0" w:tplc="ADDE9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1088C"/>
    <w:multiLevelType w:val="hybridMultilevel"/>
    <w:tmpl w:val="2558252E"/>
    <w:lvl w:ilvl="0" w:tplc="0EBCB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55EF5"/>
    <w:multiLevelType w:val="hybridMultilevel"/>
    <w:tmpl w:val="FFD2BA46"/>
    <w:lvl w:ilvl="0" w:tplc="59CA2F34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  <w:color w:val="FF6600"/>
        <w:sz w:val="16"/>
        <w:szCs w:val="16"/>
      </w:rPr>
    </w:lvl>
    <w:lvl w:ilvl="1" w:tplc="BF662604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  <w:sz w:val="16"/>
        <w:szCs w:val="16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1A"/>
    <w:rsid w:val="000744B0"/>
    <w:rsid w:val="00106A8D"/>
    <w:rsid w:val="002815B4"/>
    <w:rsid w:val="003A0711"/>
    <w:rsid w:val="00504D72"/>
    <w:rsid w:val="00656741"/>
    <w:rsid w:val="007F2058"/>
    <w:rsid w:val="008E453D"/>
    <w:rsid w:val="00A54A1A"/>
    <w:rsid w:val="00D131EE"/>
    <w:rsid w:val="00D62EB3"/>
    <w:rsid w:val="00D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1AACB"/>
  <w15:chartTrackingRefBased/>
  <w15:docId w15:val="{BD5A779B-7C11-4FB8-8475-1279209F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4A7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656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6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6741"/>
    <w:rPr>
      <w:rFonts w:asciiTheme="majorHAnsi" w:eastAsiaTheme="majorEastAsia" w:hAnsiTheme="majorHAnsi" w:cstheme="majorBidi"/>
      <w:sz w:val="32"/>
      <w:szCs w:val="32"/>
    </w:rPr>
  </w:style>
  <w:style w:type="paragraph" w:styleId="Sansinterligne">
    <w:name w:val="No Spacing"/>
    <w:uiPriority w:val="1"/>
    <w:qFormat/>
    <w:rsid w:val="00504D72"/>
    <w:pPr>
      <w:spacing w:after="0" w:line="240" w:lineRule="auto"/>
    </w:pPr>
    <w:rPr>
      <w:noProof/>
    </w:rPr>
  </w:style>
  <w:style w:type="paragraph" w:styleId="Paragraphedeliste">
    <w:name w:val="List Paragraph"/>
    <w:basedOn w:val="Normal"/>
    <w:uiPriority w:val="34"/>
    <w:qFormat/>
    <w:rsid w:val="00DD34A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56741"/>
    <w:rPr>
      <w:rFonts w:asciiTheme="majorHAnsi" w:eastAsiaTheme="majorEastAsia" w:hAnsiTheme="majorHAnsi" w:cstheme="majorBidi"/>
      <w:color w:val="000000" w:themeColor="text1"/>
      <w:sz w:val="28"/>
      <w:szCs w:val="26"/>
      <w:u w:val="single"/>
    </w:rPr>
  </w:style>
  <w:style w:type="paragraph" w:styleId="En-tte">
    <w:name w:val="header"/>
    <w:basedOn w:val="Normal"/>
    <w:link w:val="En-tteCar"/>
    <w:uiPriority w:val="99"/>
    <w:unhideWhenUsed/>
    <w:rsid w:val="00656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6741"/>
  </w:style>
  <w:style w:type="paragraph" w:styleId="Pieddepage">
    <w:name w:val="footer"/>
    <w:basedOn w:val="Normal"/>
    <w:link w:val="PieddepageCar"/>
    <w:uiPriority w:val="99"/>
    <w:unhideWhenUsed/>
    <w:rsid w:val="00656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6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0014DD69B70342A9D4538539B52E6C" ma:contentTypeVersion="0" ma:contentTypeDescription="Crée un document." ma:contentTypeScope="" ma:versionID="ae172a51566252329199ec153def478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043723848d0f805fbc3fbd7bf262d2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DD8286-CEC1-40F4-905E-D7E1D4FA9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B35D87-1169-4F23-8E72-6D4D97A24F84}"/>
</file>

<file path=customXml/itemProps3.xml><?xml version="1.0" encoding="utf-8"?>
<ds:datastoreItem xmlns:ds="http://schemas.openxmlformats.org/officeDocument/2006/customXml" ds:itemID="{A4A53EC9-5110-4401-A72F-DD5900BB7580}"/>
</file>

<file path=customXml/itemProps4.xml><?xml version="1.0" encoding="utf-8"?>
<ds:datastoreItem xmlns:ds="http://schemas.openxmlformats.org/officeDocument/2006/customXml" ds:itemID="{7F43826A-2F2D-4A43-8054-BD57653D55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</dc:creator>
  <cp:keywords/>
  <dc:description/>
  <cp:lastModifiedBy>Cyril</cp:lastModifiedBy>
  <cp:revision>4</cp:revision>
  <dcterms:created xsi:type="dcterms:W3CDTF">2021-01-12T17:04:00Z</dcterms:created>
  <dcterms:modified xsi:type="dcterms:W3CDTF">2021-01-12T17:47:00Z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0x0101003B0014DD69B70342A9D4538539B52E6C</vt:lpwstr>
  </property>
</Properties>
</file>