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9F4662" w14:textId="77777777" w:rsidR="008B55AA" w:rsidRPr="00432F85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432F85">
        <w:rPr>
          <w:rFonts w:ascii="Calibri" w:hAnsi="Calibri" w:cs="Calibri"/>
          <w:sz w:val="24"/>
          <w:szCs w:val="30"/>
        </w:rPr>
        <w:tab/>
      </w:r>
      <w:r w:rsidRPr="00432F85">
        <w:rPr>
          <w:rFonts w:ascii="Calibri" w:hAnsi="Calibri" w:cs="Calibri"/>
          <w:sz w:val="24"/>
          <w:szCs w:val="30"/>
        </w:rPr>
        <w:tab/>
      </w:r>
      <w:r w:rsidR="00932245" w:rsidRPr="00432F85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432F85">
        <w:rPr>
          <w:rFonts w:ascii="Calibri" w:hAnsi="Calibri" w:cs="Calibri"/>
          <w:sz w:val="28"/>
          <w:szCs w:val="32"/>
        </w:rPr>
        <w:t xml:space="preserve"> </w:t>
      </w:r>
      <w:r w:rsidR="00AB0079" w:rsidRPr="00432F85">
        <w:rPr>
          <w:rFonts w:ascii="Calibri" w:hAnsi="Calibri" w:cs="Calibri"/>
          <w:sz w:val="28"/>
          <w:szCs w:val="32"/>
        </w:rPr>
        <w:t xml:space="preserve">                  </w:t>
      </w:r>
      <w:r w:rsidR="002A630D" w:rsidRPr="00432F85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72D2B923" wp14:editId="19155CD8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432F85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639777F3" wp14:editId="44E188EF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432F85" w14:paraId="18DDAF7C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F5C2C6A" w14:textId="77777777" w:rsidR="00932245" w:rsidRPr="00432F85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E20C04A" w14:textId="77777777" w:rsidR="00932245" w:rsidRPr="00432F8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97DB24B" w14:textId="77777777" w:rsidR="00932245" w:rsidRPr="00432F8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462DD82A" w14:textId="77777777" w:rsidR="00932245" w:rsidRPr="00432F8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7CA92D4" w14:textId="77777777" w:rsidR="00932245" w:rsidRPr="00432F8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616FCB78" w14:textId="77777777" w:rsidR="00932245" w:rsidRPr="00432F85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0BA1E950" w14:textId="77777777" w:rsidR="009E3F20" w:rsidRPr="00432F85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5D805D8E" w14:textId="77777777" w:rsidR="009E3F20" w:rsidRPr="00432F85" w:rsidRDefault="002A630D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432F8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B4F02A2" wp14:editId="4124B11B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82843911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EE25CEC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UNIVERSITÉ PARIS</w:t>
                            </w:r>
                            <w:r w:rsidR="00071A09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44628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EST CRETEIL</w:t>
                            </w:r>
                          </w:p>
                          <w:p w14:paraId="0D13A394" w14:textId="77777777" w:rsidR="0058498C" w:rsidRPr="005C6C9D" w:rsidRDefault="0058498C" w:rsidP="0058498C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45771013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F02A2" id="Rectangle 9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3EE25CEC" w14:textId="77777777"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UNIVERSITÉ PARIS</w:t>
                      </w:r>
                      <w:r w:rsidR="00071A09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 </w:t>
                      </w:r>
                      <w:r w:rsidR="00E44628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EST CRETEIL</w:t>
                      </w:r>
                    </w:p>
                    <w:p w14:paraId="0D13A394" w14:textId="77777777" w:rsidR="0058498C" w:rsidRPr="005C6C9D" w:rsidRDefault="0058498C" w:rsidP="0058498C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14:paraId="45771013" w14:textId="77777777"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32F8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7AB31C0" wp14:editId="3DA05D87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41387489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25834579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380CFEB6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65945818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B31C0" id="Rectangle 8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" fillcolor="#ddd" strokecolor="window" strokeweight="2.5pt">
                <v:stroke joinstyle="round" endcap="square"/>
                <o:lock v:ext="edit" aspectratio="t"/>
                <v:textbox inset=",2mm,,2mm">
                  <w:txbxContent>
                    <w:p w14:paraId="25834579" w14:textId="77777777"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14:paraId="380CFEB6" w14:textId="77777777"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14:paraId="65945818" w14:textId="77777777"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432F85">
        <w:rPr>
          <w:rFonts w:ascii="Calibri" w:hAnsi="Calibri" w:cs="Calibri"/>
          <w:noProof/>
          <w:color w:val="BFBFBF"/>
          <w:sz w:val="36"/>
        </w:rPr>
        <w:tab/>
      </w:r>
    </w:p>
    <w:p w14:paraId="2091F2F8" w14:textId="77777777" w:rsidR="004F6CE8" w:rsidRPr="00432F85" w:rsidRDefault="002A630D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432F85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4C30E885" wp14:editId="0B55266A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5567730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2DA87" w14:textId="77777777" w:rsidR="00857275" w:rsidRPr="00432F85" w:rsidRDefault="00B6598E" w:rsidP="00F44BA6">
      <w:pPr>
        <w:spacing w:before="600" w:line="240" w:lineRule="auto"/>
        <w:rPr>
          <w:rFonts w:asciiTheme="minorHAnsi" w:hAnsiTheme="minorHAnsi" w:cstheme="minorHAnsi"/>
          <w:color w:val="241E3F"/>
          <w:sz w:val="32"/>
          <w:szCs w:val="32"/>
        </w:rPr>
      </w:pPr>
      <w:r w:rsidRPr="00432F85">
        <w:rPr>
          <w:rFonts w:ascii="Calibri" w:hAnsi="Calibri" w:cs="Calibri"/>
          <w:color w:val="241E3F"/>
          <w:sz w:val="36"/>
        </w:rPr>
        <w:t>Circulation et respiration</w:t>
      </w:r>
      <w:r w:rsidR="00432F85" w:rsidRPr="00432F85">
        <w:rPr>
          <w:rFonts w:ascii="Calibri" w:hAnsi="Calibri" w:cs="Calibri"/>
          <w:color w:val="241E3F"/>
          <w:sz w:val="36"/>
        </w:rPr>
        <w:t xml:space="preserve"> - Anatomie</w:t>
      </w:r>
    </w:p>
    <w:p w14:paraId="46263CFE" w14:textId="77777777" w:rsidR="00857275" w:rsidRPr="00432F85" w:rsidRDefault="002A630D" w:rsidP="00F44BA6">
      <w:pPr>
        <w:pStyle w:val="TitreBleu-Diploma"/>
        <w:rPr>
          <w:rFonts w:asciiTheme="minorHAnsi" w:hAnsiTheme="minorHAnsi" w:cstheme="minorHAnsi"/>
          <w:sz w:val="40"/>
          <w:szCs w:val="40"/>
        </w:rPr>
      </w:pPr>
      <w:r w:rsidRPr="00432F85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CAF59CB" wp14:editId="4E149DCE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1590" r="15240" b="16510"/>
                <wp:wrapNone/>
                <wp:docPr id="1684074202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3DAADE03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432F85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07F6D89B" wp14:editId="23E073F3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49971753" name="Connecteur droi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424215CB" id="Connecteur droit 7" ns11:spid="_x0000_s1026" style="position:absolute;z-index:251653632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432F85">
        <w:rPr>
          <w:rFonts w:ascii="Calibri" w:hAnsi="Calibri" w:cs="Calibri"/>
          <w:sz w:val="40"/>
          <w:szCs w:val="40"/>
        </w:rPr>
        <w:t>Fiche de cours N°</w:t>
      </w:r>
      <w:r w:rsidR="00071A09" w:rsidRPr="00432F85">
        <w:rPr>
          <w:rFonts w:ascii="Calibri" w:hAnsi="Calibri" w:cs="Calibri"/>
          <w:sz w:val="40"/>
          <w:szCs w:val="40"/>
        </w:rPr>
        <w:t>7</w:t>
      </w:r>
    </w:p>
    <w:p w14:paraId="43FEAED8" w14:textId="11758F15" w:rsidR="00857275" w:rsidRPr="00432F85" w:rsidRDefault="002A630D" w:rsidP="00F44BA6">
      <w:pPr>
        <w:pStyle w:val="TitreVert-Diploma"/>
      </w:pPr>
      <w:r w:rsidRPr="00432F85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4CCE93F" wp14:editId="741D0A06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853049011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54B6C684" id="Rectangle 6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432F85">
        <w:t>Structure du cœur et valves cardiaques</w:t>
      </w:r>
    </w:p>
    <w:p w14:paraId="1C8674C1" w14:textId="77777777" w:rsidR="009E3F20" w:rsidRPr="00432F85" w:rsidRDefault="00006999" w:rsidP="00006999">
      <w:pPr>
        <w:rPr>
          <w:rFonts w:asciiTheme="minorHAnsi" w:hAnsiTheme="minorHAnsi" w:cstheme="minorHAnsi"/>
          <w:noProof/>
          <w:color w:val="BFBFBF"/>
          <w:sz w:val="36"/>
        </w:rPr>
      </w:pPr>
      <w:r w:rsidRPr="00432F85">
        <w:rPr>
          <w:rFonts w:ascii="Calibri" w:hAnsi="Calibri" w:cs="Calibri"/>
          <w:noProof/>
        </w:rPr>
        <w:t xml:space="preserve"> </w:t>
      </w:r>
      <w:r w:rsidR="002A630D" w:rsidRPr="00432F85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191676DA" wp14:editId="0DDA479D">
                <wp:simplePos x="0" y="0"/>
                <wp:positionH relativeFrom="column">
                  <wp:posOffset>3229610</wp:posOffset>
                </wp:positionH>
                <wp:positionV relativeFrom="paragraph">
                  <wp:posOffset>624205</wp:posOffset>
                </wp:positionV>
                <wp:extent cx="0" cy="6187440"/>
                <wp:effectExtent l="15875" t="9525" r="12700" b="13335"/>
                <wp:wrapNone/>
                <wp:docPr id="1818274516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7BE124AD" id="Connecteur droit 4" ns11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54.3pt,49.15pt" to="254.3pt,536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" strokecolor="#53acdb" strokeweight="1.25pt">
                <v:stroke dashstyle="1 1" joinstyle="miter" endcap="round"/>
              </v:line>
            </w:pict>
          </ns1:Fallback>
        </mc:AlternateContent>
      </w:r>
    </w:p>
    <w:p w14:paraId="6D39D33F" w14:textId="77777777" w:rsidR="00EF51E1" w:rsidRPr="00432F85" w:rsidRDefault="00EF51E1" w:rsidP="00EF51E1">
      <w:pPr>
        <w:rPr>
          <w:rFonts w:asciiTheme="minorHAnsi" w:hAnsiTheme="minorHAnsi" w:cstheme="minorHAnsi"/>
        </w:rPr>
      </w:pPr>
    </w:p>
    <w:p w14:paraId="5E6A0E7F" w14:textId="77777777" w:rsidR="002C3106" w:rsidRPr="00432F85" w:rsidRDefault="0026631C" w:rsidP="002C3106">
      <w:pPr>
        <w:jc w:val="both"/>
        <w:rPr>
          <w:rFonts w:asciiTheme="minorHAnsi" w:hAnsiTheme="minorHAnsi" w:cstheme="minorHAnsi"/>
          <w:szCs w:val="18"/>
        </w:rPr>
      </w:pPr>
      <w:r w:rsidRPr="00432F85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9FA1147" wp14:editId="59758FF5">
                <wp:simplePos x="0" y="0"/>
                <wp:positionH relativeFrom="column">
                  <wp:posOffset>-194310</wp:posOffset>
                </wp:positionH>
                <wp:positionV relativeFrom="paragraph">
                  <wp:posOffset>82550</wp:posOffset>
                </wp:positionV>
                <wp:extent cx="3180080" cy="4902835"/>
                <wp:effectExtent l="1905" t="2540" r="0" b="0"/>
                <wp:wrapNone/>
                <wp:docPr id="6247349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4902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6F577" w14:textId="77777777" w:rsidR="001B48D0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6483ABDF" w14:textId="77777777" w:rsidR="001B48D0" w:rsidRPr="00335C8B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2A657B74" w14:textId="77777777" w:rsidR="001B48D0" w:rsidRPr="0058498C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58498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Structure du cœur </w:t>
                            </w:r>
                          </w:p>
                          <w:p w14:paraId="123DEB22" w14:textId="77777777" w:rsidR="001B48D0" w:rsidRPr="0058498C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6C723098" w14:textId="77777777" w:rsidR="001B48D0" w:rsidRPr="0058498C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58498C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Valve mitrale et valve tricuspide</w:t>
                            </w:r>
                          </w:p>
                          <w:p w14:paraId="73BF2EBA" w14:textId="77777777" w:rsidR="001B48D0" w:rsidRPr="0058498C" w:rsidRDefault="001B48D0" w:rsidP="001B48D0">
                            <w:pPr>
                              <w:pStyle w:val="Paragraphedelist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8708AFD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090B14C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29EEA2F4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2EE2529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45146A6A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3B433A27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D1AB540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FA114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3pt;margin-top:6.5pt;width:250.4pt;height:386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" filled="f" stroked="f">
                <v:textbox>
                  <w:txbxContent>
                    <w:p w14:paraId="5086F577" w14:textId="77777777" w:rsidR="001B48D0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6483ABDF" w14:textId="77777777" w:rsidR="001B48D0" w:rsidRPr="00335C8B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2A657B74" w14:textId="77777777" w:rsidR="001B48D0" w:rsidRPr="0058498C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r w:rsidRPr="0058498C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Structure du cœur </w:t>
                      </w:r>
                    </w:p>
                    <w:p w14:paraId="123DEB22" w14:textId="77777777" w:rsidR="001B48D0" w:rsidRPr="0058498C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6C723098" w14:textId="77777777" w:rsidR="001B48D0" w:rsidRPr="0058498C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 w:rsidRPr="0058498C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Valve mitrale et valve tricuspide</w:t>
                      </w:r>
                    </w:p>
                    <w:p w14:paraId="73BF2EBA" w14:textId="77777777" w:rsidR="001B48D0" w:rsidRPr="0058498C" w:rsidRDefault="001B48D0" w:rsidP="001B48D0">
                      <w:pPr>
                        <w:pStyle w:val="Paragraphedeliste"/>
                        <w:rPr>
                          <w:rFonts w:asciiTheme="minorHAnsi" w:hAnsiTheme="minorHAnsi" w:cstheme="minorHAnsi"/>
                        </w:rPr>
                      </w:pPr>
                    </w:p>
                    <w:p w14:paraId="08708AFD" w14:textId="77777777" w:rsidR="001B48D0" w:rsidRDefault="001B48D0" w:rsidP="001B48D0">
                      <w:pPr>
                        <w:pStyle w:val="Paragraphedeliste"/>
                      </w:pPr>
                    </w:p>
                    <w:p w14:paraId="6090B14C" w14:textId="77777777" w:rsidR="001B48D0" w:rsidRDefault="001B48D0" w:rsidP="001B48D0">
                      <w:pPr>
                        <w:pStyle w:val="Paragraphedeliste"/>
                      </w:pPr>
                    </w:p>
                    <w:p w14:paraId="29EEA2F4" w14:textId="77777777" w:rsidR="001B48D0" w:rsidRDefault="001B48D0" w:rsidP="001B48D0">
                      <w:pPr>
                        <w:pStyle w:val="Paragraphedeliste"/>
                      </w:pPr>
                    </w:p>
                    <w:p w14:paraId="42EE2529" w14:textId="77777777" w:rsidR="001B48D0" w:rsidRDefault="001B48D0" w:rsidP="001B48D0">
                      <w:pPr>
                        <w:pStyle w:val="Paragraphedeliste"/>
                      </w:pPr>
                    </w:p>
                    <w:p w14:paraId="45146A6A" w14:textId="77777777" w:rsidR="001B48D0" w:rsidRDefault="001B48D0" w:rsidP="001B48D0">
                      <w:pPr>
                        <w:pStyle w:val="Paragraphedeliste"/>
                      </w:pPr>
                    </w:p>
                    <w:p w14:paraId="3B433A27" w14:textId="77777777" w:rsidR="001B48D0" w:rsidRDefault="001B48D0" w:rsidP="001B48D0">
                      <w:pPr>
                        <w:pStyle w:val="Paragraphedeliste"/>
                      </w:pPr>
                    </w:p>
                    <w:p w14:paraId="1D1AB540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</w:txbxContent>
                </v:textbox>
              </v:shape>
            </w:pict>
          </mc:Fallback>
        </mc:AlternateContent>
      </w:r>
      <w:r w:rsidR="002A630D" w:rsidRPr="00432F85"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0E208891" wp14:editId="58717444">
            <wp:simplePos x="0" y="0"/>
            <wp:positionH relativeFrom="page">
              <wp:posOffset>5508000</wp:posOffset>
            </wp:positionH>
            <wp:positionV relativeFrom="page">
              <wp:posOffset>3960000</wp:posOffset>
            </wp:positionV>
            <wp:extent cx="472440" cy="472440"/>
            <wp:effectExtent l="0" t="0" r="0" b="0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2440" cy="472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B0CA8" w14:textId="77777777" w:rsidR="00615089" w:rsidRPr="00432F8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3E15FCD" w14:textId="77777777" w:rsidR="00615089" w:rsidRPr="00432F8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824FBFC" w14:textId="77777777" w:rsidR="00615089" w:rsidRPr="00432F8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DE3DB72" w14:textId="77777777" w:rsidR="00615089" w:rsidRPr="00432F8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96689A5" w14:textId="77777777" w:rsidR="00615089" w:rsidRPr="00432F85" w:rsidRDefault="00615089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2DBB41A1" w14:textId="77777777" w:rsidR="00280A31" w:rsidRPr="00432F8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3D18A4B" w14:textId="77777777" w:rsidR="00280A31" w:rsidRPr="00432F8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8B319B1" w14:textId="77777777" w:rsidR="00280A31" w:rsidRPr="00432F85" w:rsidRDefault="00280A31" w:rsidP="00C2453D">
      <w:pPr>
        <w:rPr>
          <w:rFonts w:asciiTheme="minorHAnsi" w:hAnsiTheme="minorHAnsi" w:cstheme="minorHAnsi"/>
          <w:b/>
          <w:sz w:val="24"/>
        </w:rPr>
      </w:pPr>
    </w:p>
    <w:p w14:paraId="29ED68DA" w14:textId="77777777" w:rsidR="00280A31" w:rsidRPr="00432F8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13DC4CF6" w14:textId="77777777" w:rsidR="00280A31" w:rsidRPr="00432F8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05814413" w14:textId="77777777" w:rsidR="00280A31" w:rsidRPr="00432F85" w:rsidRDefault="00280A31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4B1D440D" w14:textId="77777777" w:rsidR="00865EB0" w:rsidRPr="00432F85" w:rsidRDefault="00865EB0" w:rsidP="002C3106">
      <w:pPr>
        <w:jc w:val="both"/>
        <w:rPr>
          <w:rFonts w:asciiTheme="minorHAnsi" w:hAnsiTheme="minorHAnsi" w:cstheme="minorHAnsi"/>
          <w:b/>
          <w:sz w:val="24"/>
        </w:rPr>
      </w:pPr>
    </w:p>
    <w:p w14:paraId="3CC87493" w14:textId="77777777" w:rsidR="00592E8C" w:rsidRPr="00432F85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712CFAAC" w14:textId="77777777" w:rsidR="004F6CE8" w:rsidRPr="00432F8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65999F6E" w14:textId="77777777" w:rsidR="004F6CE8" w:rsidRPr="00432F8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51861E0B" w14:textId="77777777" w:rsidR="004F6CE8" w:rsidRPr="00432F8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13B7918" w14:textId="77777777" w:rsidR="004F6CE8" w:rsidRPr="00432F8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1A1532E" w14:textId="77777777" w:rsidR="004F6CE8" w:rsidRPr="00432F8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500CDCD" w14:textId="77777777" w:rsidR="004F6CE8" w:rsidRPr="00432F8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2AE3ECE5" w14:textId="77777777" w:rsidR="004F6CE8" w:rsidRPr="00432F85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0503CDBF" w14:textId="77777777" w:rsidR="006277AC" w:rsidRPr="00432F85" w:rsidRDefault="006277AC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7DF8CB39" w14:textId="77777777" w:rsidR="001B48D0" w:rsidRPr="00432F8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4C99400E" w14:textId="77777777" w:rsidR="001B48D0" w:rsidRPr="00432F8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2E3B425D" w14:textId="77777777" w:rsidR="001B48D0" w:rsidRPr="00432F8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26DA521" w14:textId="77777777" w:rsidR="001B48D0" w:rsidRPr="00432F85" w:rsidRDefault="001B48D0" w:rsidP="006277AC">
      <w:pPr>
        <w:jc w:val="both"/>
        <w:rPr>
          <w:rFonts w:asciiTheme="minorHAnsi" w:hAnsiTheme="minorHAnsi" w:cstheme="minorHAnsi"/>
          <w:b/>
          <w:bCs/>
          <w:szCs w:val="18"/>
        </w:rPr>
      </w:pPr>
    </w:p>
    <w:p w14:paraId="3364B76F" w14:textId="77777777" w:rsidR="00432F85" w:rsidRPr="00676CC6" w:rsidRDefault="00432F85" w:rsidP="00903A70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39DDEC00" w14:textId="2D1D622A" w:rsidR="00432F85" w:rsidRPr="00676CC6" w:rsidRDefault="00432F85" w:rsidP="00903A70">
      <w:pPr>
        <w:ind w:left="284"/>
        <w:jc w:val="both"/>
        <w:rPr>
          <w:rFonts w:asciiTheme="minorHAnsi" w:hAnsiTheme="minorHAnsi" w:cstheme="minorHAnsi"/>
          <w:b/>
          <w:bCs/>
          <w:szCs w:val="18"/>
        </w:rPr>
      </w:pPr>
    </w:p>
    <w:p w14:paraId="11B38B34" w14:textId="5B4BAC37" w:rsidR="00432F85" w:rsidRPr="00676CC6" w:rsidRDefault="00432F85" w:rsidP="00903A70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p w14:paraId="2FEFFD25" w14:textId="77777777" w:rsidR="00432F85" w:rsidRPr="00676CC6" w:rsidRDefault="00432F85" w:rsidP="00432F85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985"/>
        <w:gridCol w:w="2566"/>
      </w:tblGrid>
      <w:tr w:rsidR="00D74E5D" w:rsidRPr="00432F85" w14:paraId="7663ADD3" w14:textId="77777777" w:rsidTr="0034719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24CF3136" w14:textId="77592181" w:rsidR="00D74E5D" w:rsidRPr="00432F85" w:rsidRDefault="00E44628" w:rsidP="00323AEE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F44BA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="001D1600"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Structure du cœur</w:t>
            </w:r>
          </w:p>
        </w:tc>
        <w:tc>
          <w:tcPr>
            <w:tcW w:w="79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3B9FA402" w14:textId="77777777" w:rsidR="00D74E5D" w:rsidRPr="00432F85" w:rsidRDefault="00323AEE" w:rsidP="00323AE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sz w:val="24"/>
                <w:szCs w:val="24"/>
              </w:rPr>
            </w:pPr>
            <w:r w:rsidRPr="00432F85">
              <w:rPr>
                <w:rFonts w:ascii="Calibri" w:hAnsi="Calibri" w:cs="Calibri"/>
                <w:b/>
                <w:bCs/>
                <w:color w:val="F2F2F2"/>
                <w:sz w:val="24"/>
                <w:szCs w:val="24"/>
              </w:rPr>
              <w:t>Myocarde</w:t>
            </w:r>
          </w:p>
        </w:tc>
      </w:tr>
      <w:tr w:rsidR="00D74E5D" w:rsidRPr="00432F85" w14:paraId="243C9F91" w14:textId="77777777" w:rsidTr="0034719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9107455" w14:textId="77777777" w:rsidR="00D74E5D" w:rsidRPr="00432F85" w:rsidRDefault="00BE3B97" w:rsidP="00323AE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3 couches</w:t>
            </w:r>
          </w:p>
        </w:tc>
        <w:tc>
          <w:tcPr>
            <w:tcW w:w="7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74BC44F" w14:textId="77777777" w:rsidR="00BE3B97" w:rsidRPr="00432F85" w:rsidRDefault="00323AEE" w:rsidP="00323AEE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65920" behindDoc="0" locked="0" layoutInCell="1" allowOverlap="1" wp14:anchorId="6172B212" wp14:editId="08263449">
                  <wp:simplePos x="0" y="0"/>
                  <wp:positionH relativeFrom="margin">
                    <wp:posOffset>3959860</wp:posOffset>
                  </wp:positionH>
                  <wp:positionV relativeFrom="margin">
                    <wp:posOffset>-635</wp:posOffset>
                  </wp:positionV>
                  <wp:extent cx="1022350" cy="1299210"/>
                  <wp:effectExtent l="0" t="0" r="6350" b="0"/>
                  <wp:wrapSquare wrapText="bothSides"/>
                  <wp:docPr id="706710028" name="Image 70671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89" t="5587" r="6725" b="1265"/>
                          <a:stretch/>
                        </pic:blipFill>
                        <pic:spPr bwMode="auto">
                          <a:xfrm>
                            <a:off x="0" y="0"/>
                            <a:ext cx="1022350" cy="1299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0B6E5F6" w14:textId="65FEE654" w:rsidR="00BE3B97" w:rsidRPr="00432F85" w:rsidRDefault="00323AEE" w:rsidP="008C7EE3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M</w:t>
            </w:r>
            <w:r w:rsidR="00E44628" w:rsidRPr="00432F85">
              <w:rPr>
                <w:rFonts w:ascii="Calibri" w:hAnsi="Calibri" w:cs="Calibri"/>
                <w:b/>
                <w:bCs/>
                <w:szCs w:val="18"/>
              </w:rPr>
              <w:t>yocarde</w:t>
            </w:r>
            <w:r w:rsidR="00E44628" w:rsidRPr="00432F85">
              <w:rPr>
                <w:rFonts w:ascii="Calibri" w:hAnsi="Calibri" w:cs="Calibri"/>
                <w:szCs w:val="18"/>
              </w:rPr>
              <w:t xml:space="preserve"> </w:t>
            </w:r>
            <w:r w:rsidRPr="00432F85">
              <w:rPr>
                <w:rFonts w:ascii="Calibri" w:hAnsi="Calibri" w:cs="Calibri"/>
                <w:szCs w:val="18"/>
              </w:rPr>
              <w:t>(</w:t>
            </w:r>
            <w:r w:rsidR="00E44628" w:rsidRPr="00432F85">
              <w:rPr>
                <w:rFonts w:ascii="Calibri" w:hAnsi="Calibri" w:cs="Calibri"/>
                <w:szCs w:val="18"/>
              </w:rPr>
              <w:t xml:space="preserve">constitué de cellules musculaires </w:t>
            </w:r>
            <w:r w:rsidR="00E44628" w:rsidRPr="00432F85">
              <w:rPr>
                <w:rFonts w:ascii="Calibri" w:hAnsi="Calibri" w:cs="Calibri"/>
                <w:b/>
                <w:bCs/>
                <w:szCs w:val="18"/>
              </w:rPr>
              <w:t>striées</w:t>
            </w:r>
            <w:r w:rsidR="00E44628" w:rsidRPr="00432F85">
              <w:rPr>
                <w:rFonts w:ascii="Calibri" w:hAnsi="Calibri" w:cs="Calibri"/>
                <w:szCs w:val="18"/>
              </w:rPr>
              <w:t xml:space="preserve"> avec une activité contractile spontanée</w:t>
            </w:r>
            <w:r w:rsidRPr="00432F85">
              <w:rPr>
                <w:rFonts w:ascii="Calibri" w:hAnsi="Calibri" w:cs="Calibri"/>
                <w:szCs w:val="18"/>
              </w:rPr>
              <w:t>)</w:t>
            </w:r>
            <w:r w:rsidR="00E44628" w:rsidRPr="00432F85">
              <w:rPr>
                <w:rFonts w:ascii="Calibri" w:hAnsi="Calibri" w:cs="Calibri"/>
                <w:szCs w:val="18"/>
              </w:rPr>
              <w:t> </w:t>
            </w:r>
          </w:p>
          <w:p w14:paraId="33A0F159" w14:textId="77777777" w:rsidR="00323AEE" w:rsidRPr="00432F85" w:rsidRDefault="00323AEE" w:rsidP="00323AEE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057BB39" w14:textId="7ED70C36" w:rsidR="00323AEE" w:rsidRPr="00432F85" w:rsidRDefault="00E44628" w:rsidP="008C7EE3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L’endocarde</w:t>
            </w:r>
            <w:r w:rsidR="00323AEE" w:rsidRPr="00432F85">
              <w:rPr>
                <w:rFonts w:ascii="Calibri" w:hAnsi="Calibri" w:cs="Calibri"/>
                <w:b/>
                <w:bCs/>
                <w:szCs w:val="18"/>
              </w:rPr>
              <w:t xml:space="preserve"> </w:t>
            </w:r>
            <w:r w:rsidR="00323AEE" w:rsidRPr="00432F85">
              <w:rPr>
                <w:rFonts w:ascii="Calibri" w:hAnsi="Calibri" w:cs="Calibri"/>
                <w:szCs w:val="18"/>
              </w:rPr>
              <w:t>(</w:t>
            </w:r>
            <w:r w:rsidRPr="00432F85">
              <w:rPr>
                <w:rFonts w:ascii="Calibri" w:hAnsi="Calibri" w:cs="Calibri"/>
                <w:szCs w:val="18"/>
              </w:rPr>
              <w:t xml:space="preserve">épithélium en continuité avec l'endothélium des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vaisseaux</w:t>
            </w:r>
            <w:r w:rsidRPr="00432F85">
              <w:rPr>
                <w:rFonts w:ascii="Calibri" w:hAnsi="Calibri" w:cs="Calibri"/>
                <w:szCs w:val="18"/>
              </w:rPr>
              <w:t xml:space="preserve"> sanguins</w:t>
            </w:r>
            <w:r w:rsidR="00323AEE" w:rsidRPr="00432F85">
              <w:rPr>
                <w:rFonts w:ascii="Calibri" w:hAnsi="Calibri" w:cs="Calibri"/>
                <w:szCs w:val="18"/>
              </w:rPr>
              <w:t>)</w:t>
            </w:r>
            <w:r w:rsidRPr="00432F85">
              <w:rPr>
                <w:rFonts w:ascii="Calibri" w:hAnsi="Calibri" w:cs="Calibri"/>
                <w:szCs w:val="18"/>
              </w:rPr>
              <w:t> </w:t>
            </w:r>
          </w:p>
          <w:p w14:paraId="00B65606" w14:textId="77777777" w:rsidR="00323AEE" w:rsidRPr="00432F85" w:rsidRDefault="00323AEE" w:rsidP="00323AEE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E0ECF43" w14:textId="1AFC82CF" w:rsidR="00D74E5D" w:rsidRPr="00432F85" w:rsidRDefault="00323AEE" w:rsidP="008C7EE3">
            <w:pPr>
              <w:pStyle w:val="Paragraphedeliste"/>
              <w:numPr>
                <w:ilvl w:val="0"/>
                <w:numId w:val="6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P</w:t>
            </w:r>
            <w:r w:rsidR="00E44628" w:rsidRPr="00432F85">
              <w:rPr>
                <w:rFonts w:ascii="Calibri" w:hAnsi="Calibri" w:cs="Calibri"/>
                <w:b/>
                <w:bCs/>
                <w:szCs w:val="18"/>
              </w:rPr>
              <w:t>éricarde</w:t>
            </w:r>
          </w:p>
          <w:p w14:paraId="49322830" w14:textId="77777777" w:rsidR="00323AEE" w:rsidRPr="00432F85" w:rsidRDefault="00323AEE" w:rsidP="00323AEE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DA2120" w:rsidRPr="00432F85" w14:paraId="685D4E64" w14:textId="77777777" w:rsidTr="00DA2120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4C24741" w14:textId="77777777" w:rsidR="00DA2120" w:rsidRPr="00432F85" w:rsidRDefault="00DA2120" w:rsidP="00323AE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6C3470B0" w14:textId="77777777" w:rsidR="00DA2120" w:rsidRPr="00432F85" w:rsidRDefault="00DA2120" w:rsidP="00323AE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Myocarde 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2D3F53E" w14:textId="05C5CBD5" w:rsidR="00DA2120" w:rsidRPr="00432F85" w:rsidRDefault="00DA2120" w:rsidP="008C7EE3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Constitué de faisceaux de cellules musculaires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auriculaires</w:t>
            </w:r>
            <w:r w:rsidRPr="00432F85">
              <w:rPr>
                <w:rFonts w:ascii="Calibri" w:hAnsi="Calibri" w:cs="Calibri"/>
                <w:szCs w:val="18"/>
              </w:rPr>
              <w:t xml:space="preserve"> et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ventriculaires</w:t>
            </w:r>
            <w:r w:rsidRPr="00432F85">
              <w:rPr>
                <w:rFonts w:ascii="Calibri" w:hAnsi="Calibri" w:cs="Calibri"/>
                <w:szCs w:val="18"/>
              </w:rPr>
              <w:t xml:space="preserve"> qui s’insèrent sur une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charpente fibreuse</w:t>
            </w:r>
            <w:r w:rsidRPr="00432F85">
              <w:rPr>
                <w:rFonts w:ascii="Calibri" w:hAnsi="Calibri" w:cs="Calibri"/>
                <w:szCs w:val="18"/>
              </w:rPr>
              <w:t xml:space="preserve"> 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874152F" w14:textId="77777777" w:rsidR="00DA2120" w:rsidRPr="00432F85" w:rsidRDefault="00DA2120" w:rsidP="00DA2120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3CB07C88" wp14:editId="59A64718">
                  <wp:extent cx="2343090" cy="1669415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" t="7370" r="1476" b="2440"/>
                          <a:stretch/>
                        </pic:blipFill>
                        <pic:spPr bwMode="auto">
                          <a:xfrm>
                            <a:off x="0" y="0"/>
                            <a:ext cx="2352512" cy="1676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AEE" w:rsidRPr="00432F85" w14:paraId="4F4657A8" w14:textId="77777777" w:rsidTr="00EF0F98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E953382" w14:textId="77777777" w:rsidR="00323AEE" w:rsidRPr="00432F85" w:rsidRDefault="00323AEE" w:rsidP="00323AE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CE5F29F" w14:textId="77777777" w:rsidR="00323AEE" w:rsidRPr="00432F85" w:rsidRDefault="00323AEE" w:rsidP="00323AEE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szCs w:val="18"/>
              </w:rPr>
            </w:pPr>
          </w:p>
          <w:p w14:paraId="3C9982EC" w14:textId="77777777" w:rsidR="00323AEE" w:rsidRPr="00432F85" w:rsidRDefault="00323AEE" w:rsidP="00EF0F98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 xml:space="preserve">Charpente fibreuse </w:t>
            </w:r>
            <w:r w:rsidR="00EF0F98" w:rsidRPr="00432F85">
              <w:rPr>
                <w:rFonts w:ascii="Calibri" w:hAnsi="Calibri" w:cs="Calibri"/>
                <w:b/>
                <w:bCs/>
                <w:szCs w:val="18"/>
              </w:rPr>
              <w:t>f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ormée par les 4 anneaux fibreux valvulaires :</w:t>
            </w:r>
          </w:p>
          <w:p w14:paraId="6840644F" w14:textId="77777777" w:rsidR="00323AEE" w:rsidRPr="00432F85" w:rsidRDefault="00323AEE" w:rsidP="00323AEE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6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551CF8" w14:textId="77777777" w:rsidR="00323AEE" w:rsidRPr="00432F85" w:rsidRDefault="00323AEE" w:rsidP="00323AE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14509A6" w14:textId="6432F72B" w:rsidR="00323AEE" w:rsidRPr="00432F85" w:rsidRDefault="00323AEE" w:rsidP="008C7EE3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 xml:space="preserve">Atrio-ventriculaires </w:t>
            </w:r>
            <w:r w:rsidRPr="00432F85">
              <w:rPr>
                <w:rFonts w:ascii="Calibri" w:hAnsi="Calibri" w:cs="Calibri"/>
                <w:szCs w:val="18"/>
              </w:rPr>
              <w:t xml:space="preserve">droit et gauche  </w:t>
            </w:r>
          </w:p>
          <w:p w14:paraId="708FD794" w14:textId="124120C3" w:rsidR="00323AEE" w:rsidRPr="00432F85" w:rsidRDefault="00323AEE" w:rsidP="008C7EE3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Aortique</w:t>
            </w:r>
            <w:r w:rsidRPr="00432F85">
              <w:rPr>
                <w:rFonts w:ascii="Calibri" w:hAnsi="Calibri" w:cs="Calibri"/>
                <w:szCs w:val="18"/>
              </w:rPr>
              <w:t xml:space="preserve">  </w:t>
            </w:r>
          </w:p>
          <w:p w14:paraId="594E4465" w14:textId="3F7C6731" w:rsidR="00323AEE" w:rsidRPr="00432F85" w:rsidRDefault="00323AEE" w:rsidP="008C7EE3">
            <w:pPr>
              <w:pStyle w:val="Paragraphedeliste"/>
              <w:numPr>
                <w:ilvl w:val="0"/>
                <w:numId w:val="7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Pulmonaire</w:t>
            </w:r>
            <w:r w:rsidRPr="00432F85">
              <w:rPr>
                <w:rFonts w:ascii="Calibri" w:hAnsi="Calibri" w:cs="Calibri"/>
                <w:szCs w:val="18"/>
              </w:rPr>
              <w:t xml:space="preserve"> (situé en avant et à gauche de l’orifice aortique) </w:t>
            </w:r>
          </w:p>
          <w:p w14:paraId="2AA2CBA8" w14:textId="77777777" w:rsidR="00323AEE" w:rsidRPr="00432F85" w:rsidRDefault="00323AEE" w:rsidP="00323AE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26BB443" w14:textId="228F9958" w:rsidR="00323AEE" w:rsidRPr="00432F85" w:rsidRDefault="00323AEE" w:rsidP="00323AE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432F85">
              <w:rPr>
                <w:rFonts w:ascii="Calibri" w:hAnsi="Calibri" w:cs="Calibri"/>
                <w:i/>
                <w:iCs/>
                <w:szCs w:val="18"/>
              </w:rPr>
              <w:t xml:space="preserve">NB : les faisceaux de fibres musculaires qui vont aller soit vers le ventricule soit l’atrium </w:t>
            </w:r>
          </w:p>
          <w:p w14:paraId="38EF4C13" w14:textId="77777777" w:rsidR="00323AEE" w:rsidRPr="00432F85" w:rsidRDefault="00323AEE" w:rsidP="00323AEE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323AEE" w:rsidRPr="00432F85" w14:paraId="0C09A407" w14:textId="77777777" w:rsidTr="00DA2120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89DB14E" w14:textId="77777777" w:rsidR="00323AEE" w:rsidRPr="00432F85" w:rsidRDefault="00323AEE" w:rsidP="00323AE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4A7DF0B" w14:textId="77777777" w:rsidR="00323AEE" w:rsidRPr="00432F85" w:rsidRDefault="00323AEE" w:rsidP="00323AEE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7247D71" w14:textId="77777777" w:rsidR="00323AEE" w:rsidRPr="00432F85" w:rsidRDefault="00323AEE" w:rsidP="00323AEE">
            <w:pPr>
              <w:spacing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Les 4 anneaux sont reliés par des amas fibreux formant des trigones :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DED26BA" w14:textId="77777777" w:rsidR="00EF0F98" w:rsidRPr="00432F85" w:rsidRDefault="00EF0F98" w:rsidP="00EF0F98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4DF37CC5" w14:textId="77777777" w:rsidR="00EF0F98" w:rsidRPr="00432F85" w:rsidRDefault="00323AEE" w:rsidP="00EF0F98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>Trigone antérieur gauche</w:t>
            </w:r>
          </w:p>
          <w:p w14:paraId="11066B2F" w14:textId="77777777" w:rsidR="00323AEE" w:rsidRPr="00432F85" w:rsidRDefault="00323AEE" w:rsidP="00EF0F98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>(</w:t>
            </w:r>
            <w:r w:rsidRPr="00432F85">
              <w:rPr>
                <w:rFonts w:ascii="Calibri" w:hAnsi="Calibri" w:cs="Calibri"/>
                <w:b/>
                <w:bCs/>
                <w:i/>
                <w:iCs/>
                <w:szCs w:val="18"/>
              </w:rPr>
              <w:t>aorto-mitral</w:t>
            </w:r>
            <w:r w:rsidRPr="00432F85">
              <w:rPr>
                <w:rFonts w:ascii="Calibri" w:hAnsi="Calibri" w:cs="Calibri"/>
                <w:szCs w:val="18"/>
              </w:rPr>
              <w:t>) :</w:t>
            </w:r>
          </w:p>
          <w:p w14:paraId="3E4AA6D7" w14:textId="77777777" w:rsidR="00EF0F98" w:rsidRPr="00432F85" w:rsidRDefault="00EF0F98" w:rsidP="00EF0F98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0EF6BDB" w14:textId="79FA96F0" w:rsidR="00323AEE" w:rsidRPr="00432F85" w:rsidRDefault="00323AEE" w:rsidP="008C7EE3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Entre valves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mitrale</w:t>
            </w:r>
            <w:r w:rsidRPr="00432F85">
              <w:rPr>
                <w:rFonts w:ascii="Calibri" w:hAnsi="Calibri" w:cs="Calibri"/>
                <w:szCs w:val="18"/>
              </w:rPr>
              <w:t xml:space="preserve"> et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aortique</w:t>
            </w:r>
            <w:r w:rsidRPr="00432F85"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  <w:tr w:rsidR="00323AEE" w:rsidRPr="00432F85" w14:paraId="1578A313" w14:textId="77777777" w:rsidTr="00DA2120">
        <w:trPr>
          <w:trHeight w:val="232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8E6507F" w14:textId="77777777" w:rsidR="00323AEE" w:rsidRPr="00432F85" w:rsidRDefault="00323AEE" w:rsidP="00323AEE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6AAFB91" w14:textId="77777777" w:rsidR="00323AEE" w:rsidRPr="00432F85" w:rsidRDefault="00323AEE" w:rsidP="00323AEE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881C4F0" w14:textId="77777777" w:rsidR="00323AEE" w:rsidRPr="00432F85" w:rsidRDefault="00323AEE" w:rsidP="00323AEE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vAlign w:val="center"/>
          </w:tcPr>
          <w:p w14:paraId="356D0E2B" w14:textId="77777777" w:rsidR="00EF0F98" w:rsidRPr="00432F85" w:rsidRDefault="00EF0F98" w:rsidP="00EF0F98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  <w:p w14:paraId="33C55F70" w14:textId="77777777" w:rsidR="00EF0F98" w:rsidRPr="00432F85" w:rsidRDefault="00323AEE" w:rsidP="00EF0F98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>Trigone postérieur gauche</w:t>
            </w:r>
          </w:p>
          <w:p w14:paraId="35EB2108" w14:textId="77777777" w:rsidR="00323AEE" w:rsidRPr="00432F85" w:rsidRDefault="00323AEE" w:rsidP="00EF0F98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>(</w:t>
            </w:r>
            <w:r w:rsidRPr="00432F85">
              <w:rPr>
                <w:rFonts w:ascii="Calibri" w:hAnsi="Calibri" w:cs="Calibri"/>
                <w:b/>
                <w:bCs/>
                <w:i/>
                <w:iCs/>
                <w:szCs w:val="18"/>
              </w:rPr>
              <w:t>mitro-tricuspidien</w:t>
            </w:r>
            <w:r w:rsidRPr="00432F85">
              <w:rPr>
                <w:rFonts w:ascii="Calibri" w:hAnsi="Calibri" w:cs="Calibri"/>
                <w:szCs w:val="18"/>
              </w:rPr>
              <w:t>) :</w:t>
            </w:r>
          </w:p>
          <w:p w14:paraId="185F057A" w14:textId="77777777" w:rsidR="00EF0F98" w:rsidRPr="00432F85" w:rsidRDefault="00EF0F98" w:rsidP="00323AE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061DD6F" w14:textId="1D7D6A74" w:rsidR="00323AEE" w:rsidRPr="00432F85" w:rsidRDefault="00323AEE" w:rsidP="008C7EE3">
            <w:pPr>
              <w:pStyle w:val="Paragraphedeliste"/>
              <w:numPr>
                <w:ilvl w:val="0"/>
                <w:numId w:val="8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Entre valves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mitrale</w:t>
            </w:r>
            <w:r w:rsidRPr="00432F85">
              <w:rPr>
                <w:rFonts w:ascii="Calibri" w:hAnsi="Calibri" w:cs="Calibri"/>
                <w:szCs w:val="18"/>
              </w:rPr>
              <w:t xml:space="preserve">,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aortique</w:t>
            </w:r>
            <w:r w:rsidRPr="00432F85">
              <w:rPr>
                <w:rFonts w:ascii="Calibri" w:hAnsi="Calibri" w:cs="Calibri"/>
                <w:szCs w:val="18"/>
              </w:rPr>
              <w:t xml:space="preserve"> et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tricuspide</w:t>
            </w:r>
            <w:r w:rsidRPr="00432F85"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  <w:tr w:rsidR="00323AEE" w:rsidRPr="00432F85" w14:paraId="6DC06A74" w14:textId="77777777" w:rsidTr="00BB05B4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14C8C6" w14:textId="77777777" w:rsidR="00323AEE" w:rsidRPr="00432F85" w:rsidRDefault="00323AEE" w:rsidP="00323AE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8672899" w14:textId="77777777" w:rsidR="00323AEE" w:rsidRPr="00432F85" w:rsidRDefault="00323AEE" w:rsidP="00DA2120">
            <w:pPr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388D592A" w14:textId="77777777" w:rsidR="00323AEE" w:rsidRPr="00432F85" w:rsidRDefault="00DA2120" w:rsidP="00323AE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5B024DD1" wp14:editId="02702C90">
                  <wp:extent cx="4040463" cy="2552956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5"/>
                          <a:stretch/>
                        </pic:blipFill>
                        <pic:spPr bwMode="auto">
                          <a:xfrm>
                            <a:off x="0" y="0"/>
                            <a:ext cx="4053248" cy="2561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A26319" w14:textId="77777777" w:rsidR="00DA2120" w:rsidRPr="00432F85" w:rsidRDefault="00DA2120" w:rsidP="00323AEE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09C0E313" w14:textId="77777777" w:rsidR="00DA2120" w:rsidRPr="00432F85" w:rsidRDefault="00DA2120" w:rsidP="00D13B47">
      <w:pPr>
        <w:spacing w:line="480" w:lineRule="auto"/>
        <w:jc w:val="left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701"/>
        <w:gridCol w:w="6252"/>
      </w:tblGrid>
      <w:tr w:rsidR="00E44628" w:rsidRPr="00432F85" w14:paraId="55CD1DDF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7D3F7D7" w14:textId="3167598F" w:rsidR="00E44628" w:rsidRPr="00432F85" w:rsidRDefault="00E44628" w:rsidP="006338B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t>I</w:t>
            </w:r>
            <w:r w:rsidR="00F44BA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Structure du cœur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29D7C5D4" w14:textId="77777777" w:rsidR="00E44628" w:rsidRPr="00432F85" w:rsidRDefault="008C7EE3" w:rsidP="006338B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F8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Valves</w:t>
            </w:r>
            <w:r w:rsidR="006338BD" w:rsidRPr="00432F8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 xml:space="preserve"> pulmonaire et aortique</w:t>
            </w:r>
          </w:p>
        </w:tc>
      </w:tr>
      <w:tr w:rsidR="006338BD" w:rsidRPr="00432F85" w14:paraId="752F94EE" w14:textId="77777777" w:rsidTr="002773D1">
        <w:trPr>
          <w:trHeight w:val="800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8FFD545" w14:textId="77777777" w:rsidR="002773D1" w:rsidRPr="00432F85" w:rsidRDefault="008C7EE3" w:rsidP="002773D1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Valve</w:t>
            </w:r>
            <w:r w:rsidR="006338BD" w:rsidRPr="00432F85">
              <w:rPr>
                <w:rFonts w:ascii="Calibri" w:hAnsi="Calibri" w:cs="Calibri"/>
                <w:b/>
                <w:bCs/>
                <w:szCs w:val="18"/>
              </w:rPr>
              <w:t xml:space="preserve"> pulmonaire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9A58910" w14:textId="6792A125" w:rsidR="006338BD" w:rsidRPr="00432F85" w:rsidRDefault="008C7EE3" w:rsidP="008C7EE3">
            <w:pPr>
              <w:pStyle w:val="Paragraphedeliste"/>
              <w:numPr>
                <w:ilvl w:val="0"/>
                <w:numId w:val="8"/>
              </w:numPr>
              <w:tabs>
                <w:tab w:val="left" w:pos="3200"/>
              </w:tabs>
              <w:jc w:val="both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S’ouvre pendant la systole et se ferme pendant la diastole </w:t>
            </w:r>
            <w:r w:rsidR="006338BD" w:rsidRPr="00432F85">
              <w:rPr>
                <w:rFonts w:ascii="Calibri" w:hAnsi="Calibri" w:cs="Calibri"/>
                <w:szCs w:val="18"/>
              </w:rPr>
              <w:t xml:space="preserve"> </w:t>
            </w:r>
          </w:p>
          <w:p w14:paraId="6E881236" w14:textId="42770839" w:rsidR="002773D1" w:rsidRPr="00432F85" w:rsidRDefault="006338BD" w:rsidP="008C7EE3">
            <w:pPr>
              <w:pStyle w:val="Paragraphedeliste"/>
              <w:numPr>
                <w:ilvl w:val="0"/>
                <w:numId w:val="8"/>
              </w:numPr>
              <w:tabs>
                <w:tab w:val="left" w:pos="3200"/>
              </w:tabs>
              <w:jc w:val="both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3</w:t>
            </w:r>
            <w:r w:rsidRPr="00432F85">
              <w:rPr>
                <w:rFonts w:ascii="Calibri" w:hAnsi="Calibri" w:cs="Calibri"/>
                <w:szCs w:val="18"/>
              </w:rPr>
              <w:t xml:space="preserve"> cuspides (postérieure droite, postérieure gauche et antérieure) </w:t>
            </w:r>
            <w:r w:rsidR="008C7EE3" w:rsidRPr="00432F85"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  <w:tr w:rsidR="006338BD" w:rsidRPr="00432F85" w14:paraId="45A0DB96" w14:textId="77777777" w:rsidTr="008C7EE3">
        <w:trPr>
          <w:trHeight w:val="413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D715D48" w14:textId="77777777" w:rsidR="006338BD" w:rsidRPr="00432F85" w:rsidRDefault="008C7EE3" w:rsidP="006338B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Valve</w:t>
            </w:r>
            <w:r w:rsidR="006338BD" w:rsidRPr="00432F85">
              <w:rPr>
                <w:rFonts w:ascii="Calibri" w:hAnsi="Calibri" w:cs="Calibri"/>
                <w:b/>
                <w:bCs/>
                <w:szCs w:val="18"/>
              </w:rPr>
              <w:t xml:space="preserve"> aortique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1145F82" w14:textId="6B8352D6" w:rsidR="006338BD" w:rsidRPr="00432F85" w:rsidRDefault="006338BD" w:rsidP="008C7EE3">
            <w:pPr>
              <w:pStyle w:val="Paragraphedeliste"/>
              <w:numPr>
                <w:ilvl w:val="0"/>
                <w:numId w:val="8"/>
              </w:numPr>
              <w:tabs>
                <w:tab w:val="left" w:pos="3200"/>
              </w:tabs>
              <w:jc w:val="both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3</w:t>
            </w:r>
            <w:r w:rsidRPr="00432F85">
              <w:rPr>
                <w:rFonts w:ascii="Calibri" w:hAnsi="Calibri" w:cs="Calibri"/>
                <w:szCs w:val="18"/>
              </w:rPr>
              <w:t xml:space="preserve"> cuspides (antérieure droite, antérieure gauche et postérieure)</w:t>
            </w:r>
          </w:p>
        </w:tc>
      </w:tr>
      <w:tr w:rsidR="006338BD" w:rsidRPr="00432F85" w14:paraId="3C396419" w14:textId="77777777" w:rsidTr="008C7EE3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714EFC5" w14:textId="77777777" w:rsidR="006338BD" w:rsidRPr="00432F85" w:rsidRDefault="006338BD" w:rsidP="006338B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Sinus aortique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93F3016" w14:textId="77777777" w:rsidR="006338BD" w:rsidRPr="00432F85" w:rsidRDefault="006338BD" w:rsidP="006338BD">
            <w:pPr>
              <w:tabs>
                <w:tab w:val="left" w:pos="3200"/>
              </w:tabs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Dilatation de l’origine de l’aorte :</w:t>
            </w: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247576" w14:textId="77777777" w:rsidR="006338BD" w:rsidRPr="00432F85" w:rsidRDefault="006338BD" w:rsidP="006338BD">
            <w:pPr>
              <w:pStyle w:val="Paragraphedeliste"/>
              <w:tabs>
                <w:tab w:val="left" w:pos="3200"/>
              </w:tabs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09BB15EC" w14:textId="7F3CED24" w:rsidR="006338BD" w:rsidRPr="00432F85" w:rsidRDefault="006338BD" w:rsidP="008C7EE3">
            <w:pPr>
              <w:pStyle w:val="Paragraphedeliste"/>
              <w:numPr>
                <w:ilvl w:val="0"/>
                <w:numId w:val="9"/>
              </w:numPr>
              <w:tabs>
                <w:tab w:val="left" w:pos="3200"/>
              </w:tabs>
              <w:jc w:val="both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>S’y trouve l’origine (l’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ostium</w:t>
            </w:r>
            <w:r w:rsidRPr="00432F85">
              <w:rPr>
                <w:rFonts w:ascii="Calibri" w:hAnsi="Calibri" w:cs="Calibri"/>
                <w:szCs w:val="18"/>
              </w:rPr>
              <w:t xml:space="preserve">) des artères coronaires, partiellement obstruées lorsque les cuspides s’ouvrent au moment de la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systole</w:t>
            </w:r>
            <w:r w:rsidRPr="00432F85">
              <w:rPr>
                <w:rFonts w:ascii="Calibri" w:hAnsi="Calibri" w:cs="Calibri"/>
                <w:szCs w:val="18"/>
              </w:rPr>
              <w:t xml:space="preserve">  </w:t>
            </w:r>
          </w:p>
          <w:p w14:paraId="6944C158" w14:textId="77777777" w:rsidR="006338BD" w:rsidRPr="00432F85" w:rsidRDefault="006338BD" w:rsidP="006338BD">
            <w:pPr>
              <w:pStyle w:val="Paragraphedeliste"/>
              <w:tabs>
                <w:tab w:val="left" w:pos="3200"/>
              </w:tabs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  <w:p w14:paraId="0DBA392B" w14:textId="280DDDAB" w:rsidR="006338BD" w:rsidRPr="00432F85" w:rsidRDefault="006338BD" w:rsidP="008C7EE3">
            <w:pPr>
              <w:pStyle w:val="Paragraphedeliste"/>
              <w:numPr>
                <w:ilvl w:val="0"/>
                <w:numId w:val="9"/>
              </w:numPr>
              <w:tabs>
                <w:tab w:val="left" w:pos="3200"/>
              </w:tabs>
              <w:jc w:val="both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Lorsque les cuspides se referment au moment de la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diastole</w:t>
            </w:r>
            <w:r w:rsidRPr="00432F85">
              <w:rPr>
                <w:rFonts w:ascii="Calibri" w:hAnsi="Calibri" w:cs="Calibri"/>
                <w:szCs w:val="18"/>
              </w:rPr>
              <w:t xml:space="preserve">, le sang retombe dans les sinus et va remplir les artères coronaires </w:t>
            </w:r>
          </w:p>
          <w:p w14:paraId="3C2FE530" w14:textId="77777777" w:rsidR="008C7EE3" w:rsidRPr="00432F85" w:rsidRDefault="008C7EE3" w:rsidP="008C7EE3">
            <w:pPr>
              <w:pStyle w:val="Paragraphedeliste"/>
              <w:rPr>
                <w:rFonts w:asciiTheme="minorHAnsi" w:hAnsiTheme="minorHAnsi" w:cstheme="minorHAnsi"/>
                <w:szCs w:val="18"/>
              </w:rPr>
            </w:pPr>
          </w:p>
          <w:p w14:paraId="14782F9E" w14:textId="36FDC19D" w:rsidR="008C7EE3" w:rsidRPr="00432F85" w:rsidRDefault="008C7EE3" w:rsidP="008C7EE3">
            <w:pPr>
              <w:pStyle w:val="Paragraphedeliste"/>
              <w:tabs>
                <w:tab w:val="left" w:pos="3200"/>
              </w:tabs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>NB : les artères coronaires sont les seules à se remplir pendant la diastole</w:t>
            </w:r>
          </w:p>
          <w:p w14:paraId="61C77752" w14:textId="77777777" w:rsidR="006338BD" w:rsidRPr="00432F85" w:rsidRDefault="006338BD" w:rsidP="006338BD">
            <w:pPr>
              <w:pStyle w:val="Paragraphedeliste"/>
              <w:tabs>
                <w:tab w:val="left" w:pos="3200"/>
              </w:tabs>
              <w:ind w:left="360"/>
              <w:jc w:val="both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00C1EEB9" w14:textId="77777777" w:rsidR="00E44628" w:rsidRPr="00432F85" w:rsidRDefault="00E44628" w:rsidP="008C7EE3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p w14:paraId="2AEFE84E" w14:textId="77777777" w:rsidR="008C7EE3" w:rsidRPr="00432F85" w:rsidRDefault="008C7EE3" w:rsidP="008C7EE3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985"/>
        <w:gridCol w:w="5968"/>
      </w:tblGrid>
      <w:tr w:rsidR="00C1350C" w:rsidRPr="00432F85" w14:paraId="19471C6A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50AFBB8C" w14:textId="2D67DC1A" w:rsidR="00C1350C" w:rsidRPr="00432F85" w:rsidRDefault="00C1350C" w:rsidP="003F053B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</w:r>
            <w:r w:rsidR="00E44628"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II</w:t>
            </w:r>
            <w:r w:rsidR="00F44BA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="00E44628"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</w:t>
            </w:r>
            <w:r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Valves mitrale et tricuspide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00BACC95" w14:textId="77777777" w:rsidR="00C1350C" w:rsidRPr="00432F85" w:rsidRDefault="00E44628" w:rsidP="003F053B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F8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Valve mitrale</w:t>
            </w:r>
          </w:p>
        </w:tc>
      </w:tr>
      <w:tr w:rsidR="003F053B" w:rsidRPr="00432F85" w14:paraId="48039F53" w14:textId="77777777" w:rsidTr="009A4CA9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819CF65" w14:textId="77777777" w:rsidR="003F053B" w:rsidRPr="00432F85" w:rsidRDefault="003F053B" w:rsidP="003F053B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1364691" w14:textId="77777777" w:rsidR="003F053B" w:rsidRPr="00432F85" w:rsidRDefault="003F053B" w:rsidP="003F053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Valve atrio-ventriculaire gauche</w:t>
            </w:r>
          </w:p>
          <w:p w14:paraId="4A3E2E59" w14:textId="77777777" w:rsidR="003F053B" w:rsidRPr="00432F85" w:rsidRDefault="003F053B" w:rsidP="003F053B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E84E7F8" w14:textId="5F628313" w:rsidR="003F053B" w:rsidRPr="00432F85" w:rsidRDefault="003F053B" w:rsidP="008C7EE3">
            <w:pPr>
              <w:pStyle w:val="Corps"/>
              <w:numPr>
                <w:ilvl w:val="0"/>
                <w:numId w:val="10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1 anneau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fibreux</w:t>
            </w:r>
            <w:r w:rsidRPr="00432F85">
              <w:rPr>
                <w:rFonts w:ascii="Calibri" w:hAnsi="Calibri" w:cs="Calibri"/>
                <w:noProof/>
              </w:rPr>
              <w:t xml:space="preserve">  </w:t>
            </w:r>
          </w:p>
          <w:p w14:paraId="5BC3F48D" w14:textId="614B59A0" w:rsidR="003F053B" w:rsidRPr="00432F85" w:rsidRDefault="003F053B" w:rsidP="008C7EE3">
            <w:pPr>
              <w:pStyle w:val="Corps"/>
              <w:numPr>
                <w:ilvl w:val="0"/>
                <w:numId w:val="10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Un voile constitué de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2 valves</w:t>
            </w:r>
            <w:r w:rsidRPr="00432F85">
              <w:rPr>
                <w:rFonts w:ascii="Calibri" w:hAnsi="Calibri" w:cs="Calibri"/>
                <w:noProof/>
              </w:rPr>
              <w:t xml:space="preserve"> et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2 cuspides</w:t>
            </w:r>
            <w:r w:rsidRPr="00432F85">
              <w:rPr>
                <w:rFonts w:ascii="Calibri" w:hAnsi="Calibri" w:cs="Calibri"/>
                <w:noProof/>
              </w:rPr>
              <w:t xml:space="preserve">  </w:t>
            </w:r>
          </w:p>
          <w:p w14:paraId="0789AECD" w14:textId="5E98CBFD" w:rsidR="003F053B" w:rsidRPr="00432F85" w:rsidRDefault="003F053B" w:rsidP="008C7EE3">
            <w:pPr>
              <w:pStyle w:val="Corps"/>
              <w:numPr>
                <w:ilvl w:val="0"/>
                <w:numId w:val="10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Un appareil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sous-valvulaire</w:t>
            </w:r>
            <w:r w:rsidRPr="00432F85">
              <w:rPr>
                <w:rFonts w:ascii="Calibri" w:hAnsi="Calibri" w:cs="Calibri"/>
                <w:noProof/>
              </w:rPr>
              <w:t xml:space="preserve"> composé de cordages et de piliers</w:t>
            </w:r>
          </w:p>
        </w:tc>
      </w:tr>
      <w:tr w:rsidR="003F053B" w:rsidRPr="00432F85" w14:paraId="72B0330D" w14:textId="77777777" w:rsidTr="002773D1">
        <w:trPr>
          <w:trHeight w:val="11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E041D7A" w14:textId="77777777" w:rsidR="003F053B" w:rsidRPr="00432F85" w:rsidRDefault="003F053B" w:rsidP="003F053B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EEBA17F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</w:p>
          <w:p w14:paraId="009F4641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432F85">
              <w:rPr>
                <w:rFonts w:ascii="Calibri" w:hAnsi="Calibri" w:cs="Calibri"/>
                <w:b/>
                <w:bCs/>
                <w:noProof/>
              </w:rPr>
              <w:t>Cuspide antérieure</w:t>
            </w:r>
          </w:p>
          <w:p w14:paraId="7956D92B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>(</w:t>
            </w:r>
            <w:r w:rsidRPr="00432F85">
              <w:rPr>
                <w:rFonts w:ascii="Calibri" w:hAnsi="Calibri" w:cs="Calibri"/>
                <w:i/>
                <w:iCs/>
                <w:noProof/>
              </w:rPr>
              <w:t>grande cuspide / cuspide septale</w:t>
            </w:r>
            <w:r w:rsidRPr="00432F85">
              <w:rPr>
                <w:rFonts w:ascii="Calibri" w:hAnsi="Calibri" w:cs="Calibri"/>
                <w:noProof/>
              </w:rPr>
              <w:t>)</w:t>
            </w:r>
          </w:p>
          <w:p w14:paraId="13D63140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B2C0F09" w14:textId="77777777" w:rsidR="003F053B" w:rsidRPr="00432F85" w:rsidRDefault="003F053B" w:rsidP="003F053B">
            <w:pPr>
              <w:pStyle w:val="Corps"/>
              <w:ind w:left="360"/>
              <w:rPr>
                <w:rFonts w:asciiTheme="minorHAnsi" w:hAnsiTheme="minorHAnsi" w:cstheme="minorHAnsi"/>
                <w:noProof/>
              </w:rPr>
            </w:pPr>
          </w:p>
          <w:p w14:paraId="04499B3F" w14:textId="22BA3448" w:rsidR="003F053B" w:rsidRPr="00432F85" w:rsidRDefault="003F053B" w:rsidP="008C7EE3">
            <w:pPr>
              <w:pStyle w:val="Corps"/>
              <w:numPr>
                <w:ilvl w:val="0"/>
                <w:numId w:val="11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Très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mobile</w:t>
            </w:r>
            <w:r w:rsidRPr="00432F85">
              <w:rPr>
                <w:rFonts w:ascii="Calibri" w:hAnsi="Calibri" w:cs="Calibri"/>
                <w:noProof/>
              </w:rPr>
              <w:t xml:space="preserve">  </w:t>
            </w:r>
          </w:p>
          <w:p w14:paraId="16D58499" w14:textId="5C7469DF" w:rsidR="003F053B" w:rsidRPr="00432F85" w:rsidRDefault="003F053B" w:rsidP="008C7EE3">
            <w:pPr>
              <w:pStyle w:val="Corps"/>
              <w:numPr>
                <w:ilvl w:val="0"/>
                <w:numId w:val="11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Forme un peu plus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carrée</w:t>
            </w:r>
            <w:r w:rsidRPr="00432F85">
              <w:rPr>
                <w:rFonts w:ascii="Calibri" w:hAnsi="Calibri" w:cs="Calibri"/>
                <w:noProof/>
              </w:rPr>
              <w:t xml:space="preserve"> que la cuspide postérieure  </w:t>
            </w:r>
          </w:p>
          <w:p w14:paraId="184CAAB7" w14:textId="26D696C2" w:rsidR="003F053B" w:rsidRPr="00432F85" w:rsidRDefault="003F053B" w:rsidP="008C7EE3">
            <w:pPr>
              <w:pStyle w:val="Corps"/>
              <w:numPr>
                <w:ilvl w:val="0"/>
                <w:numId w:val="11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Divisée en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3 portions</w:t>
            </w:r>
            <w:r w:rsidRPr="00432F85">
              <w:rPr>
                <w:rFonts w:ascii="Calibri" w:hAnsi="Calibri" w:cs="Calibri"/>
                <w:noProof/>
              </w:rPr>
              <w:t xml:space="preserve"> (A1, A2 et A3) moins marquées que les festons P1, P2 et P3 de la cuspide postérieure </w:t>
            </w:r>
          </w:p>
          <w:p w14:paraId="503DECBF" w14:textId="77777777" w:rsidR="003F053B" w:rsidRPr="00432F85" w:rsidRDefault="003F053B" w:rsidP="003F053B">
            <w:pPr>
              <w:pStyle w:val="Corps"/>
              <w:ind w:left="360"/>
              <w:rPr>
                <w:rFonts w:asciiTheme="minorHAnsi" w:hAnsiTheme="minorHAnsi" w:cstheme="minorHAnsi"/>
                <w:noProof/>
              </w:rPr>
            </w:pPr>
          </w:p>
        </w:tc>
      </w:tr>
      <w:tr w:rsidR="003F053B" w:rsidRPr="00432F85" w14:paraId="058E8577" w14:textId="77777777" w:rsidTr="002773D1">
        <w:trPr>
          <w:trHeight w:val="11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CA3677D" w14:textId="77777777" w:rsidR="003F053B" w:rsidRPr="00432F85" w:rsidRDefault="003F053B" w:rsidP="003F053B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3C62AA8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</w:p>
          <w:p w14:paraId="745F5FCC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432F85">
              <w:rPr>
                <w:rFonts w:ascii="Calibri" w:hAnsi="Calibri" w:cs="Calibri"/>
                <w:b/>
                <w:bCs/>
                <w:noProof/>
              </w:rPr>
              <w:t>Cuspide postérieure</w:t>
            </w:r>
          </w:p>
          <w:p w14:paraId="09EAFD1D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>(</w:t>
            </w:r>
            <w:r w:rsidRPr="00432F85">
              <w:rPr>
                <w:rFonts w:ascii="Calibri" w:hAnsi="Calibri" w:cs="Calibri"/>
                <w:i/>
                <w:iCs/>
                <w:noProof/>
              </w:rPr>
              <w:t>petite cuspide / cuspide pariétale</w:t>
            </w:r>
            <w:r w:rsidRPr="00432F85">
              <w:rPr>
                <w:rFonts w:ascii="Calibri" w:hAnsi="Calibri" w:cs="Calibri"/>
                <w:noProof/>
              </w:rPr>
              <w:t>)</w:t>
            </w:r>
          </w:p>
          <w:p w14:paraId="16FCF982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1FCBE02" w14:textId="77777777" w:rsidR="003F053B" w:rsidRPr="00432F85" w:rsidRDefault="003F053B" w:rsidP="003F053B">
            <w:pPr>
              <w:pStyle w:val="Corps"/>
              <w:ind w:left="360"/>
              <w:rPr>
                <w:rFonts w:asciiTheme="minorHAnsi" w:hAnsiTheme="minorHAnsi" w:cstheme="minorHAnsi"/>
                <w:noProof/>
              </w:rPr>
            </w:pPr>
          </w:p>
          <w:p w14:paraId="5811F4AB" w14:textId="790E874B" w:rsidR="003F053B" w:rsidRPr="00432F85" w:rsidRDefault="003F053B" w:rsidP="008C7EE3">
            <w:pPr>
              <w:pStyle w:val="Corps"/>
              <w:numPr>
                <w:ilvl w:val="0"/>
                <w:numId w:val="12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b/>
                <w:bCs/>
                <w:noProof/>
              </w:rPr>
              <w:t>Arciforme</w:t>
            </w:r>
            <w:r w:rsidRPr="00432F85">
              <w:rPr>
                <w:rFonts w:ascii="Calibri" w:hAnsi="Calibri" w:cs="Calibri"/>
                <w:noProof/>
              </w:rPr>
              <w:t xml:space="preserve">  </w:t>
            </w:r>
          </w:p>
          <w:p w14:paraId="43E428D4" w14:textId="3D694F0B" w:rsidR="003F053B" w:rsidRPr="00432F85" w:rsidRDefault="003F053B" w:rsidP="008C7EE3">
            <w:pPr>
              <w:pStyle w:val="Corps"/>
              <w:numPr>
                <w:ilvl w:val="0"/>
                <w:numId w:val="12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Divisées en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3 portions</w:t>
            </w:r>
            <w:r w:rsidRPr="00432F85">
              <w:rPr>
                <w:rFonts w:ascii="Calibri" w:hAnsi="Calibri" w:cs="Calibri"/>
                <w:noProof/>
              </w:rPr>
              <w:t xml:space="preserve"> (P1, P2 et P3)  </w:t>
            </w:r>
          </w:p>
          <w:p w14:paraId="22FF1C4B" w14:textId="11624EE5" w:rsidR="003F053B" w:rsidRPr="00432F85" w:rsidRDefault="003F053B" w:rsidP="008C7EE3">
            <w:pPr>
              <w:pStyle w:val="Corps"/>
              <w:numPr>
                <w:ilvl w:val="0"/>
                <w:numId w:val="12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Sert de butée à la cuspide antérieure pour assurer la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coaptation</w:t>
            </w:r>
            <w:r w:rsidRPr="00432F85">
              <w:rPr>
                <w:rFonts w:ascii="Calibri" w:hAnsi="Calibri" w:cs="Calibri"/>
                <w:noProof/>
              </w:rPr>
              <w:t xml:space="preserve"> et la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continence</w:t>
            </w:r>
            <w:r w:rsidRPr="00432F85">
              <w:rPr>
                <w:rFonts w:ascii="Calibri" w:hAnsi="Calibri" w:cs="Calibri"/>
                <w:noProof/>
              </w:rPr>
              <w:t xml:space="preserve"> </w:t>
            </w:r>
            <w:r w:rsidR="002773D1" w:rsidRPr="00432F85">
              <w:rPr>
                <w:rFonts w:ascii="Calibri" w:hAnsi="Calibri" w:cs="Calibri"/>
                <w:noProof/>
              </w:rPr>
              <w:t>lors des systole et diastole</w:t>
            </w:r>
          </w:p>
          <w:p w14:paraId="2FED2377" w14:textId="77777777" w:rsidR="003F053B" w:rsidRPr="00432F85" w:rsidRDefault="003F053B" w:rsidP="003F053B">
            <w:pPr>
              <w:pStyle w:val="Corps"/>
              <w:ind w:left="360"/>
              <w:rPr>
                <w:rFonts w:asciiTheme="minorHAnsi" w:hAnsiTheme="minorHAnsi" w:cstheme="minorHAnsi"/>
                <w:noProof/>
              </w:rPr>
            </w:pPr>
          </w:p>
          <w:p w14:paraId="37766B3E" w14:textId="0379666F" w:rsidR="003F053B" w:rsidRPr="00432F85" w:rsidRDefault="003F053B" w:rsidP="003F053B">
            <w:pPr>
              <w:pStyle w:val="Corps"/>
              <w:ind w:left="360"/>
              <w:rPr>
                <w:rFonts w:asciiTheme="minorHAnsi" w:hAnsiTheme="minorHAnsi" w:cstheme="minorHAnsi"/>
                <w:i/>
                <w:iCs/>
                <w:noProof/>
              </w:rPr>
            </w:pPr>
            <w:r w:rsidRPr="00432F85">
              <w:rPr>
                <w:rFonts w:ascii="Calibri" w:hAnsi="Calibri" w:cs="Calibri"/>
                <w:i/>
                <w:iCs/>
                <w:noProof/>
              </w:rPr>
              <w:t xml:space="preserve">NB : les zones où les 2 cuspides se rejoignent sont les commissures </w:t>
            </w:r>
          </w:p>
          <w:p w14:paraId="54FCE949" w14:textId="77777777" w:rsidR="003F053B" w:rsidRPr="00432F85" w:rsidRDefault="003F053B" w:rsidP="003F053B">
            <w:pPr>
              <w:pStyle w:val="Corps"/>
              <w:rPr>
                <w:rFonts w:asciiTheme="minorHAnsi" w:hAnsiTheme="minorHAnsi" w:cstheme="minorHAnsi"/>
                <w:noProof/>
              </w:rPr>
            </w:pPr>
          </w:p>
        </w:tc>
      </w:tr>
      <w:tr w:rsidR="003F053B" w:rsidRPr="00432F85" w14:paraId="1308D4B8" w14:textId="77777777" w:rsidTr="002773D1">
        <w:trPr>
          <w:trHeight w:val="11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7A2E7F1" w14:textId="77777777" w:rsidR="003F053B" w:rsidRPr="00432F85" w:rsidRDefault="003F053B" w:rsidP="003F053B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FA8EDDA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</w:p>
          <w:p w14:paraId="1EB9B437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432F85">
              <w:rPr>
                <w:rFonts w:ascii="Calibri" w:hAnsi="Calibri" w:cs="Calibri"/>
                <w:b/>
                <w:bCs/>
                <w:noProof/>
              </w:rPr>
              <w:t>Anneau fibreux</w:t>
            </w:r>
          </w:p>
          <w:p w14:paraId="55436AA9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65FB694" w14:textId="77777777" w:rsidR="002773D1" w:rsidRPr="00432F85" w:rsidRDefault="002773D1" w:rsidP="002773D1">
            <w:pPr>
              <w:pStyle w:val="Corps"/>
              <w:ind w:left="360"/>
              <w:rPr>
                <w:rFonts w:asciiTheme="minorHAnsi" w:hAnsiTheme="minorHAnsi" w:cstheme="minorHAnsi"/>
                <w:noProof/>
              </w:rPr>
            </w:pPr>
          </w:p>
          <w:p w14:paraId="70EC15CB" w14:textId="0C0A2A26" w:rsidR="002773D1" w:rsidRPr="00432F85" w:rsidRDefault="003F053B" w:rsidP="008C7EE3">
            <w:pPr>
              <w:pStyle w:val="Corps"/>
              <w:numPr>
                <w:ilvl w:val="0"/>
                <w:numId w:val="13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>En forme de D</w:t>
            </w:r>
            <w:r w:rsidR="002773D1" w:rsidRPr="00432F85">
              <w:rPr>
                <w:rFonts w:ascii="Calibri" w:hAnsi="Calibri" w:cs="Calibri"/>
                <w:noProof/>
              </w:rPr>
              <w:t xml:space="preserve">, de selle qui s’accentue en systole  </w:t>
            </w:r>
          </w:p>
          <w:p w14:paraId="2C0CF845" w14:textId="635B6F7D" w:rsidR="002773D1" w:rsidRPr="00432F85" w:rsidRDefault="002773D1" w:rsidP="008C7EE3">
            <w:pPr>
              <w:pStyle w:val="Corps"/>
              <w:numPr>
                <w:ilvl w:val="0"/>
                <w:numId w:val="13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>Autour y passent l’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artère circonflexe</w:t>
            </w:r>
            <w:r w:rsidRPr="00432F85">
              <w:rPr>
                <w:rFonts w:ascii="Calibri" w:hAnsi="Calibri" w:cs="Calibri"/>
                <w:noProof/>
              </w:rPr>
              <w:t xml:space="preserve"> et le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sinus coronaire</w:t>
            </w:r>
            <w:r w:rsidRPr="00432F85">
              <w:rPr>
                <w:rFonts w:ascii="Calibri" w:hAnsi="Calibri" w:cs="Calibri"/>
                <w:noProof/>
              </w:rPr>
              <w:t xml:space="preserve"> </w:t>
            </w:r>
          </w:p>
          <w:p w14:paraId="089D3BB9" w14:textId="77777777" w:rsidR="002773D1" w:rsidRPr="00432F85" w:rsidRDefault="002773D1" w:rsidP="002773D1">
            <w:pPr>
              <w:pStyle w:val="Corps"/>
              <w:ind w:left="360"/>
              <w:rPr>
                <w:rFonts w:asciiTheme="minorHAnsi" w:hAnsiTheme="minorHAnsi" w:cstheme="minorHAnsi"/>
                <w:noProof/>
              </w:rPr>
            </w:pPr>
          </w:p>
        </w:tc>
      </w:tr>
      <w:tr w:rsidR="003F053B" w:rsidRPr="00432F85" w14:paraId="5F0D2D0B" w14:textId="77777777" w:rsidTr="002773D1">
        <w:trPr>
          <w:trHeight w:val="11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4D54646" w14:textId="77777777" w:rsidR="003F053B" w:rsidRPr="00432F85" w:rsidRDefault="003F053B" w:rsidP="003F053B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4F5C473" w14:textId="77777777" w:rsidR="003F053B" w:rsidRPr="00432F85" w:rsidRDefault="003F053B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</w:p>
          <w:p w14:paraId="337E1B29" w14:textId="77777777" w:rsidR="002773D1" w:rsidRPr="00432F85" w:rsidRDefault="002773D1" w:rsidP="002773D1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noProof/>
              </w:rPr>
            </w:pPr>
            <w:r w:rsidRPr="00432F85">
              <w:rPr>
                <w:rFonts w:ascii="Calibri" w:hAnsi="Calibri" w:cs="Calibri"/>
                <w:b/>
                <w:bCs/>
                <w:noProof/>
              </w:rPr>
              <w:t>Les cordages tendineux s’insèrent :</w:t>
            </w:r>
          </w:p>
          <w:p w14:paraId="07E4D442" w14:textId="77777777" w:rsidR="002773D1" w:rsidRPr="00432F85" w:rsidRDefault="002773D1" w:rsidP="002773D1">
            <w:pPr>
              <w:pStyle w:val="Corps"/>
              <w:jc w:val="center"/>
              <w:rPr>
                <w:rFonts w:asciiTheme="minorHAnsi" w:hAnsiTheme="minorHAnsi" w:cstheme="minorHAnsi"/>
                <w:noProof/>
              </w:rPr>
            </w:pPr>
          </w:p>
        </w:tc>
        <w:tc>
          <w:tcPr>
            <w:tcW w:w="5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0AF8BB7" w14:textId="77777777" w:rsidR="002773D1" w:rsidRPr="00432F85" w:rsidRDefault="002773D1" w:rsidP="002773D1">
            <w:pPr>
              <w:pStyle w:val="Corps"/>
              <w:ind w:left="360"/>
              <w:rPr>
                <w:rFonts w:asciiTheme="minorHAnsi" w:hAnsiTheme="minorHAnsi" w:cstheme="minorHAnsi"/>
                <w:noProof/>
              </w:rPr>
            </w:pPr>
          </w:p>
          <w:p w14:paraId="198FDDF9" w14:textId="7CFF9C6A" w:rsidR="003F053B" w:rsidRPr="00432F85" w:rsidRDefault="002773D1" w:rsidP="008C7EE3">
            <w:pPr>
              <w:pStyle w:val="Corps"/>
              <w:numPr>
                <w:ilvl w:val="0"/>
                <w:numId w:val="14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>Sur l’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extrémité</w:t>
            </w:r>
            <w:r w:rsidRPr="00432F85">
              <w:rPr>
                <w:rFonts w:ascii="Calibri" w:hAnsi="Calibri" w:cs="Calibri"/>
                <w:noProof/>
              </w:rPr>
              <w:t xml:space="preserve">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distale</w:t>
            </w:r>
            <w:r w:rsidRPr="00432F85">
              <w:rPr>
                <w:rFonts w:ascii="Calibri" w:hAnsi="Calibri" w:cs="Calibri"/>
                <w:noProof/>
              </w:rPr>
              <w:t xml:space="preserve"> des cuspides (cordages de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1</w:t>
            </w:r>
            <w:r w:rsidRPr="00432F85">
              <w:rPr>
                <w:rFonts w:ascii="Calibri" w:hAnsi="Calibri" w:cs="Calibri"/>
                <w:b/>
                <w:bCs/>
                <w:noProof/>
                <w:vertAlign w:val="superscript"/>
              </w:rPr>
              <w:t>er</w:t>
            </w:r>
            <w:r w:rsidRPr="00432F85">
              <w:rPr>
                <w:rFonts w:ascii="Calibri" w:hAnsi="Calibri" w:cs="Calibri"/>
                <w:noProof/>
              </w:rPr>
              <w:t xml:space="preserve"> ordre)  </w:t>
            </w:r>
          </w:p>
          <w:p w14:paraId="3F4361EA" w14:textId="75207994" w:rsidR="002773D1" w:rsidRPr="00432F85" w:rsidRDefault="002773D1" w:rsidP="008C7EE3">
            <w:pPr>
              <w:pStyle w:val="Corps"/>
              <w:numPr>
                <w:ilvl w:val="0"/>
                <w:numId w:val="14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Sur le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corps</w:t>
            </w:r>
            <w:r w:rsidRPr="00432F85">
              <w:rPr>
                <w:rFonts w:ascii="Calibri" w:hAnsi="Calibri" w:cs="Calibri"/>
                <w:noProof/>
              </w:rPr>
              <w:t xml:space="preserve"> des cuspides (cordages de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2</w:t>
            </w:r>
            <w:r w:rsidRPr="00432F85">
              <w:rPr>
                <w:rFonts w:ascii="Calibri" w:hAnsi="Calibri" w:cs="Calibri"/>
                <w:b/>
                <w:bCs/>
                <w:noProof/>
                <w:vertAlign w:val="superscript"/>
              </w:rPr>
              <w:t>ème</w:t>
            </w:r>
            <w:r w:rsidRPr="00432F85">
              <w:rPr>
                <w:rFonts w:ascii="Calibri" w:hAnsi="Calibri" w:cs="Calibri"/>
                <w:noProof/>
              </w:rPr>
              <w:t xml:space="preserve"> ordre)  </w:t>
            </w:r>
          </w:p>
          <w:p w14:paraId="17101A4A" w14:textId="45D0ECF8" w:rsidR="002773D1" w:rsidRPr="00432F85" w:rsidRDefault="002773D1" w:rsidP="008C7EE3">
            <w:pPr>
              <w:pStyle w:val="Corps"/>
              <w:numPr>
                <w:ilvl w:val="0"/>
                <w:numId w:val="14"/>
              </w:numPr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</w:rPr>
              <w:t xml:space="preserve">À la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base</w:t>
            </w:r>
            <w:r w:rsidRPr="00432F85">
              <w:rPr>
                <w:rFonts w:ascii="Calibri" w:hAnsi="Calibri" w:cs="Calibri"/>
                <w:noProof/>
              </w:rPr>
              <w:t xml:space="preserve"> des cuspides (cordages de </w:t>
            </w:r>
            <w:r w:rsidRPr="00432F85">
              <w:rPr>
                <w:rFonts w:ascii="Calibri" w:hAnsi="Calibri" w:cs="Calibri"/>
                <w:b/>
                <w:bCs/>
                <w:noProof/>
              </w:rPr>
              <w:t>3</w:t>
            </w:r>
            <w:r w:rsidRPr="00432F85">
              <w:rPr>
                <w:rFonts w:ascii="Calibri" w:hAnsi="Calibri" w:cs="Calibri"/>
                <w:b/>
                <w:bCs/>
                <w:noProof/>
                <w:vertAlign w:val="superscript"/>
              </w:rPr>
              <w:t>ème</w:t>
            </w:r>
            <w:r w:rsidRPr="00432F85">
              <w:rPr>
                <w:rFonts w:ascii="Calibri" w:hAnsi="Calibri" w:cs="Calibri"/>
                <w:noProof/>
              </w:rPr>
              <w:t xml:space="preserve"> ordre) </w:t>
            </w:r>
          </w:p>
          <w:p w14:paraId="5FCD38E9" w14:textId="77777777" w:rsidR="002773D1" w:rsidRPr="00432F85" w:rsidRDefault="002773D1" w:rsidP="002773D1">
            <w:pPr>
              <w:pStyle w:val="Corps"/>
              <w:ind w:left="360"/>
              <w:rPr>
                <w:rFonts w:asciiTheme="minorHAnsi" w:hAnsiTheme="minorHAnsi" w:cstheme="minorHAnsi"/>
                <w:noProof/>
              </w:rPr>
            </w:pPr>
          </w:p>
        </w:tc>
      </w:tr>
      <w:tr w:rsidR="003F053B" w:rsidRPr="00432F85" w14:paraId="0785422A" w14:textId="77777777" w:rsidTr="00E44628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85D624" w14:textId="77777777" w:rsidR="003F053B" w:rsidRPr="00432F85" w:rsidRDefault="003F053B" w:rsidP="003F053B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474E013" w14:textId="77777777" w:rsidR="00235A4A" w:rsidRPr="00432F85" w:rsidRDefault="008C7EE3" w:rsidP="002773D1">
            <w:pPr>
              <w:spacing w:after="160" w:line="240" w:lineRule="auto"/>
              <w:jc w:val="left"/>
              <w:rPr>
                <w:rFonts w:asciiTheme="minorHAnsi" w:hAnsiTheme="minorHAnsi" w:cstheme="minorHAnsi"/>
                <w:noProof/>
              </w:rPr>
            </w:pPr>
            <w:r w:rsidRPr="00432F85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9232" behindDoc="0" locked="0" layoutInCell="1" allowOverlap="1" wp14:anchorId="246A376D" wp14:editId="19DD2366">
                  <wp:simplePos x="0" y="0"/>
                  <wp:positionH relativeFrom="margin">
                    <wp:posOffset>3094355</wp:posOffset>
                  </wp:positionH>
                  <wp:positionV relativeFrom="margin">
                    <wp:posOffset>0</wp:posOffset>
                  </wp:positionV>
                  <wp:extent cx="1171575" cy="1570355"/>
                  <wp:effectExtent l="0" t="0" r="0" b="4445"/>
                  <wp:wrapSquare wrapText="bothSides"/>
                  <wp:docPr id="1295164350" name="Image 1295164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88" t="2351" b="5017"/>
                          <a:stretch/>
                        </pic:blipFill>
                        <pic:spPr bwMode="auto">
                          <a:xfrm>
                            <a:off x="0" y="0"/>
                            <a:ext cx="1171575" cy="1570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32F85">
              <w:rPr>
                <w:rFonts w:ascii="Calibri" w:hAnsi="Calibri" w:cs="Calibri"/>
                <w:noProof/>
                <w:szCs w:val="18"/>
              </w:rPr>
              <w:drawing>
                <wp:anchor distT="0" distB="0" distL="114300" distR="114300" simplePos="0" relativeHeight="251677184" behindDoc="0" locked="0" layoutInCell="1" allowOverlap="1" wp14:anchorId="53A3BF85" wp14:editId="4BF72563">
                  <wp:simplePos x="0" y="0"/>
                  <wp:positionH relativeFrom="margin">
                    <wp:posOffset>578485</wp:posOffset>
                  </wp:positionH>
                  <wp:positionV relativeFrom="margin">
                    <wp:posOffset>0</wp:posOffset>
                  </wp:positionV>
                  <wp:extent cx="1755140" cy="1577975"/>
                  <wp:effectExtent l="0" t="0" r="0" b="0"/>
                  <wp:wrapSquare wrapText="bothSides"/>
                  <wp:docPr id="1948910017" name="Image 1948910017" descr="Une image contenant diagramme, conception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910017" name="Image 1948910017" descr="Une image contenant diagramme, conception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3" t="4252" b="1717"/>
                          <a:stretch/>
                        </pic:blipFill>
                        <pic:spPr bwMode="auto">
                          <a:xfrm>
                            <a:off x="0" y="0"/>
                            <a:ext cx="1755140" cy="1577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C4E6D6" w14:textId="77777777" w:rsidR="003F053B" w:rsidRPr="00432F85" w:rsidRDefault="003F053B" w:rsidP="002773D1">
            <w:pPr>
              <w:spacing w:after="160" w:line="240" w:lineRule="auto"/>
              <w:jc w:val="left"/>
              <w:rPr>
                <w:rFonts w:asciiTheme="minorHAnsi" w:hAnsiTheme="minorHAnsi" w:cstheme="minorHAnsi"/>
                <w:noProof/>
              </w:rPr>
            </w:pPr>
          </w:p>
          <w:p w14:paraId="26D8607B" w14:textId="77777777" w:rsidR="00823D31" w:rsidRPr="00432F85" w:rsidRDefault="00823D31" w:rsidP="002773D1">
            <w:pPr>
              <w:spacing w:after="160" w:line="240" w:lineRule="auto"/>
              <w:jc w:val="left"/>
              <w:rPr>
                <w:rFonts w:asciiTheme="minorHAnsi" w:hAnsiTheme="minorHAnsi" w:cstheme="minorHAnsi"/>
                <w:noProof/>
              </w:rPr>
            </w:pPr>
          </w:p>
          <w:p w14:paraId="55FA2620" w14:textId="77777777" w:rsidR="00823D31" w:rsidRPr="00432F85" w:rsidRDefault="00823D31" w:rsidP="002773D1">
            <w:pPr>
              <w:spacing w:after="160" w:line="240" w:lineRule="auto"/>
              <w:jc w:val="left"/>
              <w:rPr>
                <w:rFonts w:asciiTheme="minorHAnsi" w:hAnsiTheme="minorHAnsi" w:cstheme="minorHAnsi"/>
                <w:noProof/>
              </w:rPr>
            </w:pPr>
          </w:p>
          <w:p w14:paraId="7895727D" w14:textId="77777777" w:rsidR="00823D31" w:rsidRPr="00432F85" w:rsidRDefault="00823D31" w:rsidP="002773D1">
            <w:pPr>
              <w:spacing w:after="160" w:line="240" w:lineRule="auto"/>
              <w:jc w:val="left"/>
              <w:rPr>
                <w:rFonts w:asciiTheme="minorHAnsi" w:hAnsiTheme="minorHAnsi" w:cstheme="minorHAnsi"/>
                <w:noProof/>
              </w:rPr>
            </w:pPr>
          </w:p>
          <w:p w14:paraId="18560F96" w14:textId="77777777" w:rsidR="00823D31" w:rsidRPr="00432F85" w:rsidRDefault="00823D31" w:rsidP="002773D1">
            <w:pPr>
              <w:spacing w:after="160" w:line="240" w:lineRule="auto"/>
              <w:jc w:val="left"/>
              <w:rPr>
                <w:rFonts w:asciiTheme="minorHAnsi" w:hAnsiTheme="minorHAnsi" w:cstheme="minorHAnsi"/>
                <w:noProof/>
              </w:rPr>
            </w:pPr>
          </w:p>
          <w:p w14:paraId="38A0AFCE" w14:textId="77777777" w:rsidR="00823D31" w:rsidRPr="00432F85" w:rsidRDefault="00823D31" w:rsidP="002773D1">
            <w:pPr>
              <w:spacing w:after="160" w:line="240" w:lineRule="auto"/>
              <w:jc w:val="left"/>
              <w:rPr>
                <w:rFonts w:asciiTheme="minorHAnsi" w:hAnsiTheme="minorHAnsi" w:cstheme="minorHAnsi"/>
                <w:noProof/>
              </w:rPr>
            </w:pPr>
          </w:p>
        </w:tc>
      </w:tr>
    </w:tbl>
    <w:p w14:paraId="1E47EDF2" w14:textId="77777777" w:rsidR="00E44628" w:rsidRPr="00432F85" w:rsidRDefault="00E44628" w:rsidP="001D1600">
      <w:pPr>
        <w:tabs>
          <w:tab w:val="left" w:pos="7066"/>
        </w:tabs>
        <w:jc w:val="both"/>
        <w:rPr>
          <w:rFonts w:asciiTheme="minorHAnsi" w:hAnsiTheme="minorHAnsi" w:cstheme="minorHAnsi"/>
          <w:color w:val="55519B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560"/>
        <w:gridCol w:w="6393"/>
      </w:tblGrid>
      <w:tr w:rsidR="00E44628" w:rsidRPr="00432F85" w14:paraId="1FEEDA13" w14:textId="77777777" w:rsidTr="00BB05B4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8802897" w14:textId="7CEE2E41" w:rsidR="00E44628" w:rsidRPr="00432F85" w:rsidRDefault="00E44628" w:rsidP="00235A4A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softHyphen/>
              <w:t>II</w:t>
            </w:r>
            <w:r w:rsidR="00F44BA6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.</w:t>
            </w:r>
            <w:r w:rsidRPr="00432F85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Valves mitrale et tricuspide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77A2143A" w14:textId="77777777" w:rsidR="00E44628" w:rsidRPr="00432F85" w:rsidRDefault="00235A4A" w:rsidP="00235A4A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432F85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Valve tricuspide</w:t>
            </w:r>
          </w:p>
        </w:tc>
      </w:tr>
      <w:tr w:rsidR="00847470" w:rsidRPr="00432F85" w14:paraId="20636404" w14:textId="77777777" w:rsidTr="00847470">
        <w:trPr>
          <w:trHeight w:val="292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930DF0C" w14:textId="77777777" w:rsidR="00847470" w:rsidRPr="00432F85" w:rsidRDefault="00847470" w:rsidP="00847470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noProof/>
                <w:szCs w:val="18"/>
              </w:rPr>
              <w:t>Valve atrio-ventriculaire</w:t>
            </w:r>
          </w:p>
          <w:p w14:paraId="52E9A886" w14:textId="77777777" w:rsidR="00847470" w:rsidRPr="00432F85" w:rsidRDefault="00847470" w:rsidP="00847470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noProof/>
                <w:szCs w:val="18"/>
              </w:rPr>
              <w:t>droite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8F2FC5C" w14:textId="77777777" w:rsidR="00847470" w:rsidRPr="00432F85" w:rsidRDefault="00847470" w:rsidP="00847470">
            <w:pPr>
              <w:pStyle w:val="Paragraphedeliste"/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4CC853E6" w14:textId="79E51255" w:rsidR="00847470" w:rsidRPr="00432F85" w:rsidRDefault="00847470" w:rsidP="008C7EE3">
            <w:pPr>
              <w:pStyle w:val="Paragraphedeliste"/>
              <w:numPr>
                <w:ilvl w:val="0"/>
                <w:numId w:val="16"/>
              </w:numPr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3</w:t>
            </w:r>
            <w:r w:rsidRPr="00432F85">
              <w:rPr>
                <w:rFonts w:ascii="Calibri" w:hAnsi="Calibri" w:cs="Calibri"/>
                <w:szCs w:val="18"/>
              </w:rPr>
              <w:t xml:space="preserve">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cuspides</w:t>
            </w:r>
            <w:r w:rsidRPr="00432F85">
              <w:rPr>
                <w:rFonts w:ascii="Calibri" w:hAnsi="Calibri" w:cs="Calibri"/>
                <w:szCs w:val="18"/>
              </w:rPr>
              <w:t> (antérieure, septale et postérieure) fines et séparées par des commissures </w:t>
            </w:r>
          </w:p>
          <w:p w14:paraId="3C478FC6" w14:textId="0D66363D" w:rsidR="00847470" w:rsidRPr="00432F85" w:rsidRDefault="00847470" w:rsidP="008C7EE3">
            <w:pPr>
              <w:pStyle w:val="Paragraphedeliste"/>
              <w:numPr>
                <w:ilvl w:val="0"/>
                <w:numId w:val="5"/>
              </w:numPr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Reliée à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3 piliers</w:t>
            </w:r>
            <w:r w:rsidRPr="00432F85">
              <w:rPr>
                <w:rFonts w:ascii="Calibri" w:hAnsi="Calibri" w:cs="Calibri"/>
                <w:szCs w:val="18"/>
              </w:rPr>
              <w:t xml:space="preserve"> (antérieur – situé à l’origine du trabécule septo-marginal, septal et postérieur)</w:t>
            </w:r>
          </w:p>
        </w:tc>
      </w:tr>
      <w:tr w:rsidR="00847470" w:rsidRPr="00432F85" w14:paraId="6BE7C4DD" w14:textId="77777777" w:rsidTr="00847470">
        <w:trPr>
          <w:trHeight w:val="715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000B310" w14:textId="77777777" w:rsidR="00847470" w:rsidRPr="00432F85" w:rsidRDefault="00847470" w:rsidP="00235A4A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5E23CD6" w14:textId="77777777" w:rsidR="00847470" w:rsidRPr="00432F85" w:rsidRDefault="00847470" w:rsidP="008C7EE3">
            <w:pPr>
              <w:spacing w:after="160" w:line="240" w:lineRule="auto"/>
              <w:rPr>
                <w:rFonts w:asciiTheme="minorHAnsi" w:hAnsiTheme="minorHAnsi" w:cstheme="minorHAnsi"/>
                <w:b/>
                <w:bCs/>
                <w:szCs w:val="18"/>
              </w:rPr>
            </w:pPr>
            <w:r w:rsidRPr="00432F85">
              <w:rPr>
                <w:rFonts w:ascii="Calibri" w:hAnsi="Calibri" w:cs="Calibri"/>
                <w:b/>
                <w:bCs/>
                <w:szCs w:val="18"/>
              </w:rPr>
              <w:t>Rôle de soupape anti-retour :</w:t>
            </w:r>
          </w:p>
        </w:tc>
        <w:tc>
          <w:tcPr>
            <w:tcW w:w="6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344B748" w14:textId="77777777" w:rsidR="00847470" w:rsidRPr="00432F85" w:rsidRDefault="00847470" w:rsidP="00847470">
            <w:pPr>
              <w:pStyle w:val="Paragraphedeliste"/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5E382151" w14:textId="63FD328D" w:rsidR="00847470" w:rsidRPr="00432F85" w:rsidRDefault="00847470" w:rsidP="008C7EE3">
            <w:pPr>
              <w:pStyle w:val="Paragraphedeliste"/>
              <w:numPr>
                <w:ilvl w:val="0"/>
                <w:numId w:val="5"/>
              </w:numPr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Se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ferme</w:t>
            </w:r>
            <w:r w:rsidRPr="00432F85">
              <w:rPr>
                <w:rFonts w:ascii="Calibri" w:hAnsi="Calibri" w:cs="Calibri"/>
                <w:szCs w:val="18"/>
              </w:rPr>
              <w:t xml:space="preserve"> pendant la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systole</w:t>
            </w:r>
            <w:r w:rsidRPr="00432F85">
              <w:rPr>
                <w:rFonts w:ascii="Calibri" w:hAnsi="Calibri" w:cs="Calibri"/>
                <w:szCs w:val="18"/>
              </w:rPr>
              <w:t xml:space="preserve"> ventriculaire et s'oppose au reflux du sang dans l'atrium  </w:t>
            </w:r>
          </w:p>
          <w:p w14:paraId="2A630A4D" w14:textId="77777777" w:rsidR="00847470" w:rsidRPr="00432F85" w:rsidRDefault="00847470" w:rsidP="00847470">
            <w:pPr>
              <w:pStyle w:val="Paragraphedeliste"/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48EF8B3" w14:textId="253B81A0" w:rsidR="00847470" w:rsidRPr="00432F85" w:rsidRDefault="00847470" w:rsidP="008C7EE3">
            <w:pPr>
              <w:pStyle w:val="Paragraphedeliste"/>
              <w:numPr>
                <w:ilvl w:val="0"/>
                <w:numId w:val="5"/>
              </w:numPr>
              <w:spacing w:after="160"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>S’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ouvre</w:t>
            </w:r>
            <w:r w:rsidRPr="00432F85">
              <w:rPr>
                <w:rFonts w:ascii="Calibri" w:hAnsi="Calibri" w:cs="Calibri"/>
                <w:szCs w:val="18"/>
              </w:rPr>
              <w:t xml:space="preserve"> pendant la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diastole</w:t>
            </w:r>
            <w:r w:rsidRPr="00432F85">
              <w:rPr>
                <w:rFonts w:ascii="Calibri" w:hAnsi="Calibri" w:cs="Calibri"/>
                <w:szCs w:val="18"/>
              </w:rPr>
              <w:t xml:space="preserve"> pour laisser passer du sang de l'atrium dans le ventricule</w:t>
            </w:r>
          </w:p>
        </w:tc>
      </w:tr>
      <w:tr w:rsidR="00235A4A" w:rsidRPr="00432F85" w14:paraId="05374514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784A52" w14:textId="77777777" w:rsidR="00235A4A" w:rsidRPr="00432F85" w:rsidRDefault="00235A4A" w:rsidP="00235A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noProof/>
                <w:szCs w:val="18"/>
              </w:rPr>
              <w:t>Les cuspides s’insèrent sur</w:t>
            </w:r>
            <w:r w:rsidR="00847470" w:rsidRPr="00432F85">
              <w:rPr>
                <w:rFonts w:ascii="Calibri" w:hAnsi="Calibri" w:cs="Calibri"/>
                <w:b/>
                <w:bCs/>
                <w:noProof/>
                <w:szCs w:val="18"/>
              </w:rPr>
              <w:t> :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2C8052D" w14:textId="77777777" w:rsidR="00847470" w:rsidRPr="00432F85" w:rsidRDefault="00847470" w:rsidP="0084747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2E7B83F0" w14:textId="038925D1" w:rsidR="00235A4A" w:rsidRPr="00432F85" w:rsidRDefault="00847470" w:rsidP="008C7EE3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Un anneau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fibreux</w:t>
            </w:r>
            <w:r w:rsidRPr="00432F85">
              <w:rPr>
                <w:rFonts w:ascii="Calibri" w:hAnsi="Calibri" w:cs="Calibri"/>
                <w:szCs w:val="18"/>
              </w:rPr>
              <w:t xml:space="preserve"> g</w:t>
            </w:r>
            <w:r w:rsidR="00235A4A" w:rsidRPr="00432F85">
              <w:rPr>
                <w:rFonts w:ascii="Calibri" w:hAnsi="Calibri" w:cs="Calibri"/>
                <w:szCs w:val="18"/>
              </w:rPr>
              <w:t xml:space="preserve">énéralement incomplet  </w:t>
            </w:r>
          </w:p>
          <w:p w14:paraId="538159F0" w14:textId="76E8AB31" w:rsidR="00235A4A" w:rsidRPr="00432F85" w:rsidRDefault="00235A4A" w:rsidP="008C7EE3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En forme de fer à cheval, interrompu dans sa partie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postéro-latérale</w:t>
            </w:r>
          </w:p>
          <w:p w14:paraId="24643E88" w14:textId="56FC6F5C" w:rsidR="00847470" w:rsidRPr="00432F85" w:rsidRDefault="00847470" w:rsidP="008C7EE3">
            <w:pPr>
              <w:pStyle w:val="Paragraphedeliste"/>
              <w:numPr>
                <w:ilvl w:val="0"/>
                <w:numId w:val="15"/>
              </w:num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La valve tricuspide a un diamètre de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3</w:t>
            </w:r>
            <w:r w:rsidRPr="00432F85">
              <w:rPr>
                <w:rFonts w:ascii="Calibri" w:hAnsi="Calibri" w:cs="Calibri"/>
                <w:szCs w:val="18"/>
              </w:rPr>
              <w:t xml:space="preserve"> à </w:t>
            </w:r>
            <w:r w:rsidRPr="00432F85">
              <w:rPr>
                <w:rFonts w:ascii="Calibri" w:hAnsi="Calibri" w:cs="Calibri"/>
                <w:b/>
                <w:bCs/>
                <w:szCs w:val="18"/>
              </w:rPr>
              <w:t>4 cm</w:t>
            </w:r>
            <w:r w:rsidRPr="00432F85">
              <w:rPr>
                <w:rFonts w:ascii="Calibri" w:hAnsi="Calibri" w:cs="Calibri"/>
                <w:szCs w:val="18"/>
              </w:rPr>
              <w:t xml:space="preserve"> </w:t>
            </w:r>
          </w:p>
          <w:p w14:paraId="34BFA1ED" w14:textId="77777777" w:rsidR="00847470" w:rsidRPr="00432F85" w:rsidRDefault="00847470" w:rsidP="0084747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36B3D59E" w14:textId="2D49004E" w:rsidR="00847470" w:rsidRPr="00432F85" w:rsidRDefault="00847470" w:rsidP="00847470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i/>
                <w:iCs/>
                <w:szCs w:val="18"/>
              </w:rPr>
            </w:pPr>
            <w:r w:rsidRPr="00432F85">
              <w:rPr>
                <w:rFonts w:ascii="Calibri" w:hAnsi="Calibri" w:cs="Calibri"/>
                <w:i/>
                <w:iCs/>
                <w:szCs w:val="18"/>
              </w:rPr>
              <w:t xml:space="preserve">NB : l’insertion des cuspides de cette valve est un peu plus distale que l’insertion des cuspides de la valve mitrale </w:t>
            </w:r>
          </w:p>
          <w:p w14:paraId="2C16E40B" w14:textId="77777777" w:rsidR="00847470" w:rsidRPr="00432F85" w:rsidRDefault="00847470" w:rsidP="00847470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</w:tc>
      </w:tr>
      <w:tr w:rsidR="002834B7" w:rsidRPr="00432F85" w14:paraId="484911A6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61C3E4" w14:textId="77777777" w:rsidR="002834B7" w:rsidRPr="00432F85" w:rsidRDefault="002834B7" w:rsidP="00235A4A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</w:rPr>
            </w:pPr>
          </w:p>
          <w:p w14:paraId="25A4E170" w14:textId="77777777" w:rsidR="002834B7" w:rsidRPr="00432F85" w:rsidRDefault="008C7EE3" w:rsidP="00235A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32F85">
              <w:rPr>
                <w:rFonts w:ascii="Calibri" w:hAnsi="Calibri" w:cs="Calibri"/>
                <w:b/>
                <w:bCs/>
                <w:noProof/>
                <w:szCs w:val="18"/>
              </w:rPr>
              <w:t>Schéma</w:t>
            </w:r>
          </w:p>
          <w:p w14:paraId="416956D6" w14:textId="77777777" w:rsidR="002834B7" w:rsidRPr="00432F85" w:rsidRDefault="002834B7" w:rsidP="00235A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1351EB9" w14:textId="77777777" w:rsidR="00E44628" w:rsidRPr="00432F85" w:rsidRDefault="00E44628" w:rsidP="00235A4A">
            <w:pPr>
              <w:spacing w:line="240" w:lineRule="auto"/>
              <w:jc w:val="left"/>
              <w:rPr>
                <w:rFonts w:asciiTheme="minorHAnsi" w:hAnsiTheme="minorHAnsi" w:cstheme="minorHAnsi"/>
                <w:szCs w:val="18"/>
              </w:rPr>
            </w:pPr>
          </w:p>
          <w:p w14:paraId="6DE83D8D" w14:textId="77777777" w:rsidR="008C7EE3" w:rsidRPr="00432F85" w:rsidRDefault="008C7EE3" w:rsidP="008C7EE3">
            <w:pPr>
              <w:spacing w:line="240" w:lineRule="auto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63621929" wp14:editId="456C1DB3">
                  <wp:extent cx="4793479" cy="2645010"/>
                  <wp:effectExtent l="0" t="0" r="0" b="0"/>
                  <wp:docPr id="17" name="Image 17" descr="Une image contenant diagramme, texte, croquis, lign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Une image contenant diagramme, texte, croquis, lign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29" cy="2655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8E39B9" w14:textId="77777777" w:rsidR="002834B7" w:rsidRPr="00432F85" w:rsidRDefault="00E44628" w:rsidP="00847470">
            <w:pPr>
              <w:pStyle w:val="Paragraphedeliste"/>
              <w:ind w:left="1440"/>
              <w:rPr>
                <w:rFonts w:asciiTheme="minorHAnsi" w:hAnsiTheme="minorHAnsi" w:cstheme="minorHAnsi"/>
                <w:szCs w:val="18"/>
              </w:rPr>
            </w:pPr>
            <w:r w:rsidRPr="00432F85">
              <w:rPr>
                <w:rFonts w:ascii="Calibri" w:hAnsi="Calibri" w:cs="Calibri"/>
                <w:szCs w:val="18"/>
              </w:rPr>
              <w:t xml:space="preserve"> </w:t>
            </w:r>
          </w:p>
        </w:tc>
      </w:tr>
    </w:tbl>
    <w:p w14:paraId="3636E3ED" w14:textId="77777777" w:rsidR="002834B7" w:rsidRPr="00432F85" w:rsidRDefault="002834B7" w:rsidP="004D4BB6">
      <w:pPr>
        <w:jc w:val="both"/>
        <w:rPr>
          <w:rFonts w:asciiTheme="minorHAnsi" w:hAnsiTheme="minorHAnsi" w:cstheme="minorHAnsi"/>
          <w:color w:val="55519B"/>
        </w:rPr>
      </w:pPr>
    </w:p>
    <w:sectPr w:rsidR="002834B7" w:rsidRPr="00432F85" w:rsidSect="005A70F2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73E0" w14:textId="77777777" w:rsidR="00D76E9C" w:rsidRDefault="00D76E9C" w:rsidP="00B90A32">
      <w:pPr>
        <w:spacing w:line="240" w:lineRule="auto"/>
      </w:pPr>
      <w:r>
        <w:separator/>
      </w:r>
    </w:p>
  </w:endnote>
  <w:endnote w:type="continuationSeparator" w:id="0">
    <w:p w14:paraId="258ADA30" w14:textId="77777777" w:rsidR="00D76E9C" w:rsidRDefault="00D76E9C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C73F0" w14:textId="77777777" w:rsidR="00985861" w:rsidRDefault="002A630D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453E2F95" wp14:editId="7DB44D67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400"/>
              <wp:effectExtent l="0" t="0" r="2540" b="0"/>
              <wp:wrapSquare wrapText="bothSides"/>
              <wp:docPr id="1222675565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40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BF6649" w14:textId="77777777" w:rsidR="008C7EE3" w:rsidRPr="004C35EF" w:rsidRDefault="000C1EF8" w:rsidP="008C7EE3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8C7EE3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3E2F95" id="Rectangle 11" o:spid="_x0000_s1030" style="position:absolute;left:0;text-align:left;margin-left:530.85pt;margin-top:785.55pt;width:40.8pt;height:25.25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" fillcolor="#4caadb" stroked="f" strokeweight="3pt">
              <o:lock v:ext="edit" aspectratio="t"/>
              <v:textbox inset="2.5mm,,2.5mm">
                <w:txbxContent>
                  <w:p w14:paraId="7BBF6649" w14:textId="77777777" w:rsidR="008C7EE3" w:rsidRPr="004C35EF" w:rsidRDefault="000C1EF8" w:rsidP="008C7EE3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8C7EE3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90A664D" wp14:editId="6F035171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285742170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0F8ECDB9" w14:textId="77777777" w:rsidR="0058498C" w:rsidRPr="005C6C9D" w:rsidRDefault="001C253B" w:rsidP="0058498C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58498C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58498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58498C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58498C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7476E395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0A664D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" fillcolor="#ddd" stroked="f" strokeweight="1.5pt">
              <o:lock v:ext="edit" aspectratio="t"/>
              <v:textbox>
                <w:txbxContent>
                  <w:p w14:paraId="0F8ECDB9" w14:textId="77777777" w:rsidR="0058498C" w:rsidRPr="005C6C9D" w:rsidRDefault="001C253B" w:rsidP="0058498C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58498C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58498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58498C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58498C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14:paraId="7476E395" w14:textId="77777777"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6D58421A" wp14:editId="6DECC86B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99348" w14:textId="77777777" w:rsidR="007165AC" w:rsidRDefault="000C1EF8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3A03F557" w14:textId="77777777" w:rsidR="00426A93" w:rsidRDefault="00426A93" w:rsidP="007165AC">
    <w:pPr>
      <w:pStyle w:val="Pieddepage"/>
      <w:ind w:right="360"/>
    </w:pPr>
  </w:p>
  <w:p w14:paraId="44E7EFAF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EC47" w14:textId="77777777" w:rsidR="00D76E9C" w:rsidRDefault="00D76E9C" w:rsidP="00B90A32">
      <w:pPr>
        <w:spacing w:line="240" w:lineRule="auto"/>
      </w:pPr>
      <w:r>
        <w:separator/>
      </w:r>
    </w:p>
  </w:footnote>
  <w:footnote w:type="continuationSeparator" w:id="0">
    <w:p w14:paraId="558964E2" w14:textId="77777777" w:rsidR="00D76E9C" w:rsidRDefault="00D76E9C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960B9" w14:textId="77777777" w:rsidR="005B725F" w:rsidRDefault="00D76E9C">
    <w:pPr>
      <w:pStyle w:val="En-tte"/>
    </w:pPr>
    <w:r>
      <w:rPr>
        <w:rFonts w:ascii="Calibri" w:hAnsi="Calibri" w:cs="Calibri"/>
        <w:noProof/>
      </w:rPr>
      <w:pict w14:anchorId="0E34C5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2A630D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17355E83" wp14:editId="75778E8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57ED7" w14:textId="77777777" w:rsidR="00411B94" w:rsidRDefault="00D76E9C">
    <w:pPr>
      <w:pStyle w:val="En-tte"/>
    </w:pPr>
    <w:r>
      <w:rPr>
        <w:rFonts w:ascii="Calibri" w:hAnsi="Calibri" w:cs="Calibri"/>
        <w:noProof/>
      </w:rPr>
      <w:pict w14:anchorId="753900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2A630D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9C3536B" wp14:editId="35640511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458435280" name="Zone de text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C0E7B1" w14:textId="5267E8C1" w:rsidR="00411B94" w:rsidRPr="004C35EF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>I</w:t>
                          </w:r>
                          <w:r w:rsidR="00F44BA6">
                            <w:rPr>
                              <w:rFonts w:ascii="Calibri" w:hAnsi="Calibri" w:cs="Calibri"/>
                              <w:color w:val="FFFFFF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Structure du cœur  / II</w:t>
                          </w:r>
                          <w:r w:rsidR="00F44BA6">
                            <w:rPr>
                              <w:rFonts w:ascii="Calibri" w:hAnsi="Calibri" w:cs="Calibri"/>
                              <w:color w:val="FFFFFF"/>
                            </w:rPr>
                            <w:t>.</w:t>
                          </w:r>
                          <w:r>
                            <w:rPr>
                              <w:rFonts w:ascii="Calibri" w:hAnsi="Calibri" w:cs="Calibri"/>
                              <w:color w:val="FFFFFF"/>
                            </w:rPr>
                            <w:t xml:space="preserve"> Valve mitrale et valve tricuspide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3536B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" fillcolor="#a6a6a6" stroked="f" strokeweight=".5pt">
              <v:textbox>
                <w:txbxContent>
                  <w:p w14:paraId="6CC0E7B1" w14:textId="5267E8C1" w:rsidR="00411B94" w:rsidRPr="004C35EF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</w:rPr>
                    </w:pPr>
                    <w:r>
                      <w:rPr>
                        <w:rFonts w:ascii="Calibri" w:hAnsi="Calibri" w:cs="Calibri"/>
                        <w:color w:val="FFFFFF"/>
                      </w:rPr>
                      <w:t>I</w:t>
                    </w:r>
                    <w:r w:rsidR="00F44BA6">
                      <w:rPr>
                        <w:rFonts w:ascii="Calibri" w:hAnsi="Calibri" w:cs="Calibri"/>
                        <w:color w:val="FFFFFF"/>
                      </w:rPr>
                      <w:t>.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Structure du cœur  / II</w:t>
                    </w:r>
                    <w:r w:rsidR="00F44BA6">
                      <w:rPr>
                        <w:rFonts w:ascii="Calibri" w:hAnsi="Calibri" w:cs="Calibri"/>
                        <w:color w:val="FFFFFF"/>
                      </w:rPr>
                      <w:t>.</w:t>
                    </w:r>
                    <w:r>
                      <w:rPr>
                        <w:rFonts w:ascii="Calibri" w:hAnsi="Calibri" w:cs="Calibri"/>
                        <w:color w:val="FFFFFF"/>
                      </w:rPr>
                      <w:t xml:space="preserve"> Valve mitrale et valve tricuspide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60C4" w14:textId="77777777" w:rsidR="00A3576F" w:rsidRDefault="00D76E9C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17475D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08CBFF58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150F9908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126E7504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328BDB44" w14:textId="77777777" w:rsidR="00425319" w:rsidRDefault="002A630D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83974C0" wp14:editId="6F409CEC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302452686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696373B5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97615"/>
    <w:multiLevelType w:val="hybridMultilevel"/>
    <w:tmpl w:val="868C155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0A031C"/>
    <w:multiLevelType w:val="hybridMultilevel"/>
    <w:tmpl w:val="F4A26CE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7E1060"/>
    <w:multiLevelType w:val="hybridMultilevel"/>
    <w:tmpl w:val="A7724F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E72092"/>
    <w:multiLevelType w:val="hybridMultilevel"/>
    <w:tmpl w:val="0DDAAE3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0133B97"/>
    <w:multiLevelType w:val="hybridMultilevel"/>
    <w:tmpl w:val="7C9CEAE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B26B90"/>
    <w:multiLevelType w:val="hybridMultilevel"/>
    <w:tmpl w:val="9B40633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235A37"/>
    <w:multiLevelType w:val="hybridMultilevel"/>
    <w:tmpl w:val="78F02C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423583"/>
    <w:multiLevelType w:val="hybridMultilevel"/>
    <w:tmpl w:val="75DC0E0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2E4826"/>
    <w:multiLevelType w:val="hybridMultilevel"/>
    <w:tmpl w:val="3A2066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F6924"/>
    <w:multiLevelType w:val="hybridMultilevel"/>
    <w:tmpl w:val="D4C2A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F0B34"/>
    <w:multiLevelType w:val="hybridMultilevel"/>
    <w:tmpl w:val="F1F4D4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F19623E"/>
    <w:multiLevelType w:val="hybridMultilevel"/>
    <w:tmpl w:val="6CA0C3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870451">
    <w:abstractNumId w:val="0"/>
  </w:num>
  <w:num w:numId="2" w16cid:durableId="1987587519">
    <w:abstractNumId w:val="13"/>
  </w:num>
  <w:num w:numId="3" w16cid:durableId="943921773">
    <w:abstractNumId w:val="15"/>
  </w:num>
  <w:num w:numId="4" w16cid:durableId="769278204">
    <w:abstractNumId w:val="11"/>
  </w:num>
  <w:num w:numId="5" w16cid:durableId="835918028">
    <w:abstractNumId w:val="4"/>
  </w:num>
  <w:num w:numId="6" w16cid:durableId="1948150312">
    <w:abstractNumId w:val="12"/>
  </w:num>
  <w:num w:numId="7" w16cid:durableId="1628196462">
    <w:abstractNumId w:val="3"/>
  </w:num>
  <w:num w:numId="8" w16cid:durableId="2024630243">
    <w:abstractNumId w:val="8"/>
  </w:num>
  <w:num w:numId="9" w16cid:durableId="828331324">
    <w:abstractNumId w:val="1"/>
  </w:num>
  <w:num w:numId="10" w16cid:durableId="101345228">
    <w:abstractNumId w:val="10"/>
  </w:num>
  <w:num w:numId="11" w16cid:durableId="1505778147">
    <w:abstractNumId w:val="5"/>
  </w:num>
  <w:num w:numId="12" w16cid:durableId="861358966">
    <w:abstractNumId w:val="6"/>
  </w:num>
  <w:num w:numId="13" w16cid:durableId="2122912256">
    <w:abstractNumId w:val="7"/>
  </w:num>
  <w:num w:numId="14" w16cid:durableId="1022438875">
    <w:abstractNumId w:val="14"/>
  </w:num>
  <w:num w:numId="15" w16cid:durableId="304967475">
    <w:abstractNumId w:val="9"/>
  </w:num>
  <w:num w:numId="16" w16cid:durableId="399597100">
    <w:abstractNumId w:val="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6999"/>
    <w:rsid w:val="00007A81"/>
    <w:rsid w:val="00013FF8"/>
    <w:rsid w:val="000314C9"/>
    <w:rsid w:val="00037CBB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70BA"/>
    <w:rsid w:val="000A7ECF"/>
    <w:rsid w:val="000B1805"/>
    <w:rsid w:val="000B2D95"/>
    <w:rsid w:val="000C145D"/>
    <w:rsid w:val="000C1EF8"/>
    <w:rsid w:val="000E1D5D"/>
    <w:rsid w:val="000E44F6"/>
    <w:rsid w:val="00101880"/>
    <w:rsid w:val="001206FF"/>
    <w:rsid w:val="00132251"/>
    <w:rsid w:val="00142757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6CDD"/>
    <w:rsid w:val="001B00D2"/>
    <w:rsid w:val="001B06A0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24C85"/>
    <w:rsid w:val="00235A4A"/>
    <w:rsid w:val="00237CFB"/>
    <w:rsid w:val="002469D9"/>
    <w:rsid w:val="0026631C"/>
    <w:rsid w:val="00274CAA"/>
    <w:rsid w:val="002773D1"/>
    <w:rsid w:val="00280A31"/>
    <w:rsid w:val="002829CD"/>
    <w:rsid w:val="002834B7"/>
    <w:rsid w:val="002A0CD9"/>
    <w:rsid w:val="002A29AC"/>
    <w:rsid w:val="002A630D"/>
    <w:rsid w:val="002B40E5"/>
    <w:rsid w:val="002C092D"/>
    <w:rsid w:val="002C0FB1"/>
    <w:rsid w:val="002C3106"/>
    <w:rsid w:val="002C3168"/>
    <w:rsid w:val="002C36ED"/>
    <w:rsid w:val="002C378F"/>
    <w:rsid w:val="002D2E80"/>
    <w:rsid w:val="002D5747"/>
    <w:rsid w:val="002E2695"/>
    <w:rsid w:val="00312D81"/>
    <w:rsid w:val="003136E0"/>
    <w:rsid w:val="0031687A"/>
    <w:rsid w:val="003222EA"/>
    <w:rsid w:val="00323AEE"/>
    <w:rsid w:val="00324D3D"/>
    <w:rsid w:val="00325244"/>
    <w:rsid w:val="003337BB"/>
    <w:rsid w:val="00335C8B"/>
    <w:rsid w:val="00336F68"/>
    <w:rsid w:val="00343196"/>
    <w:rsid w:val="0034719C"/>
    <w:rsid w:val="0035117A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E5A87"/>
    <w:rsid w:val="003E60B7"/>
    <w:rsid w:val="003F053B"/>
    <w:rsid w:val="003F3D10"/>
    <w:rsid w:val="003F522C"/>
    <w:rsid w:val="00402E4D"/>
    <w:rsid w:val="0040556A"/>
    <w:rsid w:val="00407989"/>
    <w:rsid w:val="00411B94"/>
    <w:rsid w:val="00415151"/>
    <w:rsid w:val="00425319"/>
    <w:rsid w:val="00426A93"/>
    <w:rsid w:val="00432F85"/>
    <w:rsid w:val="0044159A"/>
    <w:rsid w:val="00485A13"/>
    <w:rsid w:val="004866CE"/>
    <w:rsid w:val="00486974"/>
    <w:rsid w:val="00486991"/>
    <w:rsid w:val="004879A2"/>
    <w:rsid w:val="00490302"/>
    <w:rsid w:val="004B221C"/>
    <w:rsid w:val="004B6159"/>
    <w:rsid w:val="004C21D8"/>
    <w:rsid w:val="004C35EF"/>
    <w:rsid w:val="004D002B"/>
    <w:rsid w:val="004D24C2"/>
    <w:rsid w:val="004D4BB6"/>
    <w:rsid w:val="004F3534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BA1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498C"/>
    <w:rsid w:val="00587AFB"/>
    <w:rsid w:val="00592E8C"/>
    <w:rsid w:val="00594552"/>
    <w:rsid w:val="00597215"/>
    <w:rsid w:val="005976DF"/>
    <w:rsid w:val="005A143F"/>
    <w:rsid w:val="005A153F"/>
    <w:rsid w:val="005A25F0"/>
    <w:rsid w:val="005A6C39"/>
    <w:rsid w:val="005A70F2"/>
    <w:rsid w:val="005B725F"/>
    <w:rsid w:val="005C5E9D"/>
    <w:rsid w:val="005C6151"/>
    <w:rsid w:val="005C6C9D"/>
    <w:rsid w:val="005C76EE"/>
    <w:rsid w:val="005D4268"/>
    <w:rsid w:val="005D7102"/>
    <w:rsid w:val="005E1E26"/>
    <w:rsid w:val="005F47B0"/>
    <w:rsid w:val="005F4D81"/>
    <w:rsid w:val="005F708D"/>
    <w:rsid w:val="005F7A9E"/>
    <w:rsid w:val="00601DEF"/>
    <w:rsid w:val="00606B6C"/>
    <w:rsid w:val="00615089"/>
    <w:rsid w:val="006277AC"/>
    <w:rsid w:val="0063186A"/>
    <w:rsid w:val="00632599"/>
    <w:rsid w:val="006326E0"/>
    <w:rsid w:val="006338BD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D0A8B"/>
    <w:rsid w:val="006E1ED7"/>
    <w:rsid w:val="006F61F5"/>
    <w:rsid w:val="00703F95"/>
    <w:rsid w:val="00704809"/>
    <w:rsid w:val="00704B24"/>
    <w:rsid w:val="007165AC"/>
    <w:rsid w:val="00720F33"/>
    <w:rsid w:val="00727976"/>
    <w:rsid w:val="0074597C"/>
    <w:rsid w:val="00761BBD"/>
    <w:rsid w:val="0076622A"/>
    <w:rsid w:val="00780D35"/>
    <w:rsid w:val="007868BA"/>
    <w:rsid w:val="00792C33"/>
    <w:rsid w:val="00796FC7"/>
    <w:rsid w:val="007A5185"/>
    <w:rsid w:val="007C16F2"/>
    <w:rsid w:val="007C7E74"/>
    <w:rsid w:val="007D748F"/>
    <w:rsid w:val="007E28AA"/>
    <w:rsid w:val="0080492D"/>
    <w:rsid w:val="0080589E"/>
    <w:rsid w:val="0081234D"/>
    <w:rsid w:val="00813351"/>
    <w:rsid w:val="00814324"/>
    <w:rsid w:val="00823965"/>
    <w:rsid w:val="00823D31"/>
    <w:rsid w:val="0083129F"/>
    <w:rsid w:val="008327B2"/>
    <w:rsid w:val="00834B5D"/>
    <w:rsid w:val="008364B3"/>
    <w:rsid w:val="00837617"/>
    <w:rsid w:val="00837938"/>
    <w:rsid w:val="00847470"/>
    <w:rsid w:val="00857275"/>
    <w:rsid w:val="008577FC"/>
    <w:rsid w:val="00865EB0"/>
    <w:rsid w:val="00867277"/>
    <w:rsid w:val="008710A9"/>
    <w:rsid w:val="0087429D"/>
    <w:rsid w:val="00881A1D"/>
    <w:rsid w:val="008841DD"/>
    <w:rsid w:val="0088636D"/>
    <w:rsid w:val="008A0C9D"/>
    <w:rsid w:val="008A234A"/>
    <w:rsid w:val="008A79A9"/>
    <w:rsid w:val="008B55AA"/>
    <w:rsid w:val="008B79E9"/>
    <w:rsid w:val="008C7EE3"/>
    <w:rsid w:val="008D742F"/>
    <w:rsid w:val="008E0347"/>
    <w:rsid w:val="009034F6"/>
    <w:rsid w:val="00904E3F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66BD7"/>
    <w:rsid w:val="0097277B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73DFF"/>
    <w:rsid w:val="00A9128D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517D"/>
    <w:rsid w:val="00AE75C1"/>
    <w:rsid w:val="00AF69A9"/>
    <w:rsid w:val="00B00AF7"/>
    <w:rsid w:val="00B10D21"/>
    <w:rsid w:val="00B11CED"/>
    <w:rsid w:val="00B235D8"/>
    <w:rsid w:val="00B34EB3"/>
    <w:rsid w:val="00B4046E"/>
    <w:rsid w:val="00B6598E"/>
    <w:rsid w:val="00B72036"/>
    <w:rsid w:val="00B76A32"/>
    <w:rsid w:val="00B860CE"/>
    <w:rsid w:val="00B87682"/>
    <w:rsid w:val="00B90A32"/>
    <w:rsid w:val="00BA1D49"/>
    <w:rsid w:val="00BB0D68"/>
    <w:rsid w:val="00BB3264"/>
    <w:rsid w:val="00BC1F9D"/>
    <w:rsid w:val="00BC372A"/>
    <w:rsid w:val="00BC6B7F"/>
    <w:rsid w:val="00BC701A"/>
    <w:rsid w:val="00BC751B"/>
    <w:rsid w:val="00BD1A1B"/>
    <w:rsid w:val="00BE3B97"/>
    <w:rsid w:val="00BE589B"/>
    <w:rsid w:val="00BE7D24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42AD"/>
    <w:rsid w:val="00CA5217"/>
    <w:rsid w:val="00CC0221"/>
    <w:rsid w:val="00CC1DEA"/>
    <w:rsid w:val="00CC3AE0"/>
    <w:rsid w:val="00CC6FC8"/>
    <w:rsid w:val="00CD570C"/>
    <w:rsid w:val="00CE2136"/>
    <w:rsid w:val="00D030AC"/>
    <w:rsid w:val="00D13B47"/>
    <w:rsid w:val="00D149DC"/>
    <w:rsid w:val="00D26309"/>
    <w:rsid w:val="00D37CA2"/>
    <w:rsid w:val="00D41474"/>
    <w:rsid w:val="00D57C41"/>
    <w:rsid w:val="00D640FA"/>
    <w:rsid w:val="00D66603"/>
    <w:rsid w:val="00D670BA"/>
    <w:rsid w:val="00D74E5D"/>
    <w:rsid w:val="00D76E9C"/>
    <w:rsid w:val="00D83EE6"/>
    <w:rsid w:val="00D932C0"/>
    <w:rsid w:val="00D93CC6"/>
    <w:rsid w:val="00D97F44"/>
    <w:rsid w:val="00DA053C"/>
    <w:rsid w:val="00DA09C3"/>
    <w:rsid w:val="00DA1E8F"/>
    <w:rsid w:val="00DA2120"/>
    <w:rsid w:val="00DA382B"/>
    <w:rsid w:val="00DB0B53"/>
    <w:rsid w:val="00DC2472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44628"/>
    <w:rsid w:val="00E51251"/>
    <w:rsid w:val="00E52510"/>
    <w:rsid w:val="00E529E2"/>
    <w:rsid w:val="00E60A50"/>
    <w:rsid w:val="00E70BB1"/>
    <w:rsid w:val="00E716AA"/>
    <w:rsid w:val="00E73C01"/>
    <w:rsid w:val="00E83780"/>
    <w:rsid w:val="00E90B12"/>
    <w:rsid w:val="00E946A9"/>
    <w:rsid w:val="00EC073E"/>
    <w:rsid w:val="00EC1060"/>
    <w:rsid w:val="00ED2688"/>
    <w:rsid w:val="00ED2A1E"/>
    <w:rsid w:val="00ED5E5B"/>
    <w:rsid w:val="00EE07E0"/>
    <w:rsid w:val="00EE29A1"/>
    <w:rsid w:val="00EE32D8"/>
    <w:rsid w:val="00EF0F98"/>
    <w:rsid w:val="00EF48A0"/>
    <w:rsid w:val="00EF51E1"/>
    <w:rsid w:val="00EF7E4E"/>
    <w:rsid w:val="00F03043"/>
    <w:rsid w:val="00F03A1C"/>
    <w:rsid w:val="00F05E72"/>
    <w:rsid w:val="00F07598"/>
    <w:rsid w:val="00F23066"/>
    <w:rsid w:val="00F3306B"/>
    <w:rsid w:val="00F35CBC"/>
    <w:rsid w:val="00F366FA"/>
    <w:rsid w:val="00F44BA6"/>
    <w:rsid w:val="00F46214"/>
    <w:rsid w:val="00F473E4"/>
    <w:rsid w:val="00F7486B"/>
    <w:rsid w:val="00F76480"/>
    <w:rsid w:val="00F77B65"/>
    <w:rsid w:val="00F85967"/>
    <w:rsid w:val="00F90F44"/>
    <w:rsid w:val="00F93385"/>
    <w:rsid w:val="00FA0320"/>
    <w:rsid w:val="00FB6D7E"/>
    <w:rsid w:val="00FC1299"/>
    <w:rsid w:val="00FC4AE8"/>
    <w:rsid w:val="00FC679D"/>
    <w:rsid w:val="00FE1E0E"/>
    <w:rsid w:val="00FE7A64"/>
    <w:rsid w:val="00FF2A5F"/>
    <w:rsid w:val="00FF2F94"/>
    <w:rsid w:val="00FF3024"/>
    <w:rsid w:val="00FF3AF3"/>
    <w:rsid w:val="00FF5E68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3A202"/>
  <w15:docId w15:val="{52B59C4C-79E0-42EC-B977-96CF6F7DB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E44628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BE3B97"/>
    <w:pPr>
      <w:tabs>
        <w:tab w:val="center" w:pos="4960"/>
      </w:tabs>
      <w:spacing w:line="240" w:lineRule="auto"/>
      <w:ind w:right="-1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BE3B97"/>
    <w:pPr>
      <w:ind w:right="0"/>
      <w:jc w:val="center"/>
    </w:pPr>
    <w:rPr>
      <w:rFonts w:asciiTheme="minorHAnsi" w:hAnsiTheme="minorHAnsi" w:cstheme="minorHAnsi"/>
      <w:b/>
      <w:bCs/>
      <w:color w:val="A6A6A6"/>
      <w:sz w:val="44"/>
      <w:szCs w:val="44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uiPriority w:val="99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microsoft.com/office/2007/relationships/hdphoto" Target="media/hdphoto1.wdp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73C957-AAA8-F54B-B638-097AF6941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566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2024-03-05T12:08:00Z</cp:lastPrinted>
  <dcterms:created xsi:type="dcterms:W3CDTF">2025-12-26T10:13:00Z</dcterms:created>
  <dcterms:modified xsi:type="dcterms:W3CDTF">2025-12-26T10:13:00Z</dcterms:modified>
</cp:coreProperties>
</file>