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C12C66F" w14:textId="77777777" w:rsidR="008B55AA" w:rsidRPr="00B4737D" w:rsidRDefault="008E0347" w:rsidP="008E0347">
      <w:pPr>
        <w:tabs>
          <w:tab w:val="left" w:pos="1029"/>
          <w:tab w:val="right" w:pos="9638"/>
        </w:tabs>
        <w:spacing w:after="240"/>
        <w:jc w:val="left"/>
        <w:rPr>
          <w:rFonts w:asciiTheme="minorHAnsi" w:hAnsiTheme="minorHAnsi" w:cstheme="minorHAnsi"/>
          <w:color w:val="auto"/>
          <w:sz w:val="28"/>
          <w:szCs w:val="32"/>
        </w:rPr>
      </w:pPr>
      <w:r w:rsidRPr="00B4737D">
        <w:rPr>
          <w:rFonts w:ascii="Calibri" w:hAnsi="Calibri" w:cs="Calibri"/>
          <w:sz w:val="24"/>
          <w:szCs w:val="30"/>
        </w:rPr>
        <w:tab/>
      </w:r>
      <w:r w:rsidRPr="00B4737D">
        <w:rPr>
          <w:rFonts w:ascii="Calibri" w:hAnsi="Calibri" w:cs="Calibri"/>
          <w:sz w:val="24"/>
          <w:szCs w:val="30"/>
        </w:rPr>
        <w:tab/>
      </w:r>
      <w:r w:rsidR="00932245" w:rsidRPr="00B4737D">
        <w:rPr>
          <w:rFonts w:ascii="Calibri" w:hAnsi="Calibri" w:cs="Calibri"/>
          <w:color w:val="FFFFFF"/>
          <w:sz w:val="24"/>
          <w:szCs w:val="30"/>
        </w:rPr>
        <w:t>Révisions :</w:t>
      </w:r>
      <w:r w:rsidR="00932245" w:rsidRPr="00B4737D">
        <w:rPr>
          <w:rFonts w:ascii="Calibri" w:hAnsi="Calibri" w:cs="Calibri"/>
          <w:sz w:val="28"/>
          <w:szCs w:val="32"/>
        </w:rPr>
        <w:t xml:space="preserve"> </w:t>
      </w:r>
      <w:r w:rsidR="00AB0079" w:rsidRPr="00B4737D">
        <w:rPr>
          <w:rFonts w:ascii="Calibri" w:hAnsi="Calibri" w:cs="Calibri"/>
          <w:sz w:val="28"/>
          <w:szCs w:val="32"/>
        </w:rPr>
        <w:t xml:space="preserve">                  </w:t>
      </w:r>
      <w:r w:rsidR="00640888" w:rsidRPr="00B4737D">
        <w:rPr>
          <w:rFonts w:ascii="Calibri" w:hAnsi="Calibri" w:cs="Calibri"/>
          <w:noProof/>
        </w:rPr>
        <w:drawing>
          <wp:anchor distT="0" distB="0" distL="114300" distR="114300" simplePos="0" relativeHeight="251651584" behindDoc="0" locked="0" layoutInCell="1" allowOverlap="1" wp14:anchorId="6746BACA" wp14:editId="1F78C442">
            <wp:simplePos x="0" y="0"/>
            <wp:positionH relativeFrom="margin">
              <wp:align>right</wp:align>
            </wp:positionH>
            <wp:positionV relativeFrom="margin">
              <wp:align>bottom</wp:align>
            </wp:positionV>
            <wp:extent cx="1968500" cy="622300"/>
            <wp:effectExtent l="0" t="0" r="0" b="0"/>
            <wp:wrapSquare wrapText="bothSides"/>
            <wp:docPr id="1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8500" cy="622300"/>
                    </a:xfrm>
                    <a:prstGeom prst="rect">
                      <a:avLst/>
                    </a:prstGeom>
                    <a:noFill/>
                  </pic:spPr>
                </pic:pic>
              </a:graphicData>
            </a:graphic>
            <wp14:sizeRelH relativeFrom="page">
              <wp14:pctWidth>0</wp14:pctWidth>
            </wp14:sizeRelH>
            <wp14:sizeRelV relativeFrom="page">
              <wp14:pctHeight>0</wp14:pctHeight>
            </wp14:sizeRelV>
          </wp:anchor>
        </w:drawing>
      </w:r>
      <w:r w:rsidR="00AB0079" w:rsidRPr="00B4737D">
        <w:rPr>
          <w:rFonts w:ascii="Calibri" w:hAnsi="Calibri" w:cs="Calibri"/>
          <w:sz w:val="28"/>
          <w:szCs w:val="32"/>
        </w:rPr>
        <w:t xml:space="preserve"> </w:t>
      </w:r>
      <w:r>
        <w:rPr>
          <w:noProof/>
        </w:rPr>
        <w:drawing>
          <wp:anchor distT="0" distB="0" distL="0" distR="0" simplePos="0" relativeHeight="251658240" behindDoc="0" locked="0" layoutInCell="1" allowOverlap="1" wp14:anchorId="770DC887" wp14:editId="66D2D7DB">
            <wp:simplePos x="0" y="0"/>
            <wp:positionH relativeFrom="page">
              <wp:posOffset>828000</wp:posOffset>
            </wp:positionH>
            <wp:positionV relativeFrom="page">
              <wp:posOffset>8568000</wp:posOffset>
            </wp:positionV>
            <wp:extent cx="2044800" cy="1357200"/>
            <wp:effectExtent l="0" t="0" r="0" b="0"/>
            <wp:wrapNone/>
            <wp:docPr id="10" name="Legende"/>
            <wp:cNvGraphicFramePr/>
            <a:graphic xmlns:a="http://schemas.openxmlformats.org/drawingml/2006/main">
              <a:graphicData uri="http://schemas.openxmlformats.org/drawingml/2006/picture">
                <pic:pic xmlns:pic="http://schemas.openxmlformats.org/drawingml/2006/picture">
                  <pic:nvPicPr>
                    <pic:cNvPr id="0" name="Legende.img"/>
                    <pic:cNvPicPr/>
                  </pic:nvPicPr>
                  <pic:blipFill>
                    <a:blip r:embed="rId8"/>
                    <a:stretch>
                      <a:fillRect/>
                    </a:stretch>
                  </pic:blipFill>
                  <pic:spPr>
                    <a:xfrm>
                      <a:off x="0" y="0"/>
                      <a:ext cx="2044800" cy="1357200"/>
                    </a:xfrm>
                    <a:prstGeom prst="rect">
                      <a:avLst/>
                    </a:prstGeom>
                  </pic:spPr>
                </pic:pic>
              </a:graphicData>
            </a:graphic>
          </wp:anchor>
        </w:drawing>
      </w:r>
    </w:p>
    <w:tbl>
      <w:tblPr>
        <w:tblpPr w:leftFromText="141" w:rightFromText="141" w:vertAnchor="text" w:horzAnchor="margin" w:tblpXSpec="right"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762"/>
        <w:gridCol w:w="762"/>
        <w:gridCol w:w="762"/>
        <w:gridCol w:w="762"/>
        <w:gridCol w:w="762"/>
        <w:gridCol w:w="762"/>
      </w:tblGrid>
      <w:tr w:rsidR="00645912" w:rsidRPr="00B4737D" w14:paraId="322E126B" w14:textId="77777777" w:rsidTr="004C35EF">
        <w:trPr>
          <w:trHeight w:val="483"/>
        </w:trPr>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17534AEC" w14:textId="77777777" w:rsidR="00932245" w:rsidRPr="00B4737D" w:rsidRDefault="00932245" w:rsidP="004C35EF">
            <w:pPr>
              <w:ind w:right="-283"/>
              <w:rPr>
                <w:rFonts w:asciiTheme="minorHAnsi" w:hAnsiTheme="minorHAnsi" w:cstheme="minorHAns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716E0BDC" w14:textId="77777777" w:rsidR="00932245" w:rsidRPr="00B4737D" w:rsidRDefault="00932245" w:rsidP="004C35EF">
            <w:pPr>
              <w:ind w:right="-295"/>
              <w:rPr>
                <w:rFonts w:asciiTheme="minorHAnsi" w:hAnsiTheme="minorHAnsi" w:cstheme="minorHAns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25C9E5BE" w14:textId="77777777" w:rsidR="00932245" w:rsidRPr="00B4737D" w:rsidRDefault="00932245" w:rsidP="004C35EF">
            <w:pPr>
              <w:ind w:right="-295"/>
              <w:rPr>
                <w:rFonts w:asciiTheme="minorHAnsi" w:hAnsiTheme="minorHAnsi" w:cstheme="minorHAns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4D7F7660" w14:textId="77777777" w:rsidR="00932245" w:rsidRPr="00B4737D" w:rsidRDefault="00932245" w:rsidP="004C35EF">
            <w:pPr>
              <w:ind w:right="-295"/>
              <w:rPr>
                <w:rFonts w:asciiTheme="minorHAnsi" w:hAnsiTheme="minorHAnsi" w:cstheme="minorHAns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2DED1E3D" w14:textId="77777777" w:rsidR="00932245" w:rsidRPr="00B4737D" w:rsidRDefault="00932245" w:rsidP="004C35EF">
            <w:pPr>
              <w:ind w:right="-295"/>
              <w:rPr>
                <w:rFonts w:asciiTheme="minorHAnsi" w:hAnsiTheme="minorHAnsi" w:cstheme="minorHAns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7CADCA12" w14:textId="77777777" w:rsidR="00932245" w:rsidRPr="00B4737D" w:rsidRDefault="00932245" w:rsidP="004C35EF">
            <w:pPr>
              <w:ind w:right="-295"/>
              <w:rPr>
                <w:rFonts w:asciiTheme="minorHAnsi" w:hAnsiTheme="minorHAnsi" w:cstheme="minorHAnsi"/>
                <w:szCs w:val="18"/>
              </w:rPr>
            </w:pPr>
          </w:p>
        </w:tc>
      </w:tr>
    </w:tbl>
    <w:p w14:paraId="2C8572B5" w14:textId="77777777" w:rsidR="009E3F20" w:rsidRPr="00B4737D" w:rsidRDefault="009E3F20" w:rsidP="00761BBD">
      <w:pPr>
        <w:rPr>
          <w:rFonts w:asciiTheme="minorHAnsi" w:hAnsiTheme="minorHAnsi" w:cstheme="minorHAnsi"/>
          <w:noProof/>
          <w:color w:val="BFBFBF"/>
          <w:sz w:val="36"/>
        </w:rPr>
      </w:pPr>
    </w:p>
    <w:p w14:paraId="168E4972" w14:textId="77777777" w:rsidR="009E3F20" w:rsidRPr="00B4737D" w:rsidRDefault="00640888" w:rsidP="006526E3">
      <w:pPr>
        <w:tabs>
          <w:tab w:val="left" w:pos="3275"/>
        </w:tabs>
        <w:rPr>
          <w:rFonts w:asciiTheme="minorHAnsi" w:hAnsiTheme="minorHAnsi" w:cstheme="minorHAnsi"/>
          <w:noProof/>
          <w:color w:val="BFBFBF"/>
          <w:sz w:val="36"/>
        </w:rPr>
      </w:pPr>
      <w:r w:rsidRPr="00B4737D">
        <w:rPr>
          <w:rFonts w:ascii="Calibri" w:hAnsi="Calibri" w:cs="Calibri"/>
          <w:noProof/>
        </w:rPr>
        <mc:AlternateContent>
          <mc:Choice Requires="wps">
            <w:drawing>
              <wp:anchor distT="0" distB="0" distL="114300" distR="114300" simplePos="0" relativeHeight="251658752" behindDoc="0" locked="0" layoutInCell="1" allowOverlap="1" wp14:anchorId="41AFCD4B" wp14:editId="10637CD5">
                <wp:simplePos x="0" y="0"/>
                <wp:positionH relativeFrom="column">
                  <wp:posOffset>-280589</wp:posOffset>
                </wp:positionH>
                <wp:positionV relativeFrom="paragraph">
                  <wp:posOffset>100330</wp:posOffset>
                </wp:positionV>
                <wp:extent cx="2173605" cy="490220"/>
                <wp:effectExtent l="19050" t="19050" r="0" b="5080"/>
                <wp:wrapNone/>
                <wp:docPr id="1540611512"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a:xfrm>
                          <a:off x="0" y="0"/>
                          <a:ext cx="2173605" cy="490220"/>
                        </a:xfrm>
                        <a:prstGeom prst="rect">
                          <a:avLst/>
                        </a:prstGeom>
                        <a:solidFill>
                          <a:srgbClr val="DDDDDD"/>
                        </a:solidFill>
                        <a:ln w="31750" cap="sq" cmpd="sng" algn="ctr">
                          <a:solidFill>
                            <a:sysClr val="window" lastClr="FFFFFF"/>
                          </a:solidFill>
                          <a:prstDash val="solid"/>
                          <a:round/>
                        </a:ln>
                        <a:effectLst/>
                      </wps:spPr>
                      <wps:txbx>
                        <w:txbxContent>
                          <w:p w14:paraId="0D88B6A8" w14:textId="77777777" w:rsidR="00857275" w:rsidRPr="005C6C9D" w:rsidRDefault="00857275" w:rsidP="00857275">
                            <w:pPr>
                              <w:rPr>
                                <w:rFonts w:ascii="Clash Display Semibold" w:hAnsi="Clash Display Semibold"/>
                                <w:b/>
                                <w:bCs/>
                                <w:color w:val="241E3F"/>
                                <w:szCs w:val="42"/>
                              </w:rPr>
                            </w:pPr>
                            <w:r w:rsidRPr="005C6C9D">
                              <w:rPr>
                                <w:rFonts w:ascii="Calibri" w:hAnsi="Calibri" w:cs="Calibri"/>
                                <w:b/>
                                <w:bCs/>
                                <w:color w:val="241E3F"/>
                                <w:sz w:val="20"/>
                                <w:szCs w:val="20"/>
                              </w:rPr>
                              <w:t>UNIVERSITÉ PARIS</w:t>
                            </w:r>
                            <w:r w:rsidR="00071A09">
                              <w:rPr>
                                <w:rFonts w:ascii="Calibri" w:hAnsi="Calibri" w:cs="Calibri"/>
                                <w:b/>
                                <w:bCs/>
                                <w:color w:val="241E3F"/>
                                <w:sz w:val="20"/>
                                <w:szCs w:val="20"/>
                              </w:rPr>
                              <w:t xml:space="preserve"> </w:t>
                            </w:r>
                            <w:r w:rsidR="00B4737D">
                              <w:rPr>
                                <w:rFonts w:ascii="Calibri" w:hAnsi="Calibri" w:cs="Calibri"/>
                                <w:b/>
                                <w:bCs/>
                                <w:color w:val="241E3F"/>
                                <w:sz w:val="20"/>
                                <w:szCs w:val="20"/>
                              </w:rPr>
                              <w:t>EST CRETEIL</w:t>
                            </w:r>
                          </w:p>
                          <w:p w14:paraId="50D3F9C9" w14:textId="77777777" w:rsidR="005240EC" w:rsidRPr="005C6C9D" w:rsidRDefault="005240EC" w:rsidP="005240EC">
                            <w:pPr>
                              <w:rPr>
                                <w:color w:val="241E3F"/>
                              </w:rPr>
                            </w:pPr>
                            <w:r w:rsidRPr="005C6C9D">
                              <w:rPr>
                                <w:rFonts w:ascii="Calibri" w:hAnsi="Calibri" w:cs="Calibri"/>
                                <w:color w:val="241E3F"/>
                                <w:sz w:val="20"/>
                                <w:szCs w:val="20"/>
                              </w:rPr>
                              <w:t>202</w:t>
                            </w:r>
                            <w:r>
                              <w:rPr>
                                <w:rFonts w:ascii="Calibri" w:hAnsi="Calibri" w:cs="Calibri"/>
                                <w:color w:val="241E3F"/>
                                <w:sz w:val="20"/>
                                <w:szCs w:val="20"/>
                              </w:rPr>
                              <w:t>5</w:t>
                            </w:r>
                            <w:r w:rsidRPr="005C6C9D">
                              <w:rPr>
                                <w:rFonts w:ascii="Calibri" w:hAnsi="Calibri" w:cs="Calibri"/>
                                <w:color w:val="241E3F"/>
                                <w:sz w:val="20"/>
                                <w:szCs w:val="20"/>
                              </w:rPr>
                              <w:t xml:space="preserve"> - 202</w:t>
                            </w:r>
                            <w:r>
                              <w:rPr>
                                <w:rFonts w:ascii="Calibri" w:hAnsi="Calibri" w:cs="Calibri"/>
                                <w:color w:val="241E3F"/>
                                <w:sz w:val="20"/>
                                <w:szCs w:val="20"/>
                              </w:rPr>
                              <w:t>6</w:t>
                            </w:r>
                          </w:p>
                          <w:p w14:paraId="6F227B0B" w14:textId="77777777" w:rsidR="00857275" w:rsidRPr="004F54C3" w:rsidRDefault="00857275" w:rsidP="00857275">
                            <w:pPr>
                              <w:rPr>
                                <w:color w:val="4CAADB"/>
                              </w:rPr>
                            </w:pPr>
                          </w:p>
                        </w:txbxContent>
                      </wps:txbx>
                      <wps:bodyPr rot="0" spcFirstLastPara="0" vertOverflow="overflow" horzOverflow="overflow" vert="horz" wrap="square" lIns="91440" tIns="72000" rIns="9144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FCD4B" id="Rectangle 8" o:spid="_x0000_s1026" style="position:absolute;left:0;text-align:left;margin-left:-22.1pt;margin-top:7.9pt;width:171.15pt;height:38.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" fillcolor="#ddd" strokecolor="window" strokeweight="2.5pt">
                <v:stroke joinstyle="round" endcap="square"/>
                <o:lock v:ext="edit" aspectratio="t"/>
                <v:textbox inset=",2mm,,2mm">
                  <w:txbxContent>
                    <w:p w14:paraId="0D88B6A8" w14:textId="77777777" w:rsidR="00857275" w:rsidRPr="005C6C9D" w:rsidRDefault="00857275" w:rsidP="00857275">
                      <w:pPr>
                        <w:rPr>
                          <w:rFonts w:ascii="Clash Display Semibold" w:hAnsi="Clash Display Semibold"/>
                          <w:b/>
                          <w:bCs/>
                          <w:color w:val="241E3F"/>
                          <w:szCs w:val="42"/>
                        </w:rPr>
                      </w:pPr>
                      <w:r w:rsidRPr="005C6C9D">
                        <w:rPr>
                          <w:rFonts w:ascii="Calibri" w:hAnsi="Calibri" w:cs="Calibri"/>
                          <w:b/>
                          <w:bCs/>
                          <w:color w:val="241E3F"/>
                          <w:sz w:val="20"/>
                          <w:szCs w:val="20"/>
                        </w:rPr>
                        <w:t>UNIVERSITÉ PARIS</w:t>
                      </w:r>
                      <w:r w:rsidR="00071A09">
                        <w:rPr>
                          <w:rFonts w:ascii="Calibri" w:hAnsi="Calibri" w:cs="Calibri"/>
                          <w:b/>
                          <w:bCs/>
                          <w:color w:val="241E3F"/>
                          <w:sz w:val="20"/>
                          <w:szCs w:val="20"/>
                        </w:rPr>
                        <w:t xml:space="preserve"> </w:t>
                      </w:r>
                      <w:r w:rsidR="00B4737D">
                        <w:rPr>
                          <w:rFonts w:ascii="Calibri" w:hAnsi="Calibri" w:cs="Calibri"/>
                          <w:b/>
                          <w:bCs/>
                          <w:color w:val="241E3F"/>
                          <w:sz w:val="20"/>
                          <w:szCs w:val="20"/>
                        </w:rPr>
                        <w:t>EST CRETEIL</w:t>
                      </w:r>
                    </w:p>
                    <w:p w14:paraId="50D3F9C9" w14:textId="77777777" w:rsidR="005240EC" w:rsidRPr="005C6C9D" w:rsidRDefault="005240EC" w:rsidP="005240EC">
                      <w:pPr>
                        <w:rPr>
                          <w:color w:val="241E3F"/>
                        </w:rPr>
                      </w:pPr>
                      <w:r w:rsidRPr="005C6C9D">
                        <w:rPr>
                          <w:rFonts w:ascii="Calibri" w:hAnsi="Calibri" w:cs="Calibri"/>
                          <w:color w:val="241E3F"/>
                          <w:sz w:val="20"/>
                          <w:szCs w:val="20"/>
                        </w:rPr>
                        <w:t>202</w:t>
                      </w:r>
                      <w:r>
                        <w:rPr>
                          <w:rFonts w:ascii="Calibri" w:hAnsi="Calibri" w:cs="Calibri"/>
                          <w:color w:val="241E3F"/>
                          <w:sz w:val="20"/>
                          <w:szCs w:val="20"/>
                        </w:rPr>
                        <w:t>5</w:t>
                      </w:r>
                      <w:r w:rsidRPr="005C6C9D">
                        <w:rPr>
                          <w:rFonts w:ascii="Calibri" w:hAnsi="Calibri" w:cs="Calibri"/>
                          <w:color w:val="241E3F"/>
                          <w:sz w:val="20"/>
                          <w:szCs w:val="20"/>
                        </w:rPr>
                        <w:t xml:space="preserve"> - 202</w:t>
                      </w:r>
                      <w:r>
                        <w:rPr>
                          <w:rFonts w:ascii="Calibri" w:hAnsi="Calibri" w:cs="Calibri"/>
                          <w:color w:val="241E3F"/>
                          <w:sz w:val="20"/>
                          <w:szCs w:val="20"/>
                        </w:rPr>
                        <w:t>6</w:t>
                      </w:r>
                    </w:p>
                    <w:p w14:paraId="6F227B0B" w14:textId="77777777" w:rsidR="00857275" w:rsidRPr="004F54C3" w:rsidRDefault="00857275" w:rsidP="00857275">
                      <w:pPr>
                        <w:rPr>
                          <w:color w:val="4CAADB"/>
                        </w:rPr>
                      </w:pPr>
                    </w:p>
                  </w:txbxContent>
                </v:textbox>
              </v:rect>
            </w:pict>
          </mc:Fallback>
        </mc:AlternateContent>
      </w:r>
      <w:r w:rsidRPr="00B4737D">
        <w:rPr>
          <w:rFonts w:ascii="Calibri" w:hAnsi="Calibri" w:cs="Calibri"/>
          <w:noProof/>
        </w:rPr>
        <mc:AlternateContent>
          <mc:Choice Requires="wps">
            <w:drawing>
              <wp:anchor distT="0" distB="0" distL="114300" distR="114300" simplePos="0" relativeHeight="251657728" behindDoc="0" locked="0" layoutInCell="1" allowOverlap="1" wp14:anchorId="53B8AEE6" wp14:editId="6F1A9E3F">
                <wp:simplePos x="0" y="0"/>
                <wp:positionH relativeFrom="column">
                  <wp:posOffset>-199390</wp:posOffset>
                </wp:positionH>
                <wp:positionV relativeFrom="paragraph">
                  <wp:posOffset>99060</wp:posOffset>
                </wp:positionV>
                <wp:extent cx="1960245" cy="490220"/>
                <wp:effectExtent l="19050" t="19050" r="1905" b="5080"/>
                <wp:wrapNone/>
                <wp:docPr id="97518270"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a:xfrm>
                          <a:off x="0" y="0"/>
                          <a:ext cx="1960245" cy="490220"/>
                        </a:xfrm>
                        <a:prstGeom prst="rect">
                          <a:avLst/>
                        </a:prstGeom>
                        <a:solidFill>
                          <a:srgbClr val="DDDDDD"/>
                        </a:solidFill>
                        <a:ln w="31750" cap="sq" cmpd="sng" algn="ctr">
                          <a:solidFill>
                            <a:sysClr val="window" lastClr="FFFFFF"/>
                          </a:solidFill>
                          <a:prstDash val="solid"/>
                          <a:round/>
                        </a:ln>
                        <a:effectLst/>
                      </wps:spPr>
                      <wps:txbx>
                        <w:txbxContent>
                          <w:p w14:paraId="1685075E" w14:textId="77777777" w:rsidR="008E0347" w:rsidRPr="005C6C9D" w:rsidRDefault="008E0347" w:rsidP="008E0347">
                            <w:pPr>
                              <w:rPr>
                                <w:rFonts w:ascii="Clash Display Semibold" w:hAnsi="Clash Display Semibold"/>
                                <w:b/>
                                <w:bCs/>
                                <w:color w:val="241E3F"/>
                                <w:szCs w:val="42"/>
                              </w:rPr>
                            </w:pPr>
                            <w:r w:rsidRPr="005C6C9D">
                              <w:rPr>
                                <w:rFonts w:ascii="Calibri" w:hAnsi="Calibri" w:cs="Calibri"/>
                                <w:b/>
                                <w:bCs/>
                                <w:color w:val="241E3F"/>
                                <w:sz w:val="20"/>
                                <w:szCs w:val="20"/>
                              </w:rPr>
                              <w:t>022 - 2023UNIVERSIT</w:t>
                            </w:r>
                          </w:p>
                          <w:p w14:paraId="08786496" w14:textId="77777777" w:rsidR="008E0347" w:rsidRPr="005C6C9D" w:rsidRDefault="008E0347" w:rsidP="008E0347">
                            <w:pPr>
                              <w:rPr>
                                <w:color w:val="241E3F"/>
                              </w:rPr>
                            </w:pPr>
                            <w:r w:rsidRPr="005C6C9D">
                              <w:rPr>
                                <w:rFonts w:ascii="Calibri" w:hAnsi="Calibri" w:cs="Calibri"/>
                                <w:color w:val="241E3F"/>
                                <w:sz w:val="20"/>
                                <w:szCs w:val="20"/>
                              </w:rPr>
                              <w:t>É DE PARIS2</w:t>
                            </w:r>
                          </w:p>
                          <w:p w14:paraId="0DB79441" w14:textId="77777777" w:rsidR="008E0347" w:rsidRPr="004F54C3" w:rsidRDefault="008E0347">
                            <w:pPr>
                              <w:rPr>
                                <w:color w:val="4CAADB"/>
                              </w:rPr>
                            </w:pPr>
                          </w:p>
                        </w:txbxContent>
                      </wps:txbx>
                      <wps:bodyPr rot="0" spcFirstLastPara="0" vertOverflow="overflow" horzOverflow="overflow" vert="horz" wrap="square" lIns="91440" tIns="72000" rIns="9144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B8AEE6" id="Rectangle 7" o:spid="_x0000_s1027" style="position:absolute;left:0;text-align:left;margin-left:-15.7pt;margin-top:7.8pt;width:154.35pt;height:38.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" fillcolor="#ddd" strokecolor="window" strokeweight="2.5pt">
                <v:stroke joinstyle="round" endcap="square"/>
                <o:lock v:ext="edit" aspectratio="t"/>
                <v:textbox inset=",2mm,,2mm">
                  <w:txbxContent>
                    <w:p w14:paraId="1685075E" w14:textId="77777777" w:rsidR="008E0347" w:rsidRPr="005C6C9D" w:rsidRDefault="008E0347" w:rsidP="008E0347">
                      <w:pPr>
                        <w:rPr>
                          <w:rFonts w:ascii="Clash Display Semibold" w:hAnsi="Clash Display Semibold"/>
                          <w:b/>
                          <w:bCs/>
                          <w:color w:val="241E3F"/>
                          <w:szCs w:val="42"/>
                        </w:rPr>
                      </w:pPr>
                      <w:r w:rsidRPr="005C6C9D">
                        <w:rPr>
                          <w:rFonts w:ascii="Calibri" w:hAnsi="Calibri" w:cs="Calibri"/>
                          <w:b/>
                          <w:bCs/>
                          <w:color w:val="241E3F"/>
                          <w:sz w:val="20"/>
                          <w:szCs w:val="20"/>
                        </w:rPr>
                        <w:t>022 - 2023UNIVERSIT</w:t>
                      </w:r>
                    </w:p>
                    <w:p w14:paraId="08786496" w14:textId="77777777" w:rsidR="008E0347" w:rsidRPr="005C6C9D" w:rsidRDefault="008E0347" w:rsidP="008E0347">
                      <w:pPr>
                        <w:rPr>
                          <w:color w:val="241E3F"/>
                        </w:rPr>
                      </w:pPr>
                      <w:r w:rsidRPr="005C6C9D">
                        <w:rPr>
                          <w:rFonts w:ascii="Calibri" w:hAnsi="Calibri" w:cs="Calibri"/>
                          <w:color w:val="241E3F"/>
                          <w:sz w:val="20"/>
                          <w:szCs w:val="20"/>
                        </w:rPr>
                        <w:t>É DE PARIS2</w:t>
                      </w:r>
                    </w:p>
                    <w:p w14:paraId="0DB79441" w14:textId="77777777" w:rsidR="008E0347" w:rsidRPr="004F54C3" w:rsidRDefault="008E0347">
                      <w:pPr>
                        <w:rPr>
                          <w:color w:val="4CAADB"/>
                        </w:rPr>
                      </w:pPr>
                    </w:p>
                  </w:txbxContent>
                </v:textbox>
              </v:rect>
            </w:pict>
          </mc:Fallback>
        </mc:AlternateContent>
      </w:r>
      <w:r w:rsidR="006526E3" w:rsidRPr="00B4737D">
        <w:rPr>
          <w:rFonts w:ascii="Calibri" w:hAnsi="Calibri" w:cs="Calibri"/>
          <w:noProof/>
          <w:color w:val="BFBFBF"/>
          <w:sz w:val="36"/>
        </w:rPr>
        <w:tab/>
      </w:r>
    </w:p>
    <w:p w14:paraId="6BA45D06" w14:textId="77777777" w:rsidR="004F6CE8" w:rsidRPr="00B4737D" w:rsidRDefault="00640888" w:rsidP="00A07A85">
      <w:pPr>
        <w:rPr>
          <w:rFonts w:asciiTheme="minorHAnsi" w:hAnsiTheme="minorHAnsi" w:cstheme="minorHAnsi"/>
          <w:noProof/>
          <w:color w:val="BFBFBF"/>
          <w:sz w:val="36"/>
        </w:rPr>
      </w:pPr>
      <w:r w:rsidRPr="00B4737D">
        <w:rPr>
          <w:rFonts w:ascii="Calibri" w:hAnsi="Calibri" w:cs="Calibri"/>
          <w:noProof/>
        </w:rPr>
        <w:drawing>
          <wp:anchor distT="0" distB="0" distL="114300" distR="114300" simplePos="0" relativeHeight="251662848" behindDoc="1" locked="1" layoutInCell="1" allowOverlap="1" wp14:anchorId="6B35B7EB" wp14:editId="06DD94E8">
            <wp:simplePos x="0" y="0"/>
            <wp:positionH relativeFrom="column">
              <wp:posOffset>-720090</wp:posOffset>
            </wp:positionH>
            <wp:positionV relativeFrom="paragraph">
              <wp:posOffset>-1896110</wp:posOffset>
            </wp:positionV>
            <wp:extent cx="8415020" cy="1967865"/>
            <wp:effectExtent l="0" t="0" r="0" b="0"/>
            <wp:wrapNone/>
            <wp:docPr id="20284801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9">
                      <a:extLst>
                        <a:ext uri="{28A0092B-C50C-407E-A947-70E740481C1C}">
                          <a14:useLocalDpi xmlns:a14="http://schemas.microsoft.com/office/drawing/2010/main" val="0"/>
                        </a:ext>
                      </a:extLst>
                    </a:blip>
                    <a:srcRect t="1006" b="1006"/>
                    <a:stretch>
                      <a:fillRect/>
                    </a:stretch>
                  </pic:blipFill>
                  <pic:spPr bwMode="auto">
                    <a:xfrm>
                      <a:off x="0" y="0"/>
                      <a:ext cx="8415020" cy="1967865"/>
                    </a:xfrm>
                    <a:prstGeom prst="rect">
                      <a:avLst/>
                    </a:prstGeom>
                    <a:noFill/>
                  </pic:spPr>
                </pic:pic>
              </a:graphicData>
            </a:graphic>
            <wp14:sizeRelH relativeFrom="page">
              <wp14:pctWidth>0</wp14:pctWidth>
            </wp14:sizeRelH>
            <wp14:sizeRelV relativeFrom="page">
              <wp14:pctHeight>0</wp14:pctHeight>
            </wp14:sizeRelV>
          </wp:anchor>
        </w:drawing>
      </w:r>
    </w:p>
    <w:p w14:paraId="1B919B61" w14:textId="77777777" w:rsidR="00692A12" w:rsidRPr="00B4737D" w:rsidRDefault="00183348" w:rsidP="00183348">
      <w:pPr>
        <w:spacing w:line="240" w:lineRule="auto"/>
        <w:rPr>
          <w:rFonts w:asciiTheme="minorHAnsi" w:hAnsiTheme="minorHAnsi" w:cstheme="minorHAnsi"/>
          <w:color w:val="241E3F"/>
          <w:sz w:val="44"/>
          <w:szCs w:val="21"/>
        </w:rPr>
      </w:pPr>
      <w:r w:rsidRPr="00B4737D">
        <w:rPr>
          <w:rFonts w:ascii="Calibri" w:hAnsi="Calibri" w:cs="Calibri"/>
          <w:color w:val="241E3F"/>
          <w:sz w:val="44"/>
          <w:szCs w:val="21"/>
        </w:rPr>
        <w:t xml:space="preserve">     </w:t>
      </w:r>
    </w:p>
    <w:p w14:paraId="3C0296CE" w14:textId="7932AD9E" w:rsidR="004F01EA" w:rsidRPr="00D16962" w:rsidRDefault="004F01EA" w:rsidP="00D16962">
      <w:pPr>
        <w:tabs>
          <w:tab w:val="left" w:pos="3275"/>
        </w:tabs>
        <w:rPr>
          <w:rFonts w:asciiTheme="minorHAnsi" w:hAnsiTheme="minorHAnsi" w:cstheme="minorHAnsi"/>
          <w:color w:val="1F3864" w:themeColor="accent1" w:themeShade="80"/>
          <w:sz w:val="36"/>
        </w:rPr>
      </w:pPr>
      <w:r w:rsidRPr="00D16962">
        <w:rPr>
          <w:rFonts w:ascii="Calibri" w:hAnsi="Calibri" w:cs="Calibri"/>
          <w:color w:val="1F3864" w:themeColor="accent1" w:themeShade="80"/>
          <w:sz w:val="36"/>
        </w:rPr>
        <w:t>ECUE 10.1 – Squelette et motricit</w:t>
      </w:r>
      <w:r w:rsidR="00D16962" w:rsidRPr="00D16962">
        <w:rPr>
          <w:rFonts w:ascii="Calibri" w:hAnsi="Calibri" w:cs="Calibri"/>
          <w:color w:val="1F3864" w:themeColor="accent1" w:themeShade="80"/>
          <w:sz w:val="36"/>
        </w:rPr>
        <w:t>é</w:t>
      </w:r>
    </w:p>
    <w:p w14:paraId="4A602A03" w14:textId="77777777" w:rsidR="004F01EA" w:rsidRPr="001D27CF" w:rsidRDefault="004F01EA" w:rsidP="00D16962">
      <w:pPr>
        <w:tabs>
          <w:tab w:val="left" w:pos="3275"/>
        </w:tabs>
        <w:rPr>
          <w:rFonts w:asciiTheme="minorHAnsi" w:hAnsiTheme="minorHAnsi" w:cstheme="minorHAnsi"/>
          <w:color w:val="241E3F"/>
          <w:sz w:val="32"/>
          <w:szCs w:val="32"/>
        </w:rPr>
      </w:pPr>
      <w:r>
        <w:rPr>
          <w:rFonts w:ascii="Calibri" w:hAnsi="Calibri" w:cs="Calibri"/>
          <w:color w:val="1F3864" w:themeColor="accent1" w:themeShade="80"/>
          <w:sz w:val="36"/>
        </w:rPr>
        <w:t>SITUATION DE HANDICAP</w:t>
      </w:r>
    </w:p>
    <w:p w14:paraId="66389260" w14:textId="77777777" w:rsidR="00857275" w:rsidRPr="00B4737D" w:rsidRDefault="00640888" w:rsidP="00D16962">
      <w:pPr>
        <w:pStyle w:val="TitreBleu-Diploma"/>
        <w:tabs>
          <w:tab w:val="center" w:pos="4960"/>
        </w:tabs>
        <w:ind w:left="0" w:right="-1"/>
        <w:rPr>
          <w:rFonts w:asciiTheme="minorHAnsi" w:hAnsiTheme="minorHAnsi" w:cstheme="minorHAnsi"/>
          <w:sz w:val="44"/>
          <w:szCs w:val="44"/>
        </w:rPr>
      </w:pPr>
      <w:r w:rsidRPr="00B4737D">
        <w:rPr>
          <w:rFonts w:ascii="Calibri" w:hAnsi="Calibri" w:cs="Calibri"/>
          <w:sz w:val="40"/>
          <w:szCs w:val="40"/>
        </w:rPr>
        <mc:AlternateContent>
          <mc:Choice Requires="wps">
            <w:drawing>
              <wp:anchor distT="0" distB="0" distL="114300" distR="114300" simplePos="0" relativeHeight="251654656" behindDoc="0" locked="0" layoutInCell="1" allowOverlap="1" wp14:anchorId="7DA6365C" wp14:editId="6C805C75">
                <wp:simplePos x="0" y="0"/>
                <wp:positionH relativeFrom="column">
                  <wp:posOffset>4578985</wp:posOffset>
                </wp:positionH>
                <wp:positionV relativeFrom="paragraph">
                  <wp:posOffset>131445</wp:posOffset>
                </wp:positionV>
                <wp:extent cx="1619885" cy="0"/>
                <wp:effectExtent l="12700" t="21590" r="15240" b="16510"/>
                <wp:wrapNone/>
                <wp:docPr id="2067784091" name="Connecteur droit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885" cy="0"/>
                        </a:xfrm>
                        <a:prstGeom prst="line">
                          <a:avLst/>
                        </a:prstGeom>
                        <a:noFill/>
                        <a:ln w="25400">
                          <a:solidFill>
                            <a:srgbClr val="53ACDB"/>
                          </a:solidFill>
                          <a:round/>
                          <a:headEnd/>
                          <a:tailEnd/>
                        </a:ln>
                        <a:effectLst>
                          <a:outerShdw sx="999" sy="999" algn="ctr" rotWithShape="0">
                            <a:srgbClr val="000000"/>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line ns2:anchorId="7192B084" id="Connecteur droit 6" ns11: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60.55pt,10.35pt" to="488.1pt,10.35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" strokecolor="#53acdb" strokeweight="2pt">
                <v:shadow on="t" type="perspective" color="black" offset="0,0" matrix="655f,,,655f"/>
              </v:line>
            </w:pict>
          </ns1:Fallback>
        </mc:AlternateContent>
      </w:r>
      <w:r w:rsidRPr="00B4737D">
        <w:rPr>
          <w:rFonts w:ascii="Calibri" w:hAnsi="Calibri" w:cs="Calibri"/>
          <w:sz w:val="40"/>
          <w:szCs w:val="40"/>
        </w:rPr>
        <mc:AlternateContent>
          <mc:Choice Requires="wps">
            <w:drawing>
              <wp:anchor distT="4294967295" distB="4294967295" distL="114300" distR="114300" simplePos="0" relativeHeight="251653632" behindDoc="0" locked="0" layoutInCell="1" allowOverlap="1" wp14:anchorId="1367EA12" wp14:editId="148B67DE">
                <wp:simplePos x="0" y="0"/>
                <wp:positionH relativeFrom="column">
                  <wp:posOffset>-76835</wp:posOffset>
                </wp:positionH>
                <wp:positionV relativeFrom="paragraph">
                  <wp:posOffset>130809</wp:posOffset>
                </wp:positionV>
                <wp:extent cx="1619885" cy="0"/>
                <wp:effectExtent l="19050" t="19050" r="18415" b="19050"/>
                <wp:wrapNone/>
                <wp:docPr id="1969489999" name="Connecteur droit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619885" cy="0"/>
                        </a:xfrm>
                        <a:prstGeom prst="line">
                          <a:avLst/>
                        </a:prstGeom>
                        <a:noFill/>
                        <a:ln w="25400" cap="sq" cmpd="sng" algn="ctr">
                          <a:solidFill>
                            <a:srgbClr val="53ACDB"/>
                          </a:solidFill>
                          <a:prstDash val="solid"/>
                          <a:miter lim="800000"/>
                        </a:ln>
                        <a:effectLst>
                          <a:outerShdw sx="1000" sy="1000" algn="ctr" rotWithShape="0">
                            <a:srgbClr val="000000"/>
                          </a:outerShdw>
                          <a:softEdge rad="667"/>
                        </a:effectLst>
                      </wps:spPr>
                      <wps:bodyPr/>
                    </wps:wsp>
                  </a:graphicData>
                </a:graphic>
                <wp14:sizeRelH relativeFrom="margin">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line ns2:anchorId="036A1FEF" id="Connecteur droit 6" ns11:spid="_x0000_s1026" style="position:absolute;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05pt,10.3pt" to="121.5pt,10.3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" strokecolor="#53acdb" strokeweight="2pt">
                <v:stroke joinstyle="miter" endcap="square"/>
                <v:shadow on="t" type="perspective" color="black" offset="0,0" matrix="655f,,,655f"/>
              </v:line>
            </w:pict>
          </ns1:Fallback>
        </mc:AlternateContent>
      </w:r>
      <w:r w:rsidR="00857275" w:rsidRPr="00B4737D">
        <w:rPr>
          <w:rFonts w:ascii="Calibri" w:hAnsi="Calibri" w:cs="Calibri"/>
          <w:sz w:val="40"/>
          <w:szCs w:val="40"/>
        </w:rPr>
        <w:t>Fiche de cours N°</w:t>
      </w:r>
      <w:r w:rsidR="004F01EA">
        <w:rPr>
          <w:rFonts w:ascii="Calibri" w:hAnsi="Calibri" w:cs="Calibri"/>
          <w:sz w:val="40"/>
          <w:szCs w:val="40"/>
        </w:rPr>
        <w:t>2</w:t>
      </w:r>
    </w:p>
    <w:p w14:paraId="23544C30" w14:textId="77777777" w:rsidR="00857275" w:rsidRPr="00EB2F09" w:rsidRDefault="00640888" w:rsidP="00D16962">
      <w:pPr>
        <w:pStyle w:val="TitreVert-Diploma"/>
        <w:rPr>
          <w:sz w:val="36"/>
          <w:szCs w:val="36"/>
        </w:rPr>
      </w:pPr>
      <w:r w:rsidRPr="00EB2F09">
        <w:rPr>
          <w:rFonts w:ascii="Calibri" w:hAnsi="Calibri" w:cs="Calibri"/>
          <w:noProof/>
        </w:rPr>
        <mc:AlternateContent>
          <mc:Choice Requires="wps">
            <w:drawing>
              <wp:anchor distT="0" distB="0" distL="114300" distR="114300" simplePos="0" relativeHeight="251652608" behindDoc="0" locked="0" layoutInCell="1" allowOverlap="1" wp14:anchorId="431C7362" wp14:editId="3583583C">
                <wp:simplePos x="0" y="0"/>
                <wp:positionH relativeFrom="column">
                  <wp:posOffset>2524760</wp:posOffset>
                </wp:positionH>
                <wp:positionV relativeFrom="paragraph">
                  <wp:posOffset>7705725</wp:posOffset>
                </wp:positionV>
                <wp:extent cx="724535" cy="483235"/>
                <wp:effectExtent l="6350" t="12065" r="12065" b="9525"/>
                <wp:wrapNone/>
                <wp:docPr id="1956882869"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24535" cy="483235"/>
                        </a:xfrm>
                        <a:prstGeom prst="rect">
                          <a:avLst/>
                        </a:prstGeom>
                        <a:solidFill>
                          <a:srgbClr val="FFFFFF"/>
                        </a:solidFill>
                        <a:ln w="12700">
                          <a:solidFill>
                            <a:srgbClr val="FFFF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rect ns2:anchorId="32E61FD5" id="Rectangle 19" ns11:spid="_x0000_s1026" style="position:absolute;margin-left:198.8pt;margin-top:606.75pt;width:57.05pt;height:38.0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" strokecolor="white" strokeweight="1pt"/>
            </w:pict>
          </ns1:Fallback>
        </mc:AlternateContent>
      </w:r>
      <w:r w:rsidRPr="00EB2F09">
        <w:t>Handicap : Moyens de compensations</w:t>
      </w:r>
    </w:p>
    <w:p w14:paraId="73FB82B5" w14:textId="1E232C2B" w:rsidR="009E3F20" w:rsidRPr="00C210C2" w:rsidRDefault="00D16962" w:rsidP="00C210C2">
      <w:pPr>
        <w:rPr>
          <w:rFonts w:asciiTheme="minorHAnsi" w:hAnsiTheme="minorHAnsi" w:cstheme="minorHAnsi"/>
          <w:b/>
          <w:bCs/>
          <w:noProof/>
          <w:color w:val="auto"/>
          <w:sz w:val="36"/>
        </w:rPr>
      </w:pPr>
      <w:r w:rsidRPr="00B4737D">
        <w:rPr>
          <w:rFonts w:ascii="Calibri" w:hAnsi="Calibri" w:cs="Calibri"/>
          <w:noProof/>
          <w:sz w:val="22"/>
          <w:szCs w:val="22"/>
        </w:rPr>
        <w:drawing>
          <wp:anchor distT="0" distB="0" distL="114300" distR="114300" simplePos="0" relativeHeight="251663872" behindDoc="1" locked="0" layoutInCell="1" allowOverlap="1" wp14:anchorId="1E5997E4" wp14:editId="215582FF">
            <wp:simplePos x="0" y="0"/>
            <wp:positionH relativeFrom="page">
              <wp:posOffset>5374640</wp:posOffset>
            </wp:positionH>
            <wp:positionV relativeFrom="page">
              <wp:posOffset>4214061</wp:posOffset>
            </wp:positionV>
            <wp:extent cx="472440" cy="472440"/>
            <wp:effectExtent l="0" t="0" r="0" b="0"/>
            <wp:wrapNone/>
            <wp:docPr id="5" name="Graphique 15" descr="Porte-bloc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que 15" descr="Porte-bloc avec un remplissage uni"/>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472440" cy="472440"/>
                    </a:xfrm>
                    <a:prstGeom prst="rect">
                      <a:avLst/>
                    </a:prstGeom>
                    <a:noFill/>
                  </pic:spPr>
                </pic:pic>
              </a:graphicData>
            </a:graphic>
            <wp14:sizeRelH relativeFrom="margin">
              <wp14:pctWidth>0</wp14:pctWidth>
            </wp14:sizeRelH>
            <wp14:sizeRelV relativeFrom="margin">
              <wp14:pctHeight>0</wp14:pctHeight>
            </wp14:sizeRelV>
          </wp:anchor>
        </w:drawing>
      </w:r>
      <w:r w:rsidRPr="00B4737D">
        <w:rPr>
          <w:rFonts w:ascii="Calibri" w:hAnsi="Calibri" w:cs="Calibri"/>
          <w:noProof/>
        </w:rPr>
        <mc:AlternateContent>
          <mc:Choice Requires="wps">
            <w:drawing>
              <wp:anchor distT="0" distB="0" distL="114299" distR="114299" simplePos="0" relativeHeight="251655680" behindDoc="0" locked="0" layoutInCell="1" allowOverlap="1" wp14:anchorId="0ADCC347" wp14:editId="4CA517E8">
                <wp:simplePos x="0" y="0"/>
                <wp:positionH relativeFrom="column">
                  <wp:posOffset>3161631</wp:posOffset>
                </wp:positionH>
                <wp:positionV relativeFrom="paragraph">
                  <wp:posOffset>233513</wp:posOffset>
                </wp:positionV>
                <wp:extent cx="0" cy="6187440"/>
                <wp:effectExtent l="15875" t="9525" r="12700" b="13335"/>
                <wp:wrapNone/>
                <wp:docPr id="623570424" name="Connecteur droit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187440"/>
                        </a:xfrm>
                        <a:prstGeom prst="line">
                          <a:avLst/>
                        </a:prstGeom>
                        <a:noFill/>
                        <a:ln w="15875" cap="rnd">
                          <a:solidFill>
                            <a:srgbClr val="53ACDB"/>
                          </a:solidFill>
                          <a:prstDash val="sysDot"/>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line w14:anchorId="0CE88195" id="Connecteur droit 4" o:spid="_x0000_s1026" style="position:absolute;z-index:2516556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248.95pt,18.4pt" to="248.95pt,505.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" strokecolor="#53acdb" strokeweight="1.25pt">
                <v:stroke dashstyle="1 1" joinstyle="miter" endcap="round"/>
              </v:line>
            </w:pict>
          </mc:Fallback>
        </mc:AlternateContent>
      </w:r>
    </w:p>
    <w:p w14:paraId="12D25F94" w14:textId="6E171368" w:rsidR="00EF51E1" w:rsidRPr="00B4737D" w:rsidRDefault="00D16962" w:rsidP="00EF51E1">
      <w:pPr>
        <w:rPr>
          <w:rFonts w:asciiTheme="minorHAnsi" w:hAnsiTheme="minorHAnsi" w:cstheme="minorHAnsi"/>
        </w:rPr>
      </w:pPr>
      <w:r w:rsidRPr="00EB2F09">
        <w:rPr>
          <w:rFonts w:ascii="Calibri" w:hAnsi="Calibri" w:cs="Calibri"/>
          <w:noProof/>
          <w:sz w:val="22"/>
          <w:szCs w:val="22"/>
        </w:rPr>
        <mc:AlternateContent>
          <mc:Choice Requires="wps">
            <w:drawing>
              <wp:anchor distT="0" distB="0" distL="114300" distR="114300" simplePos="0" relativeHeight="251661824" behindDoc="0" locked="0" layoutInCell="1" allowOverlap="1" wp14:anchorId="68B9AAE5" wp14:editId="2ED48B92">
                <wp:simplePos x="0" y="0"/>
                <wp:positionH relativeFrom="column">
                  <wp:posOffset>-275322</wp:posOffset>
                </wp:positionH>
                <wp:positionV relativeFrom="paragraph">
                  <wp:posOffset>106847</wp:posOffset>
                </wp:positionV>
                <wp:extent cx="3169920" cy="4779645"/>
                <wp:effectExtent l="0" t="0" r="0" b="0"/>
                <wp:wrapNone/>
                <wp:docPr id="152055122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9920" cy="4779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029DEB" w14:textId="77777777" w:rsidR="001B48D0" w:rsidRDefault="001B48D0" w:rsidP="001B48D0">
                            <w:pPr>
                              <w:ind w:left="284"/>
                              <w:jc w:val="both"/>
                              <w:rPr>
                                <w:rFonts w:cs="Calibri"/>
                                <w:b/>
                                <w:bCs/>
                                <w:color w:val="53ACDB"/>
                                <w:sz w:val="24"/>
                              </w:rPr>
                            </w:pPr>
                            <w:r w:rsidRPr="00335C8B">
                              <w:rPr>
                                <w:rFonts w:ascii="Calibri" w:hAnsi="Calibri" w:cs="Calibri"/>
                                <w:b/>
                                <w:bCs/>
                                <w:color w:val="53ACDB"/>
                                <w:sz w:val="22"/>
                                <w:szCs w:val="22"/>
                              </w:rPr>
                              <w:t>PLAN</w:t>
                            </w:r>
                          </w:p>
                          <w:p w14:paraId="5C70F6EB" w14:textId="77777777" w:rsidR="001B48D0" w:rsidRPr="00335C8B" w:rsidRDefault="001B48D0" w:rsidP="001B48D0">
                            <w:pPr>
                              <w:ind w:left="284"/>
                              <w:jc w:val="both"/>
                              <w:rPr>
                                <w:rFonts w:cs="Calibri"/>
                                <w:b/>
                                <w:bCs/>
                                <w:color w:val="53ACDB"/>
                                <w:sz w:val="24"/>
                              </w:rPr>
                            </w:pPr>
                          </w:p>
                          <w:p w14:paraId="74BD7833" w14:textId="77777777" w:rsidR="001B48D0" w:rsidRPr="00B4737D" w:rsidRDefault="001B48D0" w:rsidP="001B48D0">
                            <w:pPr>
                              <w:pStyle w:val="DtailTitreplan-Diploma"/>
                              <w:numPr>
                                <w:ilvl w:val="0"/>
                                <w:numId w:val="4"/>
                              </w:numPr>
                              <w:ind w:hanging="294"/>
                              <w:jc w:val="left"/>
                              <w:rPr>
                                <w:rFonts w:asciiTheme="minorHAnsi" w:hAnsiTheme="minorHAnsi" w:cstheme="minorHAnsi"/>
                                <w:b/>
                                <w:bCs/>
                                <w:sz w:val="22"/>
                                <w:szCs w:val="22"/>
                              </w:rPr>
                            </w:pPr>
                            <w:r w:rsidRPr="00B4737D">
                              <w:rPr>
                                <w:rFonts w:ascii="Calibri" w:hAnsi="Calibri"/>
                                <w:b/>
                                <w:bCs/>
                                <w:sz w:val="22"/>
                                <w:szCs w:val="22"/>
                              </w:rPr>
                              <w:t>Handicap ?</w:t>
                            </w:r>
                          </w:p>
                          <w:p w14:paraId="23B9383C" w14:textId="77777777" w:rsidR="001B48D0" w:rsidRPr="00B4737D" w:rsidRDefault="001B48D0" w:rsidP="001B48D0">
                            <w:pPr>
                              <w:pStyle w:val="DtailTitreplan-Diploma"/>
                              <w:numPr>
                                <w:ilvl w:val="0"/>
                                <w:numId w:val="0"/>
                              </w:numPr>
                              <w:ind w:left="720"/>
                              <w:jc w:val="left"/>
                              <w:rPr>
                                <w:rFonts w:asciiTheme="minorHAnsi" w:hAnsiTheme="minorHAnsi" w:cstheme="minorHAnsi"/>
                                <w:b/>
                                <w:bCs/>
                                <w:szCs w:val="20"/>
                              </w:rPr>
                            </w:pPr>
                          </w:p>
                          <w:p w14:paraId="13AF2B71" w14:textId="77777777" w:rsidR="001B48D0" w:rsidRPr="00B4737D" w:rsidRDefault="001B48D0" w:rsidP="001B48D0">
                            <w:pPr>
                              <w:pStyle w:val="DtailTitreplan-Diploma"/>
                              <w:numPr>
                                <w:ilvl w:val="0"/>
                                <w:numId w:val="4"/>
                              </w:numPr>
                              <w:ind w:hanging="294"/>
                              <w:jc w:val="left"/>
                              <w:rPr>
                                <w:rFonts w:asciiTheme="minorHAnsi" w:hAnsiTheme="minorHAnsi" w:cstheme="minorHAnsi"/>
                                <w:b/>
                                <w:bCs/>
                                <w:sz w:val="22"/>
                                <w:szCs w:val="20"/>
                              </w:rPr>
                            </w:pPr>
                            <w:r w:rsidRPr="00B4737D">
                              <w:rPr>
                                <w:rFonts w:ascii="Calibri" w:hAnsi="Calibri"/>
                                <w:b/>
                                <w:bCs/>
                                <w:sz w:val="22"/>
                                <w:szCs w:val="22"/>
                              </w:rPr>
                              <w:t>Aides humaines</w:t>
                            </w:r>
                          </w:p>
                          <w:p w14:paraId="42225921" w14:textId="77777777" w:rsidR="001B48D0" w:rsidRPr="00B4737D" w:rsidRDefault="001B48D0" w:rsidP="001B48D0">
                            <w:pPr>
                              <w:pStyle w:val="Paragraphedeliste"/>
                              <w:rPr>
                                <w:rFonts w:asciiTheme="minorHAnsi" w:hAnsiTheme="minorHAnsi" w:cstheme="minorHAnsi"/>
                                <w:b/>
                                <w:bCs/>
                                <w:sz w:val="20"/>
                                <w:szCs w:val="38"/>
                              </w:rPr>
                            </w:pPr>
                          </w:p>
                          <w:p w14:paraId="3AC220FA" w14:textId="77777777" w:rsidR="001B48D0" w:rsidRPr="00B4737D" w:rsidRDefault="001B48D0" w:rsidP="001B48D0">
                            <w:pPr>
                              <w:pStyle w:val="DtailTitreplan-Diploma"/>
                              <w:numPr>
                                <w:ilvl w:val="0"/>
                                <w:numId w:val="4"/>
                              </w:numPr>
                              <w:ind w:hanging="294"/>
                              <w:jc w:val="left"/>
                              <w:rPr>
                                <w:rFonts w:asciiTheme="minorHAnsi" w:hAnsiTheme="minorHAnsi" w:cstheme="minorHAnsi"/>
                                <w:b/>
                                <w:bCs/>
                                <w:sz w:val="22"/>
                                <w:szCs w:val="20"/>
                              </w:rPr>
                            </w:pPr>
                            <w:r w:rsidRPr="00B4737D">
                              <w:rPr>
                                <w:rFonts w:ascii="Calibri" w:hAnsi="Calibri"/>
                                <w:b/>
                                <w:bCs/>
                                <w:sz w:val="22"/>
                                <w:szCs w:val="22"/>
                              </w:rPr>
                              <w:t>Aides matérielles</w:t>
                            </w:r>
                          </w:p>
                          <w:p w14:paraId="4477F66E" w14:textId="77777777" w:rsidR="001B48D0" w:rsidRPr="00B4737D" w:rsidRDefault="001B48D0" w:rsidP="001B48D0">
                            <w:pPr>
                              <w:pStyle w:val="Paragraphedeliste"/>
                              <w:rPr>
                                <w:rFonts w:asciiTheme="minorHAnsi" w:hAnsiTheme="minorHAnsi" w:cstheme="minorHAnsi"/>
                                <w:b/>
                                <w:bCs/>
                                <w:sz w:val="20"/>
                                <w:szCs w:val="38"/>
                              </w:rPr>
                            </w:pPr>
                          </w:p>
                          <w:p w14:paraId="4935AB1C" w14:textId="77777777" w:rsidR="001B48D0" w:rsidRPr="00B4737D" w:rsidRDefault="001B48D0" w:rsidP="001B48D0">
                            <w:pPr>
                              <w:pStyle w:val="DtailTitreplan-Diploma"/>
                              <w:numPr>
                                <w:ilvl w:val="0"/>
                                <w:numId w:val="4"/>
                              </w:numPr>
                              <w:ind w:hanging="294"/>
                              <w:jc w:val="left"/>
                              <w:rPr>
                                <w:rFonts w:asciiTheme="minorHAnsi" w:hAnsiTheme="minorHAnsi" w:cstheme="minorHAnsi"/>
                                <w:b/>
                                <w:bCs/>
                                <w:sz w:val="22"/>
                                <w:szCs w:val="20"/>
                              </w:rPr>
                            </w:pPr>
                            <w:r w:rsidRPr="00B4737D">
                              <w:rPr>
                                <w:rFonts w:ascii="Calibri" w:hAnsi="Calibri"/>
                                <w:b/>
                                <w:bCs/>
                                <w:sz w:val="22"/>
                                <w:szCs w:val="22"/>
                              </w:rPr>
                              <w:t>Ressources financières</w:t>
                            </w:r>
                          </w:p>
                          <w:p w14:paraId="2AF22026" w14:textId="77777777" w:rsidR="001B48D0" w:rsidRPr="00B4737D" w:rsidRDefault="001B48D0" w:rsidP="001B48D0">
                            <w:pPr>
                              <w:pStyle w:val="Paragraphedeliste"/>
                              <w:rPr>
                                <w:rFonts w:asciiTheme="minorHAnsi" w:hAnsiTheme="minorHAnsi" w:cstheme="minorHAnsi"/>
                                <w:b/>
                                <w:bCs/>
                                <w:sz w:val="20"/>
                                <w:szCs w:val="38"/>
                              </w:rPr>
                            </w:pPr>
                          </w:p>
                          <w:p w14:paraId="25C81684" w14:textId="77777777" w:rsidR="001B48D0" w:rsidRPr="00B4737D" w:rsidRDefault="001B48D0" w:rsidP="001B48D0">
                            <w:pPr>
                              <w:pStyle w:val="DtailTitreplan-Diploma"/>
                              <w:numPr>
                                <w:ilvl w:val="0"/>
                                <w:numId w:val="4"/>
                              </w:numPr>
                              <w:ind w:hanging="294"/>
                              <w:jc w:val="left"/>
                              <w:rPr>
                                <w:rFonts w:asciiTheme="minorHAnsi" w:hAnsiTheme="minorHAnsi" w:cstheme="minorHAnsi"/>
                                <w:b/>
                                <w:bCs/>
                                <w:sz w:val="22"/>
                                <w:szCs w:val="20"/>
                              </w:rPr>
                            </w:pPr>
                            <w:r w:rsidRPr="00B4737D">
                              <w:rPr>
                                <w:rFonts w:ascii="Calibri" w:hAnsi="Calibri"/>
                                <w:b/>
                                <w:bCs/>
                                <w:sz w:val="22"/>
                                <w:szCs w:val="22"/>
                              </w:rPr>
                              <w:t>Structures d’hébergement</w:t>
                            </w:r>
                          </w:p>
                          <w:p w14:paraId="08148F16" w14:textId="77777777" w:rsidR="001B48D0" w:rsidRPr="00B4737D" w:rsidRDefault="001B48D0" w:rsidP="001B48D0">
                            <w:pPr>
                              <w:pStyle w:val="Paragraphedeliste"/>
                              <w:rPr>
                                <w:rFonts w:asciiTheme="minorHAnsi" w:hAnsiTheme="minorHAnsi" w:cstheme="minorHAnsi"/>
                                <w:b/>
                                <w:bCs/>
                                <w:sz w:val="20"/>
                                <w:szCs w:val="38"/>
                              </w:rPr>
                            </w:pPr>
                          </w:p>
                          <w:p w14:paraId="17C1FD43" w14:textId="77777777" w:rsidR="001B48D0" w:rsidRPr="00B4737D" w:rsidRDefault="001B48D0" w:rsidP="001B48D0">
                            <w:pPr>
                              <w:pStyle w:val="DtailTitreplan-Diploma"/>
                              <w:numPr>
                                <w:ilvl w:val="0"/>
                                <w:numId w:val="4"/>
                              </w:numPr>
                              <w:ind w:hanging="294"/>
                              <w:jc w:val="left"/>
                              <w:rPr>
                                <w:rFonts w:asciiTheme="minorHAnsi" w:hAnsiTheme="minorHAnsi" w:cstheme="minorHAnsi"/>
                                <w:b/>
                                <w:bCs/>
                                <w:sz w:val="22"/>
                                <w:szCs w:val="20"/>
                              </w:rPr>
                            </w:pPr>
                            <w:r w:rsidRPr="00B4737D">
                              <w:rPr>
                                <w:rFonts w:ascii="Calibri" w:hAnsi="Calibri"/>
                                <w:b/>
                                <w:bCs/>
                                <w:sz w:val="22"/>
                                <w:szCs w:val="22"/>
                              </w:rPr>
                              <w:t>Conduite automobile - réglementation</w:t>
                            </w:r>
                          </w:p>
                          <w:p w14:paraId="081DA4A5" w14:textId="77777777" w:rsidR="001B48D0" w:rsidRDefault="001B48D0" w:rsidP="001B48D0">
                            <w:pPr>
                              <w:pStyle w:val="Paragraphedeliste"/>
                            </w:pPr>
                          </w:p>
                          <w:p w14:paraId="74421558" w14:textId="77777777" w:rsidR="001B48D0" w:rsidRDefault="001B48D0" w:rsidP="001B48D0">
                            <w:pPr>
                              <w:pStyle w:val="Paragraphedeliste"/>
                            </w:pPr>
                          </w:p>
                          <w:p w14:paraId="2639D525" w14:textId="77777777" w:rsidR="001B48D0" w:rsidRDefault="001B48D0" w:rsidP="001B48D0">
                            <w:pPr>
                              <w:pStyle w:val="Paragraphedeliste"/>
                            </w:pPr>
                          </w:p>
                          <w:p w14:paraId="13B2AFCE" w14:textId="77777777" w:rsidR="001B48D0" w:rsidRPr="00974E5C" w:rsidRDefault="001B48D0" w:rsidP="001B48D0">
                            <w:pPr>
                              <w:pStyle w:val="TitrePlan-Diploma"/>
                              <w:numPr>
                                <w:ilvl w:val="0"/>
                                <w:numId w:val="0"/>
                              </w:numPr>
                              <w:ind w:left="720"/>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8B9AAE5" id="_x0000_t202" coordsize="21600,21600" o:spt="202" path="m,l,21600r21600,l21600,xe">
                <v:stroke joinstyle="miter"/>
                <v:path gradientshapeok="t" o:connecttype="rect"/>
              </v:shapetype>
              <v:shape id="Zone de texte 2" o:spid="_x0000_s1028" type="#_x0000_t202" style="position:absolute;left:0;text-align:left;margin-left:-21.7pt;margin-top:8.4pt;width:249.6pt;height:376.3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" filled="f" stroked="f">
                <v:textbox>
                  <w:txbxContent>
                    <w:p w14:paraId="01029DEB" w14:textId="77777777" w:rsidR="001B48D0" w:rsidRDefault="001B48D0" w:rsidP="001B48D0">
                      <w:pPr>
                        <w:ind w:left="284"/>
                        <w:jc w:val="both"/>
                        <w:rPr>
                          <w:rFonts w:cs="Calibri"/>
                          <w:b/>
                          <w:bCs/>
                          <w:color w:val="53ACDB"/>
                          <w:sz w:val="24"/>
                        </w:rPr>
                      </w:pPr>
                      <w:r w:rsidRPr="00335C8B">
                        <w:rPr>
                          <w:rFonts w:ascii="Calibri" w:hAnsi="Calibri" w:cs="Calibri"/>
                          <w:b/>
                          <w:bCs/>
                          <w:color w:val="53ACDB"/>
                          <w:sz w:val="22"/>
                          <w:szCs w:val="22"/>
                        </w:rPr>
                        <w:t>PLAN</w:t>
                      </w:r>
                    </w:p>
                    <w:p w14:paraId="5C70F6EB" w14:textId="77777777" w:rsidR="001B48D0" w:rsidRPr="00335C8B" w:rsidRDefault="001B48D0" w:rsidP="001B48D0">
                      <w:pPr>
                        <w:ind w:left="284"/>
                        <w:jc w:val="both"/>
                        <w:rPr>
                          <w:rFonts w:cs="Calibri"/>
                          <w:b/>
                          <w:bCs/>
                          <w:color w:val="53ACDB"/>
                          <w:sz w:val="24"/>
                        </w:rPr>
                      </w:pPr>
                    </w:p>
                    <w:p w14:paraId="74BD7833" w14:textId="77777777" w:rsidR="001B48D0" w:rsidRPr="00B4737D" w:rsidRDefault="001B48D0" w:rsidP="001B48D0">
                      <w:pPr>
                        <w:pStyle w:val="DtailTitreplan-Diploma"/>
                        <w:numPr>
                          <w:ilvl w:val="0"/>
                          <w:numId w:val="4"/>
                        </w:numPr>
                        <w:ind w:hanging="294"/>
                        <w:jc w:val="left"/>
                        <w:rPr>
                          <w:rFonts w:asciiTheme="minorHAnsi" w:hAnsiTheme="minorHAnsi" w:cstheme="minorHAnsi"/>
                          <w:b/>
                          <w:bCs/>
                          <w:sz w:val="22"/>
                          <w:szCs w:val="22"/>
                        </w:rPr>
                      </w:pPr>
                      <w:r w:rsidRPr="00B4737D">
                        <w:rPr>
                          <w:rFonts w:ascii="Calibri" w:hAnsi="Calibri"/>
                          <w:b/>
                          <w:bCs/>
                          <w:sz w:val="22"/>
                          <w:szCs w:val="22"/>
                        </w:rPr>
                        <w:t>Handicap ?</w:t>
                      </w:r>
                    </w:p>
                    <w:p w14:paraId="23B9383C" w14:textId="77777777" w:rsidR="001B48D0" w:rsidRPr="00B4737D" w:rsidRDefault="001B48D0" w:rsidP="001B48D0">
                      <w:pPr>
                        <w:pStyle w:val="DtailTitreplan-Diploma"/>
                        <w:numPr>
                          <w:ilvl w:val="0"/>
                          <w:numId w:val="0"/>
                        </w:numPr>
                        <w:ind w:left="720"/>
                        <w:jc w:val="left"/>
                        <w:rPr>
                          <w:rFonts w:asciiTheme="minorHAnsi" w:hAnsiTheme="minorHAnsi" w:cstheme="minorHAnsi"/>
                          <w:b/>
                          <w:bCs/>
                          <w:szCs w:val="20"/>
                        </w:rPr>
                      </w:pPr>
                    </w:p>
                    <w:p w14:paraId="13AF2B71" w14:textId="77777777" w:rsidR="001B48D0" w:rsidRPr="00B4737D" w:rsidRDefault="001B48D0" w:rsidP="001B48D0">
                      <w:pPr>
                        <w:pStyle w:val="DtailTitreplan-Diploma"/>
                        <w:numPr>
                          <w:ilvl w:val="0"/>
                          <w:numId w:val="4"/>
                        </w:numPr>
                        <w:ind w:hanging="294"/>
                        <w:jc w:val="left"/>
                        <w:rPr>
                          <w:rFonts w:asciiTheme="minorHAnsi" w:hAnsiTheme="minorHAnsi" w:cstheme="minorHAnsi"/>
                          <w:b/>
                          <w:bCs/>
                          <w:sz w:val="22"/>
                          <w:szCs w:val="20"/>
                        </w:rPr>
                      </w:pPr>
                      <w:r w:rsidRPr="00B4737D">
                        <w:rPr>
                          <w:rFonts w:ascii="Calibri" w:hAnsi="Calibri"/>
                          <w:b/>
                          <w:bCs/>
                          <w:sz w:val="22"/>
                          <w:szCs w:val="22"/>
                        </w:rPr>
                        <w:t>Aides humaines</w:t>
                      </w:r>
                    </w:p>
                    <w:p w14:paraId="42225921" w14:textId="77777777" w:rsidR="001B48D0" w:rsidRPr="00B4737D" w:rsidRDefault="001B48D0" w:rsidP="001B48D0">
                      <w:pPr>
                        <w:pStyle w:val="Paragraphedeliste"/>
                        <w:rPr>
                          <w:rFonts w:asciiTheme="minorHAnsi" w:hAnsiTheme="minorHAnsi" w:cstheme="minorHAnsi"/>
                          <w:b/>
                          <w:bCs/>
                          <w:sz w:val="20"/>
                          <w:szCs w:val="38"/>
                        </w:rPr>
                      </w:pPr>
                    </w:p>
                    <w:p w14:paraId="3AC220FA" w14:textId="77777777" w:rsidR="001B48D0" w:rsidRPr="00B4737D" w:rsidRDefault="001B48D0" w:rsidP="001B48D0">
                      <w:pPr>
                        <w:pStyle w:val="DtailTitreplan-Diploma"/>
                        <w:numPr>
                          <w:ilvl w:val="0"/>
                          <w:numId w:val="4"/>
                        </w:numPr>
                        <w:ind w:hanging="294"/>
                        <w:jc w:val="left"/>
                        <w:rPr>
                          <w:rFonts w:asciiTheme="minorHAnsi" w:hAnsiTheme="minorHAnsi" w:cstheme="minorHAnsi"/>
                          <w:b/>
                          <w:bCs/>
                          <w:sz w:val="22"/>
                          <w:szCs w:val="20"/>
                        </w:rPr>
                      </w:pPr>
                      <w:r w:rsidRPr="00B4737D">
                        <w:rPr>
                          <w:rFonts w:ascii="Calibri" w:hAnsi="Calibri"/>
                          <w:b/>
                          <w:bCs/>
                          <w:sz w:val="22"/>
                          <w:szCs w:val="22"/>
                        </w:rPr>
                        <w:t>Aides matérielles</w:t>
                      </w:r>
                    </w:p>
                    <w:p w14:paraId="4477F66E" w14:textId="77777777" w:rsidR="001B48D0" w:rsidRPr="00B4737D" w:rsidRDefault="001B48D0" w:rsidP="001B48D0">
                      <w:pPr>
                        <w:pStyle w:val="Paragraphedeliste"/>
                        <w:rPr>
                          <w:rFonts w:asciiTheme="minorHAnsi" w:hAnsiTheme="minorHAnsi" w:cstheme="minorHAnsi"/>
                          <w:b/>
                          <w:bCs/>
                          <w:sz w:val="20"/>
                          <w:szCs w:val="38"/>
                        </w:rPr>
                      </w:pPr>
                    </w:p>
                    <w:p w14:paraId="4935AB1C" w14:textId="77777777" w:rsidR="001B48D0" w:rsidRPr="00B4737D" w:rsidRDefault="001B48D0" w:rsidP="001B48D0">
                      <w:pPr>
                        <w:pStyle w:val="DtailTitreplan-Diploma"/>
                        <w:numPr>
                          <w:ilvl w:val="0"/>
                          <w:numId w:val="4"/>
                        </w:numPr>
                        <w:ind w:hanging="294"/>
                        <w:jc w:val="left"/>
                        <w:rPr>
                          <w:rFonts w:asciiTheme="minorHAnsi" w:hAnsiTheme="minorHAnsi" w:cstheme="minorHAnsi"/>
                          <w:b/>
                          <w:bCs/>
                          <w:sz w:val="22"/>
                          <w:szCs w:val="20"/>
                        </w:rPr>
                      </w:pPr>
                      <w:r w:rsidRPr="00B4737D">
                        <w:rPr>
                          <w:rFonts w:ascii="Calibri" w:hAnsi="Calibri"/>
                          <w:b/>
                          <w:bCs/>
                          <w:sz w:val="22"/>
                          <w:szCs w:val="22"/>
                        </w:rPr>
                        <w:t>Ressources financières</w:t>
                      </w:r>
                    </w:p>
                    <w:p w14:paraId="2AF22026" w14:textId="77777777" w:rsidR="001B48D0" w:rsidRPr="00B4737D" w:rsidRDefault="001B48D0" w:rsidP="001B48D0">
                      <w:pPr>
                        <w:pStyle w:val="Paragraphedeliste"/>
                        <w:rPr>
                          <w:rFonts w:asciiTheme="minorHAnsi" w:hAnsiTheme="minorHAnsi" w:cstheme="minorHAnsi"/>
                          <w:b/>
                          <w:bCs/>
                          <w:sz w:val="20"/>
                          <w:szCs w:val="38"/>
                        </w:rPr>
                      </w:pPr>
                    </w:p>
                    <w:p w14:paraId="25C81684" w14:textId="77777777" w:rsidR="001B48D0" w:rsidRPr="00B4737D" w:rsidRDefault="001B48D0" w:rsidP="001B48D0">
                      <w:pPr>
                        <w:pStyle w:val="DtailTitreplan-Diploma"/>
                        <w:numPr>
                          <w:ilvl w:val="0"/>
                          <w:numId w:val="4"/>
                        </w:numPr>
                        <w:ind w:hanging="294"/>
                        <w:jc w:val="left"/>
                        <w:rPr>
                          <w:rFonts w:asciiTheme="minorHAnsi" w:hAnsiTheme="minorHAnsi" w:cstheme="minorHAnsi"/>
                          <w:b/>
                          <w:bCs/>
                          <w:sz w:val="22"/>
                          <w:szCs w:val="20"/>
                        </w:rPr>
                      </w:pPr>
                      <w:r w:rsidRPr="00B4737D">
                        <w:rPr>
                          <w:rFonts w:ascii="Calibri" w:hAnsi="Calibri"/>
                          <w:b/>
                          <w:bCs/>
                          <w:sz w:val="22"/>
                          <w:szCs w:val="22"/>
                        </w:rPr>
                        <w:t>Structures d’hébergement</w:t>
                      </w:r>
                    </w:p>
                    <w:p w14:paraId="08148F16" w14:textId="77777777" w:rsidR="001B48D0" w:rsidRPr="00B4737D" w:rsidRDefault="001B48D0" w:rsidP="001B48D0">
                      <w:pPr>
                        <w:pStyle w:val="Paragraphedeliste"/>
                        <w:rPr>
                          <w:rFonts w:asciiTheme="minorHAnsi" w:hAnsiTheme="minorHAnsi" w:cstheme="minorHAnsi"/>
                          <w:b/>
                          <w:bCs/>
                          <w:sz w:val="20"/>
                          <w:szCs w:val="38"/>
                        </w:rPr>
                      </w:pPr>
                    </w:p>
                    <w:p w14:paraId="17C1FD43" w14:textId="77777777" w:rsidR="001B48D0" w:rsidRPr="00B4737D" w:rsidRDefault="001B48D0" w:rsidP="001B48D0">
                      <w:pPr>
                        <w:pStyle w:val="DtailTitreplan-Diploma"/>
                        <w:numPr>
                          <w:ilvl w:val="0"/>
                          <w:numId w:val="4"/>
                        </w:numPr>
                        <w:ind w:hanging="294"/>
                        <w:jc w:val="left"/>
                        <w:rPr>
                          <w:rFonts w:asciiTheme="minorHAnsi" w:hAnsiTheme="minorHAnsi" w:cstheme="minorHAnsi"/>
                          <w:b/>
                          <w:bCs/>
                          <w:sz w:val="22"/>
                          <w:szCs w:val="20"/>
                        </w:rPr>
                      </w:pPr>
                      <w:r w:rsidRPr="00B4737D">
                        <w:rPr>
                          <w:rFonts w:ascii="Calibri" w:hAnsi="Calibri"/>
                          <w:b/>
                          <w:bCs/>
                          <w:sz w:val="22"/>
                          <w:szCs w:val="22"/>
                        </w:rPr>
                        <w:t>Conduite automobile - réglementation</w:t>
                      </w:r>
                    </w:p>
                    <w:p w14:paraId="081DA4A5" w14:textId="77777777" w:rsidR="001B48D0" w:rsidRDefault="001B48D0" w:rsidP="001B48D0">
                      <w:pPr>
                        <w:pStyle w:val="Paragraphedeliste"/>
                      </w:pPr>
                    </w:p>
                    <w:p w14:paraId="74421558" w14:textId="77777777" w:rsidR="001B48D0" w:rsidRDefault="001B48D0" w:rsidP="001B48D0">
                      <w:pPr>
                        <w:pStyle w:val="Paragraphedeliste"/>
                      </w:pPr>
                    </w:p>
                    <w:p w14:paraId="2639D525" w14:textId="77777777" w:rsidR="001B48D0" w:rsidRDefault="001B48D0" w:rsidP="001B48D0">
                      <w:pPr>
                        <w:pStyle w:val="Paragraphedeliste"/>
                      </w:pPr>
                    </w:p>
                    <w:p w14:paraId="13B2AFCE" w14:textId="77777777" w:rsidR="001B48D0" w:rsidRPr="00974E5C" w:rsidRDefault="001B48D0" w:rsidP="001B48D0">
                      <w:pPr>
                        <w:pStyle w:val="TitrePlan-Diploma"/>
                        <w:numPr>
                          <w:ilvl w:val="0"/>
                          <w:numId w:val="0"/>
                        </w:numPr>
                        <w:ind w:left="720"/>
                      </w:pPr>
                    </w:p>
                  </w:txbxContent>
                </v:textbox>
              </v:shape>
            </w:pict>
          </mc:Fallback>
        </mc:AlternateContent>
      </w:r>
    </w:p>
    <w:p w14:paraId="2BA973FA" w14:textId="5531D487" w:rsidR="002C3106" w:rsidRPr="00B4737D" w:rsidRDefault="002C3106" w:rsidP="002C3106">
      <w:pPr>
        <w:jc w:val="both"/>
        <w:rPr>
          <w:rFonts w:asciiTheme="minorHAnsi" w:hAnsiTheme="minorHAnsi" w:cstheme="minorHAnsi"/>
          <w:szCs w:val="18"/>
        </w:rPr>
      </w:pPr>
    </w:p>
    <w:p w14:paraId="1ED3150A" w14:textId="3AC12131" w:rsidR="00615089" w:rsidRPr="00B4737D" w:rsidRDefault="00615089" w:rsidP="002C3106">
      <w:pPr>
        <w:jc w:val="both"/>
        <w:rPr>
          <w:rFonts w:asciiTheme="minorHAnsi" w:hAnsiTheme="minorHAnsi" w:cstheme="minorHAnsi"/>
          <w:b/>
          <w:sz w:val="24"/>
        </w:rPr>
      </w:pPr>
    </w:p>
    <w:p w14:paraId="22DAE498" w14:textId="77777777" w:rsidR="00615089" w:rsidRPr="00B4737D" w:rsidRDefault="00615089" w:rsidP="002C3106">
      <w:pPr>
        <w:jc w:val="both"/>
        <w:rPr>
          <w:rFonts w:asciiTheme="minorHAnsi" w:hAnsiTheme="minorHAnsi" w:cstheme="minorHAnsi"/>
          <w:b/>
          <w:sz w:val="24"/>
        </w:rPr>
      </w:pPr>
    </w:p>
    <w:p w14:paraId="42806B64" w14:textId="77777777" w:rsidR="00615089" w:rsidRPr="00B4737D" w:rsidRDefault="00615089" w:rsidP="002C3106">
      <w:pPr>
        <w:jc w:val="both"/>
        <w:rPr>
          <w:rFonts w:asciiTheme="minorHAnsi" w:hAnsiTheme="minorHAnsi" w:cstheme="minorHAnsi"/>
          <w:b/>
          <w:sz w:val="24"/>
        </w:rPr>
      </w:pPr>
    </w:p>
    <w:p w14:paraId="53A4C2CE" w14:textId="77777777" w:rsidR="00615089" w:rsidRPr="00B4737D" w:rsidRDefault="00615089" w:rsidP="002C3106">
      <w:pPr>
        <w:jc w:val="both"/>
        <w:rPr>
          <w:rFonts w:asciiTheme="minorHAnsi" w:hAnsiTheme="minorHAnsi" w:cstheme="minorHAnsi"/>
          <w:b/>
          <w:sz w:val="24"/>
        </w:rPr>
      </w:pPr>
    </w:p>
    <w:p w14:paraId="72D22CC1" w14:textId="77777777" w:rsidR="00615089" w:rsidRPr="00B4737D" w:rsidRDefault="00615089" w:rsidP="002C3106">
      <w:pPr>
        <w:jc w:val="both"/>
        <w:rPr>
          <w:rFonts w:asciiTheme="minorHAnsi" w:hAnsiTheme="minorHAnsi" w:cstheme="minorHAnsi"/>
          <w:b/>
          <w:sz w:val="24"/>
        </w:rPr>
      </w:pPr>
    </w:p>
    <w:p w14:paraId="040BD2BD" w14:textId="77777777" w:rsidR="00280A31" w:rsidRPr="00B4737D" w:rsidRDefault="00280A31" w:rsidP="002C3106">
      <w:pPr>
        <w:jc w:val="both"/>
        <w:rPr>
          <w:rFonts w:asciiTheme="minorHAnsi" w:hAnsiTheme="minorHAnsi" w:cstheme="minorHAnsi"/>
          <w:b/>
          <w:sz w:val="24"/>
        </w:rPr>
      </w:pPr>
    </w:p>
    <w:p w14:paraId="54A0626B" w14:textId="77777777" w:rsidR="00280A31" w:rsidRPr="00B4737D" w:rsidRDefault="00280A31" w:rsidP="002C3106">
      <w:pPr>
        <w:jc w:val="both"/>
        <w:rPr>
          <w:rFonts w:asciiTheme="minorHAnsi" w:hAnsiTheme="minorHAnsi" w:cstheme="minorHAnsi"/>
          <w:b/>
          <w:sz w:val="24"/>
        </w:rPr>
      </w:pPr>
    </w:p>
    <w:p w14:paraId="27EC80D5" w14:textId="77777777" w:rsidR="00280A31" w:rsidRPr="00B4737D" w:rsidRDefault="00280A31" w:rsidP="00C2453D">
      <w:pPr>
        <w:rPr>
          <w:rFonts w:asciiTheme="minorHAnsi" w:hAnsiTheme="minorHAnsi" w:cstheme="minorHAnsi"/>
          <w:b/>
          <w:sz w:val="24"/>
        </w:rPr>
      </w:pPr>
    </w:p>
    <w:p w14:paraId="37173CAD" w14:textId="77777777" w:rsidR="00280A31" w:rsidRPr="00B4737D" w:rsidRDefault="00280A31" w:rsidP="002C3106">
      <w:pPr>
        <w:jc w:val="both"/>
        <w:rPr>
          <w:rFonts w:asciiTheme="minorHAnsi" w:hAnsiTheme="minorHAnsi" w:cstheme="minorHAnsi"/>
          <w:b/>
          <w:sz w:val="24"/>
        </w:rPr>
      </w:pPr>
    </w:p>
    <w:p w14:paraId="117F95C3" w14:textId="77777777" w:rsidR="00280A31" w:rsidRPr="00B4737D" w:rsidRDefault="00280A31" w:rsidP="002C3106">
      <w:pPr>
        <w:jc w:val="both"/>
        <w:rPr>
          <w:rFonts w:asciiTheme="minorHAnsi" w:hAnsiTheme="minorHAnsi" w:cstheme="minorHAnsi"/>
          <w:b/>
          <w:sz w:val="24"/>
        </w:rPr>
      </w:pPr>
    </w:p>
    <w:p w14:paraId="66A1164E" w14:textId="77777777" w:rsidR="00280A31" w:rsidRPr="00B4737D" w:rsidRDefault="00280A31" w:rsidP="002C3106">
      <w:pPr>
        <w:jc w:val="both"/>
        <w:rPr>
          <w:rFonts w:asciiTheme="minorHAnsi" w:hAnsiTheme="minorHAnsi" w:cstheme="minorHAnsi"/>
          <w:b/>
          <w:sz w:val="24"/>
        </w:rPr>
      </w:pPr>
    </w:p>
    <w:p w14:paraId="4CE19E94" w14:textId="77777777" w:rsidR="00865EB0" w:rsidRPr="00B4737D" w:rsidRDefault="00865EB0" w:rsidP="002C3106">
      <w:pPr>
        <w:jc w:val="both"/>
        <w:rPr>
          <w:rFonts w:asciiTheme="minorHAnsi" w:hAnsiTheme="minorHAnsi" w:cstheme="minorHAnsi"/>
          <w:b/>
          <w:sz w:val="24"/>
        </w:rPr>
      </w:pPr>
    </w:p>
    <w:p w14:paraId="068D715B" w14:textId="77777777" w:rsidR="00592E8C" w:rsidRPr="00B4737D" w:rsidRDefault="00592E8C" w:rsidP="00FF3024">
      <w:pPr>
        <w:ind w:left="284"/>
        <w:jc w:val="both"/>
        <w:rPr>
          <w:rFonts w:asciiTheme="minorHAnsi" w:hAnsiTheme="minorHAnsi" w:cstheme="minorHAnsi"/>
          <w:b/>
          <w:bCs/>
          <w:szCs w:val="18"/>
        </w:rPr>
      </w:pPr>
    </w:p>
    <w:p w14:paraId="7B425E83" w14:textId="77777777" w:rsidR="004F6CE8" w:rsidRPr="00B4737D" w:rsidRDefault="004F6CE8" w:rsidP="00FF3024">
      <w:pPr>
        <w:ind w:left="284"/>
        <w:jc w:val="both"/>
        <w:rPr>
          <w:rFonts w:asciiTheme="minorHAnsi" w:hAnsiTheme="minorHAnsi" w:cstheme="minorHAnsi"/>
          <w:b/>
          <w:bCs/>
          <w:szCs w:val="18"/>
        </w:rPr>
      </w:pPr>
    </w:p>
    <w:p w14:paraId="3C30B91B" w14:textId="77777777" w:rsidR="004F6CE8" w:rsidRPr="00B4737D" w:rsidRDefault="004F6CE8" w:rsidP="00FF3024">
      <w:pPr>
        <w:ind w:left="284"/>
        <w:jc w:val="both"/>
        <w:rPr>
          <w:rFonts w:asciiTheme="minorHAnsi" w:hAnsiTheme="minorHAnsi" w:cstheme="minorHAnsi"/>
          <w:b/>
          <w:bCs/>
          <w:szCs w:val="18"/>
        </w:rPr>
      </w:pPr>
    </w:p>
    <w:p w14:paraId="343A21D7" w14:textId="77777777" w:rsidR="004F6CE8" w:rsidRPr="00B4737D" w:rsidRDefault="004F6CE8" w:rsidP="00FF3024">
      <w:pPr>
        <w:ind w:left="284"/>
        <w:jc w:val="both"/>
        <w:rPr>
          <w:rFonts w:asciiTheme="minorHAnsi" w:hAnsiTheme="minorHAnsi" w:cstheme="minorHAnsi"/>
          <w:b/>
          <w:bCs/>
          <w:szCs w:val="18"/>
        </w:rPr>
      </w:pPr>
    </w:p>
    <w:p w14:paraId="35311790" w14:textId="77777777" w:rsidR="004F6CE8" w:rsidRPr="00B4737D" w:rsidRDefault="004F6CE8" w:rsidP="00FF3024">
      <w:pPr>
        <w:ind w:left="284"/>
        <w:jc w:val="both"/>
        <w:rPr>
          <w:rFonts w:asciiTheme="minorHAnsi" w:hAnsiTheme="minorHAnsi" w:cstheme="minorHAnsi"/>
          <w:b/>
          <w:bCs/>
          <w:szCs w:val="18"/>
        </w:rPr>
      </w:pPr>
    </w:p>
    <w:p w14:paraId="3761BCB7" w14:textId="77777777" w:rsidR="004F6CE8" w:rsidRPr="00B4737D" w:rsidRDefault="004F6CE8" w:rsidP="00FF3024">
      <w:pPr>
        <w:ind w:left="284"/>
        <w:jc w:val="both"/>
        <w:rPr>
          <w:rFonts w:asciiTheme="minorHAnsi" w:hAnsiTheme="minorHAnsi" w:cstheme="minorHAnsi"/>
          <w:b/>
          <w:bCs/>
          <w:szCs w:val="18"/>
        </w:rPr>
      </w:pPr>
    </w:p>
    <w:p w14:paraId="3B91844F" w14:textId="77777777" w:rsidR="004F6CE8" w:rsidRPr="00B4737D" w:rsidRDefault="004F6CE8" w:rsidP="00FF3024">
      <w:pPr>
        <w:ind w:left="284"/>
        <w:jc w:val="both"/>
        <w:rPr>
          <w:rFonts w:asciiTheme="minorHAnsi" w:hAnsiTheme="minorHAnsi" w:cstheme="minorHAnsi"/>
          <w:b/>
          <w:bCs/>
          <w:szCs w:val="18"/>
        </w:rPr>
      </w:pPr>
    </w:p>
    <w:p w14:paraId="588D9DA5" w14:textId="77777777" w:rsidR="004F6CE8" w:rsidRPr="00B4737D" w:rsidRDefault="004F6CE8" w:rsidP="00FF3024">
      <w:pPr>
        <w:ind w:left="284"/>
        <w:jc w:val="both"/>
        <w:rPr>
          <w:rFonts w:asciiTheme="minorHAnsi" w:hAnsiTheme="minorHAnsi" w:cstheme="minorHAnsi"/>
          <w:b/>
          <w:bCs/>
          <w:szCs w:val="18"/>
        </w:rPr>
      </w:pPr>
    </w:p>
    <w:p w14:paraId="4BE59FB4" w14:textId="77777777" w:rsidR="006277AC" w:rsidRPr="00B4737D" w:rsidRDefault="006277AC" w:rsidP="006277AC">
      <w:pPr>
        <w:jc w:val="both"/>
        <w:rPr>
          <w:rFonts w:asciiTheme="minorHAnsi" w:hAnsiTheme="minorHAnsi" w:cstheme="minorHAnsi"/>
          <w:b/>
          <w:bCs/>
          <w:szCs w:val="18"/>
        </w:rPr>
      </w:pPr>
    </w:p>
    <w:p w14:paraId="432C9149" w14:textId="77777777" w:rsidR="001B48D0" w:rsidRPr="00B4737D" w:rsidRDefault="001B48D0" w:rsidP="006277AC">
      <w:pPr>
        <w:jc w:val="both"/>
        <w:rPr>
          <w:rFonts w:asciiTheme="minorHAnsi" w:hAnsiTheme="minorHAnsi" w:cstheme="minorHAnsi"/>
          <w:b/>
          <w:bCs/>
          <w:szCs w:val="18"/>
        </w:rPr>
      </w:pPr>
    </w:p>
    <w:p w14:paraId="1FCE6FA5" w14:textId="77777777" w:rsidR="001B48D0" w:rsidRPr="00B4737D" w:rsidRDefault="001B48D0" w:rsidP="006277AC">
      <w:pPr>
        <w:jc w:val="both"/>
        <w:rPr>
          <w:rFonts w:asciiTheme="minorHAnsi" w:hAnsiTheme="minorHAnsi" w:cstheme="minorHAnsi"/>
          <w:b/>
          <w:bCs/>
          <w:szCs w:val="18"/>
        </w:rPr>
      </w:pPr>
    </w:p>
    <w:p w14:paraId="4D9DC36A" w14:textId="77777777" w:rsidR="001B48D0" w:rsidRPr="00B4737D" w:rsidRDefault="001B48D0" w:rsidP="006277AC">
      <w:pPr>
        <w:jc w:val="both"/>
        <w:rPr>
          <w:rFonts w:asciiTheme="minorHAnsi" w:hAnsiTheme="minorHAnsi" w:cstheme="minorHAnsi"/>
          <w:b/>
          <w:bCs/>
          <w:szCs w:val="18"/>
        </w:rPr>
      </w:pPr>
    </w:p>
    <w:p w14:paraId="385E955F" w14:textId="77777777" w:rsidR="001B48D0" w:rsidRPr="00B4737D" w:rsidRDefault="001B48D0" w:rsidP="006277AC">
      <w:pPr>
        <w:jc w:val="both"/>
        <w:rPr>
          <w:rFonts w:asciiTheme="minorHAnsi" w:hAnsiTheme="minorHAnsi" w:cstheme="minorHAnsi"/>
          <w:b/>
          <w:bCs/>
          <w:szCs w:val="18"/>
        </w:rPr>
      </w:pPr>
    </w:p>
    <w:p w14:paraId="1F952B84" w14:textId="77777777" w:rsidR="001B48D0" w:rsidRPr="00B4737D" w:rsidRDefault="001B48D0" w:rsidP="006277AC">
      <w:pPr>
        <w:jc w:val="both"/>
        <w:rPr>
          <w:rFonts w:asciiTheme="minorHAnsi" w:hAnsiTheme="minorHAnsi" w:cstheme="minorHAnsi"/>
          <w:b/>
          <w:bCs/>
          <w:szCs w:val="18"/>
        </w:rPr>
      </w:pPr>
    </w:p>
    <w:p w14:paraId="38B31DCD" w14:textId="77777777" w:rsidR="006277AC" w:rsidRPr="00B4737D" w:rsidRDefault="006277AC" w:rsidP="006277AC">
      <w:pPr>
        <w:ind w:left="284"/>
        <w:jc w:val="both"/>
        <w:rPr>
          <w:rFonts w:asciiTheme="minorHAnsi" w:hAnsiTheme="minorHAnsi" w:cstheme="minorHAnsi"/>
          <w:b/>
          <w:bCs/>
          <w:szCs w:val="18"/>
        </w:rPr>
      </w:pPr>
    </w:p>
    <w:p w14:paraId="4A8B19D0" w14:textId="5A1445FD" w:rsidR="006277AC" w:rsidRPr="00B4737D" w:rsidRDefault="006277AC" w:rsidP="006277AC">
      <w:pPr>
        <w:ind w:left="284"/>
        <w:jc w:val="both"/>
        <w:rPr>
          <w:rFonts w:asciiTheme="minorHAnsi" w:hAnsiTheme="minorHAnsi" w:cstheme="minorHAnsi"/>
          <w:b/>
          <w:bCs/>
          <w:szCs w:val="18"/>
        </w:rPr>
      </w:pPr>
    </w:p>
    <w:p w14:paraId="556A2052" w14:textId="439224A9" w:rsidR="006277AC" w:rsidRPr="00B4737D" w:rsidRDefault="006277AC" w:rsidP="006277AC">
      <w:pPr>
        <w:spacing w:line="480" w:lineRule="auto"/>
        <w:ind w:left="284"/>
        <w:jc w:val="left"/>
        <w:rPr>
          <w:rFonts w:asciiTheme="minorHAnsi" w:hAnsiTheme="minorHAnsi" w:cstheme="minorHAnsi"/>
          <w:sz w:val="16"/>
          <w:szCs w:val="16"/>
        </w:rPr>
      </w:pPr>
    </w:p>
    <w:p w14:paraId="6366C8DF" w14:textId="77777777" w:rsidR="00D74E5D" w:rsidRPr="00B4737D" w:rsidRDefault="00D74E5D" w:rsidP="001B48D0">
      <w:pPr>
        <w:spacing w:line="480" w:lineRule="auto"/>
        <w:ind w:left="284"/>
        <w:jc w:val="left"/>
        <w:rPr>
          <w:rFonts w:asciiTheme="minorHAnsi" w:hAnsiTheme="minorHAnsi" w:cstheme="minorHAnsi"/>
          <w:sz w:val="16"/>
          <w:szCs w:val="16"/>
        </w:rPr>
      </w:pPr>
    </w:p>
    <w:tbl>
      <w:tblPr>
        <w:tblW w:w="9654" w:type="dxa"/>
        <w:tblInd w:w="-5" w:type="dxa"/>
        <w:tblLook w:val="04A0" w:firstRow="1" w:lastRow="0" w:firstColumn="1" w:lastColumn="0" w:noHBand="0" w:noVBand="1"/>
      </w:tblPr>
      <w:tblGrid>
        <w:gridCol w:w="1701"/>
        <w:gridCol w:w="7953"/>
      </w:tblGrid>
      <w:tr w:rsidR="00D74E5D" w:rsidRPr="00B4737D" w14:paraId="4095C403" w14:textId="77777777" w:rsidTr="0034719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7935001B" w14:textId="77777777" w:rsidR="00D74E5D" w:rsidRPr="00B4737D" w:rsidRDefault="00B4737D" w:rsidP="00B4737D">
            <w:pPr>
              <w:spacing w:before="120" w:after="120" w:line="240" w:lineRule="auto"/>
              <w:rPr>
                <w:rFonts w:asciiTheme="minorHAnsi" w:hAnsiTheme="minorHAnsi" w:cstheme="minorHAnsi"/>
                <w:i/>
                <w:iCs/>
                <w:color w:val="FFFFFF"/>
                <w:sz w:val="20"/>
                <w:szCs w:val="20"/>
              </w:rPr>
            </w:pPr>
            <w:r>
              <w:rPr>
                <w:rFonts w:ascii="Calibri" w:hAnsi="Calibri" w:cs="Calibri"/>
                <w:b/>
                <w:i/>
                <w:iCs/>
                <w:color w:val="FFFFFF"/>
                <w:sz w:val="20"/>
                <w:szCs w:val="20"/>
              </w:rPr>
              <w:lastRenderedPageBreak/>
              <w:t xml:space="preserve">I. </w:t>
            </w:r>
            <w:r w:rsidR="001D1600" w:rsidRPr="00B4737D">
              <w:rPr>
                <w:rFonts w:ascii="Calibri" w:hAnsi="Calibri" w:cs="Calibri"/>
                <w:b/>
                <w:i/>
                <w:iCs/>
                <w:color w:val="FFFFFF"/>
                <w:sz w:val="20"/>
                <w:szCs w:val="20"/>
              </w:rPr>
              <w:t>Handicap ?</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0151F7A2" w14:textId="77777777" w:rsidR="00D74E5D" w:rsidRPr="005960A2" w:rsidRDefault="00B4737D" w:rsidP="00431627">
            <w:pPr>
              <w:spacing w:line="240" w:lineRule="auto"/>
              <w:rPr>
                <w:rFonts w:asciiTheme="minorHAnsi" w:hAnsiTheme="minorHAnsi" w:cstheme="minorHAnsi"/>
                <w:b/>
                <w:bCs/>
                <w:color w:val="F2F2F2"/>
              </w:rPr>
            </w:pPr>
            <w:r w:rsidRPr="005960A2">
              <w:rPr>
                <w:rFonts w:ascii="Calibri" w:hAnsi="Calibri" w:cs="Calibri"/>
                <w:b/>
                <w:bCs/>
                <w:noProof/>
                <w:color w:val="FFFFFF"/>
                <w:sz w:val="24"/>
                <w:szCs w:val="24"/>
              </w:rPr>
              <w:t>Définition moderne</w:t>
            </w:r>
            <w:r w:rsidR="00D74E5D" w:rsidRPr="005960A2">
              <w:rPr>
                <w:rFonts w:ascii="Calibri" w:hAnsi="Calibri" w:cs="Calibri"/>
                <w:b/>
                <w:bCs/>
                <w:noProof/>
                <w:color w:val="FFFFFF"/>
                <w:sz w:val="24"/>
                <w:szCs w:val="24"/>
              </w:rPr>
              <w:t xml:space="preserve"> </w:t>
            </w:r>
          </w:p>
        </w:tc>
      </w:tr>
      <w:tr w:rsidR="00D74E5D" w:rsidRPr="00B4737D" w14:paraId="25DE1501" w14:textId="77777777" w:rsidTr="0034719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4C8D8FD7" w14:textId="77777777" w:rsidR="00B34EB3" w:rsidRPr="00B4737D" w:rsidRDefault="00B34EB3" w:rsidP="00B34EB3">
            <w:pPr>
              <w:rPr>
                <w:rFonts w:asciiTheme="minorHAnsi" w:hAnsiTheme="minorHAnsi" w:cstheme="minorHAnsi"/>
                <w:noProof/>
                <w:color w:val="FFFFFF"/>
                <w:sz w:val="24"/>
                <w:szCs w:val="24"/>
              </w:rPr>
            </w:pPr>
          </w:p>
          <w:p w14:paraId="6DD40DDC" w14:textId="77777777" w:rsidR="00D74E5D" w:rsidRPr="00B4737D" w:rsidRDefault="00B34EB3" w:rsidP="00B34EB3">
            <w:pPr>
              <w:rPr>
                <w:rFonts w:asciiTheme="minorHAnsi" w:hAnsiTheme="minorHAnsi" w:cstheme="minorHAnsi"/>
                <w:b/>
                <w:bCs/>
                <w:szCs w:val="18"/>
              </w:rPr>
            </w:pPr>
            <w:r w:rsidRPr="00B4737D">
              <w:rPr>
                <w:rFonts w:ascii="Calibri" w:hAnsi="Calibri" w:cs="Calibri"/>
                <w:b/>
                <w:bCs/>
                <w:noProof/>
                <w:szCs w:val="18"/>
              </w:rPr>
              <w:t>Loi n2005-102 du 11 février 2005</w:t>
            </w:r>
          </w:p>
          <w:p w14:paraId="7B249A31" w14:textId="77777777" w:rsidR="00D74E5D" w:rsidRPr="00B4737D" w:rsidRDefault="00D74E5D" w:rsidP="001D1600">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33148BC6" w14:textId="77777777" w:rsidR="00D16962" w:rsidRPr="00D16962" w:rsidRDefault="00B4737D" w:rsidP="00D16962">
            <w:pPr>
              <w:pStyle w:val="Corps"/>
              <w:numPr>
                <w:ilvl w:val="0"/>
                <w:numId w:val="5"/>
              </w:numPr>
              <w:pBdr>
                <w:top w:val="nil"/>
                <w:left w:val="nil"/>
                <w:bottom w:val="nil"/>
                <w:right w:val="nil"/>
                <w:between w:val="nil"/>
                <w:bar w:val="nil"/>
              </w:pBdr>
              <w:tabs>
                <w:tab w:val="clear" w:pos="436"/>
                <w:tab w:val="num" w:pos="720"/>
              </w:tabs>
              <w:rPr>
                <w:rStyle w:val="Aucun"/>
                <w:rFonts w:asciiTheme="minorHAnsi" w:hAnsiTheme="minorHAnsi" w:cstheme="minorHAnsi"/>
              </w:rPr>
            </w:pPr>
            <w:r w:rsidRPr="003A00C3">
              <w:rPr>
                <w:rFonts w:ascii="Calibri" w:hAnsi="Calibri" w:cs="Calibri"/>
              </w:rPr>
              <w:t xml:space="preserve">Loi </w:t>
            </w:r>
            <w:r w:rsidRPr="003A00C3">
              <w:rPr>
                <w:rStyle w:val="Aucun"/>
                <w:rFonts w:ascii="Calibri" w:hAnsi="Calibri" w:cs="Calibri"/>
                <w:b/>
                <w:bCs/>
              </w:rPr>
              <w:t xml:space="preserve">« pour l’égalité des droits et des chances, la participation et la citoyenneté des personnes handicapées » </w:t>
            </w:r>
          </w:p>
          <w:p w14:paraId="5265B754" w14:textId="77777777" w:rsidR="00D16962" w:rsidRPr="00D16962" w:rsidRDefault="00B4737D" w:rsidP="00D16962">
            <w:pPr>
              <w:pStyle w:val="Corps"/>
              <w:numPr>
                <w:ilvl w:val="0"/>
                <w:numId w:val="5"/>
              </w:numPr>
              <w:pBdr>
                <w:top w:val="nil"/>
                <w:left w:val="nil"/>
                <w:bottom w:val="nil"/>
                <w:right w:val="nil"/>
                <w:between w:val="nil"/>
                <w:bar w:val="nil"/>
              </w:pBdr>
              <w:tabs>
                <w:tab w:val="clear" w:pos="436"/>
                <w:tab w:val="num" w:pos="720"/>
              </w:tabs>
              <w:rPr>
                <w:rFonts w:asciiTheme="minorHAnsi" w:hAnsiTheme="minorHAnsi" w:cstheme="minorHAnsi"/>
              </w:rPr>
            </w:pPr>
            <w:r w:rsidRPr="00D16962">
              <w:rPr>
                <w:rFonts w:ascii="Calibri" w:hAnsi="Calibri" w:cs="Calibri"/>
              </w:rPr>
              <w:t>« Constitue un handicap, au sens de la présente loi, toute limitation d</w:t>
            </w:r>
            <w:r w:rsidRPr="00D16962">
              <w:rPr>
                <w:rFonts w:ascii="Calibri" w:hAnsi="Calibri" w:cs="Calibri"/>
                <w:rtl/>
              </w:rPr>
              <w:t>’</w:t>
            </w:r>
            <w:r w:rsidRPr="00D16962">
              <w:rPr>
                <w:rFonts w:ascii="Calibri" w:hAnsi="Calibri" w:cs="Calibri"/>
              </w:rPr>
              <w:t>activité ou restriction de participation à la vie en société subie dans un environnement par une personne en raison d</w:t>
            </w:r>
            <w:r w:rsidRPr="00D16962">
              <w:rPr>
                <w:rFonts w:ascii="Calibri" w:hAnsi="Calibri" w:cs="Calibri"/>
                <w:rtl/>
              </w:rPr>
              <w:t>’</w:t>
            </w:r>
            <w:r w:rsidRPr="00D16962">
              <w:rPr>
                <w:rFonts w:ascii="Calibri" w:hAnsi="Calibri" w:cs="Calibri"/>
              </w:rPr>
              <w:t>une altération substantielle, durable ou définitive d</w:t>
            </w:r>
            <w:r w:rsidRPr="00D16962">
              <w:rPr>
                <w:rFonts w:ascii="Calibri" w:hAnsi="Calibri" w:cs="Calibri"/>
                <w:rtl/>
              </w:rPr>
              <w:t>’</w:t>
            </w:r>
            <w:r w:rsidRPr="00D16962">
              <w:rPr>
                <w:rFonts w:ascii="Calibri" w:hAnsi="Calibri" w:cs="Calibri"/>
              </w:rPr>
              <w:t>une ou plusieurs fonctions physiques, sensorielles, mentales, cognitives ou psychiques, d</w:t>
            </w:r>
            <w:r w:rsidRPr="00D16962">
              <w:rPr>
                <w:rFonts w:ascii="Calibri" w:hAnsi="Calibri" w:cs="Calibri"/>
                <w:rtl/>
              </w:rPr>
              <w:t>’</w:t>
            </w:r>
            <w:r w:rsidRPr="00D16962">
              <w:rPr>
                <w:rFonts w:ascii="Calibri" w:hAnsi="Calibri" w:cs="Calibri"/>
              </w:rPr>
              <w:t>un polyhandicap ou d</w:t>
            </w:r>
            <w:r w:rsidRPr="00D16962">
              <w:rPr>
                <w:rFonts w:ascii="Calibri" w:hAnsi="Calibri" w:cs="Calibri"/>
                <w:rtl/>
              </w:rPr>
              <w:t>’</w:t>
            </w:r>
            <w:r w:rsidRPr="00D16962">
              <w:rPr>
                <w:rFonts w:ascii="Calibri" w:hAnsi="Calibri" w:cs="Calibri"/>
              </w:rPr>
              <w:t xml:space="preserve">un trouble de santé </w:t>
            </w:r>
            <w:r w:rsidRPr="00D16962">
              <w:rPr>
                <w:rFonts w:ascii="Calibri" w:hAnsi="Calibri" w:cs="Calibri"/>
                <w:lang w:val="pt-PT"/>
              </w:rPr>
              <w:t>invalidant</w:t>
            </w:r>
            <w:r w:rsidRPr="00D16962">
              <w:rPr>
                <w:rFonts w:ascii="Calibri" w:hAnsi="Calibri" w:cs="Calibri"/>
              </w:rPr>
              <w:t xml:space="preserve">. » </w:t>
            </w:r>
          </w:p>
          <w:p w14:paraId="62B71CF0" w14:textId="63EB3BE5" w:rsidR="00D74E5D" w:rsidRPr="00D16962" w:rsidRDefault="00B4737D" w:rsidP="00D16962">
            <w:pPr>
              <w:pStyle w:val="Corps"/>
              <w:numPr>
                <w:ilvl w:val="0"/>
                <w:numId w:val="5"/>
              </w:numPr>
              <w:pBdr>
                <w:top w:val="nil"/>
                <w:left w:val="nil"/>
                <w:bottom w:val="nil"/>
                <w:right w:val="nil"/>
                <w:between w:val="nil"/>
                <w:bar w:val="nil"/>
              </w:pBdr>
              <w:tabs>
                <w:tab w:val="clear" w:pos="436"/>
                <w:tab w:val="num" w:pos="720"/>
              </w:tabs>
              <w:rPr>
                <w:rFonts w:asciiTheme="minorHAnsi" w:hAnsiTheme="minorHAnsi" w:cstheme="minorHAnsi"/>
              </w:rPr>
            </w:pPr>
            <w:r w:rsidRPr="00D16962">
              <w:rPr>
                <w:rFonts w:ascii="Calibri" w:hAnsi="Calibri" w:cs="Calibri"/>
              </w:rPr>
              <w:t xml:space="preserve">Le terme situation de handicap est plus approprié que celui de handicap ou personne handicapée </w:t>
            </w:r>
          </w:p>
        </w:tc>
      </w:tr>
      <w:tr w:rsidR="001D1600" w:rsidRPr="00B4737D" w14:paraId="632633A2"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3D89DD4" w14:textId="77777777" w:rsidR="001D1600" w:rsidRPr="00B4737D" w:rsidRDefault="001D1600" w:rsidP="00BB05B4">
            <w:pPr>
              <w:jc w:val="both"/>
              <w:rPr>
                <w:rFonts w:asciiTheme="minorHAnsi" w:hAnsiTheme="minorHAnsi" w:cstheme="minorHAnsi"/>
                <w:b/>
                <w:bCs/>
                <w:szCs w:val="18"/>
              </w:rPr>
            </w:pPr>
          </w:p>
          <w:p w14:paraId="382BBF62" w14:textId="77777777" w:rsidR="00FC679D" w:rsidRPr="00B4737D" w:rsidRDefault="00FC679D" w:rsidP="00FC679D">
            <w:pPr>
              <w:rPr>
                <w:rFonts w:asciiTheme="minorHAnsi" w:hAnsiTheme="minorHAnsi" w:cstheme="minorHAnsi"/>
                <w:b/>
                <w:bCs/>
                <w:szCs w:val="18"/>
              </w:rPr>
            </w:pPr>
            <w:r w:rsidRPr="00B4737D">
              <w:rPr>
                <w:rFonts w:ascii="Calibri" w:hAnsi="Calibri" w:cs="Calibri"/>
                <w:b/>
                <w:bCs/>
                <w:noProof/>
                <w:szCs w:val="18"/>
              </w:rPr>
              <w:t>Grands principes de la loi - Rappel</w:t>
            </w:r>
          </w:p>
          <w:p w14:paraId="0159E5A0" w14:textId="77777777" w:rsidR="001D1600" w:rsidRPr="00B4737D" w:rsidRDefault="001D1600" w:rsidP="00BB05B4">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70CAE87D" w14:textId="77777777" w:rsidR="00B4737D" w:rsidRPr="003A00C3" w:rsidRDefault="00B4737D" w:rsidP="009926FF">
            <w:pPr>
              <w:pStyle w:val="Corps"/>
              <w:numPr>
                <w:ilvl w:val="0"/>
                <w:numId w:val="6"/>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Toute personne en situation de handicap a droit à diverses compensations </w:t>
            </w:r>
          </w:p>
          <w:p w14:paraId="3345FA8C" w14:textId="77777777" w:rsidR="00B4737D" w:rsidRPr="003A00C3" w:rsidRDefault="00B4737D" w:rsidP="00D16962">
            <w:pPr>
              <w:pStyle w:val="Corps"/>
              <w:numPr>
                <w:ilvl w:val="1"/>
                <w:numId w:val="6"/>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Ces compensations sont établies selon un plan de compensations </w:t>
            </w:r>
          </w:p>
          <w:p w14:paraId="1EA9AAE6" w14:textId="77777777" w:rsidR="00B4737D" w:rsidRPr="003A00C3" w:rsidRDefault="00B4737D" w:rsidP="009926FF">
            <w:pPr>
              <w:pStyle w:val="Corps"/>
              <w:numPr>
                <w:ilvl w:val="1"/>
                <w:numId w:val="6"/>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Il donne accès à un certain nombre de prestations de compensations (humaines ; techniques, aménagement du logement, du véhicule, surcoût des transports…) </w:t>
            </w:r>
          </w:p>
          <w:p w14:paraId="6E0DEB74" w14:textId="77777777" w:rsidR="00B4737D" w:rsidRPr="003A00C3" w:rsidRDefault="00B4737D" w:rsidP="009926FF">
            <w:pPr>
              <w:pStyle w:val="Corps"/>
              <w:numPr>
                <w:ilvl w:val="0"/>
                <w:numId w:val="6"/>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Cette loi permet aux personnes en situation de handicap d’avoir accès à des processus permettant d’améliorer les ressources qu’elles perçoivent </w:t>
            </w:r>
          </w:p>
          <w:p w14:paraId="270EC04C" w14:textId="77777777" w:rsidR="00B4737D" w:rsidRPr="003A00C3" w:rsidRDefault="00B4737D" w:rsidP="009926FF">
            <w:pPr>
              <w:pStyle w:val="Corps"/>
              <w:numPr>
                <w:ilvl w:val="0"/>
                <w:numId w:val="6"/>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Un des points centraux de cette loi est qu’elle impose aux villes et aux communautés de rendre les lieux de vie, accessibles pour tous </w:t>
            </w:r>
          </w:p>
          <w:p w14:paraId="7BF3E086" w14:textId="77777777" w:rsidR="00B4737D" w:rsidRPr="003A00C3" w:rsidRDefault="00B4737D" w:rsidP="009926FF">
            <w:pPr>
              <w:pStyle w:val="Corps"/>
              <w:numPr>
                <w:ilvl w:val="0"/>
                <w:numId w:val="6"/>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Pour les enfants un certain nombre de points de </w:t>
            </w:r>
            <w:r w:rsidRPr="003A00C3">
              <w:rPr>
                <w:rFonts w:ascii="Calibri" w:hAnsi="Calibri" w:cs="Calibri"/>
                <w:noProof/>
              </w:rPr>
              <w:drawing>
                <wp:anchor distT="152400" distB="152400" distL="152400" distR="152400" simplePos="0" relativeHeight="251665920" behindDoc="0" locked="0" layoutInCell="1" allowOverlap="1" wp14:anchorId="73FBCFAD" wp14:editId="1E5B1590">
                  <wp:simplePos x="0" y="0"/>
                  <wp:positionH relativeFrom="margin">
                    <wp:posOffset>3435350</wp:posOffset>
                  </wp:positionH>
                  <wp:positionV relativeFrom="line">
                    <wp:posOffset>50800</wp:posOffset>
                  </wp:positionV>
                  <wp:extent cx="2788285" cy="3521710"/>
                  <wp:effectExtent l="0" t="0" r="0" b="0"/>
                  <wp:wrapThrough wrapText="bothSides">
                    <wp:wrapPolygon edited="0">
                      <wp:start x="0" y="0"/>
                      <wp:lineTo x="0" y="21499"/>
                      <wp:lineTo x="21398" y="21499"/>
                      <wp:lineTo x="21398" y="0"/>
                      <wp:lineTo x="0" y="0"/>
                    </wp:wrapPolygon>
                  </wp:wrapThrough>
                  <wp:docPr id="1073741825" name="officeArt object" descr="Image"/>
                  <wp:cNvGraphicFramePr/>
                  <a:graphic xmlns:a="http://schemas.openxmlformats.org/drawingml/2006/main">
                    <a:graphicData uri="http://schemas.openxmlformats.org/drawingml/2006/picture">
                      <pic:pic xmlns:pic="http://schemas.openxmlformats.org/drawingml/2006/picture">
                        <pic:nvPicPr>
                          <pic:cNvPr id="1073741825" name="Image" descr="Image"/>
                          <pic:cNvPicPr>
                            <a:picLocks noChangeAspect="1"/>
                          </pic:cNvPicPr>
                        </pic:nvPicPr>
                        <pic:blipFill>
                          <a:blip r:embed="rId11"/>
                          <a:stretch>
                            <a:fillRect/>
                          </a:stretch>
                        </pic:blipFill>
                        <pic:spPr>
                          <a:xfrm>
                            <a:off x="0" y="0"/>
                            <a:ext cx="2788285" cy="352171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Pr="003A00C3">
              <w:rPr>
                <w:rFonts w:ascii="Calibri" w:hAnsi="Calibri" w:cs="Calibri"/>
              </w:rPr>
              <w:t xml:space="preserve">cette loi prônent l’accès à la scolarité </w:t>
            </w:r>
          </w:p>
          <w:p w14:paraId="55F9685E" w14:textId="77777777" w:rsidR="00B4737D" w:rsidRPr="003A00C3" w:rsidRDefault="00B4737D" w:rsidP="009926FF">
            <w:pPr>
              <w:pStyle w:val="Corps"/>
              <w:numPr>
                <w:ilvl w:val="1"/>
                <w:numId w:val="6"/>
              </w:numPr>
              <w:pBdr>
                <w:top w:val="nil"/>
                <w:left w:val="nil"/>
                <w:bottom w:val="nil"/>
                <w:right w:val="nil"/>
                <w:between w:val="nil"/>
                <w:bar w:val="nil"/>
              </w:pBdr>
              <w:rPr>
                <w:rFonts w:asciiTheme="minorHAnsi" w:hAnsiTheme="minorHAnsi" w:cstheme="minorHAnsi"/>
              </w:rPr>
            </w:pPr>
            <w:r w:rsidRPr="003A00C3">
              <w:rPr>
                <w:rFonts w:ascii="Calibri" w:hAnsi="Calibri" w:cs="Calibri"/>
              </w:rPr>
              <w:t>Surtout l’équité de la scolarité avec la mise en place d’aides humaines</w:t>
            </w:r>
          </w:p>
          <w:p w14:paraId="5C25C95F" w14:textId="77777777" w:rsidR="00B4737D" w:rsidRPr="003A00C3" w:rsidRDefault="00B4737D" w:rsidP="009926FF">
            <w:pPr>
              <w:pStyle w:val="Corps"/>
              <w:numPr>
                <w:ilvl w:val="1"/>
                <w:numId w:val="6"/>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Pour certains cas la mise en place d’aides techniques </w:t>
            </w:r>
          </w:p>
          <w:p w14:paraId="30AB1894" w14:textId="77777777" w:rsidR="00B4737D" w:rsidRPr="003A00C3" w:rsidRDefault="00B4737D" w:rsidP="009926FF">
            <w:pPr>
              <w:pStyle w:val="Corps"/>
              <w:numPr>
                <w:ilvl w:val="0"/>
                <w:numId w:val="6"/>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Enfin un des grands principes de cette loi est de permettre aux personnes en situation de handicap d’accéder de façon équitable à divers emplois </w:t>
            </w:r>
          </w:p>
          <w:p w14:paraId="2EDAC227" w14:textId="77777777" w:rsidR="00B4737D" w:rsidRPr="003A00C3" w:rsidRDefault="00B4737D" w:rsidP="009926FF">
            <w:pPr>
              <w:pStyle w:val="Corps"/>
              <w:numPr>
                <w:ilvl w:val="0"/>
                <w:numId w:val="6"/>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Ces dernières années diverses modifications ont été effectuées au niveau de l’organisation globale de l’état </w:t>
            </w:r>
          </w:p>
          <w:p w14:paraId="19572A96" w14:textId="77777777" w:rsidR="00B4737D" w:rsidRPr="003A00C3" w:rsidRDefault="00B4737D" w:rsidP="009926FF">
            <w:pPr>
              <w:pStyle w:val="Corps"/>
              <w:numPr>
                <w:ilvl w:val="1"/>
                <w:numId w:val="6"/>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Afin que ces différents principes soient à minimale applicables aux mieux appliqués </w:t>
            </w:r>
          </w:p>
          <w:p w14:paraId="40097CDB" w14:textId="77777777" w:rsidR="00B4737D" w:rsidRPr="003A00C3" w:rsidRDefault="00B4737D" w:rsidP="009926FF">
            <w:pPr>
              <w:pStyle w:val="Corps"/>
              <w:numPr>
                <w:ilvl w:val="1"/>
                <w:numId w:val="6"/>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Ceci avec la création de la Caisse nationale de solidarité pour l’autonomie (CNSA) </w:t>
            </w:r>
          </w:p>
          <w:p w14:paraId="4707B885" w14:textId="77777777" w:rsidR="00B4737D" w:rsidRPr="003A00C3" w:rsidRDefault="00B4737D" w:rsidP="009926FF">
            <w:pPr>
              <w:pStyle w:val="Corps"/>
              <w:numPr>
                <w:ilvl w:val="1"/>
                <w:numId w:val="6"/>
              </w:numPr>
              <w:pBdr>
                <w:top w:val="nil"/>
                <w:left w:val="nil"/>
                <w:bottom w:val="nil"/>
                <w:right w:val="nil"/>
                <w:between w:val="nil"/>
                <w:bar w:val="nil"/>
              </w:pBdr>
              <w:rPr>
                <w:rFonts w:asciiTheme="minorHAnsi" w:hAnsiTheme="minorHAnsi" w:cstheme="minorHAnsi"/>
              </w:rPr>
            </w:pPr>
            <w:r w:rsidRPr="003A00C3">
              <w:rPr>
                <w:rFonts w:ascii="Calibri" w:hAnsi="Calibri" w:cs="Calibri"/>
              </w:rPr>
              <w:t>Et surtout avec la création de maisons départementales des personnes handicapées (MDPH)</w:t>
            </w:r>
          </w:p>
          <w:p w14:paraId="0E3EB3CA" w14:textId="77777777" w:rsidR="00B4737D" w:rsidRPr="003A00C3" w:rsidRDefault="00B4737D" w:rsidP="009926FF">
            <w:pPr>
              <w:pStyle w:val="Corps"/>
              <w:numPr>
                <w:ilvl w:val="0"/>
                <w:numId w:val="6"/>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Cet organigramme présente les différentes structures amenées à organiser, planifier les évaluations des différents systèmes de soins </w:t>
            </w:r>
          </w:p>
          <w:p w14:paraId="16840E53" w14:textId="77777777" w:rsidR="001D1600" w:rsidRPr="00B4737D" w:rsidRDefault="00B4737D" w:rsidP="009926FF">
            <w:pPr>
              <w:pStyle w:val="Corps"/>
              <w:numPr>
                <w:ilvl w:val="1"/>
                <w:numId w:val="6"/>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Elles apportent les compensations nécessaires aux personnes âgées ou en situation de handicap </w:t>
            </w:r>
          </w:p>
        </w:tc>
      </w:tr>
    </w:tbl>
    <w:p w14:paraId="4B97B181" w14:textId="77777777" w:rsidR="001D1600" w:rsidRDefault="001D1600" w:rsidP="00D13B47">
      <w:pPr>
        <w:spacing w:line="480" w:lineRule="auto"/>
        <w:jc w:val="left"/>
        <w:rPr>
          <w:rFonts w:asciiTheme="minorHAnsi" w:hAnsiTheme="minorHAnsi" w:cstheme="minorHAnsi"/>
          <w:color w:val="55519B"/>
        </w:rPr>
      </w:pPr>
    </w:p>
    <w:p w14:paraId="15819209" w14:textId="77777777" w:rsidR="00B4737D" w:rsidRDefault="00B4737D" w:rsidP="00D13B47">
      <w:pPr>
        <w:spacing w:line="480" w:lineRule="auto"/>
        <w:jc w:val="left"/>
        <w:rPr>
          <w:rFonts w:asciiTheme="minorHAnsi" w:hAnsiTheme="minorHAnsi" w:cstheme="minorHAnsi"/>
          <w:color w:val="55519B"/>
        </w:rPr>
      </w:pPr>
    </w:p>
    <w:p w14:paraId="26CC1386" w14:textId="77777777" w:rsidR="00B4737D" w:rsidRDefault="00B4737D" w:rsidP="00D13B47">
      <w:pPr>
        <w:spacing w:line="480" w:lineRule="auto"/>
        <w:jc w:val="left"/>
        <w:rPr>
          <w:rFonts w:asciiTheme="minorHAnsi" w:hAnsiTheme="minorHAnsi" w:cstheme="minorHAnsi"/>
          <w:color w:val="55519B"/>
        </w:rPr>
      </w:pPr>
    </w:p>
    <w:p w14:paraId="7E15D49E" w14:textId="77777777" w:rsidR="00B4737D" w:rsidRDefault="00B4737D" w:rsidP="00D13B47">
      <w:pPr>
        <w:spacing w:line="480" w:lineRule="auto"/>
        <w:jc w:val="left"/>
        <w:rPr>
          <w:rFonts w:asciiTheme="minorHAnsi" w:hAnsiTheme="minorHAnsi" w:cstheme="minorHAnsi"/>
          <w:color w:val="55519B"/>
        </w:rPr>
      </w:pPr>
    </w:p>
    <w:p w14:paraId="268AA28B" w14:textId="77777777" w:rsidR="00B4737D" w:rsidRDefault="00B4737D" w:rsidP="00D13B47">
      <w:pPr>
        <w:spacing w:line="480" w:lineRule="auto"/>
        <w:jc w:val="left"/>
        <w:rPr>
          <w:rFonts w:asciiTheme="minorHAnsi" w:hAnsiTheme="minorHAnsi" w:cstheme="minorHAnsi"/>
          <w:color w:val="55519B"/>
        </w:rPr>
      </w:pPr>
    </w:p>
    <w:p w14:paraId="2F8A6C9D" w14:textId="77777777" w:rsidR="00B4737D" w:rsidRPr="00B4737D" w:rsidRDefault="00B4737D" w:rsidP="00D13B47">
      <w:pPr>
        <w:spacing w:line="480" w:lineRule="auto"/>
        <w:jc w:val="left"/>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B4737D" w:rsidRPr="00B4737D" w14:paraId="20FB2A55" w14:textId="77777777" w:rsidTr="00BB05B4">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6C758CC3" w14:textId="77777777" w:rsidR="00B4737D" w:rsidRPr="00B4737D" w:rsidRDefault="00B4737D" w:rsidP="00B4737D">
            <w:pPr>
              <w:spacing w:before="120" w:after="120" w:line="240" w:lineRule="auto"/>
              <w:rPr>
                <w:rFonts w:asciiTheme="minorHAnsi" w:hAnsiTheme="minorHAnsi" w:cstheme="minorHAnsi"/>
                <w:i/>
                <w:iCs/>
                <w:color w:val="FFFFFF"/>
                <w:sz w:val="20"/>
                <w:szCs w:val="20"/>
              </w:rPr>
            </w:pPr>
            <w:r>
              <w:rPr>
                <w:rFonts w:ascii="Calibri" w:hAnsi="Calibri" w:cs="Calibri"/>
                <w:b/>
                <w:i/>
                <w:iCs/>
                <w:color w:val="FFFFFF"/>
                <w:sz w:val="20"/>
                <w:szCs w:val="20"/>
              </w:rPr>
              <w:lastRenderedPageBreak/>
              <w:t xml:space="preserve">I. </w:t>
            </w:r>
            <w:r w:rsidRPr="00B4737D">
              <w:rPr>
                <w:rFonts w:ascii="Calibri" w:hAnsi="Calibri" w:cs="Calibri"/>
                <w:b/>
                <w:i/>
                <w:iCs/>
                <w:color w:val="FFFFFF"/>
                <w:sz w:val="20"/>
                <w:szCs w:val="20"/>
              </w:rPr>
              <w:t>Handicap ?</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74A60AD9" w14:textId="77777777" w:rsidR="00B4737D" w:rsidRPr="005960A2" w:rsidRDefault="00B4737D" w:rsidP="00B4737D">
            <w:pPr>
              <w:spacing w:line="240" w:lineRule="auto"/>
              <w:rPr>
                <w:rFonts w:asciiTheme="minorHAnsi" w:hAnsiTheme="minorHAnsi" w:cstheme="minorHAnsi"/>
                <w:b/>
                <w:bCs/>
                <w:color w:val="F2F2F2"/>
              </w:rPr>
            </w:pPr>
            <w:r w:rsidRPr="005960A2">
              <w:rPr>
                <w:rFonts w:ascii="Calibri" w:hAnsi="Calibri" w:cs="Calibri"/>
                <w:b/>
                <w:bCs/>
                <w:noProof/>
                <w:color w:val="FFFFFF"/>
                <w:sz w:val="24"/>
                <w:szCs w:val="24"/>
              </w:rPr>
              <w:t xml:space="preserve">Caisse nationale de solidarité pour l’autonomie </w:t>
            </w:r>
          </w:p>
        </w:tc>
      </w:tr>
      <w:tr w:rsidR="00B4737D" w:rsidRPr="00B4737D" w14:paraId="552D2886"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E93D053" w14:textId="77777777" w:rsidR="00B4737D" w:rsidRPr="00B4737D" w:rsidRDefault="00B4737D" w:rsidP="00B4737D">
            <w:pPr>
              <w:jc w:val="both"/>
              <w:rPr>
                <w:rFonts w:asciiTheme="minorHAnsi" w:hAnsiTheme="minorHAnsi" w:cstheme="minorHAnsi"/>
                <w:b/>
                <w:bCs/>
                <w:szCs w:val="18"/>
              </w:rPr>
            </w:pPr>
          </w:p>
          <w:p w14:paraId="67ABEAFF" w14:textId="77777777" w:rsidR="00B4737D" w:rsidRPr="00B4737D" w:rsidRDefault="00B4737D" w:rsidP="00B4737D">
            <w:pPr>
              <w:rPr>
                <w:rFonts w:asciiTheme="minorHAnsi" w:hAnsiTheme="minorHAnsi" w:cstheme="minorHAnsi"/>
                <w:b/>
                <w:bCs/>
                <w:szCs w:val="18"/>
              </w:rPr>
            </w:pPr>
            <w:r w:rsidRPr="00B4737D">
              <w:rPr>
                <w:rFonts w:ascii="Calibri" w:hAnsi="Calibri" w:cs="Calibri"/>
                <w:b/>
                <w:bCs/>
                <w:noProof/>
                <w:szCs w:val="18"/>
              </w:rPr>
              <w:t>Déroulement</w:t>
            </w:r>
          </w:p>
          <w:p w14:paraId="49633997" w14:textId="77777777" w:rsidR="00B4737D" w:rsidRPr="00B4737D" w:rsidRDefault="00B4737D" w:rsidP="00B4737D">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7EA5207B" w14:textId="77777777" w:rsidR="00B4737D" w:rsidRPr="003A00C3" w:rsidRDefault="00B4737D" w:rsidP="009926FF">
            <w:pPr>
              <w:pStyle w:val="Corps"/>
              <w:numPr>
                <w:ilvl w:val="0"/>
                <w:numId w:val="7"/>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Établissement public </w:t>
            </w:r>
            <w:r w:rsidRPr="003A00C3">
              <w:rPr>
                <w:rStyle w:val="Aucun"/>
                <w:rFonts w:ascii="Calibri" w:hAnsi="Calibri" w:cs="Calibri"/>
                <w:b/>
                <w:bCs/>
              </w:rPr>
              <w:t>créé en mai 2005</w:t>
            </w:r>
          </w:p>
          <w:p w14:paraId="1FDC0B97" w14:textId="77777777" w:rsidR="00B4737D" w:rsidRPr="003A00C3" w:rsidRDefault="00B4737D" w:rsidP="009926FF">
            <w:pPr>
              <w:pStyle w:val="Corps"/>
              <w:numPr>
                <w:ilvl w:val="0"/>
                <w:numId w:val="7"/>
              </w:numPr>
              <w:pBdr>
                <w:top w:val="nil"/>
                <w:left w:val="nil"/>
                <w:bottom w:val="nil"/>
                <w:right w:val="nil"/>
                <w:between w:val="nil"/>
                <w:bar w:val="nil"/>
              </w:pBdr>
              <w:rPr>
                <w:rFonts w:asciiTheme="minorHAnsi" w:hAnsiTheme="minorHAnsi" w:cstheme="minorHAnsi"/>
              </w:rPr>
            </w:pPr>
            <w:r w:rsidRPr="003A00C3">
              <w:rPr>
                <w:rFonts w:ascii="Calibri" w:hAnsi="Calibri" w:cs="Calibri"/>
              </w:rPr>
              <w:t>Missions de la CNSA (1er janvier 2006) :</w:t>
            </w:r>
          </w:p>
          <w:p w14:paraId="57B571E7" w14:textId="49987175" w:rsidR="00B4737D" w:rsidRPr="003A00C3" w:rsidRDefault="00B4737D" w:rsidP="009926FF">
            <w:pPr>
              <w:pStyle w:val="Corps"/>
              <w:numPr>
                <w:ilvl w:val="1"/>
                <w:numId w:val="7"/>
              </w:numPr>
              <w:pBdr>
                <w:top w:val="nil"/>
                <w:left w:val="nil"/>
                <w:bottom w:val="nil"/>
                <w:right w:val="nil"/>
                <w:between w:val="nil"/>
                <w:bar w:val="nil"/>
              </w:pBdr>
              <w:rPr>
                <w:rFonts w:asciiTheme="minorHAnsi" w:hAnsiTheme="minorHAnsi" w:cstheme="minorHAnsi"/>
              </w:rPr>
            </w:pPr>
            <w:r w:rsidRPr="003A00C3">
              <w:rPr>
                <w:rFonts w:ascii="Calibri" w:hAnsi="Calibri" w:cs="Calibri"/>
              </w:rPr>
              <w:t>Participer au financement des aides pour les personnes âgées et les personnes handicapé</w:t>
            </w:r>
            <w:r w:rsidRPr="003A00C3">
              <w:rPr>
                <w:rFonts w:ascii="Calibri" w:hAnsi="Calibri" w:cs="Calibri"/>
                <w:lang w:val="es-ES_tradnl"/>
              </w:rPr>
              <w:t>es en perte d</w:t>
            </w:r>
            <w:r w:rsidRPr="003A00C3">
              <w:rPr>
                <w:rFonts w:ascii="Calibri" w:hAnsi="Calibri" w:cs="Calibri"/>
                <w:rtl/>
              </w:rPr>
              <w:t>’</w:t>
            </w:r>
            <w:r w:rsidRPr="003A00C3">
              <w:rPr>
                <w:rFonts w:ascii="Calibri" w:hAnsi="Calibri" w:cs="Calibri"/>
              </w:rPr>
              <w:t>autonomie (APA, MDPH,...)</w:t>
            </w:r>
          </w:p>
          <w:p w14:paraId="66DF80C9" w14:textId="1B181148" w:rsidR="00B4737D" w:rsidRPr="003A00C3" w:rsidRDefault="00B4737D" w:rsidP="009926FF">
            <w:pPr>
              <w:pStyle w:val="Corps"/>
              <w:numPr>
                <w:ilvl w:val="1"/>
                <w:numId w:val="7"/>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Répondre de la même façon à toutes les demandes de personnes âgées/handicapée </w:t>
            </w:r>
          </w:p>
          <w:p w14:paraId="275C7F01" w14:textId="7845714A" w:rsidR="00B4737D" w:rsidRPr="003A00C3" w:rsidRDefault="00B4737D" w:rsidP="009926FF">
            <w:pPr>
              <w:pStyle w:val="Corps"/>
              <w:numPr>
                <w:ilvl w:val="1"/>
                <w:numId w:val="7"/>
              </w:numPr>
              <w:pBdr>
                <w:top w:val="nil"/>
                <w:left w:val="nil"/>
                <w:bottom w:val="nil"/>
                <w:right w:val="nil"/>
                <w:between w:val="nil"/>
                <w:bar w:val="nil"/>
              </w:pBdr>
              <w:rPr>
                <w:rFonts w:asciiTheme="minorHAnsi" w:hAnsiTheme="minorHAnsi" w:cstheme="minorHAnsi"/>
              </w:rPr>
            </w:pPr>
            <w:r w:rsidRPr="003A00C3">
              <w:rPr>
                <w:rFonts w:ascii="Calibri" w:hAnsi="Calibri" w:cs="Calibri"/>
              </w:rPr>
              <w:t>Informer, organiser des réunions entre les professionnels des MPDH et professionnel MDPH/responsables territoriaux (partage d</w:t>
            </w:r>
            <w:r w:rsidRPr="003A00C3">
              <w:rPr>
                <w:rFonts w:ascii="Calibri" w:hAnsi="Calibri" w:cs="Calibri"/>
                <w:rtl/>
              </w:rPr>
              <w:t>’</w:t>
            </w:r>
            <w:r w:rsidRPr="003A00C3">
              <w:rPr>
                <w:rFonts w:ascii="Calibri" w:hAnsi="Calibri" w:cs="Calibri"/>
              </w:rPr>
              <w:t xml:space="preserve">expérience, bonnes pratiques, homogénéiser fonctionnement des MDPH,...) </w:t>
            </w:r>
          </w:p>
          <w:p w14:paraId="228116FE" w14:textId="055BB221" w:rsidR="00B4737D" w:rsidRPr="003A00C3" w:rsidRDefault="00B4737D" w:rsidP="009926FF">
            <w:pPr>
              <w:pStyle w:val="Corps"/>
              <w:numPr>
                <w:ilvl w:val="1"/>
                <w:numId w:val="7"/>
              </w:numPr>
              <w:pBdr>
                <w:top w:val="nil"/>
                <w:left w:val="nil"/>
                <w:bottom w:val="nil"/>
                <w:right w:val="nil"/>
                <w:between w:val="nil"/>
                <w:bar w:val="nil"/>
              </w:pBdr>
              <w:rPr>
                <w:rFonts w:asciiTheme="minorHAnsi" w:hAnsiTheme="minorHAnsi" w:cstheme="minorHAnsi"/>
              </w:rPr>
            </w:pPr>
            <w:r w:rsidRPr="003A00C3">
              <w:rPr>
                <w:rFonts w:ascii="Calibri" w:hAnsi="Calibri" w:cs="Calibri"/>
              </w:rPr>
              <w:t>Rôle d</w:t>
            </w:r>
            <w:r w:rsidRPr="003A00C3">
              <w:rPr>
                <w:rFonts w:ascii="Calibri" w:hAnsi="Calibri" w:cs="Calibri"/>
                <w:rtl/>
              </w:rPr>
              <w:t>’</w:t>
            </w:r>
            <w:r w:rsidRPr="003A00C3">
              <w:rPr>
                <w:rFonts w:ascii="Calibri" w:hAnsi="Calibri" w:cs="Calibri"/>
              </w:rPr>
              <w:t>expert : recherche de solutions pour les probl</w:t>
            </w:r>
            <w:r w:rsidRPr="00EF0CE8">
              <w:rPr>
                <w:rFonts w:ascii="Calibri" w:hAnsi="Calibri" w:cs="Calibri"/>
              </w:rPr>
              <w:t>è</w:t>
            </w:r>
            <w:r w:rsidRPr="003A00C3">
              <w:rPr>
                <w:rFonts w:ascii="Calibri" w:hAnsi="Calibri" w:cs="Calibri"/>
              </w:rPr>
              <w:t>mes de perte d</w:t>
            </w:r>
            <w:r w:rsidRPr="003A00C3">
              <w:rPr>
                <w:rFonts w:ascii="Calibri" w:hAnsi="Calibri" w:cs="Calibri"/>
                <w:rtl/>
              </w:rPr>
              <w:t>’</w:t>
            </w:r>
            <w:r w:rsidRPr="003A00C3">
              <w:rPr>
                <w:rFonts w:ascii="Calibri" w:hAnsi="Calibri" w:cs="Calibri"/>
              </w:rPr>
              <w:t>autonomie de personnes âgées/handicapée (projets de recherche...)</w:t>
            </w:r>
          </w:p>
          <w:p w14:paraId="4D5BC8A4" w14:textId="29CD4D98" w:rsidR="00B4737D" w:rsidRPr="00B4737D" w:rsidRDefault="00B4737D" w:rsidP="009926FF">
            <w:pPr>
              <w:pStyle w:val="Corps"/>
              <w:numPr>
                <w:ilvl w:val="1"/>
                <w:numId w:val="7"/>
              </w:numPr>
              <w:pBdr>
                <w:top w:val="nil"/>
                <w:left w:val="nil"/>
                <w:bottom w:val="nil"/>
                <w:right w:val="nil"/>
                <w:between w:val="nil"/>
                <w:bar w:val="nil"/>
              </w:pBdr>
              <w:rPr>
                <w:rFonts w:asciiTheme="minorHAnsi" w:hAnsiTheme="minorHAnsi" w:cstheme="minorHAnsi"/>
              </w:rPr>
            </w:pPr>
            <w:r w:rsidRPr="003A00C3">
              <w:rPr>
                <w:rFonts w:ascii="Calibri" w:hAnsi="Calibri" w:cs="Calibri"/>
              </w:rPr>
              <w:t>Trouver des partenariats au niveau local et national ; - Établir d</w:t>
            </w:r>
            <w:r w:rsidRPr="003A00C3">
              <w:rPr>
                <w:rFonts w:ascii="Calibri" w:hAnsi="Calibri" w:cs="Calibri"/>
                <w:rtl/>
              </w:rPr>
              <w:t>’</w:t>
            </w:r>
            <w:r w:rsidRPr="003A00C3">
              <w:rPr>
                <w:rFonts w:ascii="Calibri" w:hAnsi="Calibri" w:cs="Calibri"/>
              </w:rPr>
              <w:t>une convention d</w:t>
            </w:r>
            <w:r w:rsidRPr="003A00C3">
              <w:rPr>
                <w:rFonts w:ascii="Calibri" w:hAnsi="Calibri" w:cs="Calibri"/>
                <w:rtl/>
              </w:rPr>
              <w:t>’</w:t>
            </w:r>
            <w:r w:rsidRPr="003A00C3">
              <w:rPr>
                <w:rFonts w:ascii="Calibri" w:hAnsi="Calibri" w:cs="Calibri"/>
              </w:rPr>
              <w:t xml:space="preserve">objectif et de gestion </w:t>
            </w:r>
          </w:p>
        </w:tc>
      </w:tr>
    </w:tbl>
    <w:p w14:paraId="40787A91" w14:textId="77777777" w:rsidR="001D1600" w:rsidRPr="00B4737D" w:rsidRDefault="001D1600" w:rsidP="001D160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559"/>
        <w:gridCol w:w="1418"/>
        <w:gridCol w:w="6677"/>
      </w:tblGrid>
      <w:tr w:rsidR="00B4737D" w:rsidRPr="00B4737D" w14:paraId="52D75F25" w14:textId="77777777" w:rsidTr="00BB0A76">
        <w:trPr>
          <w:trHeight w:val="737"/>
        </w:trPr>
        <w:tc>
          <w:tcPr>
            <w:tcW w:w="1559" w:type="dxa"/>
            <w:tcBorders>
              <w:top w:val="single" w:sz="4" w:space="0" w:color="000000"/>
              <w:left w:val="single" w:sz="4" w:space="0" w:color="000000"/>
              <w:bottom w:val="single" w:sz="4" w:space="0" w:color="auto"/>
              <w:right w:val="single" w:sz="4" w:space="0" w:color="auto"/>
            </w:tcBorders>
            <w:shd w:val="clear" w:color="auto" w:fill="221D3F"/>
            <w:vAlign w:val="center"/>
          </w:tcPr>
          <w:p w14:paraId="6902D701" w14:textId="77777777" w:rsidR="00B4737D" w:rsidRPr="00B4737D" w:rsidRDefault="00B4737D" w:rsidP="00B4737D">
            <w:pPr>
              <w:spacing w:before="120" w:after="120" w:line="240" w:lineRule="auto"/>
              <w:rPr>
                <w:rFonts w:asciiTheme="minorHAnsi" w:hAnsiTheme="minorHAnsi" w:cstheme="minorHAnsi"/>
                <w:i/>
                <w:iCs/>
                <w:color w:val="FFFFFF"/>
                <w:sz w:val="20"/>
                <w:szCs w:val="20"/>
              </w:rPr>
            </w:pPr>
            <w:r>
              <w:rPr>
                <w:rFonts w:ascii="Calibri" w:hAnsi="Calibri" w:cs="Calibri"/>
                <w:b/>
                <w:i/>
                <w:iCs/>
                <w:color w:val="FFFFFF"/>
                <w:sz w:val="20"/>
                <w:szCs w:val="20"/>
              </w:rPr>
              <w:t xml:space="preserve">I. </w:t>
            </w:r>
            <w:r w:rsidRPr="00B4737D">
              <w:rPr>
                <w:rFonts w:ascii="Calibri" w:hAnsi="Calibri" w:cs="Calibri"/>
                <w:b/>
                <w:i/>
                <w:iCs/>
                <w:color w:val="FFFFFF"/>
                <w:sz w:val="20"/>
                <w:szCs w:val="20"/>
              </w:rPr>
              <w:t>Handicap ?</w:t>
            </w:r>
          </w:p>
        </w:tc>
        <w:tc>
          <w:tcPr>
            <w:tcW w:w="8095" w:type="dxa"/>
            <w:gridSpan w:val="2"/>
            <w:tcBorders>
              <w:top w:val="single" w:sz="4" w:space="0" w:color="000000"/>
              <w:left w:val="single" w:sz="4" w:space="0" w:color="000000"/>
              <w:bottom w:val="single" w:sz="4" w:space="0" w:color="000000"/>
              <w:right w:val="single" w:sz="4" w:space="0" w:color="auto"/>
            </w:tcBorders>
            <w:shd w:val="clear" w:color="auto" w:fill="4CAADB"/>
            <w:vAlign w:val="center"/>
          </w:tcPr>
          <w:p w14:paraId="2CFF2266" w14:textId="77777777" w:rsidR="00B4737D" w:rsidRPr="005960A2" w:rsidRDefault="00B4737D" w:rsidP="00B4737D">
            <w:pPr>
              <w:spacing w:line="240" w:lineRule="auto"/>
              <w:rPr>
                <w:rFonts w:asciiTheme="minorHAnsi" w:hAnsiTheme="minorHAnsi" w:cstheme="minorHAnsi"/>
                <w:b/>
                <w:bCs/>
                <w:color w:val="F2F2F2"/>
              </w:rPr>
            </w:pPr>
            <w:r w:rsidRPr="005960A2">
              <w:rPr>
                <w:rFonts w:ascii="Calibri" w:hAnsi="Calibri" w:cs="Calibri"/>
                <w:b/>
                <w:bCs/>
                <w:noProof/>
                <w:color w:val="FFFFFF"/>
                <w:sz w:val="24"/>
                <w:szCs w:val="24"/>
              </w:rPr>
              <w:t xml:space="preserve">Maison départementales de la personne handicapée </w:t>
            </w:r>
          </w:p>
        </w:tc>
      </w:tr>
      <w:tr w:rsidR="00BB0A76" w:rsidRPr="00B4737D" w14:paraId="7E392FC0" w14:textId="77777777" w:rsidTr="00BB0A76">
        <w:trPr>
          <w:trHeight w:val="314"/>
        </w:trPr>
        <w:tc>
          <w:tcPr>
            <w:tcW w:w="1559" w:type="dxa"/>
            <w:vMerge w:val="restart"/>
            <w:tcBorders>
              <w:top w:val="single" w:sz="4" w:space="0" w:color="auto"/>
              <w:left w:val="single" w:sz="4" w:space="0" w:color="000000"/>
              <w:right w:val="single" w:sz="4" w:space="0" w:color="auto"/>
            </w:tcBorders>
            <w:shd w:val="clear" w:color="auto" w:fill="A6A6A6"/>
            <w:vAlign w:val="center"/>
          </w:tcPr>
          <w:p w14:paraId="2B6A0235" w14:textId="77777777" w:rsidR="00A075ED" w:rsidRPr="00B4737D" w:rsidRDefault="00A075ED" w:rsidP="00D16962">
            <w:pPr>
              <w:jc w:val="both"/>
              <w:rPr>
                <w:rFonts w:asciiTheme="minorHAnsi" w:hAnsiTheme="minorHAnsi" w:cstheme="minorHAnsi"/>
                <w:b/>
                <w:bCs/>
                <w:szCs w:val="18"/>
              </w:rPr>
            </w:pPr>
          </w:p>
          <w:p w14:paraId="1CE37715" w14:textId="77777777" w:rsidR="00A075ED" w:rsidRPr="00B4737D" w:rsidRDefault="00A075ED" w:rsidP="00D16962">
            <w:pPr>
              <w:rPr>
                <w:rFonts w:asciiTheme="minorHAnsi" w:hAnsiTheme="minorHAnsi" w:cstheme="minorHAnsi"/>
                <w:b/>
                <w:bCs/>
                <w:szCs w:val="18"/>
              </w:rPr>
            </w:pPr>
            <w:r w:rsidRPr="00B4737D">
              <w:rPr>
                <w:rFonts w:ascii="Calibri" w:hAnsi="Calibri" w:cs="Calibri"/>
                <w:b/>
                <w:bCs/>
                <w:noProof/>
                <w:szCs w:val="18"/>
              </w:rPr>
              <w:t>Loi 11/02/2005 - titre 5</w:t>
            </w:r>
          </w:p>
          <w:p w14:paraId="5D5C3393" w14:textId="77777777" w:rsidR="00A075ED" w:rsidRPr="00B4737D" w:rsidRDefault="00A075ED" w:rsidP="00D16962">
            <w:pPr>
              <w:rPr>
                <w:rFonts w:asciiTheme="minorHAnsi" w:hAnsiTheme="minorHAnsi" w:cstheme="minorHAnsi"/>
                <w:b/>
                <w:bCs/>
                <w:szCs w:val="18"/>
              </w:rPr>
            </w:pPr>
          </w:p>
        </w:tc>
        <w:tc>
          <w:tcPr>
            <w:tcW w:w="1418"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0A2FF28" w14:textId="77777777" w:rsidR="00A075ED" w:rsidRPr="00D16962" w:rsidRDefault="00A075ED" w:rsidP="00D16962">
            <w:pPr>
              <w:pStyle w:val="Corps"/>
              <w:pBdr>
                <w:top w:val="nil"/>
                <w:left w:val="nil"/>
                <w:bottom w:val="nil"/>
                <w:right w:val="nil"/>
                <w:between w:val="nil"/>
                <w:bar w:val="nil"/>
              </w:pBdr>
              <w:jc w:val="center"/>
              <w:rPr>
                <w:rFonts w:asciiTheme="minorHAnsi" w:hAnsiTheme="minorHAnsi" w:cstheme="minorHAnsi"/>
                <w:b/>
                <w:bCs/>
              </w:rPr>
            </w:pPr>
            <w:r w:rsidRPr="00D16962">
              <w:rPr>
                <w:rFonts w:ascii="Calibri" w:hAnsi="Calibri" w:cs="Calibri"/>
                <w:b/>
                <w:bCs/>
              </w:rPr>
              <w:t>But</w:t>
            </w:r>
          </w:p>
        </w:tc>
        <w:tc>
          <w:tcPr>
            <w:tcW w:w="6677" w:type="dxa"/>
            <w:tcBorders>
              <w:top w:val="single" w:sz="4" w:space="0" w:color="auto"/>
              <w:left w:val="single" w:sz="4" w:space="0" w:color="auto"/>
              <w:bottom w:val="single" w:sz="4" w:space="0" w:color="auto"/>
              <w:right w:val="single" w:sz="4" w:space="0" w:color="000000"/>
            </w:tcBorders>
            <w:vAlign w:val="center"/>
          </w:tcPr>
          <w:p w14:paraId="58234D4A" w14:textId="77777777" w:rsidR="00A075ED" w:rsidRDefault="00A075ED" w:rsidP="00D16962">
            <w:pPr>
              <w:spacing w:line="240" w:lineRule="auto"/>
              <w:jc w:val="left"/>
              <w:rPr>
                <w:rFonts w:asciiTheme="minorHAnsi" w:eastAsia="Arial Unicode MS" w:hAnsiTheme="minorHAnsi" w:cstheme="minorHAnsi"/>
                <w:szCs w:val="18"/>
              </w:rPr>
            </w:pPr>
          </w:p>
          <w:p w14:paraId="5D58ECB8" w14:textId="77777777" w:rsidR="00A075ED" w:rsidRDefault="00BB0A76" w:rsidP="00D16962">
            <w:pPr>
              <w:pStyle w:val="Corps"/>
              <w:numPr>
                <w:ilvl w:val="0"/>
                <w:numId w:val="8"/>
              </w:numPr>
              <w:pBdr>
                <w:top w:val="nil"/>
                <w:left w:val="nil"/>
                <w:bottom w:val="nil"/>
                <w:right w:val="nil"/>
                <w:between w:val="nil"/>
                <w:bar w:val="nil"/>
              </w:pBdr>
              <w:rPr>
                <w:rFonts w:asciiTheme="minorHAnsi" w:hAnsiTheme="minorHAnsi" w:cstheme="minorHAnsi"/>
              </w:rPr>
            </w:pPr>
            <w:r>
              <w:rPr>
                <w:rFonts w:ascii="Calibri" w:hAnsi="Calibri" w:cs="Calibri"/>
              </w:rPr>
              <w:t>Création</w:t>
            </w:r>
            <w:r w:rsidR="00A075ED" w:rsidRPr="003A00C3">
              <w:rPr>
                <w:rFonts w:ascii="Calibri" w:hAnsi="Calibri" w:cs="Calibri"/>
              </w:rPr>
              <w:t xml:space="preserve"> </w:t>
            </w:r>
            <w:r w:rsidR="00A075ED" w:rsidRPr="00BB0A76">
              <w:t xml:space="preserve">dans chaque département </w:t>
            </w:r>
            <w:r w:rsidR="00A075ED" w:rsidRPr="003A00C3">
              <w:rPr>
                <w:rFonts w:ascii="Calibri" w:hAnsi="Calibri" w:cs="Calibri"/>
              </w:rPr>
              <w:t>d’une MDPH</w:t>
            </w:r>
          </w:p>
          <w:p w14:paraId="377E2AB5" w14:textId="77777777" w:rsidR="00A075ED" w:rsidRPr="00B4737D" w:rsidRDefault="00A075ED" w:rsidP="00D16962">
            <w:pPr>
              <w:pStyle w:val="Corps"/>
              <w:pBdr>
                <w:top w:val="nil"/>
                <w:left w:val="nil"/>
                <w:bottom w:val="nil"/>
                <w:right w:val="nil"/>
                <w:between w:val="nil"/>
                <w:bar w:val="nil"/>
              </w:pBdr>
              <w:rPr>
                <w:rFonts w:asciiTheme="minorHAnsi" w:hAnsiTheme="minorHAnsi" w:cstheme="minorHAnsi"/>
              </w:rPr>
            </w:pPr>
          </w:p>
        </w:tc>
      </w:tr>
      <w:tr w:rsidR="00A075ED" w:rsidRPr="00B4737D" w14:paraId="4F8ECC42" w14:textId="77777777" w:rsidTr="00BB0A76">
        <w:trPr>
          <w:trHeight w:val="333"/>
        </w:trPr>
        <w:tc>
          <w:tcPr>
            <w:tcW w:w="1559" w:type="dxa"/>
            <w:vMerge/>
            <w:tcBorders>
              <w:left w:val="single" w:sz="4" w:space="0" w:color="000000"/>
              <w:right w:val="single" w:sz="4" w:space="0" w:color="auto"/>
            </w:tcBorders>
            <w:shd w:val="clear" w:color="auto" w:fill="A6A6A6"/>
            <w:vAlign w:val="center"/>
          </w:tcPr>
          <w:p w14:paraId="72E9DC52" w14:textId="77777777" w:rsidR="00A075ED" w:rsidRPr="00B4737D" w:rsidRDefault="00A075ED" w:rsidP="00D16962">
            <w:pPr>
              <w:jc w:val="both"/>
              <w:rPr>
                <w:rFonts w:asciiTheme="minorHAnsi" w:hAnsiTheme="minorHAnsi" w:cstheme="minorHAnsi"/>
                <w:b/>
                <w:bCs/>
                <w:szCs w:val="18"/>
              </w:rPr>
            </w:pPr>
          </w:p>
        </w:tc>
        <w:tc>
          <w:tcPr>
            <w:tcW w:w="1418"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0B6347F" w14:textId="77777777" w:rsidR="00A075ED" w:rsidRPr="00D16962" w:rsidRDefault="00A075ED" w:rsidP="00D16962">
            <w:pPr>
              <w:pStyle w:val="Corps"/>
              <w:pBdr>
                <w:top w:val="nil"/>
                <w:left w:val="nil"/>
                <w:bottom w:val="nil"/>
                <w:right w:val="nil"/>
                <w:between w:val="nil"/>
                <w:bar w:val="nil"/>
              </w:pBdr>
              <w:jc w:val="center"/>
              <w:rPr>
                <w:rFonts w:asciiTheme="minorHAnsi" w:hAnsiTheme="minorHAnsi" w:cstheme="minorHAnsi"/>
                <w:b/>
                <w:bCs/>
              </w:rPr>
            </w:pPr>
            <w:r w:rsidRPr="00D16962">
              <w:rPr>
                <w:rFonts w:ascii="Calibri" w:hAnsi="Calibri" w:cs="Calibri"/>
                <w:b/>
                <w:bCs/>
              </w:rPr>
              <w:t>Mission</w:t>
            </w:r>
            <w:r w:rsidR="00BB0A76" w:rsidRPr="00D16962">
              <w:rPr>
                <w:rFonts w:ascii="Calibri" w:hAnsi="Calibri" w:cs="Calibri"/>
                <w:b/>
                <w:bCs/>
              </w:rPr>
              <w:t>s</w:t>
            </w:r>
          </w:p>
        </w:tc>
        <w:tc>
          <w:tcPr>
            <w:tcW w:w="6677" w:type="dxa"/>
            <w:tcBorders>
              <w:top w:val="single" w:sz="4" w:space="0" w:color="auto"/>
              <w:left w:val="single" w:sz="4" w:space="0" w:color="auto"/>
              <w:bottom w:val="single" w:sz="4" w:space="0" w:color="auto"/>
              <w:right w:val="single" w:sz="4" w:space="0" w:color="000000"/>
            </w:tcBorders>
            <w:vAlign w:val="center"/>
          </w:tcPr>
          <w:p w14:paraId="3908A59C" w14:textId="0A8FCF41" w:rsidR="00BB0A76" w:rsidRPr="003A00C3" w:rsidRDefault="00BB0A76" w:rsidP="00D16962">
            <w:pPr>
              <w:pStyle w:val="Corps"/>
              <w:numPr>
                <w:ilvl w:val="0"/>
                <w:numId w:val="8"/>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Accueillir, informer, accompagner et conseiller les personnes handicapées et leur famille </w:t>
            </w:r>
          </w:p>
          <w:p w14:paraId="1BC6115D" w14:textId="4A0EAD74" w:rsidR="00BB0A76" w:rsidRPr="003A00C3" w:rsidRDefault="00BB0A76" w:rsidP="00D16962">
            <w:pPr>
              <w:pStyle w:val="Corps"/>
              <w:numPr>
                <w:ilvl w:val="0"/>
                <w:numId w:val="8"/>
              </w:numPr>
              <w:pBdr>
                <w:top w:val="nil"/>
                <w:left w:val="nil"/>
                <w:bottom w:val="nil"/>
                <w:right w:val="nil"/>
                <w:between w:val="nil"/>
                <w:bar w:val="nil"/>
              </w:pBdr>
              <w:rPr>
                <w:rFonts w:asciiTheme="minorHAnsi" w:hAnsiTheme="minorHAnsi" w:cstheme="minorHAnsi"/>
              </w:rPr>
            </w:pPr>
            <w:r w:rsidRPr="003A00C3">
              <w:rPr>
                <w:rFonts w:ascii="Calibri" w:hAnsi="Calibri" w:cs="Calibri"/>
                <w:noProof/>
              </w:rPr>
              <w:drawing>
                <wp:anchor distT="152400" distB="152400" distL="152400" distR="152400" simplePos="0" relativeHeight="251680256" behindDoc="0" locked="0" layoutInCell="1" allowOverlap="1" wp14:anchorId="2756F694" wp14:editId="4E3E4742">
                  <wp:simplePos x="0" y="0"/>
                  <wp:positionH relativeFrom="margin">
                    <wp:posOffset>3876675</wp:posOffset>
                  </wp:positionH>
                  <wp:positionV relativeFrom="line">
                    <wp:posOffset>66040</wp:posOffset>
                  </wp:positionV>
                  <wp:extent cx="2101215" cy="1924050"/>
                  <wp:effectExtent l="0" t="0" r="0" b="0"/>
                  <wp:wrapThrough wrapText="bothSides" distL="152400" distR="152400">
                    <wp:wrapPolygon edited="1">
                      <wp:start x="0" y="0"/>
                      <wp:lineTo x="21600" y="0"/>
                      <wp:lineTo x="21600" y="21600"/>
                      <wp:lineTo x="0" y="21600"/>
                      <wp:lineTo x="0" y="0"/>
                    </wp:wrapPolygon>
                  </wp:wrapThrough>
                  <wp:docPr id="1694486381" name="Image 1694486381" descr="Image"/>
                  <wp:cNvGraphicFramePr/>
                  <a:graphic xmlns:a="http://schemas.openxmlformats.org/drawingml/2006/main">
                    <a:graphicData uri="http://schemas.openxmlformats.org/drawingml/2006/picture">
                      <pic:pic xmlns:pic="http://schemas.openxmlformats.org/drawingml/2006/picture">
                        <pic:nvPicPr>
                          <pic:cNvPr id="1073741826" name="Image" descr="Image"/>
                          <pic:cNvPicPr>
                            <a:picLocks noChangeAspect="1"/>
                          </pic:cNvPicPr>
                        </pic:nvPicPr>
                        <pic:blipFill>
                          <a:blip r:embed="rId12"/>
                          <a:stretch>
                            <a:fillRect/>
                          </a:stretch>
                        </pic:blipFill>
                        <pic:spPr>
                          <a:xfrm>
                            <a:off x="0" y="0"/>
                            <a:ext cx="2101215" cy="192405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Pr="003A00C3">
              <w:rPr>
                <w:rFonts w:ascii="Calibri" w:hAnsi="Calibri" w:cs="Calibri"/>
              </w:rPr>
              <w:t>Assurer l</w:t>
            </w:r>
            <w:r w:rsidRPr="003A00C3">
              <w:rPr>
                <w:rFonts w:ascii="Calibri" w:hAnsi="Calibri" w:cs="Calibri"/>
                <w:rtl/>
              </w:rPr>
              <w:t>’</w:t>
            </w:r>
            <w:r w:rsidRPr="003A00C3">
              <w:rPr>
                <w:rFonts w:ascii="Calibri" w:hAnsi="Calibri" w:cs="Calibri"/>
              </w:rPr>
              <w:t xml:space="preserve">organisation et le fonctionnement des équipes pluridisciplinaires d’évaluation (EPE) </w:t>
            </w:r>
          </w:p>
          <w:p w14:paraId="1894DF66" w14:textId="302127DD" w:rsidR="00BB0A76" w:rsidRPr="003A00C3" w:rsidRDefault="00BB0A76" w:rsidP="00D16962">
            <w:pPr>
              <w:pStyle w:val="Corps"/>
              <w:numPr>
                <w:ilvl w:val="0"/>
                <w:numId w:val="8"/>
              </w:numPr>
              <w:pBdr>
                <w:top w:val="nil"/>
                <w:left w:val="nil"/>
                <w:bottom w:val="nil"/>
                <w:right w:val="nil"/>
                <w:between w:val="nil"/>
                <w:bar w:val="nil"/>
              </w:pBdr>
              <w:rPr>
                <w:rFonts w:asciiTheme="minorHAnsi" w:hAnsiTheme="minorHAnsi" w:cstheme="minorHAnsi"/>
              </w:rPr>
            </w:pPr>
            <w:r w:rsidRPr="003A00C3">
              <w:rPr>
                <w:rFonts w:ascii="Calibri" w:hAnsi="Calibri" w:cs="Calibri"/>
              </w:rPr>
              <w:t>Assurer l</w:t>
            </w:r>
            <w:r w:rsidRPr="003A00C3">
              <w:rPr>
                <w:rFonts w:ascii="Calibri" w:hAnsi="Calibri" w:cs="Calibri"/>
                <w:rtl/>
              </w:rPr>
              <w:t>’</w:t>
            </w:r>
            <w:r w:rsidRPr="003A00C3">
              <w:rPr>
                <w:rFonts w:ascii="Calibri" w:hAnsi="Calibri" w:cs="Calibri"/>
              </w:rPr>
              <w:t>organisation et le fonctionnement de la Commission des Droits et de l</w:t>
            </w:r>
            <w:r w:rsidRPr="003A00C3">
              <w:rPr>
                <w:rFonts w:ascii="Calibri" w:hAnsi="Calibri" w:cs="Calibri"/>
                <w:rtl/>
              </w:rPr>
              <w:t>’</w:t>
            </w:r>
            <w:r w:rsidRPr="003A00C3">
              <w:rPr>
                <w:rFonts w:ascii="Calibri" w:hAnsi="Calibri" w:cs="Calibri"/>
              </w:rPr>
              <w:t xml:space="preserve">Autonomie des Personnes Handicapées (CDAPH) </w:t>
            </w:r>
          </w:p>
          <w:p w14:paraId="224B11E4" w14:textId="77777777" w:rsidR="00BB0A76" w:rsidRPr="003A00C3" w:rsidRDefault="00BB0A76" w:rsidP="00D16962">
            <w:pPr>
              <w:pStyle w:val="Corps"/>
              <w:numPr>
                <w:ilvl w:val="0"/>
                <w:numId w:val="8"/>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Aider à la mise en œuvre des décisions prises par la CDAPH </w:t>
            </w:r>
          </w:p>
          <w:p w14:paraId="34FA1665" w14:textId="03031245" w:rsidR="00BB0A76" w:rsidRPr="003A00C3" w:rsidRDefault="00BB0A76" w:rsidP="00D16962">
            <w:pPr>
              <w:pStyle w:val="Corps"/>
              <w:numPr>
                <w:ilvl w:val="0"/>
                <w:numId w:val="8"/>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Aider à la formulation du projet de vie de la personne handicapée </w:t>
            </w:r>
          </w:p>
          <w:p w14:paraId="7939EDDD" w14:textId="27E09166" w:rsidR="00BB0A76" w:rsidRPr="003A00C3" w:rsidRDefault="00BB0A76" w:rsidP="00D16962">
            <w:pPr>
              <w:pStyle w:val="Corps"/>
              <w:numPr>
                <w:ilvl w:val="0"/>
                <w:numId w:val="8"/>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Sensibiliser tous les citoyens au handicap </w:t>
            </w:r>
          </w:p>
          <w:p w14:paraId="3E673AEF" w14:textId="7D3197B2" w:rsidR="00BB0A76" w:rsidRPr="003A00C3" w:rsidRDefault="00BB0A76" w:rsidP="00D16962">
            <w:pPr>
              <w:pStyle w:val="Corps"/>
              <w:numPr>
                <w:ilvl w:val="0"/>
                <w:numId w:val="8"/>
              </w:numPr>
              <w:pBdr>
                <w:top w:val="nil"/>
                <w:left w:val="nil"/>
                <w:bottom w:val="nil"/>
                <w:right w:val="nil"/>
                <w:between w:val="nil"/>
                <w:bar w:val="nil"/>
              </w:pBdr>
              <w:rPr>
                <w:rFonts w:asciiTheme="minorHAnsi" w:hAnsiTheme="minorHAnsi" w:cstheme="minorHAnsi"/>
              </w:rPr>
            </w:pPr>
            <w:r w:rsidRPr="003A00C3">
              <w:rPr>
                <w:rFonts w:ascii="Calibri" w:hAnsi="Calibri" w:cs="Calibri"/>
              </w:rPr>
              <w:t>Accompagner les personnes handicapées et leur famille apr</w:t>
            </w:r>
            <w:r w:rsidRPr="00BB0A76">
              <w:rPr>
                <w:rFonts w:ascii="Calibri" w:hAnsi="Calibri" w:cs="Calibri"/>
              </w:rPr>
              <w:t>è</w:t>
            </w:r>
            <w:r w:rsidRPr="003A00C3">
              <w:rPr>
                <w:rFonts w:ascii="Calibri" w:hAnsi="Calibri" w:cs="Calibri"/>
              </w:rPr>
              <w:t>s l</w:t>
            </w:r>
            <w:r w:rsidRPr="003A00C3">
              <w:rPr>
                <w:rFonts w:ascii="Calibri" w:hAnsi="Calibri" w:cs="Calibri"/>
                <w:rtl/>
              </w:rPr>
              <w:t>’</w:t>
            </w:r>
            <w:r w:rsidRPr="003A00C3">
              <w:rPr>
                <w:rFonts w:ascii="Calibri" w:hAnsi="Calibri" w:cs="Calibri"/>
              </w:rPr>
              <w:t xml:space="preserve">annonce et lors de l’évolution de leur handicap </w:t>
            </w:r>
          </w:p>
          <w:p w14:paraId="194CC236" w14:textId="2B948EA8" w:rsidR="00BB0A76" w:rsidRPr="003A00C3" w:rsidRDefault="00BB0A76" w:rsidP="00D16962">
            <w:pPr>
              <w:pStyle w:val="Corps"/>
              <w:numPr>
                <w:ilvl w:val="0"/>
                <w:numId w:val="8"/>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Organiser des actions de coordination avec les autres dispositifs sanitaires et médico-sociaux </w:t>
            </w:r>
          </w:p>
          <w:p w14:paraId="30C34DDC" w14:textId="77777777" w:rsidR="00A075ED" w:rsidRPr="00BB0A76" w:rsidRDefault="00BB0A76" w:rsidP="00D16962">
            <w:pPr>
              <w:pStyle w:val="Corps"/>
              <w:numPr>
                <w:ilvl w:val="0"/>
                <w:numId w:val="8"/>
              </w:numPr>
              <w:pBdr>
                <w:top w:val="nil"/>
                <w:left w:val="nil"/>
                <w:bottom w:val="nil"/>
                <w:right w:val="nil"/>
                <w:between w:val="nil"/>
                <w:bar w:val="nil"/>
              </w:pBdr>
              <w:rPr>
                <w:rFonts w:asciiTheme="minorHAnsi" w:hAnsiTheme="minorHAnsi" w:cstheme="minorHAnsi"/>
              </w:rPr>
            </w:pPr>
            <w:r w:rsidRPr="003A00C3">
              <w:rPr>
                <w:rFonts w:ascii="Calibri" w:hAnsi="Calibri" w:cs="Calibri"/>
              </w:rPr>
              <w:t>Recueillir et transmettre au niveau national les données relatives à l</w:t>
            </w:r>
            <w:r w:rsidRPr="003A00C3">
              <w:rPr>
                <w:rFonts w:ascii="Calibri" w:hAnsi="Calibri" w:cs="Calibri"/>
                <w:rtl/>
              </w:rPr>
              <w:t>’</w:t>
            </w:r>
            <w:r w:rsidRPr="003A00C3">
              <w:rPr>
                <w:rFonts w:ascii="Calibri" w:hAnsi="Calibri" w:cs="Calibri"/>
              </w:rPr>
              <w:t>action départementale</w:t>
            </w:r>
          </w:p>
        </w:tc>
      </w:tr>
      <w:tr w:rsidR="00A075ED" w:rsidRPr="00B4737D" w14:paraId="1D59BA06" w14:textId="77777777" w:rsidTr="00BB0A76">
        <w:trPr>
          <w:trHeight w:val="535"/>
        </w:trPr>
        <w:tc>
          <w:tcPr>
            <w:tcW w:w="1559" w:type="dxa"/>
            <w:vMerge/>
            <w:tcBorders>
              <w:left w:val="single" w:sz="4" w:space="0" w:color="000000"/>
              <w:bottom w:val="single" w:sz="4" w:space="0" w:color="auto"/>
              <w:right w:val="single" w:sz="4" w:space="0" w:color="auto"/>
            </w:tcBorders>
            <w:shd w:val="clear" w:color="auto" w:fill="A6A6A6"/>
            <w:vAlign w:val="center"/>
          </w:tcPr>
          <w:p w14:paraId="343EE9ED" w14:textId="77777777" w:rsidR="00A075ED" w:rsidRPr="00B4737D" w:rsidRDefault="00A075ED" w:rsidP="00D16962">
            <w:pPr>
              <w:jc w:val="both"/>
              <w:rPr>
                <w:rFonts w:asciiTheme="minorHAnsi" w:hAnsiTheme="minorHAnsi" w:cstheme="minorHAnsi"/>
                <w:b/>
                <w:bCs/>
                <w:szCs w:val="18"/>
              </w:rPr>
            </w:pPr>
          </w:p>
        </w:tc>
        <w:tc>
          <w:tcPr>
            <w:tcW w:w="1418"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CA0FCCA" w14:textId="77777777" w:rsidR="00A075ED" w:rsidRPr="00D16962" w:rsidRDefault="00A075ED" w:rsidP="00D16962">
            <w:pPr>
              <w:pStyle w:val="Corps"/>
              <w:pBdr>
                <w:top w:val="nil"/>
                <w:left w:val="nil"/>
                <w:bottom w:val="nil"/>
                <w:right w:val="nil"/>
                <w:between w:val="nil"/>
                <w:bar w:val="nil"/>
              </w:pBdr>
              <w:ind w:left="567"/>
              <w:jc w:val="center"/>
              <w:rPr>
                <w:rFonts w:asciiTheme="minorHAnsi" w:hAnsiTheme="minorHAnsi" w:cstheme="minorHAnsi"/>
                <w:b/>
                <w:bCs/>
              </w:rPr>
            </w:pPr>
          </w:p>
          <w:p w14:paraId="770ECD76" w14:textId="6D36AF99" w:rsidR="00A075ED" w:rsidRPr="00D16962" w:rsidRDefault="00A075ED" w:rsidP="00D16962">
            <w:pPr>
              <w:pStyle w:val="Corps"/>
              <w:pBdr>
                <w:top w:val="nil"/>
                <w:left w:val="nil"/>
                <w:bottom w:val="nil"/>
                <w:right w:val="nil"/>
                <w:between w:val="nil"/>
                <w:bar w:val="nil"/>
              </w:pBdr>
              <w:jc w:val="center"/>
              <w:rPr>
                <w:rFonts w:asciiTheme="minorHAnsi" w:hAnsiTheme="minorHAnsi" w:cstheme="minorHAnsi"/>
                <w:b/>
                <w:bCs/>
              </w:rPr>
            </w:pPr>
            <w:r w:rsidRPr="00D16962">
              <w:rPr>
                <w:rFonts w:ascii="Calibri" w:hAnsi="Calibri" w:cs="Calibri"/>
                <w:b/>
                <w:bCs/>
              </w:rPr>
              <w:t>N</w:t>
            </w:r>
            <w:r w:rsidR="00A479C0" w:rsidRPr="00D16962">
              <w:rPr>
                <w:rFonts w:ascii="Calibri" w:hAnsi="Calibri" w:cs="Calibri"/>
                <w:b/>
                <w:bCs/>
              </w:rPr>
              <w:t>on proposé</w:t>
            </w:r>
          </w:p>
          <w:p w14:paraId="0DED2048" w14:textId="77777777" w:rsidR="00A075ED" w:rsidRPr="00D16962" w:rsidRDefault="00A075ED" w:rsidP="00D16962">
            <w:pPr>
              <w:pStyle w:val="Corps"/>
              <w:pBdr>
                <w:top w:val="nil"/>
                <w:left w:val="nil"/>
                <w:bottom w:val="nil"/>
                <w:right w:val="nil"/>
                <w:between w:val="nil"/>
                <w:bar w:val="nil"/>
              </w:pBdr>
              <w:jc w:val="center"/>
              <w:rPr>
                <w:rFonts w:asciiTheme="minorHAnsi" w:hAnsiTheme="minorHAnsi" w:cstheme="minorHAnsi"/>
                <w:b/>
                <w:bCs/>
              </w:rPr>
            </w:pPr>
          </w:p>
        </w:tc>
        <w:tc>
          <w:tcPr>
            <w:tcW w:w="6677" w:type="dxa"/>
            <w:tcBorders>
              <w:top w:val="single" w:sz="4" w:space="0" w:color="auto"/>
              <w:left w:val="single" w:sz="4" w:space="0" w:color="auto"/>
              <w:bottom w:val="single" w:sz="4" w:space="0" w:color="auto"/>
              <w:right w:val="single" w:sz="4" w:space="0" w:color="000000"/>
            </w:tcBorders>
            <w:vAlign w:val="center"/>
          </w:tcPr>
          <w:p w14:paraId="5CFC19BC" w14:textId="77777777" w:rsidR="00BB0A76" w:rsidRPr="003A00C3" w:rsidRDefault="00BB0A76" w:rsidP="00D16962">
            <w:pPr>
              <w:pStyle w:val="Corps"/>
              <w:numPr>
                <w:ilvl w:val="0"/>
                <w:numId w:val="8"/>
              </w:numPr>
              <w:pBdr>
                <w:top w:val="nil"/>
                <w:left w:val="nil"/>
                <w:bottom w:val="nil"/>
                <w:right w:val="nil"/>
                <w:between w:val="nil"/>
                <w:bar w:val="nil"/>
              </w:pBdr>
              <w:rPr>
                <w:rFonts w:asciiTheme="minorHAnsi" w:hAnsiTheme="minorHAnsi" w:cstheme="minorHAnsi"/>
              </w:rPr>
            </w:pPr>
            <w:r w:rsidRPr="003A00C3">
              <w:rPr>
                <w:rFonts w:ascii="Calibri" w:hAnsi="Calibri" w:cs="Calibri"/>
              </w:rPr>
              <w:t>Attribution d</w:t>
            </w:r>
            <w:r w:rsidRPr="003A00C3">
              <w:rPr>
                <w:rFonts w:ascii="Calibri" w:hAnsi="Calibri" w:cs="Calibri"/>
                <w:rtl/>
              </w:rPr>
              <w:t>’</w:t>
            </w:r>
            <w:r w:rsidRPr="003A00C3">
              <w:rPr>
                <w:rFonts w:ascii="Calibri" w:hAnsi="Calibri" w:cs="Calibri"/>
              </w:rPr>
              <w:t>aides financi</w:t>
            </w:r>
            <w:r w:rsidRPr="00BB0A76">
              <w:rPr>
                <w:rFonts w:ascii="Calibri" w:hAnsi="Calibri" w:cs="Calibri"/>
              </w:rPr>
              <w:t>è</w:t>
            </w:r>
            <w:r w:rsidRPr="003A00C3">
              <w:rPr>
                <w:rFonts w:ascii="Calibri" w:hAnsi="Calibri" w:cs="Calibri"/>
              </w:rPr>
              <w:t>res (CCAS/MDS)</w:t>
            </w:r>
          </w:p>
          <w:p w14:paraId="4E74283F" w14:textId="77777777" w:rsidR="00BB0A76" w:rsidRPr="003A00C3" w:rsidRDefault="00BB0A76" w:rsidP="00D16962">
            <w:pPr>
              <w:pStyle w:val="Corps"/>
              <w:numPr>
                <w:ilvl w:val="0"/>
                <w:numId w:val="8"/>
              </w:numPr>
              <w:pBdr>
                <w:top w:val="nil"/>
                <w:left w:val="nil"/>
                <w:bottom w:val="nil"/>
                <w:right w:val="nil"/>
                <w:between w:val="nil"/>
                <w:bar w:val="nil"/>
              </w:pBdr>
              <w:rPr>
                <w:rFonts w:asciiTheme="minorHAnsi" w:hAnsiTheme="minorHAnsi" w:cstheme="minorHAnsi"/>
              </w:rPr>
            </w:pPr>
            <w:r w:rsidRPr="003A00C3">
              <w:rPr>
                <w:rFonts w:ascii="Calibri" w:hAnsi="Calibri" w:cs="Calibri"/>
              </w:rPr>
              <w:t>Délivrance de la Carte de Mobilité Inclusion (imprimerie Nationale)</w:t>
            </w:r>
          </w:p>
          <w:p w14:paraId="5938E8C1" w14:textId="77777777" w:rsidR="00BB0A76" w:rsidRPr="003A00C3" w:rsidRDefault="00BB0A76" w:rsidP="00D16962">
            <w:pPr>
              <w:pStyle w:val="Corps"/>
              <w:numPr>
                <w:ilvl w:val="0"/>
                <w:numId w:val="8"/>
              </w:numPr>
              <w:pBdr>
                <w:top w:val="nil"/>
                <w:left w:val="nil"/>
                <w:bottom w:val="nil"/>
                <w:right w:val="nil"/>
                <w:between w:val="nil"/>
                <w:bar w:val="nil"/>
              </w:pBdr>
              <w:rPr>
                <w:rFonts w:asciiTheme="minorHAnsi" w:hAnsiTheme="minorHAnsi" w:cstheme="minorHAnsi"/>
              </w:rPr>
            </w:pPr>
            <w:r w:rsidRPr="003A00C3">
              <w:rPr>
                <w:rFonts w:ascii="Calibri" w:hAnsi="Calibri" w:cs="Calibri"/>
              </w:rPr>
              <w:t>Attribution Aide Ménag</w:t>
            </w:r>
            <w:r w:rsidRPr="00BB0A76">
              <w:rPr>
                <w:rFonts w:ascii="Calibri" w:hAnsi="Calibri" w:cs="Calibri"/>
              </w:rPr>
              <w:t>è</w:t>
            </w:r>
            <w:r w:rsidRPr="003A00C3">
              <w:rPr>
                <w:rFonts w:ascii="Calibri" w:hAnsi="Calibri" w:cs="Calibri"/>
              </w:rPr>
              <w:t>re/Portage repas</w:t>
            </w:r>
          </w:p>
          <w:p w14:paraId="77461538" w14:textId="77777777" w:rsidR="00BB0A76" w:rsidRPr="003A00C3" w:rsidRDefault="00BB0A76" w:rsidP="00D16962">
            <w:pPr>
              <w:pStyle w:val="Corps"/>
              <w:numPr>
                <w:ilvl w:val="0"/>
                <w:numId w:val="8"/>
              </w:numPr>
              <w:pBdr>
                <w:top w:val="nil"/>
                <w:left w:val="nil"/>
                <w:bottom w:val="nil"/>
                <w:right w:val="nil"/>
                <w:between w:val="nil"/>
                <w:bar w:val="nil"/>
              </w:pBdr>
              <w:rPr>
                <w:rFonts w:asciiTheme="minorHAnsi" w:hAnsiTheme="minorHAnsi" w:cstheme="minorHAnsi"/>
              </w:rPr>
            </w:pPr>
            <w:r w:rsidRPr="003A00C3">
              <w:rPr>
                <w:rFonts w:ascii="Calibri" w:hAnsi="Calibri" w:cs="Calibri"/>
              </w:rPr>
              <w:t>Attribution de la Majoration pour la vie Autonome (CAF)</w:t>
            </w:r>
          </w:p>
          <w:p w14:paraId="56A8EEC4" w14:textId="77777777" w:rsidR="00BB0A76" w:rsidRPr="003A00C3" w:rsidRDefault="00BB0A76" w:rsidP="00D16962">
            <w:pPr>
              <w:pStyle w:val="Corps"/>
              <w:numPr>
                <w:ilvl w:val="0"/>
                <w:numId w:val="8"/>
              </w:numPr>
              <w:pBdr>
                <w:top w:val="nil"/>
                <w:left w:val="nil"/>
                <w:bottom w:val="nil"/>
                <w:right w:val="nil"/>
                <w:between w:val="nil"/>
                <w:bar w:val="nil"/>
              </w:pBdr>
              <w:rPr>
                <w:rFonts w:asciiTheme="minorHAnsi" w:hAnsiTheme="minorHAnsi" w:cstheme="minorHAnsi"/>
              </w:rPr>
            </w:pPr>
            <w:r w:rsidRPr="003A00C3">
              <w:rPr>
                <w:rFonts w:ascii="Calibri" w:hAnsi="Calibri" w:cs="Calibri"/>
              </w:rPr>
              <w:t>Recrutement et affectation des Accompagnements d</w:t>
            </w:r>
            <w:r w:rsidRPr="003A00C3">
              <w:rPr>
                <w:rFonts w:ascii="Calibri" w:hAnsi="Calibri" w:cs="Calibri"/>
                <w:rtl/>
              </w:rPr>
              <w:t>’</w:t>
            </w:r>
            <w:r w:rsidRPr="003A00C3">
              <w:rPr>
                <w:rFonts w:ascii="Calibri" w:hAnsi="Calibri" w:cs="Calibri"/>
              </w:rPr>
              <w:t>El</w:t>
            </w:r>
            <w:r w:rsidRPr="00BB0A76">
              <w:rPr>
                <w:rFonts w:ascii="Calibri" w:hAnsi="Calibri" w:cs="Calibri"/>
              </w:rPr>
              <w:t>è</w:t>
            </w:r>
            <w:r w:rsidRPr="003A00C3">
              <w:rPr>
                <w:rFonts w:ascii="Calibri" w:hAnsi="Calibri" w:cs="Calibri"/>
              </w:rPr>
              <w:t>ves en situations de handicap (AESH/AVS – Éducation Nationale).</w:t>
            </w:r>
          </w:p>
          <w:p w14:paraId="29DCC4EC" w14:textId="77777777" w:rsidR="00BB0A76" w:rsidRDefault="00BB0A76" w:rsidP="00D16962">
            <w:pPr>
              <w:pStyle w:val="Corps"/>
              <w:numPr>
                <w:ilvl w:val="0"/>
                <w:numId w:val="8"/>
              </w:numPr>
              <w:pBdr>
                <w:top w:val="nil"/>
                <w:left w:val="nil"/>
                <w:bottom w:val="nil"/>
                <w:right w:val="nil"/>
                <w:between w:val="nil"/>
                <w:bar w:val="nil"/>
              </w:pBdr>
              <w:rPr>
                <w:rFonts w:asciiTheme="minorHAnsi" w:hAnsiTheme="minorHAnsi" w:cstheme="minorHAnsi"/>
              </w:rPr>
            </w:pPr>
            <w:r w:rsidRPr="003A00C3">
              <w:rPr>
                <w:rFonts w:ascii="Calibri" w:hAnsi="Calibri" w:cs="Calibri"/>
              </w:rPr>
              <w:t>Recherche de logement adapté (Maison du Logement) - Recherche active d</w:t>
            </w:r>
            <w:r w:rsidRPr="003A00C3">
              <w:rPr>
                <w:rFonts w:ascii="Calibri" w:hAnsi="Calibri" w:cs="Calibri"/>
                <w:rtl/>
              </w:rPr>
              <w:t>’</w:t>
            </w:r>
            <w:r w:rsidRPr="003A00C3">
              <w:rPr>
                <w:rFonts w:ascii="Calibri" w:hAnsi="Calibri" w:cs="Calibri"/>
              </w:rPr>
              <w:t>emploi (Pôle Emploi)</w:t>
            </w:r>
          </w:p>
          <w:p w14:paraId="39DAE396" w14:textId="1142AC17" w:rsidR="00A075ED" w:rsidRPr="00D16962" w:rsidRDefault="00BB0A76" w:rsidP="00D16962">
            <w:pPr>
              <w:pStyle w:val="Corps"/>
              <w:numPr>
                <w:ilvl w:val="0"/>
                <w:numId w:val="8"/>
              </w:numPr>
              <w:pBdr>
                <w:top w:val="nil"/>
                <w:left w:val="nil"/>
                <w:bottom w:val="nil"/>
                <w:right w:val="nil"/>
                <w:between w:val="nil"/>
                <w:bar w:val="nil"/>
              </w:pBdr>
              <w:rPr>
                <w:rFonts w:asciiTheme="minorHAnsi" w:hAnsiTheme="minorHAnsi" w:cstheme="minorHAnsi"/>
              </w:rPr>
            </w:pPr>
            <w:r w:rsidRPr="00BB0A76">
              <w:rPr>
                <w:rFonts w:ascii="Calibri" w:hAnsi="Calibri" w:cs="Calibri"/>
              </w:rPr>
              <w:t>Production de secours Juridique (Tribunal d</w:t>
            </w:r>
            <w:r w:rsidRPr="00BB0A76">
              <w:rPr>
                <w:rFonts w:ascii="Calibri" w:hAnsi="Calibri" w:cs="Calibri"/>
                <w:rtl/>
              </w:rPr>
              <w:t>’</w:t>
            </w:r>
            <w:r w:rsidRPr="00BB0A76">
              <w:rPr>
                <w:rFonts w:ascii="Calibri" w:hAnsi="Calibri" w:cs="Calibri"/>
              </w:rPr>
              <w:t>Instance)</w:t>
            </w:r>
          </w:p>
        </w:tc>
      </w:tr>
    </w:tbl>
    <w:p w14:paraId="16424B6E" w14:textId="77777777" w:rsidR="00C1350C" w:rsidRDefault="00C1350C" w:rsidP="001D1600">
      <w:pPr>
        <w:tabs>
          <w:tab w:val="left" w:pos="7066"/>
        </w:tabs>
        <w:jc w:val="both"/>
        <w:rPr>
          <w:rFonts w:asciiTheme="minorHAnsi" w:hAnsiTheme="minorHAnsi" w:cstheme="minorHAnsi"/>
          <w:color w:val="55519B"/>
        </w:rPr>
      </w:pPr>
    </w:p>
    <w:p w14:paraId="085466DF" w14:textId="77777777" w:rsidR="00B4737D" w:rsidRDefault="00B4737D" w:rsidP="001D1600">
      <w:pPr>
        <w:tabs>
          <w:tab w:val="left" w:pos="7066"/>
        </w:tabs>
        <w:jc w:val="both"/>
        <w:rPr>
          <w:rFonts w:asciiTheme="minorHAnsi" w:hAnsiTheme="minorHAnsi" w:cstheme="minorHAnsi"/>
          <w:color w:val="55519B"/>
        </w:rPr>
      </w:pPr>
    </w:p>
    <w:p w14:paraId="28FB3D6C" w14:textId="77777777" w:rsidR="00A075ED" w:rsidRDefault="00A075ED" w:rsidP="001D1600">
      <w:pPr>
        <w:tabs>
          <w:tab w:val="left" w:pos="7066"/>
        </w:tabs>
        <w:jc w:val="both"/>
        <w:rPr>
          <w:rFonts w:asciiTheme="minorHAnsi" w:hAnsiTheme="minorHAnsi" w:cstheme="minorHAnsi"/>
          <w:color w:val="55519B"/>
        </w:rPr>
      </w:pPr>
    </w:p>
    <w:p w14:paraId="6F4F3F4E" w14:textId="45D0A846" w:rsidR="00B4737D" w:rsidRPr="00B4737D" w:rsidRDefault="00A075ED" w:rsidP="00D16962">
      <w:pPr>
        <w:spacing w:line="240" w:lineRule="auto"/>
        <w:jc w:val="left"/>
        <w:rPr>
          <w:rFonts w:asciiTheme="minorHAnsi" w:hAnsiTheme="minorHAnsi" w:cstheme="minorHAnsi"/>
          <w:color w:val="55519B"/>
        </w:rPr>
      </w:pPr>
      <w:r>
        <w:rPr>
          <w:rFonts w:ascii="Calibri" w:hAnsi="Calibri" w:cs="Calibri"/>
          <w:color w:val="55519B"/>
        </w:rPr>
        <w:br w:type="page"/>
      </w:r>
    </w:p>
    <w:tbl>
      <w:tblPr>
        <w:tblW w:w="9654" w:type="dxa"/>
        <w:tblInd w:w="-5" w:type="dxa"/>
        <w:tblLook w:val="04A0" w:firstRow="1" w:lastRow="0" w:firstColumn="1" w:lastColumn="0" w:noHBand="0" w:noVBand="1"/>
      </w:tblPr>
      <w:tblGrid>
        <w:gridCol w:w="1701"/>
        <w:gridCol w:w="7953"/>
      </w:tblGrid>
      <w:tr w:rsidR="00B4737D" w:rsidRPr="00B4737D" w14:paraId="26CD0196" w14:textId="77777777" w:rsidTr="00BB05B4">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4E3C8FDE" w14:textId="77777777" w:rsidR="00B4737D" w:rsidRPr="00B4737D" w:rsidRDefault="00B4737D" w:rsidP="00B4737D">
            <w:pPr>
              <w:spacing w:before="120" w:after="120" w:line="240" w:lineRule="auto"/>
              <w:rPr>
                <w:rFonts w:asciiTheme="minorHAnsi" w:hAnsiTheme="minorHAnsi" w:cstheme="minorHAnsi"/>
                <w:i/>
                <w:iCs/>
                <w:color w:val="FFFFFF"/>
                <w:sz w:val="20"/>
                <w:szCs w:val="20"/>
              </w:rPr>
            </w:pPr>
            <w:r>
              <w:rPr>
                <w:rFonts w:ascii="Calibri" w:hAnsi="Calibri" w:cs="Calibri"/>
                <w:b/>
                <w:i/>
                <w:iCs/>
                <w:color w:val="FFFFFF"/>
                <w:sz w:val="20"/>
                <w:szCs w:val="20"/>
              </w:rPr>
              <w:lastRenderedPageBreak/>
              <w:t xml:space="preserve">I. </w:t>
            </w:r>
            <w:r w:rsidRPr="00B4737D">
              <w:rPr>
                <w:rFonts w:ascii="Calibri" w:hAnsi="Calibri" w:cs="Calibri"/>
                <w:b/>
                <w:i/>
                <w:iCs/>
                <w:color w:val="FFFFFF"/>
                <w:sz w:val="20"/>
                <w:szCs w:val="20"/>
              </w:rPr>
              <w:t>Handicap ?</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04680D25" w14:textId="77777777" w:rsidR="00B4737D" w:rsidRPr="005960A2" w:rsidRDefault="00B4737D" w:rsidP="00B4737D">
            <w:pPr>
              <w:spacing w:line="240" w:lineRule="auto"/>
              <w:rPr>
                <w:rFonts w:asciiTheme="minorHAnsi" w:hAnsiTheme="minorHAnsi" w:cstheme="minorHAnsi"/>
                <w:b/>
                <w:bCs/>
                <w:color w:val="F2F2F2"/>
              </w:rPr>
            </w:pPr>
            <w:r w:rsidRPr="005960A2">
              <w:rPr>
                <w:rFonts w:ascii="Calibri" w:hAnsi="Calibri" w:cs="Calibri"/>
                <w:b/>
                <w:bCs/>
                <w:noProof/>
                <w:color w:val="FFFFFF"/>
                <w:sz w:val="24"/>
                <w:szCs w:val="24"/>
              </w:rPr>
              <w:t xml:space="preserve">CDAPH </w:t>
            </w:r>
          </w:p>
        </w:tc>
      </w:tr>
      <w:tr w:rsidR="00B4737D" w:rsidRPr="00B4737D" w14:paraId="68F379BF"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21C2935D" w14:textId="77777777" w:rsidR="00B4737D" w:rsidRPr="00BB0A76" w:rsidRDefault="00BB0A76" w:rsidP="00BB0A76">
            <w:pPr>
              <w:rPr>
                <w:rFonts w:asciiTheme="minorHAnsi" w:hAnsiTheme="minorHAnsi" w:cstheme="minorHAnsi"/>
                <w:b/>
                <w:bCs/>
                <w:color w:val="000000" w:themeColor="text1"/>
                <w:szCs w:val="18"/>
              </w:rPr>
            </w:pPr>
            <w:r>
              <w:rPr>
                <w:rFonts w:ascii="Calibri" w:hAnsi="Calibri" w:cs="Calibri"/>
                <w:b/>
                <w:bCs/>
                <w:color w:val="000000" w:themeColor="text1"/>
                <w:szCs w:val="18"/>
              </w:rPr>
              <w:t>Rôle</w:t>
            </w:r>
          </w:p>
          <w:p w14:paraId="409C0F48" w14:textId="77777777" w:rsidR="00B4737D" w:rsidRPr="00B4737D" w:rsidRDefault="00B4737D" w:rsidP="00B4737D">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3E031559" w14:textId="77777777" w:rsidR="00B4737D" w:rsidRPr="003A00C3" w:rsidRDefault="00B4737D" w:rsidP="009926FF">
            <w:pPr>
              <w:pStyle w:val="Corps"/>
              <w:numPr>
                <w:ilvl w:val="0"/>
                <w:numId w:val="9"/>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La CDAPH est une commission départementale </w:t>
            </w:r>
          </w:p>
          <w:p w14:paraId="1756C928" w14:textId="77777777" w:rsidR="00B4737D" w:rsidRPr="003A00C3" w:rsidRDefault="00BB0A76" w:rsidP="009926FF">
            <w:pPr>
              <w:pStyle w:val="Corps"/>
              <w:numPr>
                <w:ilvl w:val="0"/>
                <w:numId w:val="9"/>
              </w:numPr>
              <w:pBdr>
                <w:top w:val="nil"/>
                <w:left w:val="nil"/>
                <w:bottom w:val="nil"/>
                <w:right w:val="nil"/>
                <w:between w:val="nil"/>
                <w:bar w:val="nil"/>
              </w:pBdr>
              <w:rPr>
                <w:rFonts w:asciiTheme="minorHAnsi" w:hAnsiTheme="minorHAnsi" w:cstheme="minorHAnsi"/>
              </w:rPr>
            </w:pPr>
            <w:r>
              <w:rPr>
                <w:rFonts w:ascii="Calibri" w:hAnsi="Calibri" w:cs="Calibri"/>
              </w:rPr>
              <w:t>P</w:t>
            </w:r>
            <w:r w:rsidR="00B4737D" w:rsidRPr="003A00C3">
              <w:rPr>
                <w:rFonts w:ascii="Calibri" w:hAnsi="Calibri" w:cs="Calibri"/>
              </w:rPr>
              <w:t>roches des patients</w:t>
            </w:r>
          </w:p>
          <w:p w14:paraId="776FC47E" w14:textId="77777777" w:rsidR="00B4737D" w:rsidRPr="003A00C3" w:rsidRDefault="00B4737D" w:rsidP="009926FF">
            <w:pPr>
              <w:pStyle w:val="Corps"/>
              <w:numPr>
                <w:ilvl w:val="1"/>
                <w:numId w:val="9"/>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Mettre en place les différentes mesures d’insertion et d’orientation </w:t>
            </w:r>
          </w:p>
          <w:p w14:paraId="15D2021F" w14:textId="77777777" w:rsidR="00B4737D" w:rsidRPr="003A00C3" w:rsidRDefault="00B4737D" w:rsidP="009926FF">
            <w:pPr>
              <w:pStyle w:val="Corps"/>
              <w:numPr>
                <w:ilvl w:val="1"/>
                <w:numId w:val="9"/>
              </w:numPr>
              <w:pBdr>
                <w:top w:val="nil"/>
                <w:left w:val="nil"/>
                <w:bottom w:val="nil"/>
                <w:right w:val="nil"/>
                <w:between w:val="nil"/>
                <w:bar w:val="nil"/>
              </w:pBdr>
              <w:rPr>
                <w:rFonts w:asciiTheme="minorHAnsi" w:hAnsiTheme="minorHAnsi" w:cstheme="minorHAnsi"/>
              </w:rPr>
            </w:pPr>
            <w:r w:rsidRPr="003A00C3">
              <w:rPr>
                <w:rFonts w:ascii="Calibri" w:hAnsi="Calibri" w:cs="Calibri"/>
              </w:rPr>
              <w:t>Tant sur le plan scolaire pour les enfants que professionnels pour les adultes</w:t>
            </w:r>
          </w:p>
          <w:p w14:paraId="34A82BC4" w14:textId="77777777" w:rsidR="00B4737D" w:rsidRPr="003A00C3" w:rsidRDefault="00BB0A76" w:rsidP="009926FF">
            <w:pPr>
              <w:pStyle w:val="Corps"/>
              <w:numPr>
                <w:ilvl w:val="0"/>
                <w:numId w:val="9"/>
              </w:numPr>
              <w:pBdr>
                <w:top w:val="nil"/>
                <w:left w:val="nil"/>
                <w:bottom w:val="nil"/>
                <w:right w:val="nil"/>
                <w:between w:val="nil"/>
                <w:bar w:val="nil"/>
              </w:pBdr>
              <w:rPr>
                <w:rFonts w:asciiTheme="minorHAnsi" w:hAnsiTheme="minorHAnsi" w:cstheme="minorHAnsi"/>
              </w:rPr>
            </w:pPr>
            <w:r>
              <w:rPr>
                <w:rFonts w:ascii="Calibri" w:hAnsi="Calibri" w:cs="Calibri"/>
              </w:rPr>
              <w:t>A</w:t>
            </w:r>
            <w:r w:rsidR="00B4737D" w:rsidRPr="003A00C3">
              <w:rPr>
                <w:rFonts w:ascii="Calibri" w:hAnsi="Calibri" w:cs="Calibri"/>
              </w:rPr>
              <w:t>ttribuer les différentes allocations</w:t>
            </w:r>
          </w:p>
          <w:p w14:paraId="32A3C323" w14:textId="77777777" w:rsidR="00B4737D" w:rsidRPr="003A00C3" w:rsidRDefault="00B4737D" w:rsidP="009926FF">
            <w:pPr>
              <w:pStyle w:val="Corps"/>
              <w:numPr>
                <w:ilvl w:val="1"/>
                <w:numId w:val="9"/>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La PCH (prestations de compensations du handicap) </w:t>
            </w:r>
          </w:p>
          <w:p w14:paraId="4F81F3C0" w14:textId="77777777" w:rsidR="00B4737D" w:rsidRPr="003A00C3" w:rsidRDefault="00B4737D" w:rsidP="009926FF">
            <w:pPr>
              <w:pStyle w:val="Corps"/>
              <w:numPr>
                <w:ilvl w:val="1"/>
                <w:numId w:val="9"/>
              </w:numPr>
              <w:pBdr>
                <w:top w:val="nil"/>
                <w:left w:val="nil"/>
                <w:bottom w:val="nil"/>
                <w:right w:val="nil"/>
                <w:between w:val="nil"/>
                <w:bar w:val="nil"/>
              </w:pBdr>
              <w:rPr>
                <w:rFonts w:asciiTheme="minorHAnsi" w:hAnsiTheme="minorHAnsi" w:cstheme="minorHAnsi"/>
              </w:rPr>
            </w:pPr>
            <w:r w:rsidRPr="003A00C3">
              <w:rPr>
                <w:rFonts w:ascii="Calibri" w:hAnsi="Calibri" w:cs="Calibri"/>
              </w:rPr>
              <w:t>L’AHH (allocation pour adultes handicapés)</w:t>
            </w:r>
          </w:p>
          <w:p w14:paraId="4770E504" w14:textId="77777777" w:rsidR="00B4737D" w:rsidRPr="003A00C3" w:rsidRDefault="00B4737D" w:rsidP="009926FF">
            <w:pPr>
              <w:pStyle w:val="Corps"/>
              <w:numPr>
                <w:ilvl w:val="1"/>
                <w:numId w:val="9"/>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L’ACTP (allocation compensatrice pour tierce personne) </w:t>
            </w:r>
          </w:p>
          <w:p w14:paraId="510EA33E" w14:textId="77777777" w:rsidR="00B4737D" w:rsidRPr="003A00C3" w:rsidRDefault="00B4737D" w:rsidP="009926FF">
            <w:pPr>
              <w:pStyle w:val="Corps"/>
              <w:numPr>
                <w:ilvl w:val="1"/>
                <w:numId w:val="9"/>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La majoration pour la vie autonome … </w:t>
            </w:r>
          </w:p>
          <w:p w14:paraId="399964BB" w14:textId="77777777" w:rsidR="00B4737D" w:rsidRPr="003A00C3" w:rsidRDefault="00BB0A76" w:rsidP="009926FF">
            <w:pPr>
              <w:pStyle w:val="Corps"/>
              <w:numPr>
                <w:ilvl w:val="0"/>
                <w:numId w:val="9"/>
              </w:numPr>
              <w:pBdr>
                <w:top w:val="nil"/>
                <w:left w:val="nil"/>
                <w:bottom w:val="nil"/>
                <w:right w:val="nil"/>
                <w:between w:val="nil"/>
                <w:bar w:val="nil"/>
              </w:pBdr>
              <w:rPr>
                <w:rFonts w:asciiTheme="minorHAnsi" w:hAnsiTheme="minorHAnsi" w:cstheme="minorHAnsi"/>
              </w:rPr>
            </w:pPr>
            <w:r>
              <w:rPr>
                <w:rFonts w:ascii="Calibri" w:hAnsi="Calibri" w:cs="Calibri"/>
              </w:rPr>
              <w:t>D</w:t>
            </w:r>
            <w:r w:rsidR="00B4737D" w:rsidRPr="003A00C3">
              <w:rPr>
                <w:rFonts w:ascii="Calibri" w:hAnsi="Calibri" w:cs="Calibri"/>
              </w:rPr>
              <w:t xml:space="preserve">ésigner la structure d’accueil correspondant le mieux aux besoins de la personne </w:t>
            </w:r>
          </w:p>
          <w:p w14:paraId="4CBA204A" w14:textId="77777777" w:rsidR="00B4737D" w:rsidRPr="003A00C3" w:rsidRDefault="00BB0A76" w:rsidP="009926FF">
            <w:pPr>
              <w:pStyle w:val="Corps"/>
              <w:numPr>
                <w:ilvl w:val="0"/>
                <w:numId w:val="9"/>
              </w:numPr>
              <w:pBdr>
                <w:top w:val="nil"/>
                <w:left w:val="nil"/>
                <w:bottom w:val="nil"/>
                <w:right w:val="nil"/>
                <w:between w:val="nil"/>
                <w:bar w:val="nil"/>
              </w:pBdr>
              <w:rPr>
                <w:rFonts w:asciiTheme="minorHAnsi" w:hAnsiTheme="minorHAnsi" w:cstheme="minorHAnsi"/>
              </w:rPr>
            </w:pPr>
            <w:r>
              <w:rPr>
                <w:rFonts w:ascii="Calibri" w:hAnsi="Calibri" w:cs="Calibri"/>
              </w:rPr>
              <w:t>A</w:t>
            </w:r>
            <w:r w:rsidR="00B4737D" w:rsidRPr="003A00C3">
              <w:rPr>
                <w:rFonts w:ascii="Calibri" w:hAnsi="Calibri" w:cs="Calibri"/>
              </w:rPr>
              <w:t xml:space="preserve">ttribuer une carte d’invalidité et une carte européenne de stationnement </w:t>
            </w:r>
          </w:p>
          <w:p w14:paraId="1B75A63B" w14:textId="77777777" w:rsidR="00B4737D" w:rsidRPr="003A00C3" w:rsidRDefault="00B4737D" w:rsidP="009926FF">
            <w:pPr>
              <w:pStyle w:val="Corps"/>
              <w:numPr>
                <w:ilvl w:val="1"/>
                <w:numId w:val="9"/>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Sous réserve de validation du comité </w:t>
            </w:r>
          </w:p>
          <w:p w14:paraId="0B76D5C4" w14:textId="77777777" w:rsidR="00B4737D" w:rsidRPr="00B4737D" w:rsidRDefault="00B4737D" w:rsidP="009926FF">
            <w:pPr>
              <w:pStyle w:val="Corps"/>
              <w:numPr>
                <w:ilvl w:val="0"/>
                <w:numId w:val="9"/>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La CDAPH est l’organisme exécutif des compensations du handicap </w:t>
            </w:r>
          </w:p>
        </w:tc>
      </w:tr>
    </w:tbl>
    <w:p w14:paraId="5F928168" w14:textId="77777777" w:rsidR="00C1350C" w:rsidRPr="00B4737D" w:rsidRDefault="00C1350C" w:rsidP="001D160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C1350C" w:rsidRPr="00B4737D" w14:paraId="7844E6A3" w14:textId="77777777" w:rsidTr="00BB05B4">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127B57A3" w14:textId="77777777" w:rsidR="00C1350C" w:rsidRPr="00B4737D" w:rsidRDefault="00C1350C" w:rsidP="00B4737D">
            <w:pPr>
              <w:spacing w:before="120" w:after="120" w:line="240" w:lineRule="auto"/>
              <w:rPr>
                <w:rFonts w:asciiTheme="minorHAnsi" w:hAnsiTheme="minorHAnsi" w:cstheme="minorHAnsi"/>
                <w:i/>
                <w:iCs/>
                <w:color w:val="FFFFFF"/>
                <w:sz w:val="20"/>
                <w:szCs w:val="20"/>
              </w:rPr>
            </w:pPr>
            <w:r w:rsidRPr="00B4737D">
              <w:rPr>
                <w:rFonts w:ascii="Calibri" w:hAnsi="Calibri" w:cs="Calibri"/>
                <w:b/>
                <w:i/>
                <w:iCs/>
                <w:color w:val="FFFFFF"/>
                <w:sz w:val="20"/>
                <w:szCs w:val="20"/>
              </w:rPr>
              <w:softHyphen/>
            </w:r>
            <w:r w:rsidR="00B4737D">
              <w:rPr>
                <w:rFonts w:ascii="Calibri" w:hAnsi="Calibri" w:cs="Calibri"/>
                <w:b/>
                <w:i/>
                <w:iCs/>
                <w:color w:val="FFFFFF"/>
                <w:sz w:val="20"/>
                <w:szCs w:val="20"/>
              </w:rPr>
              <w:t xml:space="preserve">II. </w:t>
            </w:r>
            <w:r w:rsidRPr="00B4737D">
              <w:rPr>
                <w:rFonts w:ascii="Calibri" w:hAnsi="Calibri" w:cs="Calibri"/>
                <w:b/>
                <w:i/>
                <w:iCs/>
                <w:color w:val="FFFFFF"/>
                <w:sz w:val="20"/>
                <w:szCs w:val="20"/>
              </w:rPr>
              <w:t xml:space="preserve">Aides humaines   </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20DDCE6D" w14:textId="77777777" w:rsidR="00C1350C" w:rsidRPr="005960A2" w:rsidRDefault="00B4737D" w:rsidP="00BB05B4">
            <w:pPr>
              <w:spacing w:line="240" w:lineRule="auto"/>
              <w:rPr>
                <w:rFonts w:asciiTheme="minorHAnsi" w:hAnsiTheme="minorHAnsi" w:cstheme="minorHAnsi"/>
                <w:b/>
                <w:bCs/>
                <w:color w:val="F2F2F2"/>
              </w:rPr>
            </w:pPr>
            <w:r w:rsidRPr="005960A2">
              <w:rPr>
                <w:rFonts w:ascii="Calibri" w:hAnsi="Calibri" w:cs="Calibri"/>
                <w:b/>
                <w:bCs/>
                <w:noProof/>
                <w:color w:val="FFFFFF"/>
                <w:sz w:val="24"/>
                <w:szCs w:val="24"/>
              </w:rPr>
              <w:t>IDE/ASD</w:t>
            </w:r>
            <w:r w:rsidR="00C1350C" w:rsidRPr="005960A2">
              <w:rPr>
                <w:rFonts w:ascii="Calibri" w:hAnsi="Calibri" w:cs="Calibri"/>
                <w:b/>
                <w:bCs/>
                <w:noProof/>
                <w:color w:val="FFFFFF"/>
                <w:sz w:val="24"/>
                <w:szCs w:val="24"/>
              </w:rPr>
              <w:t xml:space="preserve"> </w:t>
            </w:r>
          </w:p>
        </w:tc>
      </w:tr>
      <w:tr w:rsidR="00C1350C" w:rsidRPr="00B4737D" w14:paraId="23CDAA77"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06510084" w14:textId="77777777" w:rsidR="00C1350C" w:rsidRPr="00B4737D" w:rsidRDefault="00C1350C" w:rsidP="00BB05B4">
            <w:pPr>
              <w:jc w:val="both"/>
              <w:rPr>
                <w:rFonts w:asciiTheme="minorHAnsi" w:hAnsiTheme="minorHAnsi" w:cstheme="minorHAnsi"/>
                <w:b/>
                <w:bCs/>
                <w:szCs w:val="18"/>
              </w:rPr>
            </w:pPr>
          </w:p>
          <w:p w14:paraId="6C8D80D2" w14:textId="77777777" w:rsidR="00C1350C" w:rsidRPr="00B4737D" w:rsidRDefault="00BB0A76" w:rsidP="00B4737D">
            <w:pPr>
              <w:rPr>
                <w:rFonts w:asciiTheme="minorHAnsi" w:hAnsiTheme="minorHAnsi" w:cstheme="minorHAnsi"/>
                <w:b/>
                <w:bCs/>
                <w:szCs w:val="18"/>
              </w:rPr>
            </w:pPr>
            <w:r>
              <w:rPr>
                <w:rFonts w:ascii="Calibri" w:hAnsi="Calibri" w:cs="Calibri"/>
                <w:b/>
                <w:bCs/>
                <w:szCs w:val="18"/>
              </w:rPr>
              <w:t xml:space="preserve">Rôle </w:t>
            </w:r>
          </w:p>
        </w:tc>
        <w:tc>
          <w:tcPr>
            <w:tcW w:w="7953" w:type="dxa"/>
            <w:tcBorders>
              <w:top w:val="single" w:sz="4" w:space="0" w:color="auto"/>
              <w:left w:val="single" w:sz="4" w:space="0" w:color="auto"/>
              <w:bottom w:val="single" w:sz="4" w:space="0" w:color="auto"/>
              <w:right w:val="single" w:sz="4" w:space="0" w:color="000000"/>
            </w:tcBorders>
            <w:vAlign w:val="center"/>
          </w:tcPr>
          <w:p w14:paraId="0B93F353" w14:textId="77777777" w:rsidR="00B4737D" w:rsidRPr="003A00C3" w:rsidRDefault="00B4737D" w:rsidP="009926FF">
            <w:pPr>
              <w:pStyle w:val="Corps"/>
              <w:numPr>
                <w:ilvl w:val="0"/>
                <w:numId w:val="10"/>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Les </w:t>
            </w:r>
            <w:r w:rsidRPr="003A00C3">
              <w:rPr>
                <w:rStyle w:val="Aucun"/>
                <w:rFonts w:ascii="Calibri" w:hAnsi="Calibri" w:cs="Calibri"/>
                <w:b/>
                <w:bCs/>
              </w:rPr>
              <w:t>IDE</w:t>
            </w:r>
            <w:r w:rsidRPr="003A00C3">
              <w:rPr>
                <w:rFonts w:ascii="Calibri" w:hAnsi="Calibri" w:cs="Calibri"/>
              </w:rPr>
              <w:t xml:space="preserve"> (infirmières diplômées d’état) ainsi que les </w:t>
            </w:r>
            <w:r w:rsidRPr="003A00C3">
              <w:rPr>
                <w:rStyle w:val="Aucun"/>
                <w:rFonts w:ascii="Calibri" w:hAnsi="Calibri" w:cs="Calibri"/>
                <w:b/>
                <w:bCs/>
              </w:rPr>
              <w:t>ASD</w:t>
            </w:r>
            <w:r w:rsidRPr="003A00C3">
              <w:rPr>
                <w:rFonts w:ascii="Calibri" w:hAnsi="Calibri" w:cs="Calibri"/>
              </w:rPr>
              <w:t xml:space="preserve"> (aides-soignantes) sont en chef de fil de ces aides humaines </w:t>
            </w:r>
          </w:p>
          <w:p w14:paraId="45EA745E" w14:textId="77777777" w:rsidR="00B4737D" w:rsidRPr="003A00C3" w:rsidRDefault="00B4737D" w:rsidP="009926FF">
            <w:pPr>
              <w:pStyle w:val="Corps"/>
              <w:numPr>
                <w:ilvl w:val="1"/>
                <w:numId w:val="10"/>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L’établissement de cette aide humaine se fait sur ordonnance, sur prescription médicale </w:t>
            </w:r>
          </w:p>
          <w:p w14:paraId="4E7F2359" w14:textId="77777777" w:rsidR="00B4737D" w:rsidRPr="003A00C3" w:rsidRDefault="00B4737D" w:rsidP="009926FF">
            <w:pPr>
              <w:pStyle w:val="Corps"/>
              <w:numPr>
                <w:ilvl w:val="1"/>
                <w:numId w:val="10"/>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Elle est prise en charge majoritairement par </w:t>
            </w:r>
            <w:r w:rsidRPr="003A00C3">
              <w:rPr>
                <w:rStyle w:val="Aucun"/>
                <w:rFonts w:ascii="Calibri" w:hAnsi="Calibri" w:cs="Calibri"/>
                <w:b/>
                <w:bCs/>
              </w:rPr>
              <w:t xml:space="preserve">l’assurance maladie/sécurité sociale </w:t>
            </w:r>
          </w:p>
          <w:p w14:paraId="7E7BE811" w14:textId="77777777" w:rsidR="00B4737D" w:rsidRPr="003A00C3" w:rsidRDefault="00B4737D" w:rsidP="009926FF">
            <w:pPr>
              <w:pStyle w:val="Corps"/>
              <w:numPr>
                <w:ilvl w:val="1"/>
                <w:numId w:val="10"/>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Cette prise en charge peut être prise en charge pas une prise en charge mutuelle lorsque les patients ne relèvent d’une ALD ou d’une pathologie prise en charge à 100% </w:t>
            </w:r>
          </w:p>
          <w:p w14:paraId="7282D31A" w14:textId="77777777" w:rsidR="00B4737D" w:rsidRPr="003A00C3" w:rsidRDefault="00B4737D" w:rsidP="009926FF">
            <w:pPr>
              <w:pStyle w:val="Corps"/>
              <w:numPr>
                <w:ilvl w:val="1"/>
                <w:numId w:val="10"/>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Les infirmières vont être amenées à réaliser des soins médicaux auprès du patient : </w:t>
            </w:r>
          </w:p>
          <w:p w14:paraId="1FE9811C" w14:textId="77777777" w:rsidR="00B4737D" w:rsidRPr="003A00C3" w:rsidRDefault="00B4737D" w:rsidP="009926FF">
            <w:pPr>
              <w:pStyle w:val="Corps"/>
              <w:numPr>
                <w:ilvl w:val="2"/>
                <w:numId w:val="10"/>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Pansements, changements de pansements </w:t>
            </w:r>
          </w:p>
          <w:p w14:paraId="5C0AE1F7" w14:textId="77777777" w:rsidR="00B4737D" w:rsidRPr="003A00C3" w:rsidRDefault="00B4737D" w:rsidP="009926FF">
            <w:pPr>
              <w:pStyle w:val="Corps"/>
              <w:numPr>
                <w:ilvl w:val="2"/>
                <w:numId w:val="10"/>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Poses, retrait ou surveillance de sondes urinaires </w:t>
            </w:r>
          </w:p>
          <w:p w14:paraId="288BB5EC" w14:textId="77777777" w:rsidR="00B4737D" w:rsidRPr="003A00C3" w:rsidRDefault="00B4737D" w:rsidP="009926FF">
            <w:pPr>
              <w:pStyle w:val="Corps"/>
              <w:numPr>
                <w:ilvl w:val="2"/>
                <w:numId w:val="10"/>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Soins de trachéotomie </w:t>
            </w:r>
          </w:p>
          <w:p w14:paraId="12CED583" w14:textId="77777777" w:rsidR="00B4737D" w:rsidRPr="003A00C3" w:rsidRDefault="00B4737D" w:rsidP="009926FF">
            <w:pPr>
              <w:pStyle w:val="Corps"/>
              <w:numPr>
                <w:ilvl w:val="2"/>
                <w:numId w:val="10"/>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Surveillance de la prise du traitement médicamenteux (notamment pour les patients avec perte d’autonomie cognitive) </w:t>
            </w:r>
          </w:p>
          <w:p w14:paraId="23E1AD9A" w14:textId="77777777" w:rsidR="00C1350C" w:rsidRPr="00B4737D" w:rsidRDefault="00B4737D" w:rsidP="009926FF">
            <w:pPr>
              <w:pStyle w:val="Corps"/>
              <w:numPr>
                <w:ilvl w:val="2"/>
                <w:numId w:val="10"/>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ASD et IDE vont aider à la réalisation de la toilette et à l’habillage, ainsi qu’à la réalisation des transferts </w:t>
            </w:r>
          </w:p>
        </w:tc>
      </w:tr>
    </w:tbl>
    <w:p w14:paraId="24114F94" w14:textId="77777777" w:rsidR="00C1350C" w:rsidRPr="00B4737D" w:rsidRDefault="00C1350C" w:rsidP="001D160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B4737D" w:rsidRPr="00B4737D" w14:paraId="72707650" w14:textId="77777777" w:rsidTr="00BB05B4">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4726AB05" w14:textId="77777777" w:rsidR="00B4737D" w:rsidRPr="00B4737D" w:rsidRDefault="00B4737D" w:rsidP="00B4737D">
            <w:pPr>
              <w:spacing w:before="120" w:after="120" w:line="240" w:lineRule="auto"/>
              <w:rPr>
                <w:rFonts w:asciiTheme="minorHAnsi" w:hAnsiTheme="minorHAnsi" w:cstheme="minorHAnsi"/>
                <w:i/>
                <w:iCs/>
                <w:color w:val="FFFFFF"/>
                <w:sz w:val="20"/>
                <w:szCs w:val="20"/>
              </w:rPr>
            </w:pPr>
            <w:r w:rsidRPr="00B4737D">
              <w:rPr>
                <w:rFonts w:ascii="Calibri" w:hAnsi="Calibri" w:cs="Calibri"/>
                <w:b/>
                <w:i/>
                <w:iCs/>
                <w:color w:val="FFFFFF"/>
                <w:sz w:val="20"/>
                <w:szCs w:val="20"/>
              </w:rPr>
              <w:softHyphen/>
            </w:r>
            <w:r>
              <w:rPr>
                <w:rFonts w:ascii="Calibri" w:hAnsi="Calibri" w:cs="Calibri"/>
                <w:b/>
                <w:i/>
                <w:iCs/>
                <w:color w:val="FFFFFF"/>
                <w:sz w:val="20"/>
                <w:szCs w:val="20"/>
              </w:rPr>
              <w:t xml:space="preserve">II. </w:t>
            </w:r>
            <w:r w:rsidRPr="00B4737D">
              <w:rPr>
                <w:rFonts w:ascii="Calibri" w:hAnsi="Calibri" w:cs="Calibri"/>
                <w:b/>
                <w:i/>
                <w:iCs/>
                <w:color w:val="FFFFFF"/>
                <w:sz w:val="20"/>
                <w:szCs w:val="20"/>
              </w:rPr>
              <w:t>Aides humaines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317BB8E2" w14:textId="77777777" w:rsidR="00B4737D" w:rsidRPr="005960A2" w:rsidRDefault="00B4737D" w:rsidP="00B4737D">
            <w:pPr>
              <w:spacing w:line="240" w:lineRule="auto"/>
              <w:rPr>
                <w:rFonts w:asciiTheme="minorHAnsi" w:hAnsiTheme="minorHAnsi" w:cstheme="minorHAnsi"/>
                <w:b/>
                <w:bCs/>
                <w:color w:val="F2F2F2"/>
              </w:rPr>
            </w:pPr>
            <w:r w:rsidRPr="005960A2">
              <w:rPr>
                <w:rFonts w:ascii="Calibri" w:hAnsi="Calibri" w:cs="Calibri"/>
                <w:b/>
                <w:bCs/>
                <w:noProof/>
                <w:color w:val="FFFFFF"/>
                <w:sz w:val="24"/>
                <w:szCs w:val="24"/>
              </w:rPr>
              <w:t xml:space="preserve">Tierce personne </w:t>
            </w:r>
          </w:p>
        </w:tc>
      </w:tr>
      <w:tr w:rsidR="00B4737D" w:rsidRPr="00B4737D" w14:paraId="5B19BB34"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F77CE73" w14:textId="77777777" w:rsidR="00B4737D" w:rsidRPr="00B4737D" w:rsidRDefault="00B4737D" w:rsidP="00B4737D">
            <w:pPr>
              <w:jc w:val="both"/>
              <w:rPr>
                <w:rFonts w:asciiTheme="minorHAnsi" w:hAnsiTheme="minorHAnsi" w:cstheme="minorHAnsi"/>
                <w:b/>
                <w:bCs/>
                <w:szCs w:val="18"/>
              </w:rPr>
            </w:pPr>
          </w:p>
          <w:p w14:paraId="1238077E" w14:textId="77777777" w:rsidR="00B4737D" w:rsidRPr="00B4737D" w:rsidRDefault="00BB0A76" w:rsidP="00B4737D">
            <w:pPr>
              <w:rPr>
                <w:rFonts w:asciiTheme="minorHAnsi" w:hAnsiTheme="minorHAnsi" w:cstheme="minorHAnsi"/>
                <w:b/>
                <w:bCs/>
                <w:szCs w:val="18"/>
              </w:rPr>
            </w:pPr>
            <w:r>
              <w:rPr>
                <w:rFonts w:ascii="Calibri" w:hAnsi="Calibri" w:cs="Calibri"/>
                <w:b/>
                <w:bCs/>
                <w:szCs w:val="18"/>
              </w:rPr>
              <w:t xml:space="preserve">Rôle </w:t>
            </w:r>
          </w:p>
        </w:tc>
        <w:tc>
          <w:tcPr>
            <w:tcW w:w="7953" w:type="dxa"/>
            <w:tcBorders>
              <w:top w:val="single" w:sz="4" w:space="0" w:color="auto"/>
              <w:left w:val="single" w:sz="4" w:space="0" w:color="auto"/>
              <w:bottom w:val="single" w:sz="4" w:space="0" w:color="auto"/>
              <w:right w:val="single" w:sz="4" w:space="0" w:color="000000"/>
            </w:tcBorders>
            <w:vAlign w:val="center"/>
          </w:tcPr>
          <w:p w14:paraId="0A842DF7" w14:textId="77777777" w:rsidR="00B4737D" w:rsidRPr="003A00C3" w:rsidRDefault="00B4737D" w:rsidP="009926FF">
            <w:pPr>
              <w:pStyle w:val="Corps"/>
              <w:numPr>
                <w:ilvl w:val="0"/>
                <w:numId w:val="11"/>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Une </w:t>
            </w:r>
            <w:r w:rsidRPr="003A00C3">
              <w:rPr>
                <w:rStyle w:val="Aucun"/>
                <w:rFonts w:ascii="Calibri" w:hAnsi="Calibri" w:cs="Calibri"/>
                <w:b/>
                <w:bCs/>
              </w:rPr>
              <w:t>tierce personne</w:t>
            </w:r>
            <w:r w:rsidRPr="003A00C3">
              <w:rPr>
                <w:rFonts w:ascii="Calibri" w:hAnsi="Calibri" w:cs="Calibri"/>
              </w:rPr>
              <w:t xml:space="preserve"> (auxiliaire de vie ou membre de la famille) peut être rémunérée pour s’occuper des personnes en situation de handicap </w:t>
            </w:r>
          </w:p>
          <w:p w14:paraId="0BE41142" w14:textId="77777777" w:rsidR="00B4737D" w:rsidRPr="003A00C3" w:rsidRDefault="00B4737D" w:rsidP="009926FF">
            <w:pPr>
              <w:pStyle w:val="Corps"/>
              <w:numPr>
                <w:ilvl w:val="1"/>
                <w:numId w:val="11"/>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&lt; 60 ans : </w:t>
            </w:r>
          </w:p>
          <w:p w14:paraId="4776D11D" w14:textId="77777777" w:rsidR="00B4737D" w:rsidRPr="003A00C3" w:rsidRDefault="00B4737D" w:rsidP="009926FF">
            <w:pPr>
              <w:pStyle w:val="Corps"/>
              <w:numPr>
                <w:ilvl w:val="2"/>
                <w:numId w:val="11"/>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Les personnes seront rémunérées grâce à la PCH (prestation de compensation du handicap). </w:t>
            </w:r>
          </w:p>
          <w:p w14:paraId="344131F5" w14:textId="77777777" w:rsidR="00B4737D" w:rsidRPr="003A00C3" w:rsidRDefault="00B4737D" w:rsidP="009926FF">
            <w:pPr>
              <w:pStyle w:val="Corps"/>
              <w:numPr>
                <w:ilvl w:val="2"/>
                <w:numId w:val="11"/>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Il est délivré par la </w:t>
            </w:r>
            <w:r w:rsidRPr="003A00C3">
              <w:rPr>
                <w:rStyle w:val="Aucun"/>
                <w:rFonts w:ascii="Calibri" w:hAnsi="Calibri" w:cs="Calibri"/>
                <w:b/>
                <w:bCs/>
              </w:rPr>
              <w:t>MDPH</w:t>
            </w:r>
            <w:r w:rsidRPr="003A00C3">
              <w:rPr>
                <w:rFonts w:ascii="Calibri" w:hAnsi="Calibri" w:cs="Calibri"/>
              </w:rPr>
              <w:t xml:space="preserve">. </w:t>
            </w:r>
          </w:p>
          <w:p w14:paraId="44265779" w14:textId="77777777" w:rsidR="00B4737D" w:rsidRPr="003A00C3" w:rsidRDefault="00B4737D" w:rsidP="009926FF">
            <w:pPr>
              <w:pStyle w:val="Corps"/>
              <w:numPr>
                <w:ilvl w:val="1"/>
                <w:numId w:val="11"/>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&gt; 60 ans avec une dépendance GIR ≤ 4 : </w:t>
            </w:r>
          </w:p>
          <w:p w14:paraId="0DF6A423" w14:textId="77777777" w:rsidR="00B4737D" w:rsidRPr="003A00C3" w:rsidRDefault="00B4737D" w:rsidP="009926FF">
            <w:pPr>
              <w:pStyle w:val="Corps"/>
              <w:numPr>
                <w:ilvl w:val="2"/>
                <w:numId w:val="11"/>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Les tierces personnes sont rémunérées grâce à l’APA (allocation personnalisée d’autonomie) </w:t>
            </w:r>
          </w:p>
          <w:p w14:paraId="4A038AC3" w14:textId="77777777" w:rsidR="00B4737D" w:rsidRPr="003A00C3" w:rsidRDefault="00B4737D" w:rsidP="009926FF">
            <w:pPr>
              <w:pStyle w:val="Corps"/>
              <w:numPr>
                <w:ilvl w:val="2"/>
                <w:numId w:val="11"/>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Elle est délivrée après soumission par la MDPH par le </w:t>
            </w:r>
            <w:r w:rsidRPr="003A00C3">
              <w:rPr>
                <w:rStyle w:val="Aucun"/>
                <w:rFonts w:ascii="Calibri" w:hAnsi="Calibri" w:cs="Calibri"/>
                <w:b/>
                <w:bCs/>
              </w:rPr>
              <w:t xml:space="preserve">conseil général. </w:t>
            </w:r>
          </w:p>
          <w:p w14:paraId="04EF2F96" w14:textId="77777777" w:rsidR="00B4737D" w:rsidRPr="003A00C3" w:rsidRDefault="00B4737D" w:rsidP="009926FF">
            <w:pPr>
              <w:pStyle w:val="Corps"/>
              <w:numPr>
                <w:ilvl w:val="1"/>
                <w:numId w:val="11"/>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&gt; 60 ans et GIR 5 ou 6 : </w:t>
            </w:r>
          </w:p>
          <w:p w14:paraId="670151AD" w14:textId="77777777" w:rsidR="00B4737D" w:rsidRPr="003A00C3" w:rsidRDefault="00B4737D" w:rsidP="009926FF">
            <w:pPr>
              <w:pStyle w:val="Corps"/>
              <w:numPr>
                <w:ilvl w:val="2"/>
                <w:numId w:val="11"/>
              </w:numPr>
              <w:pBdr>
                <w:top w:val="nil"/>
                <w:left w:val="nil"/>
                <w:bottom w:val="nil"/>
                <w:right w:val="nil"/>
                <w:between w:val="nil"/>
                <w:bar w:val="nil"/>
              </w:pBdr>
              <w:rPr>
                <w:rFonts w:asciiTheme="minorHAnsi" w:hAnsiTheme="minorHAnsi" w:cstheme="minorHAnsi"/>
              </w:rPr>
            </w:pPr>
            <w:r w:rsidRPr="003A00C3">
              <w:rPr>
                <w:rFonts w:ascii="Calibri" w:hAnsi="Calibri" w:cs="Calibri"/>
              </w:rPr>
              <w:t>Un plan d’action personnalisé va être établi (PAP) par la MDPH et la CDPH</w:t>
            </w:r>
          </w:p>
          <w:p w14:paraId="38A73EED" w14:textId="77777777" w:rsidR="00B4737D" w:rsidRPr="003A00C3" w:rsidRDefault="00B4737D" w:rsidP="009926FF">
            <w:pPr>
              <w:pStyle w:val="Corps"/>
              <w:numPr>
                <w:ilvl w:val="2"/>
                <w:numId w:val="11"/>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Le financement sera assuré par l’assurance maladie </w:t>
            </w:r>
          </w:p>
          <w:p w14:paraId="0325E537" w14:textId="77777777" w:rsidR="00B4737D" w:rsidRPr="003A00C3" w:rsidRDefault="00B4737D" w:rsidP="009926FF">
            <w:pPr>
              <w:pStyle w:val="Corps"/>
              <w:numPr>
                <w:ilvl w:val="2"/>
                <w:numId w:val="11"/>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Ces auxiliaires de vies vont jouer un rôle plus large que les IDE et ASD </w:t>
            </w:r>
          </w:p>
          <w:p w14:paraId="5FD71DA9" w14:textId="77777777" w:rsidR="00B4737D" w:rsidRPr="003A00C3" w:rsidRDefault="00B4737D" w:rsidP="009926FF">
            <w:pPr>
              <w:pStyle w:val="Corps"/>
              <w:numPr>
                <w:ilvl w:val="2"/>
                <w:numId w:val="11"/>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Elles vont aider les patients dans la majorité de leurs activités de la vie quotidienne : AVQ </w:t>
            </w:r>
          </w:p>
          <w:p w14:paraId="5A99BC74" w14:textId="77777777" w:rsidR="00B4737D" w:rsidRPr="003A00C3" w:rsidRDefault="00B4737D" w:rsidP="009926FF">
            <w:pPr>
              <w:pStyle w:val="Corps"/>
              <w:numPr>
                <w:ilvl w:val="2"/>
                <w:numId w:val="11"/>
              </w:numPr>
              <w:pBdr>
                <w:top w:val="nil"/>
                <w:left w:val="nil"/>
                <w:bottom w:val="nil"/>
                <w:right w:val="nil"/>
                <w:between w:val="nil"/>
                <w:bar w:val="nil"/>
              </w:pBdr>
              <w:rPr>
                <w:rFonts w:asciiTheme="minorHAnsi" w:hAnsiTheme="minorHAnsi" w:cstheme="minorHAnsi"/>
              </w:rPr>
            </w:pPr>
            <w:r w:rsidRPr="003A00C3">
              <w:rPr>
                <w:rFonts w:ascii="Calibri" w:hAnsi="Calibri" w:cs="Calibri"/>
              </w:rPr>
              <w:t>Elles peuvent venir pour aider à l’habillage, au déplacement, à la réalisation d’une tâche ménagère…</w:t>
            </w:r>
          </w:p>
          <w:p w14:paraId="56DF99BD" w14:textId="77777777" w:rsidR="00B4737D" w:rsidRPr="00B4737D" w:rsidRDefault="00B4737D" w:rsidP="009926FF">
            <w:pPr>
              <w:pStyle w:val="Corps"/>
              <w:numPr>
                <w:ilvl w:val="2"/>
                <w:numId w:val="11"/>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Elles aident dans des tâches moins médicales pour lesquelles s’occupent les IDE ou ASD mais qui restent indispensables au bien être des patients </w:t>
            </w:r>
          </w:p>
        </w:tc>
      </w:tr>
    </w:tbl>
    <w:p w14:paraId="052FA80A" w14:textId="77777777" w:rsidR="00C1350C" w:rsidRPr="00B4737D" w:rsidRDefault="00C1350C" w:rsidP="001D1600">
      <w:pPr>
        <w:tabs>
          <w:tab w:val="left" w:pos="7066"/>
        </w:tabs>
        <w:jc w:val="both"/>
        <w:rPr>
          <w:rFonts w:asciiTheme="minorHAnsi" w:hAnsiTheme="minorHAnsi" w:cstheme="minorHAnsi"/>
          <w:color w:val="55519B"/>
        </w:rPr>
      </w:pPr>
    </w:p>
    <w:p w14:paraId="104E3B90" w14:textId="77777777" w:rsidR="00944756" w:rsidRPr="00B4737D" w:rsidRDefault="00944756" w:rsidP="004D4BB6">
      <w:pPr>
        <w:jc w:val="both"/>
        <w:rPr>
          <w:rFonts w:asciiTheme="minorHAnsi" w:hAnsiTheme="minorHAnsi" w:cstheme="minorHAnsi"/>
          <w:color w:val="55519B"/>
        </w:rPr>
      </w:pPr>
    </w:p>
    <w:p w14:paraId="244FB212" w14:textId="77777777" w:rsidR="00A208BA" w:rsidRPr="00B4737D" w:rsidRDefault="00A208BA" w:rsidP="004D4BB6">
      <w:pPr>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B4737D" w:rsidRPr="00B4737D" w14:paraId="233FE0C6"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206F1D34" w14:textId="77777777" w:rsidR="00B4737D" w:rsidRPr="00B4737D" w:rsidRDefault="00B4737D" w:rsidP="00B4737D">
            <w:pPr>
              <w:spacing w:before="120" w:after="120" w:line="240" w:lineRule="auto"/>
              <w:rPr>
                <w:rFonts w:asciiTheme="minorHAnsi" w:hAnsiTheme="minorHAnsi" w:cstheme="minorHAnsi"/>
                <w:i/>
                <w:iCs/>
                <w:color w:val="FFFFFF"/>
                <w:sz w:val="20"/>
                <w:szCs w:val="20"/>
              </w:rPr>
            </w:pPr>
            <w:r w:rsidRPr="00B4737D">
              <w:rPr>
                <w:rFonts w:ascii="Calibri" w:hAnsi="Calibri" w:cs="Calibri"/>
                <w:b/>
                <w:i/>
                <w:iCs/>
                <w:color w:val="FFFFFF"/>
                <w:sz w:val="20"/>
                <w:szCs w:val="20"/>
              </w:rPr>
              <w:lastRenderedPageBreak/>
              <w:softHyphen/>
            </w:r>
            <w:r>
              <w:rPr>
                <w:rFonts w:ascii="Calibri" w:hAnsi="Calibri" w:cs="Calibri"/>
                <w:b/>
                <w:i/>
                <w:iCs/>
                <w:color w:val="FFFFFF"/>
                <w:sz w:val="20"/>
                <w:szCs w:val="20"/>
              </w:rPr>
              <w:t xml:space="preserve">II. </w:t>
            </w:r>
            <w:r w:rsidRPr="00B4737D">
              <w:rPr>
                <w:rFonts w:ascii="Calibri" w:hAnsi="Calibri" w:cs="Calibri"/>
                <w:b/>
                <w:i/>
                <w:iCs/>
                <w:color w:val="FFFFFF"/>
                <w:sz w:val="20"/>
                <w:szCs w:val="20"/>
              </w:rPr>
              <w:t>Aides humaines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61C0245D" w14:textId="77777777" w:rsidR="00B4737D" w:rsidRPr="005960A2" w:rsidRDefault="00B4737D" w:rsidP="00B4737D">
            <w:pPr>
              <w:spacing w:line="240" w:lineRule="auto"/>
              <w:rPr>
                <w:rFonts w:asciiTheme="minorHAnsi" w:hAnsiTheme="minorHAnsi" w:cstheme="minorHAnsi"/>
                <w:b/>
                <w:bCs/>
                <w:color w:val="F2F2F2"/>
              </w:rPr>
            </w:pPr>
            <w:r w:rsidRPr="005960A2">
              <w:rPr>
                <w:rFonts w:ascii="Calibri" w:hAnsi="Calibri" w:cs="Calibri"/>
                <w:b/>
                <w:bCs/>
                <w:noProof/>
                <w:color w:val="FFFFFF"/>
                <w:sz w:val="24"/>
                <w:szCs w:val="24"/>
              </w:rPr>
              <w:t xml:space="preserve"> Aide ménagère</w:t>
            </w:r>
          </w:p>
        </w:tc>
      </w:tr>
      <w:tr w:rsidR="00B4737D" w:rsidRPr="00B4737D" w14:paraId="56A0ABB8"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649ECF5D" w14:textId="77777777" w:rsidR="00B4737D" w:rsidRPr="00B4737D" w:rsidRDefault="00BB0A76" w:rsidP="00B4737D">
            <w:pPr>
              <w:rPr>
                <w:rFonts w:asciiTheme="minorHAnsi" w:hAnsiTheme="minorHAnsi" w:cstheme="minorHAnsi"/>
                <w:noProof/>
                <w:color w:val="FFFFFF"/>
                <w:sz w:val="24"/>
                <w:szCs w:val="24"/>
              </w:rPr>
            </w:pPr>
            <w:r>
              <w:rPr>
                <w:rFonts w:ascii="Calibri" w:hAnsi="Calibri" w:cs="Calibri"/>
                <w:b/>
                <w:bCs/>
                <w:szCs w:val="18"/>
              </w:rPr>
              <w:t>Rôle</w:t>
            </w:r>
          </w:p>
          <w:p w14:paraId="3B860EE8" w14:textId="77777777" w:rsidR="00B4737D" w:rsidRPr="00B4737D" w:rsidRDefault="00B4737D" w:rsidP="00B4737D">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20F6B83E" w14:textId="77777777" w:rsidR="00B4737D" w:rsidRPr="003A00C3" w:rsidRDefault="00B4737D" w:rsidP="009926FF">
            <w:pPr>
              <w:pStyle w:val="Corps"/>
              <w:numPr>
                <w:ilvl w:val="0"/>
                <w:numId w:val="12"/>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La 3ème aide humaine pouvant être mise à disposition des patients est </w:t>
            </w:r>
            <w:r w:rsidRPr="003A00C3">
              <w:rPr>
                <w:rStyle w:val="Aucun"/>
                <w:rFonts w:ascii="Calibri" w:hAnsi="Calibri" w:cs="Calibri"/>
                <w:b/>
                <w:bCs/>
              </w:rPr>
              <w:t xml:space="preserve">l’aide-ménagère. </w:t>
            </w:r>
          </w:p>
          <w:p w14:paraId="3406F3D2" w14:textId="77777777" w:rsidR="00B4737D" w:rsidRPr="003A00C3" w:rsidRDefault="00B4737D" w:rsidP="009926FF">
            <w:pPr>
              <w:pStyle w:val="Corps"/>
              <w:numPr>
                <w:ilvl w:val="1"/>
                <w:numId w:val="12"/>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En parallèle des auxiliaires de vie elles vont faire l’entretien de la maison, </w:t>
            </w:r>
          </w:p>
          <w:p w14:paraId="09C49C34" w14:textId="77777777" w:rsidR="00B4737D" w:rsidRPr="003A00C3" w:rsidRDefault="00B4737D" w:rsidP="009926FF">
            <w:pPr>
              <w:pStyle w:val="Corps"/>
              <w:numPr>
                <w:ilvl w:val="1"/>
                <w:numId w:val="12"/>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Réaliser les courses lorsque les patients ne peuvent pas se déplacer </w:t>
            </w:r>
          </w:p>
          <w:p w14:paraId="56A9335B" w14:textId="77777777" w:rsidR="00B4737D" w:rsidRPr="003A00C3" w:rsidRDefault="00B4737D" w:rsidP="009926FF">
            <w:pPr>
              <w:pStyle w:val="Corps"/>
              <w:numPr>
                <w:ilvl w:val="1"/>
                <w:numId w:val="12"/>
              </w:numPr>
              <w:pBdr>
                <w:top w:val="nil"/>
                <w:left w:val="nil"/>
                <w:bottom w:val="nil"/>
                <w:right w:val="nil"/>
                <w:between w:val="nil"/>
                <w:bar w:val="nil"/>
              </w:pBdr>
              <w:rPr>
                <w:rFonts w:asciiTheme="minorHAnsi" w:hAnsiTheme="minorHAnsi" w:cstheme="minorHAnsi"/>
              </w:rPr>
            </w:pPr>
            <w:r w:rsidRPr="003A00C3">
              <w:rPr>
                <w:rFonts w:ascii="Calibri" w:hAnsi="Calibri" w:cs="Calibri"/>
              </w:rPr>
              <w:t>Participer par exemple à la confection des repas …</w:t>
            </w:r>
          </w:p>
          <w:p w14:paraId="34241A4D" w14:textId="77777777" w:rsidR="00B4737D" w:rsidRPr="003A00C3" w:rsidRDefault="00B4737D" w:rsidP="009926FF">
            <w:pPr>
              <w:pStyle w:val="Corps"/>
              <w:numPr>
                <w:ilvl w:val="1"/>
                <w:numId w:val="12"/>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Les aides ménagères sont pour la plupart du temps non prises en charge par les assurances maladies </w:t>
            </w:r>
          </w:p>
          <w:p w14:paraId="6811D98E" w14:textId="77777777" w:rsidR="00B4737D" w:rsidRPr="003A00C3" w:rsidRDefault="00B4737D" w:rsidP="009926FF">
            <w:pPr>
              <w:pStyle w:val="Corps"/>
              <w:numPr>
                <w:ilvl w:val="1"/>
                <w:numId w:val="12"/>
              </w:numPr>
              <w:pBdr>
                <w:top w:val="nil"/>
                <w:left w:val="nil"/>
                <w:bottom w:val="nil"/>
                <w:right w:val="nil"/>
                <w:between w:val="nil"/>
                <w:bar w:val="nil"/>
              </w:pBdr>
              <w:rPr>
                <w:rFonts w:asciiTheme="minorHAnsi" w:hAnsiTheme="minorHAnsi" w:cstheme="minorHAnsi"/>
              </w:rPr>
            </w:pPr>
            <w:r w:rsidRPr="003A00C3">
              <w:rPr>
                <w:rFonts w:ascii="Calibri" w:hAnsi="Calibri" w:cs="Calibri"/>
              </w:rPr>
              <w:t>Elles vont être couvertes lorsque cela est possible par les mutuelles ou diverses assurances (ex : assurance accidents de la vie), APA</w:t>
            </w:r>
          </w:p>
          <w:p w14:paraId="0FD417C5" w14:textId="77777777" w:rsidR="00B4737D" w:rsidRPr="00B4737D" w:rsidRDefault="00B4737D" w:rsidP="009926FF">
            <w:pPr>
              <w:pStyle w:val="Corps"/>
              <w:numPr>
                <w:ilvl w:val="1"/>
                <w:numId w:val="12"/>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Il arrive que les aides ménagères soient prises en charges par les patients eux-mêmes avec leurs propres ressources personnelles </w:t>
            </w:r>
          </w:p>
        </w:tc>
      </w:tr>
    </w:tbl>
    <w:p w14:paraId="6CE892CC" w14:textId="77777777" w:rsidR="002834B7" w:rsidRDefault="002834B7" w:rsidP="002834B7">
      <w:pPr>
        <w:tabs>
          <w:tab w:val="left" w:pos="7066"/>
        </w:tabs>
        <w:jc w:val="both"/>
        <w:rPr>
          <w:rFonts w:asciiTheme="minorHAnsi" w:hAnsiTheme="minorHAnsi" w:cstheme="minorHAnsi"/>
          <w:color w:val="55519B"/>
        </w:rPr>
      </w:pPr>
    </w:p>
    <w:p w14:paraId="31549DF6" w14:textId="77777777" w:rsidR="00BB0A76" w:rsidRPr="00B4737D" w:rsidRDefault="00BB0A76" w:rsidP="002834B7">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B4737D" w:rsidRPr="00B4737D" w14:paraId="33B81784"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163CB7F8" w14:textId="77777777" w:rsidR="00B4737D" w:rsidRPr="00B4737D" w:rsidRDefault="00B4737D" w:rsidP="00B4737D">
            <w:pPr>
              <w:spacing w:before="120" w:after="120" w:line="240" w:lineRule="auto"/>
              <w:rPr>
                <w:rFonts w:asciiTheme="minorHAnsi" w:hAnsiTheme="minorHAnsi" w:cstheme="minorHAnsi"/>
                <w:i/>
                <w:iCs/>
                <w:color w:val="FFFFFF"/>
                <w:sz w:val="20"/>
                <w:szCs w:val="20"/>
              </w:rPr>
            </w:pPr>
            <w:r w:rsidRPr="00B4737D">
              <w:rPr>
                <w:rFonts w:ascii="Calibri" w:hAnsi="Calibri" w:cs="Calibri"/>
                <w:b/>
                <w:i/>
                <w:iCs/>
                <w:color w:val="FFFFFF"/>
                <w:sz w:val="20"/>
                <w:szCs w:val="20"/>
              </w:rPr>
              <w:softHyphen/>
            </w:r>
            <w:r>
              <w:rPr>
                <w:rFonts w:ascii="Calibri" w:hAnsi="Calibri" w:cs="Calibri"/>
                <w:b/>
                <w:i/>
                <w:iCs/>
                <w:color w:val="FFFFFF"/>
                <w:sz w:val="20"/>
                <w:szCs w:val="20"/>
              </w:rPr>
              <w:t xml:space="preserve">II. </w:t>
            </w:r>
            <w:r w:rsidRPr="00B4737D">
              <w:rPr>
                <w:rFonts w:ascii="Calibri" w:hAnsi="Calibri" w:cs="Calibri"/>
                <w:b/>
                <w:i/>
                <w:iCs/>
                <w:color w:val="FFFFFF"/>
                <w:sz w:val="20"/>
                <w:szCs w:val="20"/>
              </w:rPr>
              <w:t>Aides humaines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326A5127" w14:textId="77777777" w:rsidR="00B4737D" w:rsidRPr="005960A2" w:rsidRDefault="00B4737D" w:rsidP="00B4737D">
            <w:pPr>
              <w:spacing w:line="240" w:lineRule="auto"/>
              <w:rPr>
                <w:rFonts w:asciiTheme="minorHAnsi" w:hAnsiTheme="minorHAnsi" w:cstheme="minorHAnsi"/>
                <w:b/>
                <w:bCs/>
                <w:color w:val="F2F2F2"/>
              </w:rPr>
            </w:pPr>
            <w:r w:rsidRPr="00B4737D">
              <w:rPr>
                <w:rFonts w:ascii="Calibri" w:hAnsi="Calibri" w:cs="Calibri"/>
                <w:b/>
                <w:noProof/>
                <w:color w:val="FFFFFF"/>
                <w:sz w:val="24"/>
                <w:szCs w:val="24"/>
              </w:rPr>
              <w:t xml:space="preserve"> </w:t>
            </w:r>
            <w:r w:rsidRPr="005960A2">
              <w:rPr>
                <w:rFonts w:ascii="Calibri" w:hAnsi="Calibri" w:cs="Calibri"/>
                <w:b/>
                <w:bCs/>
                <w:noProof/>
                <w:color w:val="FFFFFF"/>
                <w:sz w:val="24"/>
                <w:szCs w:val="24"/>
              </w:rPr>
              <w:t>Portage des repas</w:t>
            </w:r>
          </w:p>
        </w:tc>
      </w:tr>
      <w:tr w:rsidR="00B4737D" w:rsidRPr="00B4737D" w14:paraId="6A7CCA42"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386AEE55" w14:textId="77777777" w:rsidR="00B4737D" w:rsidRPr="00B4737D" w:rsidRDefault="00BB0A76" w:rsidP="00BB0A76">
            <w:pPr>
              <w:rPr>
                <w:rFonts w:asciiTheme="minorHAnsi" w:hAnsiTheme="minorHAnsi" w:cstheme="minorHAnsi"/>
                <w:b/>
                <w:bCs/>
                <w:szCs w:val="18"/>
              </w:rPr>
            </w:pPr>
            <w:r>
              <w:rPr>
                <w:rFonts w:ascii="Calibri" w:hAnsi="Calibri" w:cs="Calibri"/>
                <w:b/>
                <w:bCs/>
                <w:szCs w:val="18"/>
              </w:rPr>
              <w:t>Rôle</w:t>
            </w:r>
          </w:p>
          <w:p w14:paraId="79460260" w14:textId="77777777" w:rsidR="00B4737D" w:rsidRPr="00B4737D" w:rsidRDefault="00B4737D" w:rsidP="00B4737D">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0DD6125E" w14:textId="77777777" w:rsidR="00B4737D" w:rsidRPr="003A00C3" w:rsidRDefault="00B4737D" w:rsidP="009926FF">
            <w:pPr>
              <w:pStyle w:val="Corps"/>
              <w:numPr>
                <w:ilvl w:val="0"/>
                <w:numId w:val="13"/>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Cette aide humaine est souvent mise en place au décours d’une hospitalisation des patients : le </w:t>
            </w:r>
            <w:r w:rsidRPr="003A00C3">
              <w:rPr>
                <w:rStyle w:val="Aucun"/>
                <w:rFonts w:ascii="Calibri" w:hAnsi="Calibri" w:cs="Calibri"/>
                <w:b/>
                <w:bCs/>
              </w:rPr>
              <w:t xml:space="preserve">portage des repas </w:t>
            </w:r>
          </w:p>
          <w:p w14:paraId="688B4C6E" w14:textId="77777777" w:rsidR="00B4737D" w:rsidRPr="003A00C3" w:rsidRDefault="00B4737D" w:rsidP="009926FF">
            <w:pPr>
              <w:pStyle w:val="Corps"/>
              <w:numPr>
                <w:ilvl w:val="1"/>
                <w:numId w:val="13"/>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Elle peut être rendue pérenne par un financement APA ou PAP </w:t>
            </w:r>
          </w:p>
          <w:p w14:paraId="42FFFF36" w14:textId="77777777" w:rsidR="00B4737D" w:rsidRPr="003A00C3" w:rsidRDefault="00B4737D" w:rsidP="009926FF">
            <w:pPr>
              <w:pStyle w:val="Corps"/>
              <w:numPr>
                <w:ilvl w:val="1"/>
                <w:numId w:val="13"/>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Chaque semaine deux repas vont être établis avec un organisme privé ou publique auprès des patients </w:t>
            </w:r>
          </w:p>
          <w:p w14:paraId="71EE9FFE" w14:textId="77777777" w:rsidR="00B4737D" w:rsidRPr="00B4737D" w:rsidRDefault="00B4737D" w:rsidP="009926FF">
            <w:pPr>
              <w:pStyle w:val="Corps"/>
              <w:numPr>
                <w:ilvl w:val="1"/>
                <w:numId w:val="13"/>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Chaque jour : 1 ou 2 fois par jours, les repas qui auront été décidés par le patient lui seront livrés â domicile </w:t>
            </w:r>
          </w:p>
        </w:tc>
      </w:tr>
    </w:tbl>
    <w:p w14:paraId="506830E6" w14:textId="77777777" w:rsidR="002834B7" w:rsidRPr="00B4737D" w:rsidRDefault="002834B7" w:rsidP="002834B7">
      <w:pPr>
        <w:spacing w:line="480" w:lineRule="auto"/>
        <w:jc w:val="left"/>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B4737D" w:rsidRPr="00B4737D" w14:paraId="364B90EA"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4828C91C" w14:textId="77777777" w:rsidR="00B4737D" w:rsidRPr="00B4737D" w:rsidRDefault="00B4737D" w:rsidP="00B4737D">
            <w:pPr>
              <w:spacing w:before="120" w:after="120" w:line="240" w:lineRule="auto"/>
              <w:rPr>
                <w:rFonts w:asciiTheme="minorHAnsi" w:hAnsiTheme="minorHAnsi" w:cstheme="minorHAnsi"/>
                <w:i/>
                <w:iCs/>
                <w:color w:val="FFFFFF"/>
                <w:sz w:val="20"/>
                <w:szCs w:val="20"/>
              </w:rPr>
            </w:pPr>
            <w:r w:rsidRPr="00B4737D">
              <w:rPr>
                <w:rFonts w:ascii="Calibri" w:hAnsi="Calibri" w:cs="Calibri"/>
                <w:b/>
                <w:i/>
                <w:iCs/>
                <w:color w:val="FFFFFF"/>
                <w:sz w:val="20"/>
                <w:szCs w:val="20"/>
              </w:rPr>
              <w:softHyphen/>
            </w:r>
            <w:r>
              <w:rPr>
                <w:rFonts w:ascii="Calibri" w:hAnsi="Calibri" w:cs="Calibri"/>
                <w:b/>
                <w:i/>
                <w:iCs/>
                <w:color w:val="FFFFFF"/>
                <w:sz w:val="20"/>
                <w:szCs w:val="20"/>
              </w:rPr>
              <w:t xml:space="preserve">II. </w:t>
            </w:r>
            <w:r w:rsidRPr="00B4737D">
              <w:rPr>
                <w:rFonts w:ascii="Calibri" w:hAnsi="Calibri" w:cs="Calibri"/>
                <w:b/>
                <w:i/>
                <w:iCs/>
                <w:color w:val="FFFFFF"/>
                <w:sz w:val="20"/>
                <w:szCs w:val="20"/>
              </w:rPr>
              <w:t>Aides humaines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5FB8240B" w14:textId="77777777" w:rsidR="00B4737D" w:rsidRPr="005960A2" w:rsidRDefault="00B4737D" w:rsidP="00B4737D">
            <w:pPr>
              <w:spacing w:line="240" w:lineRule="auto"/>
              <w:rPr>
                <w:rFonts w:asciiTheme="minorHAnsi" w:hAnsiTheme="minorHAnsi" w:cstheme="minorHAnsi"/>
                <w:b/>
                <w:bCs/>
                <w:color w:val="F2F2F2"/>
              </w:rPr>
            </w:pPr>
            <w:r w:rsidRPr="005960A2">
              <w:rPr>
                <w:rFonts w:ascii="Calibri" w:hAnsi="Calibri" w:cs="Calibri"/>
                <w:b/>
                <w:bCs/>
                <w:noProof/>
                <w:color w:val="FFFFFF"/>
                <w:sz w:val="24"/>
                <w:szCs w:val="24"/>
              </w:rPr>
              <w:t xml:space="preserve"> Hospitalisations à domicile</w:t>
            </w:r>
          </w:p>
        </w:tc>
      </w:tr>
      <w:tr w:rsidR="00B4737D" w:rsidRPr="00B4737D" w14:paraId="52002A15"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0C032F76" w14:textId="77777777" w:rsidR="00B4737D" w:rsidRPr="00B4737D" w:rsidRDefault="00BB0A76" w:rsidP="00BB0A76">
            <w:pPr>
              <w:rPr>
                <w:rFonts w:asciiTheme="minorHAnsi" w:hAnsiTheme="minorHAnsi" w:cstheme="minorHAnsi"/>
                <w:b/>
                <w:bCs/>
                <w:szCs w:val="18"/>
              </w:rPr>
            </w:pPr>
            <w:r>
              <w:rPr>
                <w:rFonts w:ascii="Calibri" w:hAnsi="Calibri" w:cs="Calibri"/>
                <w:b/>
                <w:bCs/>
                <w:szCs w:val="18"/>
              </w:rPr>
              <w:t>Rôle</w:t>
            </w:r>
          </w:p>
          <w:p w14:paraId="71407C29" w14:textId="77777777" w:rsidR="00B4737D" w:rsidRPr="00B4737D" w:rsidRDefault="00B4737D" w:rsidP="00B4737D">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51E816DF" w14:textId="77777777" w:rsidR="00B4737D" w:rsidRPr="003A00C3" w:rsidRDefault="00B4737D" w:rsidP="009926FF">
            <w:pPr>
              <w:pStyle w:val="Corps"/>
              <w:numPr>
                <w:ilvl w:val="0"/>
                <w:numId w:val="14"/>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Aide un peu plus globale </w:t>
            </w:r>
          </w:p>
          <w:p w14:paraId="4FC24B18" w14:textId="77777777" w:rsidR="00B4737D" w:rsidRPr="003A00C3" w:rsidRDefault="00B4737D" w:rsidP="009926FF">
            <w:pPr>
              <w:pStyle w:val="Corps"/>
              <w:numPr>
                <w:ilvl w:val="1"/>
                <w:numId w:val="14"/>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Pour pouvoir y bénéficier il faut : </w:t>
            </w:r>
          </w:p>
          <w:p w14:paraId="6BC7A8A4" w14:textId="77777777" w:rsidR="00B4737D" w:rsidRPr="003A00C3" w:rsidRDefault="00B4737D" w:rsidP="009926FF">
            <w:pPr>
              <w:pStyle w:val="Corps"/>
              <w:numPr>
                <w:ilvl w:val="2"/>
                <w:numId w:val="14"/>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 Que le patient ait une pathologie qui nécessite la supervision d’un médecin</w:t>
            </w:r>
          </w:p>
          <w:p w14:paraId="659D7C02" w14:textId="77777777" w:rsidR="00B4737D" w:rsidRPr="003A00C3" w:rsidRDefault="00B4737D" w:rsidP="009926FF">
            <w:pPr>
              <w:pStyle w:val="Corps"/>
              <w:numPr>
                <w:ilvl w:val="2"/>
                <w:numId w:val="14"/>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 Qu’il y ai la réalisation d’au moins deux actes médicaux d’ordre technique. </w:t>
            </w:r>
          </w:p>
          <w:p w14:paraId="65AB503C" w14:textId="77777777" w:rsidR="00B4737D" w:rsidRPr="003A00C3" w:rsidRDefault="00B4737D" w:rsidP="009926FF">
            <w:pPr>
              <w:pStyle w:val="Corps"/>
              <w:numPr>
                <w:ilvl w:val="1"/>
                <w:numId w:val="14"/>
              </w:numPr>
              <w:pBdr>
                <w:top w:val="nil"/>
                <w:left w:val="nil"/>
                <w:bottom w:val="nil"/>
                <w:right w:val="nil"/>
                <w:between w:val="nil"/>
                <w:bar w:val="nil"/>
              </w:pBdr>
              <w:rPr>
                <w:rFonts w:asciiTheme="minorHAnsi" w:hAnsiTheme="minorHAnsi" w:cstheme="minorHAnsi"/>
              </w:rPr>
            </w:pPr>
            <w:r w:rsidRPr="003A00C3">
              <w:rPr>
                <w:rFonts w:ascii="Calibri" w:hAnsi="Calibri" w:cs="Calibri"/>
              </w:rPr>
              <w:t>Le patient bénéficiera alors de l’installation du matériel nécessaire à ses soins à son domicile</w:t>
            </w:r>
          </w:p>
          <w:p w14:paraId="78320322" w14:textId="77777777" w:rsidR="00B4737D" w:rsidRPr="003A00C3" w:rsidRDefault="00B4737D" w:rsidP="009926FF">
            <w:pPr>
              <w:pStyle w:val="Corps"/>
              <w:numPr>
                <w:ilvl w:val="1"/>
                <w:numId w:val="14"/>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Passage d’un médecin, infirmière, aide-soignante en fonction du plan qui aura été établi lors d’une hospitalisation classique par exemple. </w:t>
            </w:r>
          </w:p>
          <w:p w14:paraId="31AF1A6D" w14:textId="77777777" w:rsidR="00B4737D" w:rsidRPr="003A00C3" w:rsidRDefault="00B4737D" w:rsidP="009926FF">
            <w:pPr>
              <w:pStyle w:val="Corps"/>
              <w:numPr>
                <w:ilvl w:val="1"/>
                <w:numId w:val="14"/>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Il existe par ailleurs des hospitalisations à domicile de </w:t>
            </w:r>
            <w:r w:rsidRPr="003A00C3">
              <w:rPr>
                <w:rStyle w:val="Aucun"/>
                <w:rFonts w:ascii="Calibri" w:hAnsi="Calibri" w:cs="Calibri"/>
                <w:b/>
                <w:bCs/>
              </w:rPr>
              <w:t xml:space="preserve">rééducation </w:t>
            </w:r>
            <w:r w:rsidRPr="003A00C3">
              <w:rPr>
                <w:rFonts w:ascii="Calibri" w:hAnsi="Calibri" w:cs="Calibri"/>
              </w:rPr>
              <w:t xml:space="preserve"> </w:t>
            </w:r>
          </w:p>
          <w:p w14:paraId="259590CE" w14:textId="77777777" w:rsidR="00B4737D" w:rsidRPr="003A00C3" w:rsidRDefault="00BB0A76" w:rsidP="009926FF">
            <w:pPr>
              <w:pStyle w:val="Corps"/>
              <w:numPr>
                <w:ilvl w:val="1"/>
                <w:numId w:val="14"/>
              </w:numPr>
              <w:pBdr>
                <w:top w:val="nil"/>
                <w:left w:val="nil"/>
                <w:bottom w:val="nil"/>
                <w:right w:val="nil"/>
                <w:between w:val="nil"/>
                <w:bar w:val="nil"/>
              </w:pBdr>
              <w:rPr>
                <w:rFonts w:asciiTheme="minorHAnsi" w:hAnsiTheme="minorHAnsi" w:cstheme="minorHAnsi"/>
              </w:rPr>
            </w:pPr>
            <w:r>
              <w:rPr>
                <w:rFonts w:ascii="Calibri" w:hAnsi="Calibri" w:cs="Calibri"/>
              </w:rPr>
              <w:t>M</w:t>
            </w:r>
            <w:r w:rsidR="00B4737D" w:rsidRPr="003A00C3">
              <w:rPr>
                <w:rFonts w:ascii="Calibri" w:hAnsi="Calibri" w:cs="Calibri"/>
              </w:rPr>
              <w:t xml:space="preserve">aintenir au maximum les personnes en situation de handicap à leur domicile tout en leur permettant de bénéficier de soins de rééducation (kinésithérapie, ergothérapie, orthophonie…) </w:t>
            </w:r>
          </w:p>
          <w:p w14:paraId="75E0F411" w14:textId="77777777" w:rsidR="00B4737D" w:rsidRPr="00B4737D" w:rsidRDefault="00BB0A76" w:rsidP="009926FF">
            <w:pPr>
              <w:pStyle w:val="Corps"/>
              <w:numPr>
                <w:ilvl w:val="1"/>
                <w:numId w:val="14"/>
              </w:numPr>
              <w:pBdr>
                <w:top w:val="nil"/>
                <w:left w:val="nil"/>
                <w:bottom w:val="nil"/>
                <w:right w:val="nil"/>
                <w:between w:val="nil"/>
                <w:bar w:val="nil"/>
              </w:pBdr>
              <w:rPr>
                <w:rFonts w:asciiTheme="minorHAnsi" w:hAnsiTheme="minorHAnsi" w:cstheme="minorHAnsi"/>
              </w:rPr>
            </w:pPr>
            <w:r>
              <w:rPr>
                <w:rFonts w:ascii="Calibri" w:hAnsi="Calibri" w:cs="Calibri"/>
              </w:rPr>
              <w:t>E</w:t>
            </w:r>
            <w:r w:rsidR="00B4737D" w:rsidRPr="003A00C3">
              <w:rPr>
                <w:rFonts w:ascii="Calibri" w:hAnsi="Calibri" w:cs="Calibri"/>
              </w:rPr>
              <w:t>viter une hospitalisation chronique lorsque ces patients ne peuvent se déplace</w:t>
            </w:r>
            <w:r>
              <w:rPr>
                <w:rFonts w:ascii="Calibri" w:hAnsi="Calibri" w:cs="Calibri"/>
              </w:rPr>
              <w:t>r</w:t>
            </w:r>
          </w:p>
        </w:tc>
      </w:tr>
    </w:tbl>
    <w:p w14:paraId="6B5B55D9" w14:textId="77777777" w:rsidR="002834B7" w:rsidRDefault="002834B7" w:rsidP="002834B7">
      <w:pPr>
        <w:tabs>
          <w:tab w:val="left" w:pos="7066"/>
        </w:tabs>
        <w:jc w:val="both"/>
        <w:rPr>
          <w:rFonts w:asciiTheme="minorHAnsi" w:hAnsiTheme="minorHAnsi" w:cstheme="minorHAnsi"/>
          <w:color w:val="55519B"/>
        </w:rPr>
      </w:pPr>
    </w:p>
    <w:p w14:paraId="29F94717" w14:textId="77777777" w:rsidR="00BB0A76" w:rsidRPr="00B4737D" w:rsidRDefault="00BB0A76" w:rsidP="002834B7">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843"/>
        <w:gridCol w:w="7811"/>
      </w:tblGrid>
      <w:tr w:rsidR="00B4737D" w:rsidRPr="00B4737D" w14:paraId="3310DE09" w14:textId="77777777" w:rsidTr="00B4737D">
        <w:trPr>
          <w:trHeight w:val="737"/>
        </w:trPr>
        <w:tc>
          <w:tcPr>
            <w:tcW w:w="1843" w:type="dxa"/>
            <w:tcBorders>
              <w:top w:val="single" w:sz="4" w:space="0" w:color="000000"/>
              <w:left w:val="single" w:sz="4" w:space="0" w:color="000000"/>
              <w:bottom w:val="single" w:sz="4" w:space="0" w:color="000000"/>
              <w:right w:val="single" w:sz="4" w:space="0" w:color="auto"/>
            </w:tcBorders>
            <w:shd w:val="clear" w:color="auto" w:fill="221D3F"/>
            <w:vAlign w:val="center"/>
          </w:tcPr>
          <w:p w14:paraId="5B290E5A" w14:textId="77777777" w:rsidR="00B4737D" w:rsidRPr="00B4737D" w:rsidRDefault="00B4737D" w:rsidP="00B4737D">
            <w:pPr>
              <w:spacing w:before="120" w:after="120" w:line="240" w:lineRule="auto"/>
              <w:rPr>
                <w:rFonts w:asciiTheme="minorHAnsi" w:hAnsiTheme="minorHAnsi" w:cstheme="minorHAnsi"/>
                <w:i/>
                <w:iCs/>
                <w:color w:val="FFFFFF"/>
                <w:sz w:val="20"/>
                <w:szCs w:val="20"/>
              </w:rPr>
            </w:pPr>
            <w:r w:rsidRPr="00B4737D">
              <w:rPr>
                <w:rFonts w:ascii="Calibri" w:hAnsi="Calibri" w:cs="Calibri"/>
                <w:b/>
                <w:i/>
                <w:iCs/>
                <w:color w:val="FFFFFF"/>
                <w:sz w:val="20"/>
                <w:szCs w:val="20"/>
              </w:rPr>
              <w:softHyphen/>
            </w:r>
            <w:r>
              <w:rPr>
                <w:rFonts w:ascii="Calibri" w:hAnsi="Calibri" w:cs="Calibri"/>
                <w:b/>
                <w:i/>
                <w:iCs/>
                <w:color w:val="FFFFFF"/>
                <w:sz w:val="20"/>
                <w:szCs w:val="20"/>
              </w:rPr>
              <w:t xml:space="preserve">II. </w:t>
            </w:r>
            <w:r w:rsidRPr="00B4737D">
              <w:rPr>
                <w:rFonts w:ascii="Calibri" w:hAnsi="Calibri" w:cs="Calibri"/>
                <w:b/>
                <w:i/>
                <w:iCs/>
                <w:color w:val="FFFFFF"/>
                <w:sz w:val="20"/>
                <w:szCs w:val="20"/>
              </w:rPr>
              <w:t>Aides humaines</w:t>
            </w:r>
          </w:p>
        </w:tc>
        <w:tc>
          <w:tcPr>
            <w:tcW w:w="7811" w:type="dxa"/>
            <w:tcBorders>
              <w:top w:val="single" w:sz="4" w:space="0" w:color="000000"/>
              <w:left w:val="single" w:sz="4" w:space="0" w:color="000000"/>
              <w:bottom w:val="single" w:sz="4" w:space="0" w:color="000000"/>
              <w:right w:val="single" w:sz="4" w:space="0" w:color="auto"/>
            </w:tcBorders>
            <w:shd w:val="clear" w:color="auto" w:fill="4CAADB"/>
            <w:vAlign w:val="center"/>
          </w:tcPr>
          <w:p w14:paraId="51187A18" w14:textId="77777777" w:rsidR="00B4737D" w:rsidRPr="005960A2" w:rsidRDefault="00B4737D" w:rsidP="00B4737D">
            <w:pPr>
              <w:spacing w:line="240" w:lineRule="auto"/>
              <w:rPr>
                <w:rFonts w:asciiTheme="minorHAnsi" w:hAnsiTheme="minorHAnsi" w:cstheme="minorHAnsi"/>
                <w:b/>
                <w:bCs/>
                <w:color w:val="F2F2F2"/>
              </w:rPr>
            </w:pPr>
            <w:r w:rsidRPr="005960A2">
              <w:rPr>
                <w:rFonts w:ascii="Calibri" w:hAnsi="Calibri" w:cs="Calibri"/>
                <w:b/>
                <w:bCs/>
                <w:noProof/>
                <w:color w:val="FFFFFF"/>
                <w:sz w:val="24"/>
                <w:szCs w:val="24"/>
              </w:rPr>
              <w:t xml:space="preserve"> Services d’Accompagnement médico-social pour adultes handicapés (SAMSAH)</w:t>
            </w:r>
          </w:p>
        </w:tc>
      </w:tr>
      <w:tr w:rsidR="00B4737D" w:rsidRPr="00B4737D" w14:paraId="52049EBA" w14:textId="77777777" w:rsidTr="00B4737D">
        <w:trPr>
          <w:trHeight w:val="956"/>
        </w:trPr>
        <w:tc>
          <w:tcPr>
            <w:tcW w:w="1843" w:type="dxa"/>
            <w:tcBorders>
              <w:left w:val="single" w:sz="4" w:space="0" w:color="000000"/>
              <w:bottom w:val="single" w:sz="4" w:space="0" w:color="auto"/>
              <w:right w:val="single" w:sz="4" w:space="0" w:color="auto"/>
            </w:tcBorders>
            <w:shd w:val="clear" w:color="auto" w:fill="A6A6A6"/>
            <w:vAlign w:val="center"/>
          </w:tcPr>
          <w:p w14:paraId="2922C7A7" w14:textId="77777777" w:rsidR="00B4737D" w:rsidRPr="00B4737D" w:rsidRDefault="00BB0A76" w:rsidP="00BB0A76">
            <w:pPr>
              <w:rPr>
                <w:rFonts w:asciiTheme="minorHAnsi" w:hAnsiTheme="minorHAnsi" w:cstheme="minorHAnsi"/>
                <w:b/>
                <w:bCs/>
                <w:szCs w:val="18"/>
              </w:rPr>
            </w:pPr>
            <w:r>
              <w:rPr>
                <w:rFonts w:ascii="Calibri" w:hAnsi="Calibri" w:cs="Calibri"/>
                <w:b/>
                <w:bCs/>
                <w:szCs w:val="18"/>
              </w:rPr>
              <w:t>Rôle</w:t>
            </w:r>
          </w:p>
          <w:p w14:paraId="365216FA" w14:textId="77777777" w:rsidR="00B4737D" w:rsidRPr="00B4737D" w:rsidRDefault="00B4737D" w:rsidP="00B4737D">
            <w:pPr>
              <w:rPr>
                <w:rFonts w:asciiTheme="minorHAnsi" w:hAnsiTheme="minorHAnsi" w:cstheme="minorHAnsi"/>
                <w:b/>
                <w:bCs/>
                <w:szCs w:val="18"/>
              </w:rPr>
            </w:pPr>
          </w:p>
        </w:tc>
        <w:tc>
          <w:tcPr>
            <w:tcW w:w="7811" w:type="dxa"/>
            <w:tcBorders>
              <w:top w:val="single" w:sz="4" w:space="0" w:color="auto"/>
              <w:left w:val="single" w:sz="4" w:space="0" w:color="auto"/>
              <w:bottom w:val="single" w:sz="4" w:space="0" w:color="auto"/>
              <w:right w:val="single" w:sz="4" w:space="0" w:color="000000"/>
            </w:tcBorders>
            <w:vAlign w:val="center"/>
          </w:tcPr>
          <w:p w14:paraId="06484F56" w14:textId="77777777" w:rsidR="00B4737D" w:rsidRPr="003A00C3" w:rsidRDefault="00BB0A76" w:rsidP="00D16962">
            <w:pPr>
              <w:pStyle w:val="Corps"/>
              <w:numPr>
                <w:ilvl w:val="0"/>
                <w:numId w:val="5"/>
              </w:numPr>
              <w:pBdr>
                <w:top w:val="nil"/>
                <w:left w:val="nil"/>
                <w:bottom w:val="nil"/>
                <w:right w:val="nil"/>
                <w:between w:val="nil"/>
                <w:bar w:val="nil"/>
              </w:pBdr>
              <w:tabs>
                <w:tab w:val="clear" w:pos="436"/>
                <w:tab w:val="num" w:pos="720"/>
              </w:tabs>
              <w:rPr>
                <w:rFonts w:asciiTheme="minorHAnsi" w:hAnsiTheme="minorHAnsi" w:cstheme="minorHAnsi"/>
              </w:rPr>
            </w:pPr>
            <w:r>
              <w:rPr>
                <w:rFonts w:ascii="Calibri" w:hAnsi="Calibri" w:cs="Calibri"/>
              </w:rPr>
              <w:t>B</w:t>
            </w:r>
            <w:r w:rsidR="00B4737D" w:rsidRPr="003A00C3">
              <w:rPr>
                <w:rFonts w:ascii="Calibri" w:hAnsi="Calibri" w:cs="Calibri"/>
              </w:rPr>
              <w:t xml:space="preserve">énéficier de soins réguliers, coordonnés extra hospitaliers </w:t>
            </w:r>
          </w:p>
          <w:p w14:paraId="1F1859E8" w14:textId="77777777" w:rsidR="00B4737D" w:rsidRPr="003A00C3" w:rsidRDefault="00BB0A76" w:rsidP="00D16962">
            <w:pPr>
              <w:pStyle w:val="Corps"/>
              <w:numPr>
                <w:ilvl w:val="0"/>
                <w:numId w:val="5"/>
              </w:numPr>
              <w:pBdr>
                <w:top w:val="nil"/>
                <w:left w:val="nil"/>
                <w:bottom w:val="nil"/>
                <w:right w:val="nil"/>
                <w:between w:val="nil"/>
                <w:bar w:val="nil"/>
              </w:pBdr>
              <w:tabs>
                <w:tab w:val="clear" w:pos="436"/>
                <w:tab w:val="num" w:pos="720"/>
              </w:tabs>
              <w:rPr>
                <w:rFonts w:asciiTheme="minorHAnsi" w:hAnsiTheme="minorHAnsi" w:cstheme="minorHAnsi"/>
              </w:rPr>
            </w:pPr>
            <w:r>
              <w:rPr>
                <w:rFonts w:ascii="Calibri" w:hAnsi="Calibri" w:cs="Calibri"/>
              </w:rPr>
              <w:t xml:space="preserve">Bénéficier </w:t>
            </w:r>
            <w:r w:rsidR="00B4737D" w:rsidRPr="003A00C3">
              <w:rPr>
                <w:rFonts w:ascii="Calibri" w:hAnsi="Calibri" w:cs="Calibri"/>
              </w:rPr>
              <w:t>d’un accompagnement médical et paramédical en milieu ouvert</w:t>
            </w:r>
          </w:p>
          <w:p w14:paraId="043DCD96" w14:textId="77777777" w:rsidR="00B4737D" w:rsidRPr="00B4737D" w:rsidRDefault="00B4737D" w:rsidP="00D16962">
            <w:pPr>
              <w:pStyle w:val="Corps"/>
              <w:numPr>
                <w:ilvl w:val="1"/>
                <w:numId w:val="5"/>
              </w:numPr>
              <w:pBdr>
                <w:top w:val="nil"/>
                <w:left w:val="nil"/>
                <w:bottom w:val="nil"/>
                <w:right w:val="nil"/>
                <w:between w:val="nil"/>
                <w:bar w:val="nil"/>
              </w:pBdr>
              <w:tabs>
                <w:tab w:val="clear" w:pos="1015"/>
                <w:tab w:val="num" w:pos="1440"/>
              </w:tabs>
              <w:rPr>
                <w:rFonts w:asciiTheme="minorHAnsi" w:hAnsiTheme="minorHAnsi" w:cstheme="minorHAnsi"/>
              </w:rPr>
            </w:pPr>
            <w:r w:rsidRPr="003A00C3">
              <w:rPr>
                <w:rFonts w:ascii="Calibri" w:hAnsi="Calibri" w:cs="Calibri"/>
              </w:rPr>
              <w:t xml:space="preserve">Ces organismes permettent eux aussi la sortie hospitalière de patients en situation sociale difficile tout en leur permettant un suivi et un aiguillage lorsqu’ils reviennent en extra hospitalier </w:t>
            </w:r>
          </w:p>
        </w:tc>
      </w:tr>
    </w:tbl>
    <w:p w14:paraId="164A17FF" w14:textId="77777777" w:rsidR="002834B7" w:rsidRDefault="002834B7" w:rsidP="002834B7">
      <w:pPr>
        <w:tabs>
          <w:tab w:val="left" w:pos="7066"/>
        </w:tabs>
        <w:jc w:val="both"/>
        <w:rPr>
          <w:rFonts w:asciiTheme="minorHAnsi" w:hAnsiTheme="minorHAnsi" w:cstheme="minorHAnsi"/>
          <w:color w:val="55519B"/>
        </w:rPr>
      </w:pPr>
    </w:p>
    <w:p w14:paraId="33873D9F" w14:textId="77777777" w:rsidR="00B4737D" w:rsidRDefault="00B4737D" w:rsidP="002834B7">
      <w:pPr>
        <w:tabs>
          <w:tab w:val="left" w:pos="7066"/>
        </w:tabs>
        <w:jc w:val="both"/>
        <w:rPr>
          <w:rFonts w:asciiTheme="minorHAnsi" w:hAnsiTheme="minorHAnsi" w:cstheme="minorHAnsi"/>
          <w:color w:val="55519B"/>
        </w:rPr>
      </w:pPr>
    </w:p>
    <w:p w14:paraId="6653C823" w14:textId="77777777" w:rsidR="00B4737D" w:rsidRDefault="00B4737D" w:rsidP="002834B7">
      <w:pPr>
        <w:tabs>
          <w:tab w:val="left" w:pos="7066"/>
        </w:tabs>
        <w:jc w:val="both"/>
        <w:rPr>
          <w:rFonts w:asciiTheme="minorHAnsi" w:hAnsiTheme="minorHAnsi" w:cstheme="minorHAnsi"/>
          <w:color w:val="55519B"/>
        </w:rPr>
      </w:pPr>
    </w:p>
    <w:p w14:paraId="3731DC94" w14:textId="77777777" w:rsidR="00B4737D" w:rsidRDefault="00B4737D" w:rsidP="002834B7">
      <w:pPr>
        <w:tabs>
          <w:tab w:val="left" w:pos="7066"/>
        </w:tabs>
        <w:jc w:val="both"/>
        <w:rPr>
          <w:rFonts w:asciiTheme="minorHAnsi" w:hAnsiTheme="minorHAnsi" w:cstheme="minorHAnsi"/>
          <w:color w:val="55519B"/>
        </w:rPr>
      </w:pPr>
    </w:p>
    <w:p w14:paraId="78B61BC4" w14:textId="77777777" w:rsidR="00D16962" w:rsidRDefault="00D16962" w:rsidP="002834B7">
      <w:pPr>
        <w:tabs>
          <w:tab w:val="left" w:pos="7066"/>
        </w:tabs>
        <w:jc w:val="both"/>
        <w:rPr>
          <w:rFonts w:asciiTheme="minorHAnsi" w:hAnsiTheme="minorHAnsi" w:cstheme="minorHAnsi"/>
          <w:color w:val="55519B"/>
        </w:rPr>
      </w:pPr>
    </w:p>
    <w:p w14:paraId="2328CAA6" w14:textId="77777777" w:rsidR="00D16962" w:rsidRDefault="00D16962" w:rsidP="002834B7">
      <w:pPr>
        <w:tabs>
          <w:tab w:val="left" w:pos="7066"/>
        </w:tabs>
        <w:jc w:val="both"/>
        <w:rPr>
          <w:rFonts w:asciiTheme="minorHAnsi" w:hAnsiTheme="minorHAnsi" w:cstheme="minorHAnsi"/>
          <w:color w:val="55519B"/>
        </w:rPr>
      </w:pPr>
    </w:p>
    <w:p w14:paraId="0EE7E8E5" w14:textId="77777777" w:rsidR="00B4737D" w:rsidRPr="00B4737D" w:rsidRDefault="00B4737D" w:rsidP="002834B7">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830"/>
        <w:gridCol w:w="7824"/>
      </w:tblGrid>
      <w:tr w:rsidR="00B4737D" w:rsidRPr="00B4737D" w14:paraId="0C2648A3" w14:textId="77777777" w:rsidTr="00B4737D">
        <w:trPr>
          <w:trHeight w:val="737"/>
        </w:trPr>
        <w:tc>
          <w:tcPr>
            <w:tcW w:w="1830" w:type="dxa"/>
            <w:tcBorders>
              <w:top w:val="single" w:sz="4" w:space="0" w:color="000000"/>
              <w:left w:val="single" w:sz="4" w:space="0" w:color="000000"/>
              <w:bottom w:val="single" w:sz="4" w:space="0" w:color="000000"/>
              <w:right w:val="single" w:sz="4" w:space="0" w:color="auto"/>
            </w:tcBorders>
            <w:shd w:val="clear" w:color="auto" w:fill="221D3F"/>
            <w:vAlign w:val="center"/>
          </w:tcPr>
          <w:p w14:paraId="71DE4579" w14:textId="77777777" w:rsidR="00B4737D" w:rsidRPr="00B4737D" w:rsidRDefault="00B4737D" w:rsidP="00B4737D">
            <w:pPr>
              <w:spacing w:before="120" w:after="120" w:line="240" w:lineRule="auto"/>
              <w:rPr>
                <w:rFonts w:asciiTheme="minorHAnsi" w:hAnsiTheme="minorHAnsi" w:cstheme="minorHAnsi"/>
                <w:i/>
                <w:iCs/>
                <w:color w:val="FFFFFF"/>
                <w:sz w:val="20"/>
                <w:szCs w:val="20"/>
              </w:rPr>
            </w:pPr>
            <w:r w:rsidRPr="00B4737D">
              <w:rPr>
                <w:rFonts w:ascii="Calibri" w:hAnsi="Calibri" w:cs="Calibri"/>
                <w:b/>
                <w:i/>
                <w:iCs/>
                <w:color w:val="FFFFFF"/>
                <w:sz w:val="20"/>
                <w:szCs w:val="20"/>
              </w:rPr>
              <w:lastRenderedPageBreak/>
              <w:softHyphen/>
            </w:r>
            <w:r>
              <w:rPr>
                <w:rFonts w:ascii="Calibri" w:hAnsi="Calibri" w:cs="Calibri"/>
                <w:b/>
                <w:i/>
                <w:iCs/>
                <w:color w:val="FFFFFF"/>
                <w:sz w:val="20"/>
                <w:szCs w:val="20"/>
              </w:rPr>
              <w:t xml:space="preserve">II. </w:t>
            </w:r>
            <w:r w:rsidRPr="00B4737D">
              <w:rPr>
                <w:rFonts w:ascii="Calibri" w:hAnsi="Calibri" w:cs="Calibri"/>
                <w:b/>
                <w:i/>
                <w:iCs/>
                <w:color w:val="FFFFFF"/>
                <w:sz w:val="20"/>
                <w:szCs w:val="20"/>
              </w:rPr>
              <w:t>Aides humaines</w:t>
            </w:r>
          </w:p>
        </w:tc>
        <w:tc>
          <w:tcPr>
            <w:tcW w:w="7824" w:type="dxa"/>
            <w:tcBorders>
              <w:top w:val="single" w:sz="4" w:space="0" w:color="000000"/>
              <w:left w:val="single" w:sz="4" w:space="0" w:color="000000"/>
              <w:bottom w:val="single" w:sz="4" w:space="0" w:color="000000"/>
              <w:right w:val="single" w:sz="4" w:space="0" w:color="auto"/>
            </w:tcBorders>
            <w:shd w:val="clear" w:color="auto" w:fill="4CAADB"/>
            <w:vAlign w:val="center"/>
          </w:tcPr>
          <w:p w14:paraId="771C1A35" w14:textId="77777777" w:rsidR="00B4737D" w:rsidRPr="00B4737D" w:rsidRDefault="00B4737D" w:rsidP="00B4737D">
            <w:pPr>
              <w:spacing w:line="240" w:lineRule="auto"/>
              <w:rPr>
                <w:rFonts w:asciiTheme="minorHAnsi" w:hAnsiTheme="minorHAnsi" w:cstheme="minorHAnsi"/>
                <w:b/>
                <w:bCs/>
                <w:color w:val="F2F2F2"/>
              </w:rPr>
            </w:pPr>
            <w:r w:rsidRPr="00B4737D">
              <w:rPr>
                <w:rFonts w:ascii="Calibri" w:hAnsi="Calibri" w:cs="Calibri"/>
                <w:b/>
                <w:noProof/>
                <w:color w:val="FFFFFF"/>
                <w:sz w:val="24"/>
                <w:szCs w:val="24"/>
              </w:rPr>
              <w:t>Services d’accompagnement à la vie sociale (SAV</w:t>
            </w:r>
            <w:r w:rsidRPr="005960A2">
              <w:rPr>
                <w:rFonts w:ascii="Calibri" w:hAnsi="Calibri" w:cs="Calibri"/>
                <w:b/>
                <w:bCs/>
                <w:noProof/>
                <w:color w:val="FFFFFF"/>
                <w:sz w:val="24"/>
                <w:szCs w:val="24"/>
              </w:rPr>
              <w:t xml:space="preserve">S)  </w:t>
            </w:r>
          </w:p>
        </w:tc>
      </w:tr>
      <w:tr w:rsidR="00B4737D" w:rsidRPr="00B4737D" w14:paraId="0DF5609D" w14:textId="77777777" w:rsidTr="00B4737D">
        <w:trPr>
          <w:trHeight w:val="956"/>
        </w:trPr>
        <w:tc>
          <w:tcPr>
            <w:tcW w:w="1830" w:type="dxa"/>
            <w:tcBorders>
              <w:left w:val="single" w:sz="4" w:space="0" w:color="000000"/>
              <w:bottom w:val="single" w:sz="4" w:space="0" w:color="auto"/>
              <w:right w:val="single" w:sz="4" w:space="0" w:color="auto"/>
            </w:tcBorders>
            <w:shd w:val="clear" w:color="auto" w:fill="A6A6A6"/>
            <w:vAlign w:val="center"/>
          </w:tcPr>
          <w:p w14:paraId="33BD3F8D" w14:textId="77777777" w:rsidR="00B4737D" w:rsidRPr="00B4737D" w:rsidRDefault="00BB0A76" w:rsidP="00BB0A76">
            <w:pPr>
              <w:rPr>
                <w:rFonts w:asciiTheme="minorHAnsi" w:hAnsiTheme="minorHAnsi" w:cstheme="minorHAnsi"/>
                <w:b/>
                <w:bCs/>
                <w:szCs w:val="18"/>
              </w:rPr>
            </w:pPr>
            <w:r>
              <w:rPr>
                <w:rFonts w:ascii="Calibri" w:hAnsi="Calibri" w:cs="Calibri"/>
                <w:b/>
                <w:bCs/>
                <w:szCs w:val="18"/>
              </w:rPr>
              <w:t>Rôle</w:t>
            </w:r>
          </w:p>
          <w:p w14:paraId="7E3BCFBF" w14:textId="77777777" w:rsidR="00B4737D" w:rsidRPr="00B4737D" w:rsidRDefault="00B4737D" w:rsidP="00B4737D">
            <w:pPr>
              <w:rPr>
                <w:rFonts w:asciiTheme="minorHAnsi" w:hAnsiTheme="minorHAnsi" w:cstheme="minorHAnsi"/>
                <w:b/>
                <w:bCs/>
                <w:szCs w:val="18"/>
              </w:rPr>
            </w:pPr>
          </w:p>
        </w:tc>
        <w:tc>
          <w:tcPr>
            <w:tcW w:w="7824" w:type="dxa"/>
            <w:tcBorders>
              <w:top w:val="single" w:sz="4" w:space="0" w:color="auto"/>
              <w:left w:val="single" w:sz="4" w:space="0" w:color="auto"/>
              <w:bottom w:val="single" w:sz="4" w:space="0" w:color="auto"/>
              <w:right w:val="single" w:sz="4" w:space="0" w:color="000000"/>
            </w:tcBorders>
            <w:vAlign w:val="center"/>
          </w:tcPr>
          <w:p w14:paraId="579DD62F" w14:textId="77777777" w:rsidR="00B4737D" w:rsidRPr="003A00C3" w:rsidRDefault="00B4737D" w:rsidP="009926FF">
            <w:pPr>
              <w:pStyle w:val="Corps"/>
              <w:numPr>
                <w:ilvl w:val="0"/>
                <w:numId w:val="15"/>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Il existe de nombreux services d’accompagnement à la vie sociale au sein desquels on retrouve : </w:t>
            </w:r>
          </w:p>
          <w:p w14:paraId="5D2EB665" w14:textId="6F6B61F4" w:rsidR="00B4737D" w:rsidRPr="003A00C3" w:rsidRDefault="00B4737D" w:rsidP="009926FF">
            <w:pPr>
              <w:pStyle w:val="Corps"/>
              <w:numPr>
                <w:ilvl w:val="1"/>
                <w:numId w:val="15"/>
              </w:numPr>
              <w:pBdr>
                <w:top w:val="nil"/>
                <w:left w:val="nil"/>
                <w:bottom w:val="nil"/>
                <w:right w:val="nil"/>
                <w:between w:val="nil"/>
                <w:bar w:val="nil"/>
              </w:pBdr>
              <w:rPr>
                <w:rFonts w:asciiTheme="minorHAnsi" w:hAnsiTheme="minorHAnsi" w:cstheme="minorHAnsi"/>
              </w:rPr>
            </w:pPr>
            <w:r w:rsidRPr="003A00C3">
              <w:rPr>
                <w:rFonts w:ascii="Calibri" w:hAnsi="Calibri" w:cs="Calibri"/>
              </w:rPr>
              <w:t>Assistants de service social</w:t>
            </w:r>
          </w:p>
          <w:p w14:paraId="64181B0E" w14:textId="0599C861" w:rsidR="00B4737D" w:rsidRPr="003A00C3" w:rsidRDefault="00B4737D" w:rsidP="009926FF">
            <w:pPr>
              <w:pStyle w:val="Corps"/>
              <w:numPr>
                <w:ilvl w:val="1"/>
                <w:numId w:val="15"/>
              </w:numPr>
              <w:pBdr>
                <w:top w:val="nil"/>
                <w:left w:val="nil"/>
                <w:bottom w:val="nil"/>
                <w:right w:val="nil"/>
                <w:between w:val="nil"/>
                <w:bar w:val="nil"/>
              </w:pBdr>
              <w:rPr>
                <w:rFonts w:asciiTheme="minorHAnsi" w:hAnsiTheme="minorHAnsi" w:cstheme="minorHAnsi"/>
              </w:rPr>
            </w:pPr>
            <w:r w:rsidRPr="003A00C3">
              <w:rPr>
                <w:rFonts w:ascii="Calibri" w:hAnsi="Calibri" w:cs="Calibri"/>
              </w:rPr>
              <w:t>Auxiliaires de vie sociale</w:t>
            </w:r>
          </w:p>
          <w:p w14:paraId="0BD2C42D" w14:textId="77A8D294" w:rsidR="00B4737D" w:rsidRPr="003A00C3" w:rsidRDefault="00B4737D" w:rsidP="009926FF">
            <w:pPr>
              <w:pStyle w:val="Corps"/>
              <w:numPr>
                <w:ilvl w:val="1"/>
                <w:numId w:val="15"/>
              </w:numPr>
              <w:pBdr>
                <w:top w:val="nil"/>
                <w:left w:val="nil"/>
                <w:bottom w:val="nil"/>
                <w:right w:val="nil"/>
                <w:between w:val="nil"/>
                <w:bar w:val="nil"/>
              </w:pBdr>
              <w:rPr>
                <w:rFonts w:asciiTheme="minorHAnsi" w:hAnsiTheme="minorHAnsi" w:cstheme="minorHAnsi"/>
              </w:rPr>
            </w:pPr>
            <w:r w:rsidRPr="003A00C3">
              <w:rPr>
                <w:rFonts w:ascii="Calibri" w:hAnsi="Calibri" w:cs="Calibri"/>
              </w:rPr>
              <w:t>Aides médico-psychologique et psychologues</w:t>
            </w:r>
          </w:p>
          <w:p w14:paraId="2FBCAEE4" w14:textId="22A37174" w:rsidR="00B4737D" w:rsidRPr="003A00C3" w:rsidRDefault="00B4737D" w:rsidP="009926FF">
            <w:pPr>
              <w:pStyle w:val="Corps"/>
              <w:numPr>
                <w:ilvl w:val="1"/>
                <w:numId w:val="15"/>
              </w:numPr>
              <w:pBdr>
                <w:top w:val="nil"/>
                <w:left w:val="nil"/>
                <w:bottom w:val="nil"/>
                <w:right w:val="nil"/>
                <w:between w:val="nil"/>
                <w:bar w:val="nil"/>
              </w:pBdr>
              <w:rPr>
                <w:rFonts w:asciiTheme="minorHAnsi" w:hAnsiTheme="minorHAnsi" w:cstheme="minorHAnsi"/>
              </w:rPr>
            </w:pPr>
            <w:r w:rsidRPr="003A00C3">
              <w:rPr>
                <w:rFonts w:ascii="Calibri" w:hAnsi="Calibri" w:cs="Calibri"/>
              </w:rPr>
              <w:t>Conseillers en économie sociale et familiale</w:t>
            </w:r>
          </w:p>
          <w:p w14:paraId="748E31AC" w14:textId="73442204" w:rsidR="00B4737D" w:rsidRPr="003A00C3" w:rsidRDefault="00B4737D" w:rsidP="009926FF">
            <w:pPr>
              <w:pStyle w:val="Corps"/>
              <w:numPr>
                <w:ilvl w:val="1"/>
                <w:numId w:val="15"/>
              </w:numPr>
              <w:pBdr>
                <w:top w:val="nil"/>
                <w:left w:val="nil"/>
                <w:bottom w:val="nil"/>
                <w:right w:val="nil"/>
                <w:between w:val="nil"/>
                <w:bar w:val="nil"/>
              </w:pBdr>
              <w:rPr>
                <w:rFonts w:asciiTheme="minorHAnsi" w:hAnsiTheme="minorHAnsi" w:cstheme="minorHAnsi"/>
              </w:rPr>
            </w:pPr>
            <w:r w:rsidRPr="003A00C3">
              <w:rPr>
                <w:rFonts w:ascii="Calibri" w:hAnsi="Calibri" w:cs="Calibri"/>
              </w:rPr>
              <w:t>Éducateurs spécialisé</w:t>
            </w:r>
            <w:r w:rsidRPr="003A00C3">
              <w:rPr>
                <w:rFonts w:ascii="Calibri" w:hAnsi="Calibri" w:cs="Calibri"/>
                <w:lang w:val="es-ES_tradnl"/>
              </w:rPr>
              <w:t xml:space="preserve">s </w:t>
            </w:r>
          </w:p>
          <w:p w14:paraId="0E149351" w14:textId="17D9DA1C" w:rsidR="00B4737D" w:rsidRPr="003A00C3" w:rsidRDefault="00B4737D" w:rsidP="009926FF">
            <w:pPr>
              <w:pStyle w:val="Corps"/>
              <w:numPr>
                <w:ilvl w:val="1"/>
                <w:numId w:val="15"/>
              </w:numPr>
              <w:pBdr>
                <w:top w:val="nil"/>
                <w:left w:val="nil"/>
                <w:bottom w:val="nil"/>
                <w:right w:val="nil"/>
                <w:between w:val="nil"/>
                <w:bar w:val="nil"/>
              </w:pBdr>
              <w:rPr>
                <w:rFonts w:asciiTheme="minorHAnsi" w:hAnsiTheme="minorHAnsi" w:cstheme="minorHAnsi"/>
              </w:rPr>
            </w:pPr>
            <w:r w:rsidRPr="003A00C3">
              <w:rPr>
                <w:rFonts w:ascii="Calibri" w:hAnsi="Calibri" w:cs="Calibri"/>
                <w:lang w:val="de-DE"/>
              </w:rPr>
              <w:t>Moniteurs-</w:t>
            </w:r>
            <w:r w:rsidRPr="003A00C3">
              <w:rPr>
                <w:rFonts w:ascii="Calibri" w:hAnsi="Calibri" w:cs="Calibri"/>
              </w:rPr>
              <w:t>éducateurs</w:t>
            </w:r>
          </w:p>
          <w:p w14:paraId="46643942" w14:textId="1B9111CE" w:rsidR="00B4737D" w:rsidRPr="00B4737D" w:rsidRDefault="00B4737D" w:rsidP="009926FF">
            <w:pPr>
              <w:pStyle w:val="Corps"/>
              <w:numPr>
                <w:ilvl w:val="1"/>
                <w:numId w:val="15"/>
              </w:numPr>
              <w:pBdr>
                <w:top w:val="nil"/>
                <w:left w:val="nil"/>
                <w:bottom w:val="nil"/>
                <w:right w:val="nil"/>
                <w:between w:val="nil"/>
                <w:bar w:val="nil"/>
              </w:pBdr>
              <w:rPr>
                <w:rFonts w:asciiTheme="minorHAnsi" w:hAnsiTheme="minorHAnsi" w:cstheme="minorHAnsi"/>
              </w:rPr>
            </w:pPr>
            <w:r w:rsidRPr="003A00C3">
              <w:rPr>
                <w:rFonts w:ascii="Calibri" w:hAnsi="Calibri" w:cs="Calibri"/>
              </w:rPr>
              <w:t>Chargés d</w:t>
            </w:r>
            <w:r w:rsidRPr="003A00C3">
              <w:rPr>
                <w:rFonts w:ascii="Calibri" w:hAnsi="Calibri" w:cs="Calibri"/>
                <w:rtl/>
              </w:rPr>
              <w:t>’</w:t>
            </w:r>
            <w:r w:rsidRPr="003A00C3">
              <w:rPr>
                <w:rFonts w:ascii="Calibri" w:hAnsi="Calibri" w:cs="Calibri"/>
              </w:rPr>
              <w:t>insertion</w:t>
            </w:r>
          </w:p>
        </w:tc>
      </w:tr>
    </w:tbl>
    <w:p w14:paraId="19880D07" w14:textId="77777777" w:rsidR="002834B7" w:rsidRPr="00B4737D" w:rsidRDefault="002834B7" w:rsidP="002834B7">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2834B7" w:rsidRPr="00B4737D" w14:paraId="56DCB3A9"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13687C8B" w14:textId="77777777" w:rsidR="002834B7" w:rsidRPr="00B4737D" w:rsidRDefault="002834B7" w:rsidP="005C4C00">
            <w:pPr>
              <w:spacing w:before="120" w:after="120" w:line="240" w:lineRule="auto"/>
              <w:rPr>
                <w:rFonts w:asciiTheme="minorHAnsi" w:hAnsiTheme="minorHAnsi" w:cstheme="minorHAnsi"/>
                <w:i/>
                <w:iCs/>
                <w:color w:val="FFFFFF"/>
                <w:sz w:val="20"/>
                <w:szCs w:val="20"/>
              </w:rPr>
            </w:pPr>
            <w:r w:rsidRPr="00B4737D">
              <w:rPr>
                <w:rFonts w:ascii="Calibri" w:hAnsi="Calibri" w:cs="Calibri"/>
                <w:b/>
                <w:i/>
                <w:iCs/>
                <w:color w:val="FFFFFF"/>
                <w:sz w:val="20"/>
                <w:szCs w:val="20"/>
              </w:rPr>
              <w:softHyphen/>
            </w:r>
            <w:r w:rsidR="005C4C00">
              <w:rPr>
                <w:rFonts w:ascii="Calibri" w:hAnsi="Calibri" w:cs="Calibri"/>
                <w:b/>
                <w:i/>
                <w:iCs/>
                <w:color w:val="FFFFFF"/>
                <w:sz w:val="20"/>
                <w:szCs w:val="20"/>
              </w:rPr>
              <w:t xml:space="preserve">III. </w:t>
            </w:r>
            <w:r w:rsidRPr="00B4737D">
              <w:rPr>
                <w:rFonts w:ascii="Calibri" w:hAnsi="Calibri" w:cs="Calibri"/>
                <w:b/>
                <w:i/>
                <w:iCs/>
                <w:color w:val="FFFFFF"/>
                <w:sz w:val="20"/>
                <w:szCs w:val="20"/>
              </w:rPr>
              <w:t xml:space="preserve">Aides matérielles </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2A7EA069" w14:textId="77777777" w:rsidR="002834B7" w:rsidRPr="005960A2" w:rsidRDefault="005C4C00" w:rsidP="005E00DC">
            <w:pPr>
              <w:spacing w:line="240" w:lineRule="auto"/>
              <w:rPr>
                <w:rFonts w:asciiTheme="minorHAnsi" w:hAnsiTheme="minorHAnsi" w:cstheme="minorHAnsi"/>
                <w:b/>
                <w:bCs/>
                <w:color w:val="F2F2F2"/>
              </w:rPr>
            </w:pPr>
            <w:r w:rsidRPr="005960A2">
              <w:rPr>
                <w:rFonts w:ascii="Calibri" w:hAnsi="Calibri" w:cs="Calibri"/>
                <w:b/>
                <w:bCs/>
                <w:noProof/>
                <w:color w:val="FFFFFF"/>
                <w:sz w:val="24"/>
                <w:szCs w:val="24"/>
              </w:rPr>
              <w:t>Équipements pris en charge par l’assurance maladie</w:t>
            </w:r>
            <w:r w:rsidR="002834B7" w:rsidRPr="005960A2">
              <w:rPr>
                <w:rFonts w:ascii="Calibri" w:hAnsi="Calibri" w:cs="Calibri"/>
                <w:b/>
                <w:bCs/>
                <w:noProof/>
                <w:color w:val="FFFFFF"/>
                <w:sz w:val="24"/>
                <w:szCs w:val="24"/>
              </w:rPr>
              <w:t xml:space="preserve"> </w:t>
            </w:r>
          </w:p>
        </w:tc>
      </w:tr>
      <w:tr w:rsidR="002834B7" w:rsidRPr="00B4737D" w14:paraId="594DEE76"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6BE53A3A" w14:textId="77777777" w:rsidR="002834B7" w:rsidRPr="00B4737D" w:rsidRDefault="002834B7" w:rsidP="005E00DC">
            <w:pPr>
              <w:jc w:val="both"/>
              <w:rPr>
                <w:rFonts w:asciiTheme="minorHAnsi" w:hAnsiTheme="minorHAnsi" w:cstheme="minorHAnsi"/>
                <w:b/>
                <w:bCs/>
                <w:szCs w:val="18"/>
              </w:rPr>
            </w:pPr>
          </w:p>
          <w:p w14:paraId="53F7A91F" w14:textId="77777777" w:rsidR="002834B7" w:rsidRPr="00B4737D" w:rsidRDefault="002834B7" w:rsidP="005E00DC">
            <w:pPr>
              <w:rPr>
                <w:rFonts w:asciiTheme="minorHAnsi" w:hAnsiTheme="minorHAnsi" w:cstheme="minorHAnsi"/>
                <w:b/>
                <w:bCs/>
                <w:szCs w:val="18"/>
              </w:rPr>
            </w:pPr>
            <w:r w:rsidRPr="00B4737D">
              <w:rPr>
                <w:rFonts w:ascii="Calibri" w:hAnsi="Calibri" w:cs="Calibri"/>
                <w:b/>
                <w:bCs/>
                <w:noProof/>
                <w:szCs w:val="18"/>
              </w:rPr>
              <w:t>Généralités</w:t>
            </w:r>
          </w:p>
          <w:p w14:paraId="5F1FF33C" w14:textId="77777777" w:rsidR="002834B7" w:rsidRPr="00B4737D" w:rsidRDefault="002834B7" w:rsidP="005E00DC">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67C330FE" w14:textId="77777777" w:rsidR="005C4C00" w:rsidRPr="003A00C3" w:rsidRDefault="005C4C00" w:rsidP="00D16962">
            <w:pPr>
              <w:pStyle w:val="Corps"/>
              <w:numPr>
                <w:ilvl w:val="0"/>
                <w:numId w:val="5"/>
              </w:numPr>
              <w:pBdr>
                <w:top w:val="nil"/>
                <w:left w:val="nil"/>
                <w:bottom w:val="nil"/>
                <w:right w:val="nil"/>
                <w:between w:val="nil"/>
                <w:bar w:val="nil"/>
              </w:pBdr>
              <w:tabs>
                <w:tab w:val="clear" w:pos="436"/>
                <w:tab w:val="num" w:pos="720"/>
              </w:tabs>
              <w:contextualSpacing/>
              <w:rPr>
                <w:rFonts w:asciiTheme="minorHAnsi" w:hAnsiTheme="minorHAnsi" w:cstheme="minorHAnsi"/>
              </w:rPr>
            </w:pPr>
            <w:r w:rsidRPr="003A00C3">
              <w:rPr>
                <w:rFonts w:ascii="Calibri" w:hAnsi="Calibri" w:cs="Calibri"/>
              </w:rPr>
              <w:t xml:space="preserve">Pour un maintien ou un retour à domicile les patients vont nécessiter certains équipements, il en existe deux catégories : </w:t>
            </w:r>
          </w:p>
          <w:p w14:paraId="463B6534" w14:textId="77777777" w:rsidR="005C4C00" w:rsidRPr="003A00C3" w:rsidRDefault="005C4C00" w:rsidP="009926FF">
            <w:pPr>
              <w:pStyle w:val="Paragraphedeliste"/>
              <w:numPr>
                <w:ilvl w:val="1"/>
                <w:numId w:val="5"/>
              </w:numPr>
              <w:tabs>
                <w:tab w:val="clear" w:pos="1015"/>
                <w:tab w:val="num" w:pos="1440"/>
              </w:tabs>
              <w:spacing w:after="160" w:line="256" w:lineRule="auto"/>
              <w:ind w:left="1134"/>
              <w:jc w:val="left"/>
              <w:rPr>
                <w:rFonts w:asciiTheme="minorHAnsi" w:eastAsia="Arial Unicode MS" w:hAnsiTheme="minorHAnsi" w:cstheme="minorHAnsi"/>
                <w:szCs w:val="18"/>
                <w:bdr w:val="nil"/>
              </w:rPr>
            </w:pPr>
            <w:r w:rsidRPr="003A00C3">
              <w:rPr>
                <w:rFonts w:ascii="Calibri" w:eastAsia="Arial Unicode MS" w:hAnsi="Calibri" w:cs="Calibri"/>
                <w:szCs w:val="18"/>
                <w:bdr w:val="nil"/>
              </w:rPr>
              <w:t xml:space="preserve">Équipements pris en charge par l’assurance maladie </w:t>
            </w:r>
          </w:p>
          <w:p w14:paraId="6FA64910" w14:textId="77777777" w:rsidR="002834B7" w:rsidRPr="005C4C00" w:rsidRDefault="005C4C00" w:rsidP="009926FF">
            <w:pPr>
              <w:pStyle w:val="Corps"/>
              <w:numPr>
                <w:ilvl w:val="1"/>
                <w:numId w:val="5"/>
              </w:numPr>
              <w:pBdr>
                <w:top w:val="nil"/>
                <w:left w:val="nil"/>
                <w:bottom w:val="nil"/>
                <w:right w:val="nil"/>
                <w:between w:val="nil"/>
                <w:bar w:val="nil"/>
              </w:pBdr>
              <w:tabs>
                <w:tab w:val="clear" w:pos="1015"/>
                <w:tab w:val="num" w:pos="1440"/>
              </w:tabs>
              <w:ind w:left="1134"/>
              <w:contextualSpacing/>
              <w:rPr>
                <w:rFonts w:asciiTheme="minorHAnsi" w:hAnsiTheme="minorHAnsi" w:cstheme="minorHAnsi"/>
              </w:rPr>
            </w:pPr>
            <w:r w:rsidRPr="003A00C3">
              <w:rPr>
                <w:rFonts w:ascii="Calibri" w:hAnsi="Calibri" w:cs="Calibri"/>
              </w:rPr>
              <w:t>Équipements non pris en charge par l’assurance maladie</w:t>
            </w:r>
          </w:p>
        </w:tc>
      </w:tr>
      <w:tr w:rsidR="002834B7" w:rsidRPr="00B4737D" w14:paraId="448FAD56"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1DC20441" w14:textId="77777777" w:rsidR="002834B7" w:rsidRPr="00B4737D" w:rsidRDefault="002834B7" w:rsidP="005E00DC">
            <w:pPr>
              <w:jc w:val="both"/>
              <w:rPr>
                <w:rFonts w:asciiTheme="minorHAnsi" w:hAnsiTheme="minorHAnsi" w:cstheme="minorHAnsi"/>
                <w:b/>
                <w:bCs/>
                <w:szCs w:val="18"/>
              </w:rPr>
            </w:pPr>
          </w:p>
          <w:p w14:paraId="3729EDDB" w14:textId="77777777" w:rsidR="002834B7" w:rsidRPr="00B4737D" w:rsidRDefault="002834B7" w:rsidP="005E00DC">
            <w:pPr>
              <w:rPr>
                <w:rFonts w:asciiTheme="minorHAnsi" w:hAnsiTheme="minorHAnsi" w:cstheme="minorHAnsi"/>
                <w:b/>
                <w:bCs/>
                <w:szCs w:val="18"/>
              </w:rPr>
            </w:pPr>
            <w:r w:rsidRPr="00B4737D">
              <w:rPr>
                <w:rFonts w:ascii="Calibri" w:hAnsi="Calibri" w:cs="Calibri"/>
                <w:b/>
                <w:bCs/>
                <w:noProof/>
                <w:szCs w:val="18"/>
              </w:rPr>
              <w:t>Description</w:t>
            </w:r>
          </w:p>
          <w:p w14:paraId="5E96C5E5" w14:textId="77777777" w:rsidR="002834B7" w:rsidRPr="00B4737D" w:rsidRDefault="002834B7" w:rsidP="005E00DC">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5932CC24" w14:textId="77777777" w:rsidR="005C4C00" w:rsidRPr="003A00C3" w:rsidRDefault="001F13BC" w:rsidP="009926FF">
            <w:pPr>
              <w:pStyle w:val="Corps"/>
              <w:numPr>
                <w:ilvl w:val="0"/>
                <w:numId w:val="16"/>
              </w:numPr>
              <w:pBdr>
                <w:top w:val="nil"/>
                <w:left w:val="nil"/>
                <w:bottom w:val="nil"/>
                <w:right w:val="nil"/>
                <w:between w:val="nil"/>
                <w:bar w:val="nil"/>
              </w:pBdr>
              <w:rPr>
                <w:rFonts w:asciiTheme="minorHAnsi" w:hAnsiTheme="minorHAnsi" w:cstheme="minorHAnsi"/>
              </w:rPr>
            </w:pPr>
            <w:r>
              <w:rPr>
                <w:rFonts w:ascii="Calibri" w:hAnsi="Calibri" w:cs="Calibri"/>
              </w:rPr>
              <w:t>S</w:t>
            </w:r>
            <w:r w:rsidR="005C4C00" w:rsidRPr="003A00C3">
              <w:rPr>
                <w:rFonts w:ascii="Calibri" w:hAnsi="Calibri" w:cs="Calibri"/>
              </w:rPr>
              <w:t xml:space="preserve">ur prescription médicale </w:t>
            </w:r>
          </w:p>
          <w:p w14:paraId="0CCE54C7" w14:textId="77777777" w:rsidR="005C4C00" w:rsidRPr="003A00C3" w:rsidRDefault="005C4C00" w:rsidP="009926FF">
            <w:pPr>
              <w:pStyle w:val="Corps"/>
              <w:numPr>
                <w:ilvl w:val="0"/>
                <w:numId w:val="16"/>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On retrouve : </w:t>
            </w:r>
          </w:p>
          <w:p w14:paraId="629705A5" w14:textId="6C3E1638" w:rsidR="005C4C00" w:rsidRPr="003A00C3" w:rsidRDefault="005C4C00" w:rsidP="009926FF">
            <w:pPr>
              <w:pStyle w:val="Corps"/>
              <w:numPr>
                <w:ilvl w:val="1"/>
                <w:numId w:val="16"/>
              </w:numPr>
              <w:pBdr>
                <w:top w:val="nil"/>
                <w:left w:val="nil"/>
                <w:bottom w:val="nil"/>
                <w:right w:val="nil"/>
                <w:between w:val="nil"/>
                <w:bar w:val="nil"/>
              </w:pBdr>
              <w:rPr>
                <w:rFonts w:asciiTheme="minorHAnsi" w:hAnsiTheme="minorHAnsi" w:cstheme="minorHAnsi"/>
              </w:rPr>
            </w:pPr>
            <w:r w:rsidRPr="003A00C3">
              <w:rPr>
                <w:rFonts w:ascii="Calibri" w:hAnsi="Calibri" w:cs="Calibri"/>
              </w:rPr>
              <w:t>Les lits mé</w:t>
            </w:r>
            <w:r w:rsidRPr="003A00C3">
              <w:rPr>
                <w:rFonts w:ascii="Calibri" w:hAnsi="Calibri" w:cs="Calibri"/>
                <w:lang w:val="en-US"/>
              </w:rPr>
              <w:t>dicalis</w:t>
            </w:r>
            <w:r w:rsidRPr="003A00C3">
              <w:rPr>
                <w:rFonts w:ascii="Calibri" w:hAnsi="Calibri" w:cs="Calibri"/>
              </w:rPr>
              <w:t xml:space="preserve">és </w:t>
            </w:r>
          </w:p>
          <w:p w14:paraId="56C0835A" w14:textId="66BC7241" w:rsidR="005C4C00" w:rsidRPr="003A00C3" w:rsidRDefault="00D16962" w:rsidP="009926FF">
            <w:pPr>
              <w:pStyle w:val="Corps"/>
              <w:numPr>
                <w:ilvl w:val="1"/>
                <w:numId w:val="16"/>
              </w:numPr>
              <w:pBdr>
                <w:top w:val="nil"/>
                <w:left w:val="nil"/>
                <w:bottom w:val="nil"/>
                <w:right w:val="nil"/>
                <w:between w:val="nil"/>
                <w:bar w:val="nil"/>
              </w:pBdr>
              <w:rPr>
                <w:rFonts w:asciiTheme="minorHAnsi" w:hAnsiTheme="minorHAnsi" w:cstheme="minorHAnsi"/>
              </w:rPr>
            </w:pPr>
            <w:r w:rsidRPr="003A00C3">
              <w:rPr>
                <w:rFonts w:ascii="Calibri" w:hAnsi="Calibri" w:cs="Calibri"/>
              </w:rPr>
              <w:t>Chaise</w:t>
            </w:r>
            <w:r w:rsidR="005C4C00" w:rsidRPr="003A00C3">
              <w:rPr>
                <w:rFonts w:ascii="Calibri" w:hAnsi="Calibri" w:cs="Calibri"/>
              </w:rPr>
              <w:t xml:space="preserve"> garde-robe</w:t>
            </w:r>
          </w:p>
          <w:p w14:paraId="327BE990" w14:textId="58CA61D3" w:rsidR="005C4C00" w:rsidRPr="00D16962" w:rsidRDefault="00D16962" w:rsidP="00D16962">
            <w:pPr>
              <w:pStyle w:val="Corps"/>
              <w:numPr>
                <w:ilvl w:val="1"/>
                <w:numId w:val="16"/>
              </w:numPr>
              <w:pBdr>
                <w:top w:val="nil"/>
                <w:left w:val="nil"/>
                <w:bottom w:val="nil"/>
                <w:right w:val="nil"/>
                <w:between w:val="nil"/>
                <w:bar w:val="nil"/>
              </w:pBdr>
              <w:rPr>
                <w:rFonts w:asciiTheme="minorHAnsi" w:hAnsiTheme="minorHAnsi" w:cstheme="minorHAnsi"/>
              </w:rPr>
            </w:pPr>
            <w:r w:rsidRPr="00D16962">
              <w:rPr>
                <w:rFonts w:ascii="Calibri" w:hAnsi="Calibri" w:cs="Calibri"/>
              </w:rPr>
              <w:t>Lève</w:t>
            </w:r>
            <w:r w:rsidR="005C4C00" w:rsidRPr="00D16962">
              <w:rPr>
                <w:rFonts w:ascii="Calibri" w:hAnsi="Calibri" w:cs="Calibri"/>
              </w:rPr>
              <w:t xml:space="preserve">-malade </w:t>
            </w:r>
          </w:p>
          <w:p w14:paraId="56BC194B" w14:textId="133AA2BE" w:rsidR="005C4C00" w:rsidRPr="003A00C3" w:rsidRDefault="00D16962" w:rsidP="009926FF">
            <w:pPr>
              <w:pStyle w:val="Corps"/>
              <w:numPr>
                <w:ilvl w:val="1"/>
                <w:numId w:val="16"/>
              </w:numPr>
              <w:pBdr>
                <w:top w:val="nil"/>
                <w:left w:val="nil"/>
                <w:bottom w:val="nil"/>
                <w:right w:val="nil"/>
                <w:between w:val="nil"/>
                <w:bar w:val="nil"/>
              </w:pBdr>
              <w:rPr>
                <w:rFonts w:asciiTheme="minorHAnsi" w:hAnsiTheme="minorHAnsi" w:cstheme="minorHAnsi"/>
              </w:rPr>
            </w:pPr>
            <w:r>
              <w:rPr>
                <w:rFonts w:ascii="Calibri" w:hAnsi="Calibri" w:cs="Calibri"/>
                <w:lang w:val="es-ES_tradnl"/>
              </w:rPr>
              <w:t>M</w:t>
            </w:r>
            <w:r w:rsidR="005C4C00" w:rsidRPr="003A00C3">
              <w:rPr>
                <w:rFonts w:ascii="Calibri" w:hAnsi="Calibri" w:cs="Calibri"/>
                <w:lang w:val="es-ES_tradnl"/>
              </w:rPr>
              <w:t xml:space="preserve">atelas anti- escarre </w:t>
            </w:r>
          </w:p>
          <w:p w14:paraId="0923463D" w14:textId="59314C4A" w:rsidR="005C4C00" w:rsidRPr="003A00C3" w:rsidRDefault="00D16962" w:rsidP="009926FF">
            <w:pPr>
              <w:pStyle w:val="Corps"/>
              <w:numPr>
                <w:ilvl w:val="1"/>
                <w:numId w:val="16"/>
              </w:numPr>
              <w:pBdr>
                <w:top w:val="nil"/>
                <w:left w:val="nil"/>
                <w:bottom w:val="nil"/>
                <w:right w:val="nil"/>
                <w:between w:val="nil"/>
                <w:bar w:val="nil"/>
              </w:pBdr>
              <w:rPr>
                <w:rFonts w:asciiTheme="minorHAnsi" w:hAnsiTheme="minorHAnsi" w:cstheme="minorHAnsi"/>
              </w:rPr>
            </w:pPr>
            <w:r w:rsidRPr="003A00C3">
              <w:rPr>
                <w:rFonts w:ascii="Calibri" w:hAnsi="Calibri" w:cs="Calibri"/>
              </w:rPr>
              <w:t>Fauteuil</w:t>
            </w:r>
            <w:r w:rsidR="005C4C00" w:rsidRPr="003A00C3">
              <w:rPr>
                <w:rFonts w:ascii="Calibri" w:hAnsi="Calibri" w:cs="Calibri"/>
              </w:rPr>
              <w:t xml:space="preserve"> roulant manuel ou électrique </w:t>
            </w:r>
          </w:p>
          <w:p w14:paraId="294A4C88" w14:textId="2065713A" w:rsidR="005C4C00" w:rsidRPr="003A00C3" w:rsidRDefault="00D16962" w:rsidP="009926FF">
            <w:pPr>
              <w:pStyle w:val="Corps"/>
              <w:numPr>
                <w:ilvl w:val="1"/>
                <w:numId w:val="16"/>
              </w:numPr>
              <w:pBdr>
                <w:top w:val="nil"/>
                <w:left w:val="nil"/>
                <w:bottom w:val="nil"/>
                <w:right w:val="nil"/>
                <w:between w:val="nil"/>
                <w:bar w:val="nil"/>
              </w:pBdr>
              <w:rPr>
                <w:rFonts w:asciiTheme="minorHAnsi" w:hAnsiTheme="minorHAnsi" w:cstheme="minorHAnsi"/>
              </w:rPr>
            </w:pPr>
            <w:r w:rsidRPr="003A00C3">
              <w:rPr>
                <w:rFonts w:ascii="Calibri" w:hAnsi="Calibri" w:cs="Calibri"/>
              </w:rPr>
              <w:t>Canne</w:t>
            </w:r>
            <w:r w:rsidR="005C4C00" w:rsidRPr="003A00C3">
              <w:rPr>
                <w:rFonts w:ascii="Calibri" w:hAnsi="Calibri" w:cs="Calibri"/>
              </w:rPr>
              <w:t xml:space="preserve">(s) </w:t>
            </w:r>
          </w:p>
          <w:p w14:paraId="2266C3FE" w14:textId="6EB587DF" w:rsidR="005C4C00" w:rsidRPr="003A00C3" w:rsidRDefault="00D16962" w:rsidP="009926FF">
            <w:pPr>
              <w:pStyle w:val="Corps"/>
              <w:numPr>
                <w:ilvl w:val="1"/>
                <w:numId w:val="16"/>
              </w:numPr>
              <w:pBdr>
                <w:top w:val="nil"/>
                <w:left w:val="nil"/>
                <w:bottom w:val="nil"/>
                <w:right w:val="nil"/>
                <w:between w:val="nil"/>
                <w:bar w:val="nil"/>
              </w:pBdr>
              <w:rPr>
                <w:rFonts w:asciiTheme="minorHAnsi" w:hAnsiTheme="minorHAnsi" w:cstheme="minorHAnsi"/>
              </w:rPr>
            </w:pPr>
            <w:r w:rsidRPr="003A00C3">
              <w:rPr>
                <w:rFonts w:ascii="Calibri" w:hAnsi="Calibri" w:cs="Calibri"/>
              </w:rPr>
              <w:t>Déambulateur</w:t>
            </w:r>
          </w:p>
          <w:p w14:paraId="5B799ECB" w14:textId="77777777" w:rsidR="005C4C00" w:rsidRPr="003A00C3" w:rsidRDefault="005C4C00" w:rsidP="009926FF">
            <w:pPr>
              <w:pStyle w:val="Corps"/>
              <w:numPr>
                <w:ilvl w:val="0"/>
                <w:numId w:val="16"/>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Pour ces différents dispositifs, le plus souvent une évaluation du patient dans son environnement par une équipe spécialisée hospitalière ou mobile est mise en place </w:t>
            </w:r>
          </w:p>
          <w:p w14:paraId="63CDC270" w14:textId="77777777" w:rsidR="005C4C00" w:rsidRPr="003A00C3" w:rsidRDefault="005C4C00" w:rsidP="009926FF">
            <w:pPr>
              <w:pStyle w:val="Corps"/>
              <w:numPr>
                <w:ilvl w:val="1"/>
                <w:numId w:val="16"/>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Elle est composée la plupart du temps d’une ergothérapeute, kinésithérapeute et d’une assistante sociale </w:t>
            </w:r>
          </w:p>
          <w:p w14:paraId="67A923B8" w14:textId="77777777" w:rsidR="005C4C00" w:rsidRPr="003A00C3" w:rsidRDefault="005C4C00" w:rsidP="009926FF">
            <w:pPr>
              <w:pStyle w:val="Corps"/>
              <w:numPr>
                <w:ilvl w:val="1"/>
                <w:numId w:val="16"/>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Cette équipe va aller évaluer l’autonomie du patient à son domicile </w:t>
            </w:r>
          </w:p>
          <w:p w14:paraId="5ECC2C4C" w14:textId="77777777" w:rsidR="005C4C00" w:rsidRPr="003A00C3" w:rsidRDefault="005C4C00" w:rsidP="009926FF">
            <w:pPr>
              <w:pStyle w:val="Corps"/>
              <w:numPr>
                <w:ilvl w:val="1"/>
                <w:numId w:val="16"/>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Et va préconiser la mise en place de ces différentes aides </w:t>
            </w:r>
          </w:p>
          <w:p w14:paraId="59CC535F" w14:textId="77777777" w:rsidR="005C4C00" w:rsidRPr="003A00C3" w:rsidRDefault="005C4C00" w:rsidP="009926FF">
            <w:pPr>
              <w:pStyle w:val="Corps"/>
              <w:numPr>
                <w:ilvl w:val="0"/>
                <w:numId w:val="16"/>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Concernant la prescription de fauteuil roulant électrique les évaluations doivent se faire dans un centre de médecine physique et de réadaptation expert </w:t>
            </w:r>
          </w:p>
          <w:p w14:paraId="0EA755B5" w14:textId="77777777" w:rsidR="002834B7" w:rsidRPr="005C4C00" w:rsidRDefault="005C4C00" w:rsidP="009926FF">
            <w:pPr>
              <w:pStyle w:val="Corps"/>
              <w:numPr>
                <w:ilvl w:val="1"/>
                <w:numId w:val="16"/>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La délivrance de l’ordonnance se fera après évaluation cognitive, après évaluation médicale et essai de conduite de fauteuil roulant par le patient en présence du fournisseur </w:t>
            </w:r>
          </w:p>
        </w:tc>
      </w:tr>
    </w:tbl>
    <w:p w14:paraId="56F99901" w14:textId="77777777" w:rsidR="00A70C70" w:rsidRPr="00B4737D" w:rsidRDefault="00A70C70" w:rsidP="004D4BB6">
      <w:pPr>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5C4C00" w:rsidRPr="00B4737D" w14:paraId="363CC9EB"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406F9042" w14:textId="77777777" w:rsidR="005C4C00" w:rsidRPr="00B4737D" w:rsidRDefault="005C4C00" w:rsidP="005C4C00">
            <w:pPr>
              <w:spacing w:before="120" w:after="120" w:line="240" w:lineRule="auto"/>
              <w:rPr>
                <w:rFonts w:asciiTheme="minorHAnsi" w:hAnsiTheme="minorHAnsi" w:cstheme="minorHAnsi"/>
                <w:i/>
                <w:iCs/>
                <w:color w:val="FFFFFF"/>
                <w:sz w:val="20"/>
                <w:szCs w:val="20"/>
              </w:rPr>
            </w:pPr>
            <w:r w:rsidRPr="00B4737D">
              <w:rPr>
                <w:rFonts w:ascii="Calibri" w:hAnsi="Calibri" w:cs="Calibri"/>
                <w:b/>
                <w:i/>
                <w:iCs/>
                <w:color w:val="FFFFFF"/>
                <w:sz w:val="20"/>
                <w:szCs w:val="20"/>
              </w:rPr>
              <w:softHyphen/>
            </w:r>
            <w:r>
              <w:rPr>
                <w:rFonts w:ascii="Calibri" w:hAnsi="Calibri" w:cs="Calibri"/>
                <w:b/>
                <w:i/>
                <w:iCs/>
                <w:color w:val="FFFFFF"/>
                <w:sz w:val="20"/>
                <w:szCs w:val="20"/>
              </w:rPr>
              <w:t xml:space="preserve">III. </w:t>
            </w:r>
            <w:r w:rsidRPr="00B4737D">
              <w:rPr>
                <w:rFonts w:ascii="Calibri" w:hAnsi="Calibri" w:cs="Calibri"/>
                <w:b/>
                <w:i/>
                <w:iCs/>
                <w:color w:val="FFFFFF"/>
                <w:sz w:val="20"/>
                <w:szCs w:val="20"/>
              </w:rPr>
              <w:t>Aides matérielles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12FE061A" w14:textId="77777777" w:rsidR="005C4C00" w:rsidRPr="005960A2" w:rsidRDefault="005C4C00" w:rsidP="005C4C00">
            <w:pPr>
              <w:spacing w:line="240" w:lineRule="auto"/>
              <w:rPr>
                <w:rFonts w:asciiTheme="minorHAnsi" w:hAnsiTheme="minorHAnsi" w:cstheme="minorHAnsi"/>
                <w:b/>
                <w:bCs/>
                <w:color w:val="F2F2F2"/>
              </w:rPr>
            </w:pPr>
            <w:r w:rsidRPr="005960A2">
              <w:rPr>
                <w:rFonts w:ascii="Calibri" w:hAnsi="Calibri" w:cs="Calibri"/>
                <w:b/>
                <w:bCs/>
                <w:noProof/>
                <w:color w:val="FFFFFF"/>
                <w:sz w:val="24"/>
                <w:szCs w:val="24"/>
              </w:rPr>
              <w:t xml:space="preserve"> Équipements non pris en charge par l’assurance maladie</w:t>
            </w:r>
          </w:p>
        </w:tc>
      </w:tr>
      <w:tr w:rsidR="005C4C00" w:rsidRPr="00B4737D" w14:paraId="083AA4C1"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51B183B" w14:textId="77777777" w:rsidR="005C4C00" w:rsidRPr="008A4D35" w:rsidRDefault="008A4D35" w:rsidP="005C4C00">
            <w:pPr>
              <w:rPr>
                <w:rFonts w:asciiTheme="minorHAnsi" w:hAnsiTheme="minorHAnsi" w:cstheme="minorHAnsi"/>
                <w:b/>
                <w:bCs/>
                <w:noProof/>
                <w:szCs w:val="18"/>
              </w:rPr>
            </w:pPr>
            <w:r w:rsidRPr="008A4D35">
              <w:rPr>
                <w:rFonts w:ascii="Calibri" w:hAnsi="Calibri" w:cs="Calibri"/>
                <w:b/>
                <w:bCs/>
                <w:noProof/>
                <w:szCs w:val="18"/>
              </w:rPr>
              <w:t>Liste</w:t>
            </w:r>
          </w:p>
          <w:p w14:paraId="0B7D83CD" w14:textId="77777777" w:rsidR="005C4C00" w:rsidRPr="00B4737D" w:rsidRDefault="005C4C00" w:rsidP="005C4C00">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69360651" w14:textId="77777777" w:rsidR="005C4C00" w:rsidRPr="003A00C3" w:rsidRDefault="005C4C00" w:rsidP="009926FF">
            <w:pPr>
              <w:pStyle w:val="Corps"/>
              <w:numPr>
                <w:ilvl w:val="0"/>
                <w:numId w:val="17"/>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Il est très fréquent que soit préconisée la mise en place de dispositifs indispensables pour nos patients mais non pris en charge par l’assurance maladie </w:t>
            </w:r>
          </w:p>
          <w:p w14:paraId="589D5021" w14:textId="77777777" w:rsidR="005C4C00" w:rsidRPr="003A00C3" w:rsidRDefault="005C4C00" w:rsidP="009926FF">
            <w:pPr>
              <w:pStyle w:val="Corps"/>
              <w:numPr>
                <w:ilvl w:val="0"/>
                <w:numId w:val="17"/>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Notamment : </w:t>
            </w:r>
          </w:p>
          <w:p w14:paraId="2617E1C0" w14:textId="77777777" w:rsidR="005C4C00" w:rsidRPr="003A00C3" w:rsidRDefault="005C4C00" w:rsidP="009926FF">
            <w:pPr>
              <w:pStyle w:val="Corps"/>
              <w:numPr>
                <w:ilvl w:val="1"/>
                <w:numId w:val="17"/>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Pose de barres d’appui dans des escaliers, salle de bain pour aider à l’équilibre des patients… </w:t>
            </w:r>
          </w:p>
          <w:p w14:paraId="7D3C3B78" w14:textId="77777777" w:rsidR="005C4C00" w:rsidRPr="003A00C3" w:rsidRDefault="005C4C00" w:rsidP="009926FF">
            <w:pPr>
              <w:pStyle w:val="Corps"/>
              <w:numPr>
                <w:ilvl w:val="1"/>
                <w:numId w:val="17"/>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Pose de réhausseur de cuvette de toilettes pour aider au transfert et préserver une autonomie d’élimination au patient </w:t>
            </w:r>
          </w:p>
          <w:p w14:paraId="0AC257B1" w14:textId="57E63984" w:rsidR="005C4C00" w:rsidRPr="003A00C3" w:rsidRDefault="005C4C00" w:rsidP="009926FF">
            <w:pPr>
              <w:pStyle w:val="Corps"/>
              <w:numPr>
                <w:ilvl w:val="1"/>
                <w:numId w:val="17"/>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Siège pivotant de baignoire </w:t>
            </w:r>
          </w:p>
          <w:p w14:paraId="5CAAE6C2" w14:textId="77777777" w:rsidR="005C4C00" w:rsidRPr="003A00C3" w:rsidRDefault="005C4C00" w:rsidP="009926FF">
            <w:pPr>
              <w:pStyle w:val="Corps"/>
              <w:numPr>
                <w:ilvl w:val="1"/>
                <w:numId w:val="17"/>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Aide informatisée à la communication ; pour les patients à mobilité réduite </w:t>
            </w:r>
          </w:p>
          <w:p w14:paraId="236388EE" w14:textId="77777777" w:rsidR="005C4C00" w:rsidRPr="003A00C3" w:rsidRDefault="005C4C00" w:rsidP="009926FF">
            <w:pPr>
              <w:pStyle w:val="Corps"/>
              <w:numPr>
                <w:ilvl w:val="1"/>
                <w:numId w:val="17"/>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Système de téléalarme; pour les patients à déficience cognitive modérée et qui sont seuls à leur domicile (surtout en cas de chute pour contacter une personne …) </w:t>
            </w:r>
          </w:p>
          <w:p w14:paraId="3C88CDE1" w14:textId="77777777" w:rsidR="005C4C00" w:rsidRPr="003A00C3" w:rsidRDefault="005C4C00" w:rsidP="009926FF">
            <w:pPr>
              <w:pStyle w:val="Corps"/>
              <w:numPr>
                <w:ilvl w:val="0"/>
                <w:numId w:val="17"/>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Ces équipements vont être en partie pris en charge par la </w:t>
            </w:r>
            <w:r w:rsidRPr="003A00C3">
              <w:rPr>
                <w:rStyle w:val="Aucun"/>
                <w:rFonts w:ascii="Calibri" w:hAnsi="Calibri" w:cs="Calibri"/>
                <w:b/>
                <w:bCs/>
              </w:rPr>
              <w:t>MDPH</w:t>
            </w:r>
            <w:r w:rsidRPr="003A00C3">
              <w:rPr>
                <w:rFonts w:ascii="Calibri" w:hAnsi="Calibri" w:cs="Calibri"/>
              </w:rPr>
              <w:t xml:space="preserve"> ou par les différentes aides financières qui seront proposées au patient. (</w:t>
            </w:r>
            <w:r w:rsidRPr="003A00C3">
              <w:rPr>
                <w:rStyle w:val="Aucun"/>
                <w:rFonts w:ascii="Calibri" w:hAnsi="Calibri" w:cs="Calibri"/>
                <w:b/>
                <w:bCs/>
              </w:rPr>
              <w:t>APA</w:t>
            </w:r>
            <w:r w:rsidRPr="003A00C3">
              <w:rPr>
                <w:rFonts w:ascii="Calibri" w:hAnsi="Calibri" w:cs="Calibri"/>
              </w:rPr>
              <w:t xml:space="preserve">) </w:t>
            </w:r>
          </w:p>
          <w:p w14:paraId="674F0C26" w14:textId="77777777" w:rsidR="005C4C00" w:rsidRPr="003A00C3" w:rsidRDefault="005C4C00" w:rsidP="009926FF">
            <w:pPr>
              <w:pStyle w:val="Corps"/>
              <w:numPr>
                <w:ilvl w:val="0"/>
                <w:numId w:val="17"/>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Il arrive qu’une partie de ces équipements soit prise en charge par les propres ressources des patients </w:t>
            </w:r>
          </w:p>
          <w:p w14:paraId="21E5CEC8" w14:textId="5E29FA73" w:rsidR="005C4C00" w:rsidRPr="00D16962" w:rsidRDefault="005C4C00" w:rsidP="00D16962">
            <w:pPr>
              <w:pStyle w:val="Corps"/>
              <w:numPr>
                <w:ilvl w:val="0"/>
                <w:numId w:val="17"/>
              </w:numPr>
              <w:pBdr>
                <w:top w:val="nil"/>
                <w:left w:val="nil"/>
                <w:bottom w:val="nil"/>
                <w:right w:val="nil"/>
                <w:between w:val="nil"/>
                <w:bar w:val="nil"/>
              </w:pBdr>
              <w:rPr>
                <w:rFonts w:asciiTheme="minorHAnsi" w:hAnsiTheme="minorHAnsi" w:cstheme="minorHAnsi"/>
              </w:rPr>
            </w:pPr>
            <w:r w:rsidRPr="003A00C3">
              <w:rPr>
                <w:rFonts w:ascii="Calibri" w:hAnsi="Calibri" w:cs="Calibri"/>
              </w:rPr>
              <w:t>Lorsqu’un patient est locataire de son domicile la prise en charge de l’installation de ces différents aménagements doit être réalisée par le propriétaire de l’établissement</w:t>
            </w:r>
          </w:p>
        </w:tc>
      </w:tr>
    </w:tbl>
    <w:p w14:paraId="4CCF2846" w14:textId="77777777" w:rsidR="001F13BC" w:rsidRPr="00B4737D" w:rsidRDefault="001F13BC" w:rsidP="00A70C7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A70C70" w:rsidRPr="00B4737D" w14:paraId="5DF8E6EE"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4248ED0E" w14:textId="77777777" w:rsidR="00A70C70" w:rsidRPr="00B4737D" w:rsidRDefault="00A70C70" w:rsidP="005C4C00">
            <w:pPr>
              <w:spacing w:before="120" w:after="120" w:line="240" w:lineRule="auto"/>
              <w:rPr>
                <w:rFonts w:asciiTheme="minorHAnsi" w:hAnsiTheme="minorHAnsi" w:cstheme="minorHAnsi"/>
                <w:i/>
                <w:iCs/>
                <w:color w:val="FFFFFF"/>
                <w:sz w:val="20"/>
                <w:szCs w:val="20"/>
              </w:rPr>
            </w:pPr>
            <w:r w:rsidRPr="00B4737D">
              <w:rPr>
                <w:rFonts w:ascii="Calibri" w:hAnsi="Calibri" w:cs="Calibri"/>
                <w:b/>
                <w:i/>
                <w:iCs/>
                <w:color w:val="FFFFFF"/>
                <w:sz w:val="20"/>
                <w:szCs w:val="20"/>
              </w:rPr>
              <w:lastRenderedPageBreak/>
              <w:softHyphen/>
            </w:r>
            <w:r w:rsidR="005C4C00">
              <w:rPr>
                <w:rFonts w:ascii="Calibri" w:hAnsi="Calibri" w:cs="Calibri"/>
                <w:b/>
                <w:i/>
                <w:iCs/>
                <w:color w:val="FFFFFF"/>
                <w:sz w:val="20"/>
                <w:szCs w:val="20"/>
              </w:rPr>
              <w:t xml:space="preserve">IV. </w:t>
            </w:r>
            <w:r w:rsidRPr="00B4737D">
              <w:rPr>
                <w:rFonts w:ascii="Calibri" w:hAnsi="Calibri" w:cs="Calibri"/>
                <w:b/>
                <w:i/>
                <w:iCs/>
                <w:color w:val="FFFFFF"/>
                <w:sz w:val="20"/>
                <w:szCs w:val="20"/>
              </w:rPr>
              <w:t>Ressources financières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02BB13F2" w14:textId="77777777" w:rsidR="00A70C70" w:rsidRPr="005960A2" w:rsidRDefault="00A70C70" w:rsidP="005E00DC">
            <w:pPr>
              <w:spacing w:line="240" w:lineRule="auto"/>
              <w:rPr>
                <w:rFonts w:asciiTheme="minorHAnsi" w:hAnsiTheme="minorHAnsi" w:cstheme="minorHAnsi"/>
                <w:b/>
                <w:bCs/>
                <w:color w:val="F2F2F2"/>
              </w:rPr>
            </w:pPr>
            <w:r w:rsidRPr="005960A2">
              <w:rPr>
                <w:rFonts w:ascii="Calibri" w:hAnsi="Calibri" w:cs="Calibri"/>
                <w:b/>
                <w:bCs/>
                <w:noProof/>
                <w:color w:val="FFFFFF"/>
                <w:sz w:val="24"/>
                <w:szCs w:val="24"/>
              </w:rPr>
              <w:t xml:space="preserve"> </w:t>
            </w:r>
            <w:r w:rsidR="005C4C00" w:rsidRPr="005960A2">
              <w:rPr>
                <w:rFonts w:ascii="Calibri" w:hAnsi="Calibri" w:cs="Calibri"/>
                <w:b/>
                <w:bCs/>
                <w:noProof/>
                <w:color w:val="FFFFFF"/>
                <w:sz w:val="24"/>
                <w:szCs w:val="24"/>
              </w:rPr>
              <w:t>Pension d’invalidité</w:t>
            </w:r>
          </w:p>
        </w:tc>
      </w:tr>
      <w:tr w:rsidR="00A70C70" w:rsidRPr="00B4737D" w14:paraId="3FB28360"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30C02543" w14:textId="77777777" w:rsidR="00A70C70" w:rsidRPr="00B4737D" w:rsidRDefault="008A4D35" w:rsidP="008A4D35">
            <w:pPr>
              <w:rPr>
                <w:rFonts w:asciiTheme="minorHAnsi" w:hAnsiTheme="minorHAnsi" w:cstheme="minorHAnsi"/>
                <w:b/>
                <w:bCs/>
                <w:szCs w:val="18"/>
              </w:rPr>
            </w:pPr>
            <w:r>
              <w:rPr>
                <w:rFonts w:ascii="Calibri" w:hAnsi="Calibri" w:cs="Calibri"/>
                <w:b/>
                <w:bCs/>
                <w:szCs w:val="18"/>
              </w:rPr>
              <w:t>Définition</w:t>
            </w:r>
          </w:p>
          <w:p w14:paraId="56623BED" w14:textId="77777777" w:rsidR="00A70C70" w:rsidRPr="00B4737D" w:rsidRDefault="00A70C70" w:rsidP="005C4C00">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11A1E2F8" w14:textId="77777777" w:rsidR="005C4C00" w:rsidRPr="003A00C3" w:rsidRDefault="005C4C00" w:rsidP="009926FF">
            <w:pPr>
              <w:pStyle w:val="Corps"/>
              <w:numPr>
                <w:ilvl w:val="0"/>
                <w:numId w:val="18"/>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Pension reversée par la sécurité sociale aux personnes reconnues comme invalides </w:t>
            </w:r>
          </w:p>
          <w:p w14:paraId="0A8CFED7" w14:textId="77777777" w:rsidR="005C4C00" w:rsidRPr="003A00C3" w:rsidRDefault="005C4C00" w:rsidP="009926FF">
            <w:pPr>
              <w:pStyle w:val="Corps"/>
              <w:numPr>
                <w:ilvl w:val="1"/>
                <w:numId w:val="18"/>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Un patient est reconnu invalide si sa capacité de travail et de gain est réduite d’au moins 2/3 à la suite d’un accident de la vie ou d’une maladie d’origine non professionnelle </w:t>
            </w:r>
          </w:p>
          <w:p w14:paraId="5E19412A" w14:textId="77777777" w:rsidR="005C4C00" w:rsidRPr="003A00C3" w:rsidRDefault="005C4C00" w:rsidP="009926FF">
            <w:pPr>
              <w:pStyle w:val="Corps"/>
              <w:numPr>
                <w:ilvl w:val="1"/>
                <w:numId w:val="18"/>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Cette pension d’invalidité peut être perçue pour compenser une perte de salaire </w:t>
            </w:r>
          </w:p>
          <w:p w14:paraId="09E5D7E8" w14:textId="77777777" w:rsidR="005C4C00" w:rsidRPr="003A00C3" w:rsidRDefault="005C4C00" w:rsidP="009926FF">
            <w:pPr>
              <w:pStyle w:val="Corps"/>
              <w:numPr>
                <w:ilvl w:val="1"/>
                <w:numId w:val="18"/>
              </w:numPr>
              <w:pBdr>
                <w:top w:val="nil"/>
                <w:left w:val="nil"/>
                <w:bottom w:val="nil"/>
                <w:right w:val="nil"/>
                <w:between w:val="nil"/>
                <w:bar w:val="nil"/>
              </w:pBdr>
              <w:rPr>
                <w:rFonts w:asciiTheme="minorHAnsi" w:hAnsiTheme="minorHAnsi" w:cstheme="minorHAnsi"/>
              </w:rPr>
            </w:pPr>
            <w:r w:rsidRPr="003A00C3">
              <w:rPr>
                <w:rFonts w:ascii="Calibri" w:hAnsi="Calibri" w:cs="Calibri"/>
              </w:rPr>
              <w:t>Elle est attribuée à titre provisoire et est souvent révisée</w:t>
            </w:r>
          </w:p>
          <w:p w14:paraId="5198851F" w14:textId="77777777" w:rsidR="005C4C00" w:rsidRPr="003A00C3" w:rsidRDefault="005C4C00" w:rsidP="009926FF">
            <w:pPr>
              <w:pStyle w:val="Corps"/>
              <w:numPr>
                <w:ilvl w:val="1"/>
                <w:numId w:val="18"/>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Elle peut être suspendue ou supprimée en fonction de l’évolution </w:t>
            </w:r>
          </w:p>
          <w:p w14:paraId="6337C5AF" w14:textId="77777777" w:rsidR="005C4C00" w:rsidRPr="003A00C3" w:rsidRDefault="005C4C00" w:rsidP="009926FF">
            <w:pPr>
              <w:pStyle w:val="Corps"/>
              <w:numPr>
                <w:ilvl w:val="2"/>
                <w:numId w:val="18"/>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Pour un accident de la vie où les séquelles sont amenées à évoluer de façon positive alors la reprise d’un emploi pérenne proche de ce qu’il était avant la survenue de l’accident est possible, la pension d’invalidité sera retirée </w:t>
            </w:r>
          </w:p>
          <w:p w14:paraId="6DA7B917" w14:textId="341FD948" w:rsidR="005C4C00" w:rsidRPr="003A00C3" w:rsidRDefault="005C4C00" w:rsidP="009926FF">
            <w:pPr>
              <w:pStyle w:val="Corps"/>
              <w:numPr>
                <w:ilvl w:val="2"/>
                <w:numId w:val="18"/>
              </w:numPr>
              <w:pBdr>
                <w:top w:val="nil"/>
                <w:left w:val="nil"/>
                <w:bottom w:val="nil"/>
                <w:right w:val="nil"/>
                <w:between w:val="nil"/>
                <w:bar w:val="nil"/>
              </w:pBdr>
              <w:rPr>
                <w:rFonts w:asciiTheme="minorHAnsi" w:hAnsiTheme="minorHAnsi" w:cstheme="minorHAnsi"/>
              </w:rPr>
            </w:pPr>
            <w:r w:rsidRPr="003A00C3">
              <w:rPr>
                <w:rFonts w:ascii="Calibri" w:hAnsi="Calibri" w:cs="Calibri"/>
              </w:rPr>
              <w:t>Pour les maladies évolutives (exemple de la sclérose en plaque, ou maladie de Parkinson) la gêne des incapacités peut se majorer au fil du temps, l’inaptitude au travail peut elle aussi évoluer</w:t>
            </w:r>
          </w:p>
          <w:p w14:paraId="5674A47C" w14:textId="77777777" w:rsidR="005C4C00" w:rsidRPr="003A00C3" w:rsidRDefault="005C4C00" w:rsidP="009926FF">
            <w:pPr>
              <w:pStyle w:val="Corps"/>
              <w:numPr>
                <w:ilvl w:val="0"/>
                <w:numId w:val="18"/>
              </w:numPr>
              <w:pBdr>
                <w:top w:val="nil"/>
                <w:left w:val="nil"/>
                <w:bottom w:val="nil"/>
                <w:right w:val="nil"/>
                <w:between w:val="nil"/>
                <w:bar w:val="nil"/>
              </w:pBdr>
              <w:rPr>
                <w:rFonts w:asciiTheme="minorHAnsi" w:hAnsiTheme="minorHAnsi" w:cstheme="minorHAnsi"/>
              </w:rPr>
            </w:pPr>
            <w:r w:rsidRPr="003A00C3">
              <w:rPr>
                <w:rFonts w:ascii="Calibri" w:hAnsi="Calibri" w:cs="Calibri"/>
              </w:rPr>
              <w:t>Pour les personnes ayant exercé une activité salariée et &lt; 60 ans, 3 caté</w:t>
            </w:r>
            <w:r w:rsidRPr="003A00C3">
              <w:rPr>
                <w:rFonts w:ascii="Calibri" w:hAnsi="Calibri" w:cs="Calibri"/>
                <w:lang w:val="it-IT"/>
              </w:rPr>
              <w:t>gories</w:t>
            </w:r>
            <w:r w:rsidRPr="003A00C3">
              <w:rPr>
                <w:rFonts w:ascii="Calibri" w:hAnsi="Calibri" w:cs="Calibri"/>
              </w:rPr>
              <w:t xml:space="preserve"> pour la remise de la pension d’invalidité :</w:t>
            </w:r>
          </w:p>
          <w:p w14:paraId="53D70FEC" w14:textId="77777777" w:rsidR="005C4C00" w:rsidRPr="003A00C3" w:rsidRDefault="005C4C00" w:rsidP="009926FF">
            <w:pPr>
              <w:pStyle w:val="Corps"/>
              <w:numPr>
                <w:ilvl w:val="1"/>
                <w:numId w:val="18"/>
              </w:numPr>
              <w:pBdr>
                <w:top w:val="nil"/>
                <w:left w:val="nil"/>
                <w:bottom w:val="nil"/>
                <w:right w:val="nil"/>
                <w:between w:val="nil"/>
                <w:bar w:val="nil"/>
              </w:pBdr>
              <w:rPr>
                <w:rFonts w:asciiTheme="minorHAnsi" w:hAnsiTheme="minorHAnsi" w:cstheme="minorHAnsi"/>
              </w:rPr>
            </w:pPr>
            <w:r w:rsidRPr="003A00C3">
              <w:rPr>
                <w:rFonts w:ascii="Calibri" w:hAnsi="Calibri" w:cs="Calibri"/>
              </w:rPr>
              <w:t>Cat 1 : activité professionnelle adaptée possible (pension à 30% du salaire annuel moyen perçu par le patient avant survenue de son problème de santé)</w:t>
            </w:r>
          </w:p>
          <w:p w14:paraId="7C8AB9A1" w14:textId="77777777" w:rsidR="005C4C00" w:rsidRPr="003A00C3" w:rsidRDefault="005C4C00" w:rsidP="009926FF">
            <w:pPr>
              <w:pStyle w:val="Corps"/>
              <w:numPr>
                <w:ilvl w:val="1"/>
                <w:numId w:val="18"/>
              </w:numPr>
              <w:pBdr>
                <w:top w:val="nil"/>
                <w:left w:val="nil"/>
                <w:bottom w:val="nil"/>
                <w:right w:val="nil"/>
                <w:between w:val="nil"/>
                <w:bar w:val="nil"/>
              </w:pBdr>
              <w:rPr>
                <w:rFonts w:asciiTheme="minorHAnsi" w:hAnsiTheme="minorHAnsi" w:cstheme="minorHAnsi"/>
              </w:rPr>
            </w:pPr>
            <w:r w:rsidRPr="003A00C3">
              <w:rPr>
                <w:rFonts w:ascii="Calibri" w:hAnsi="Calibri" w:cs="Calibri"/>
              </w:rPr>
              <w:t>Cat 2 : sans activité professionnelle possible (pension à 50%)</w:t>
            </w:r>
          </w:p>
          <w:p w14:paraId="71006114" w14:textId="77777777" w:rsidR="005C4C00" w:rsidRPr="003A00C3" w:rsidRDefault="005C4C00" w:rsidP="009926FF">
            <w:pPr>
              <w:pStyle w:val="Corps"/>
              <w:numPr>
                <w:ilvl w:val="1"/>
                <w:numId w:val="18"/>
              </w:numPr>
              <w:pBdr>
                <w:top w:val="nil"/>
                <w:left w:val="nil"/>
                <w:bottom w:val="nil"/>
                <w:right w:val="nil"/>
                <w:between w:val="nil"/>
                <w:bar w:val="nil"/>
              </w:pBdr>
              <w:rPr>
                <w:rFonts w:asciiTheme="minorHAnsi" w:hAnsiTheme="minorHAnsi" w:cstheme="minorHAnsi"/>
              </w:rPr>
            </w:pPr>
            <w:r w:rsidRPr="003A00C3">
              <w:rPr>
                <w:rFonts w:ascii="Calibri" w:hAnsi="Calibri" w:cs="Calibri"/>
              </w:rPr>
              <w:t>Cat 3 : sans activité possible, avec majoration pour l</w:t>
            </w:r>
            <w:r w:rsidRPr="003A00C3">
              <w:rPr>
                <w:rFonts w:ascii="Calibri" w:hAnsi="Calibri" w:cs="Calibri"/>
                <w:rtl/>
              </w:rPr>
              <w:t>’</w:t>
            </w:r>
            <w:r w:rsidRPr="003A00C3">
              <w:rPr>
                <w:rFonts w:ascii="Calibri" w:hAnsi="Calibri" w:cs="Calibri"/>
              </w:rPr>
              <w:t>assistance d</w:t>
            </w:r>
            <w:r w:rsidRPr="003A00C3">
              <w:rPr>
                <w:rFonts w:ascii="Calibri" w:hAnsi="Calibri" w:cs="Calibri"/>
                <w:rtl/>
              </w:rPr>
              <w:t>’</w:t>
            </w:r>
            <w:r w:rsidRPr="003A00C3">
              <w:rPr>
                <w:rFonts w:ascii="Calibri" w:hAnsi="Calibri" w:cs="Calibri"/>
              </w:rPr>
              <w:t>une tierce personne</w:t>
            </w:r>
          </w:p>
          <w:p w14:paraId="36992564" w14:textId="77777777" w:rsidR="005C4C00" w:rsidRPr="003A00C3" w:rsidRDefault="005C4C00" w:rsidP="009926FF">
            <w:pPr>
              <w:pStyle w:val="Corps"/>
              <w:numPr>
                <w:ilvl w:val="0"/>
                <w:numId w:val="18"/>
              </w:numPr>
              <w:pBdr>
                <w:top w:val="nil"/>
                <w:left w:val="nil"/>
                <w:bottom w:val="nil"/>
                <w:right w:val="nil"/>
                <w:between w:val="nil"/>
                <w:bar w:val="nil"/>
              </w:pBdr>
              <w:rPr>
                <w:rFonts w:asciiTheme="minorHAnsi" w:hAnsiTheme="minorHAnsi" w:cstheme="minorHAnsi"/>
              </w:rPr>
            </w:pPr>
            <w:r w:rsidRPr="003A00C3">
              <w:rPr>
                <w:rFonts w:ascii="Calibri" w:hAnsi="Calibri" w:cs="Calibri"/>
              </w:rPr>
              <w:t>Sécurité Sociale</w:t>
            </w:r>
          </w:p>
          <w:p w14:paraId="2C3C412D" w14:textId="77777777" w:rsidR="005C4C00" w:rsidRPr="003A00C3" w:rsidRDefault="005C4C00" w:rsidP="009926FF">
            <w:pPr>
              <w:pStyle w:val="Corps"/>
              <w:numPr>
                <w:ilvl w:val="1"/>
                <w:numId w:val="18"/>
              </w:numPr>
              <w:pBdr>
                <w:top w:val="nil"/>
                <w:left w:val="nil"/>
                <w:bottom w:val="nil"/>
                <w:right w:val="nil"/>
                <w:between w:val="nil"/>
                <w:bar w:val="nil"/>
              </w:pBdr>
              <w:rPr>
                <w:rFonts w:asciiTheme="minorHAnsi" w:hAnsiTheme="minorHAnsi" w:cstheme="minorHAnsi"/>
              </w:rPr>
            </w:pPr>
            <w:r w:rsidRPr="003A00C3">
              <w:rPr>
                <w:rStyle w:val="Aucun"/>
                <w:rFonts w:ascii="Calibri" w:hAnsi="Calibri" w:cs="Calibri"/>
                <w:b/>
                <w:bCs/>
              </w:rPr>
              <w:t xml:space="preserve">Allocation adulte handicapé </w:t>
            </w:r>
            <w:r w:rsidRPr="003A00C3">
              <w:rPr>
                <w:rFonts w:ascii="Calibri" w:hAnsi="Calibri" w:cs="Calibri"/>
              </w:rPr>
              <w:t>: pour les personnes n</w:t>
            </w:r>
            <w:r w:rsidRPr="003A00C3">
              <w:rPr>
                <w:rFonts w:ascii="Calibri" w:hAnsi="Calibri" w:cs="Calibri"/>
                <w:rtl/>
              </w:rPr>
              <w:t>’</w:t>
            </w:r>
            <w:r w:rsidRPr="003A00C3">
              <w:rPr>
                <w:rFonts w:ascii="Calibri" w:hAnsi="Calibri" w:cs="Calibri"/>
              </w:rPr>
              <w:t>ayant jamais ou insuffisamment</w:t>
            </w:r>
          </w:p>
          <w:p w14:paraId="1E9D18A4" w14:textId="47E1D1F8" w:rsidR="005C4C00" w:rsidRPr="003A00C3" w:rsidRDefault="005C4C00" w:rsidP="009926FF">
            <w:pPr>
              <w:pStyle w:val="Corps"/>
              <w:numPr>
                <w:ilvl w:val="1"/>
                <w:numId w:val="18"/>
              </w:numPr>
              <w:pBdr>
                <w:top w:val="nil"/>
                <w:left w:val="nil"/>
                <w:bottom w:val="nil"/>
                <w:right w:val="nil"/>
                <w:between w:val="nil"/>
                <w:bar w:val="nil"/>
              </w:pBdr>
              <w:rPr>
                <w:rFonts w:asciiTheme="minorHAnsi" w:hAnsiTheme="minorHAnsi" w:cstheme="minorHAnsi"/>
              </w:rPr>
            </w:pPr>
            <w:r w:rsidRPr="003A00C3">
              <w:rPr>
                <w:rFonts w:ascii="Calibri" w:hAnsi="Calibri" w:cs="Calibri"/>
              </w:rPr>
              <w:t>Travaillé et de moins de 60 ans avec taux d</w:t>
            </w:r>
            <w:r w:rsidRPr="003A00C3">
              <w:rPr>
                <w:rFonts w:ascii="Calibri" w:hAnsi="Calibri" w:cs="Calibri"/>
                <w:rtl/>
              </w:rPr>
              <w:t>’</w:t>
            </w:r>
            <w:r w:rsidRPr="003A00C3">
              <w:rPr>
                <w:rFonts w:ascii="Calibri" w:hAnsi="Calibri" w:cs="Calibri"/>
                <w:lang w:val="it-IT"/>
              </w:rPr>
              <w:t>incapacit</w:t>
            </w:r>
            <w:r w:rsidRPr="003A00C3">
              <w:rPr>
                <w:rFonts w:ascii="Calibri" w:hAnsi="Calibri" w:cs="Calibri"/>
              </w:rPr>
              <w:t xml:space="preserve">é ≥ 80 % et âge &gt; 20 ans </w:t>
            </w:r>
          </w:p>
          <w:p w14:paraId="0BC71563" w14:textId="77777777" w:rsidR="005C4C00" w:rsidRPr="003A00C3" w:rsidRDefault="005C4C00" w:rsidP="009926FF">
            <w:pPr>
              <w:pStyle w:val="Corps"/>
              <w:numPr>
                <w:ilvl w:val="0"/>
                <w:numId w:val="18"/>
              </w:numPr>
              <w:pBdr>
                <w:top w:val="nil"/>
                <w:left w:val="nil"/>
                <w:bottom w:val="nil"/>
                <w:right w:val="nil"/>
                <w:between w:val="nil"/>
                <w:bar w:val="nil"/>
              </w:pBdr>
              <w:rPr>
                <w:rFonts w:asciiTheme="minorHAnsi" w:hAnsiTheme="minorHAnsi" w:cstheme="minorHAnsi"/>
              </w:rPr>
            </w:pPr>
            <w:r w:rsidRPr="003A00C3">
              <w:rPr>
                <w:rFonts w:ascii="Calibri" w:hAnsi="Calibri" w:cs="Calibri"/>
              </w:rPr>
              <w:t>MDPH</w:t>
            </w:r>
          </w:p>
          <w:p w14:paraId="6F8C2737" w14:textId="77777777" w:rsidR="005C4C00" w:rsidRPr="003A00C3" w:rsidRDefault="005C4C00" w:rsidP="009926FF">
            <w:pPr>
              <w:pStyle w:val="Corps"/>
              <w:numPr>
                <w:ilvl w:val="1"/>
                <w:numId w:val="18"/>
              </w:numPr>
              <w:pBdr>
                <w:top w:val="nil"/>
                <w:left w:val="nil"/>
                <w:bottom w:val="nil"/>
                <w:right w:val="nil"/>
                <w:between w:val="nil"/>
                <w:bar w:val="nil"/>
              </w:pBdr>
              <w:rPr>
                <w:rFonts w:asciiTheme="minorHAnsi" w:hAnsiTheme="minorHAnsi" w:cstheme="minorHAnsi"/>
              </w:rPr>
            </w:pPr>
            <w:r w:rsidRPr="003A00C3">
              <w:rPr>
                <w:rStyle w:val="Aucun"/>
                <w:rFonts w:ascii="Calibri" w:hAnsi="Calibri" w:cs="Calibri"/>
                <w:b/>
                <w:bCs/>
              </w:rPr>
              <w:t xml:space="preserve">Prestation de compensation du handicap </w:t>
            </w:r>
            <w:r w:rsidRPr="003A00C3">
              <w:rPr>
                <w:rFonts w:ascii="Calibri" w:hAnsi="Calibri" w:cs="Calibri"/>
              </w:rPr>
              <w:t>(MDPH) (&gt; 60 ans) : complément pour</w:t>
            </w:r>
          </w:p>
          <w:p w14:paraId="6EC96848" w14:textId="44DF5C39" w:rsidR="00A70C70" w:rsidRPr="00BB0A76" w:rsidRDefault="005C4C00" w:rsidP="009926FF">
            <w:pPr>
              <w:pStyle w:val="Corps"/>
              <w:numPr>
                <w:ilvl w:val="1"/>
                <w:numId w:val="18"/>
              </w:numPr>
              <w:pBdr>
                <w:top w:val="nil"/>
                <w:left w:val="nil"/>
                <w:bottom w:val="nil"/>
                <w:right w:val="nil"/>
                <w:between w:val="nil"/>
                <w:bar w:val="nil"/>
              </w:pBdr>
              <w:rPr>
                <w:rFonts w:asciiTheme="minorHAnsi" w:hAnsiTheme="minorHAnsi" w:cstheme="minorHAnsi"/>
              </w:rPr>
            </w:pPr>
            <w:r w:rsidRPr="003A00C3">
              <w:rPr>
                <w:rFonts w:ascii="Calibri" w:hAnsi="Calibri" w:cs="Calibri"/>
              </w:rPr>
              <w:t>Aides humaines, acquisition de matériels et/ou aménagement logement ou véhicule</w:t>
            </w:r>
          </w:p>
        </w:tc>
      </w:tr>
    </w:tbl>
    <w:p w14:paraId="3E66BF09" w14:textId="77777777" w:rsidR="001F13BC" w:rsidRDefault="001F13BC" w:rsidP="00A70C70">
      <w:pPr>
        <w:spacing w:line="480" w:lineRule="auto"/>
        <w:jc w:val="left"/>
        <w:rPr>
          <w:rFonts w:asciiTheme="minorHAnsi" w:hAnsiTheme="minorHAnsi" w:cstheme="minorHAnsi"/>
          <w:color w:val="55519B"/>
        </w:rPr>
      </w:pPr>
    </w:p>
    <w:p w14:paraId="06BB88DA" w14:textId="77777777" w:rsidR="001F13BC" w:rsidRDefault="001F13BC" w:rsidP="00A70C70">
      <w:pPr>
        <w:spacing w:line="480" w:lineRule="auto"/>
        <w:jc w:val="left"/>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1238"/>
        <w:gridCol w:w="6715"/>
      </w:tblGrid>
      <w:tr w:rsidR="001F13BC" w:rsidRPr="00B4737D" w14:paraId="466D9642" w14:textId="77777777" w:rsidTr="00851CA7">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637DB8BC" w14:textId="77777777" w:rsidR="001F13BC" w:rsidRPr="00B4737D" w:rsidRDefault="001F13BC" w:rsidP="00851CA7">
            <w:pPr>
              <w:spacing w:before="120" w:after="120" w:line="240" w:lineRule="auto"/>
              <w:rPr>
                <w:rFonts w:asciiTheme="minorHAnsi" w:hAnsiTheme="minorHAnsi" w:cstheme="minorHAnsi"/>
                <w:i/>
                <w:iCs/>
                <w:color w:val="FFFFFF"/>
                <w:sz w:val="20"/>
                <w:szCs w:val="20"/>
              </w:rPr>
            </w:pPr>
            <w:r w:rsidRPr="00B4737D">
              <w:rPr>
                <w:rFonts w:ascii="Calibri" w:hAnsi="Calibri" w:cs="Calibri"/>
                <w:b/>
                <w:i/>
                <w:iCs/>
                <w:color w:val="FFFFFF"/>
                <w:sz w:val="20"/>
                <w:szCs w:val="20"/>
              </w:rPr>
              <w:softHyphen/>
            </w:r>
            <w:r>
              <w:rPr>
                <w:rFonts w:ascii="Calibri" w:hAnsi="Calibri" w:cs="Calibri"/>
                <w:b/>
                <w:i/>
                <w:iCs/>
                <w:color w:val="FFFFFF"/>
                <w:sz w:val="20"/>
                <w:szCs w:val="20"/>
              </w:rPr>
              <w:t xml:space="preserve">IV. </w:t>
            </w:r>
            <w:r w:rsidRPr="00B4737D">
              <w:rPr>
                <w:rFonts w:ascii="Calibri" w:hAnsi="Calibri" w:cs="Calibri"/>
                <w:b/>
                <w:i/>
                <w:iCs/>
                <w:color w:val="FFFFFF"/>
                <w:sz w:val="20"/>
                <w:szCs w:val="20"/>
              </w:rPr>
              <w:t>Ressources financières</w:t>
            </w:r>
          </w:p>
        </w:tc>
        <w:tc>
          <w:tcPr>
            <w:tcW w:w="7953" w:type="dxa"/>
            <w:gridSpan w:val="2"/>
            <w:tcBorders>
              <w:top w:val="single" w:sz="4" w:space="0" w:color="000000"/>
              <w:left w:val="single" w:sz="4" w:space="0" w:color="000000"/>
              <w:bottom w:val="single" w:sz="4" w:space="0" w:color="000000"/>
              <w:right w:val="single" w:sz="4" w:space="0" w:color="auto"/>
            </w:tcBorders>
            <w:shd w:val="clear" w:color="auto" w:fill="4CAADB"/>
            <w:vAlign w:val="center"/>
          </w:tcPr>
          <w:p w14:paraId="6924DE35" w14:textId="77777777" w:rsidR="001F13BC" w:rsidRPr="00B4737D" w:rsidRDefault="001F13BC" w:rsidP="00851CA7">
            <w:pPr>
              <w:spacing w:line="240" w:lineRule="auto"/>
              <w:rPr>
                <w:rFonts w:asciiTheme="minorHAnsi" w:hAnsiTheme="minorHAnsi" w:cstheme="minorHAnsi"/>
                <w:b/>
                <w:bCs/>
                <w:color w:val="F2F2F2"/>
              </w:rPr>
            </w:pPr>
            <w:r w:rsidRPr="005960A2">
              <w:rPr>
                <w:rFonts w:ascii="Calibri" w:hAnsi="Calibri" w:cs="Calibri"/>
                <w:b/>
                <w:bCs/>
                <w:noProof/>
                <w:color w:val="FFFFFF"/>
                <w:sz w:val="24"/>
                <w:szCs w:val="24"/>
              </w:rPr>
              <w:t xml:space="preserve"> Allocation personnalisée d’autonomie (APA)</w:t>
            </w:r>
          </w:p>
        </w:tc>
      </w:tr>
      <w:tr w:rsidR="001F13BC" w:rsidRPr="001F13BC" w14:paraId="3C8096F8" w14:textId="77777777" w:rsidTr="00851CA7">
        <w:trPr>
          <w:trHeight w:val="583"/>
        </w:trPr>
        <w:tc>
          <w:tcPr>
            <w:tcW w:w="1701" w:type="dxa"/>
            <w:vMerge w:val="restart"/>
            <w:tcBorders>
              <w:left w:val="single" w:sz="4" w:space="0" w:color="000000"/>
              <w:right w:val="single" w:sz="4" w:space="0" w:color="auto"/>
            </w:tcBorders>
            <w:shd w:val="clear" w:color="auto" w:fill="A6A6A6"/>
            <w:vAlign w:val="center"/>
          </w:tcPr>
          <w:p w14:paraId="752A373E" w14:textId="77777777" w:rsidR="001F13BC" w:rsidRPr="00B4737D" w:rsidRDefault="001F13BC" w:rsidP="00851CA7">
            <w:pPr>
              <w:jc w:val="both"/>
              <w:rPr>
                <w:rFonts w:asciiTheme="minorHAnsi" w:hAnsiTheme="minorHAnsi" w:cstheme="minorHAnsi"/>
                <w:b/>
                <w:bCs/>
                <w:szCs w:val="18"/>
              </w:rPr>
            </w:pPr>
          </w:p>
          <w:p w14:paraId="6F963A7C" w14:textId="77777777" w:rsidR="001F13BC" w:rsidRPr="00B4737D" w:rsidRDefault="00A479C0" w:rsidP="00851CA7">
            <w:pPr>
              <w:rPr>
                <w:rFonts w:asciiTheme="minorHAnsi" w:hAnsiTheme="minorHAnsi" w:cstheme="minorHAnsi"/>
                <w:b/>
                <w:bCs/>
                <w:szCs w:val="18"/>
              </w:rPr>
            </w:pPr>
            <w:r>
              <w:rPr>
                <w:rFonts w:ascii="Calibri" w:hAnsi="Calibri" w:cs="Calibri"/>
                <w:b/>
                <w:bCs/>
                <w:szCs w:val="18"/>
              </w:rPr>
              <w:t>Critères d’accès</w:t>
            </w:r>
          </w:p>
        </w:tc>
        <w:tc>
          <w:tcPr>
            <w:tcW w:w="1238"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14E95B7" w14:textId="77777777" w:rsidR="001F13BC" w:rsidRDefault="001F13BC" w:rsidP="00851CA7">
            <w:pPr>
              <w:pStyle w:val="Corps"/>
              <w:pBdr>
                <w:top w:val="nil"/>
                <w:left w:val="nil"/>
                <w:bottom w:val="nil"/>
                <w:right w:val="nil"/>
                <w:between w:val="nil"/>
                <w:bar w:val="nil"/>
              </w:pBdr>
              <w:ind w:left="567"/>
              <w:jc w:val="center"/>
              <w:rPr>
                <w:rFonts w:asciiTheme="minorHAnsi" w:hAnsiTheme="minorHAnsi" w:cstheme="minorHAnsi"/>
              </w:rPr>
            </w:pPr>
          </w:p>
          <w:p w14:paraId="6ED27242" w14:textId="77777777" w:rsidR="001F13BC" w:rsidRDefault="001F13BC" w:rsidP="00851CA7">
            <w:pPr>
              <w:pStyle w:val="Corps"/>
              <w:pBdr>
                <w:top w:val="nil"/>
                <w:left w:val="nil"/>
                <w:bottom w:val="nil"/>
                <w:right w:val="nil"/>
                <w:between w:val="nil"/>
                <w:bar w:val="nil"/>
              </w:pBdr>
              <w:jc w:val="center"/>
              <w:rPr>
                <w:rFonts w:asciiTheme="minorHAnsi" w:hAnsiTheme="minorHAnsi" w:cstheme="minorHAnsi"/>
              </w:rPr>
            </w:pPr>
            <w:r w:rsidRPr="008A4D35">
              <w:rPr>
                <w:rFonts w:ascii="Calibri" w:hAnsi="Calibri" w:cs="Calibri"/>
              </w:rPr>
              <w:t>&gt; 60 ans</w:t>
            </w:r>
          </w:p>
          <w:p w14:paraId="1A7633A8" w14:textId="77777777" w:rsidR="001F13BC" w:rsidRPr="005C4C00" w:rsidRDefault="001F13BC" w:rsidP="00851CA7">
            <w:pPr>
              <w:pStyle w:val="Corps"/>
              <w:pBdr>
                <w:top w:val="nil"/>
                <w:left w:val="nil"/>
                <w:bottom w:val="nil"/>
                <w:right w:val="nil"/>
                <w:between w:val="nil"/>
                <w:bar w:val="nil"/>
              </w:pBdr>
              <w:jc w:val="center"/>
              <w:rPr>
                <w:rFonts w:asciiTheme="minorHAnsi" w:hAnsiTheme="minorHAnsi" w:cstheme="minorHAnsi"/>
              </w:rPr>
            </w:pPr>
          </w:p>
        </w:tc>
        <w:tc>
          <w:tcPr>
            <w:tcW w:w="6715" w:type="dxa"/>
            <w:tcBorders>
              <w:top w:val="single" w:sz="4" w:space="0" w:color="auto"/>
              <w:left w:val="single" w:sz="4" w:space="0" w:color="auto"/>
              <w:bottom w:val="single" w:sz="4" w:space="0" w:color="auto"/>
              <w:right w:val="single" w:sz="4" w:space="0" w:color="000000"/>
            </w:tcBorders>
            <w:vAlign w:val="center"/>
          </w:tcPr>
          <w:p w14:paraId="43A87A3D" w14:textId="77777777" w:rsidR="001F13BC" w:rsidRDefault="001F13BC" w:rsidP="00851CA7">
            <w:pPr>
              <w:spacing w:line="240" w:lineRule="auto"/>
              <w:jc w:val="left"/>
              <w:rPr>
                <w:rFonts w:asciiTheme="minorHAnsi" w:eastAsia="Arial Unicode MS" w:hAnsiTheme="minorHAnsi" w:cstheme="minorHAnsi"/>
                <w:szCs w:val="18"/>
              </w:rPr>
            </w:pPr>
          </w:p>
          <w:p w14:paraId="31665791" w14:textId="77777777" w:rsidR="001F13BC" w:rsidRPr="008A4D35" w:rsidRDefault="001F13BC" w:rsidP="009926FF">
            <w:pPr>
              <w:pStyle w:val="Corps"/>
              <w:numPr>
                <w:ilvl w:val="0"/>
                <w:numId w:val="19"/>
              </w:numPr>
              <w:pBdr>
                <w:top w:val="nil"/>
                <w:left w:val="nil"/>
                <w:bottom w:val="nil"/>
                <w:right w:val="nil"/>
                <w:between w:val="nil"/>
                <w:bar w:val="nil"/>
              </w:pBdr>
              <w:rPr>
                <w:rFonts w:asciiTheme="minorHAnsi" w:hAnsiTheme="minorHAnsi" w:cstheme="minorHAnsi"/>
              </w:rPr>
            </w:pPr>
            <w:r w:rsidRPr="003A00C3">
              <w:rPr>
                <w:rFonts w:ascii="Calibri" w:hAnsi="Calibri" w:cs="Calibri"/>
              </w:rPr>
              <w:t>Conseil</w:t>
            </w:r>
            <w:r>
              <w:rPr>
                <w:rFonts w:ascii="Calibri" w:hAnsi="Calibri" w:cs="Calibri"/>
              </w:rPr>
              <w:t>lée</w:t>
            </w:r>
            <w:r w:rsidRPr="003A00C3">
              <w:rPr>
                <w:rFonts w:ascii="Calibri" w:hAnsi="Calibri" w:cs="Calibri"/>
              </w:rPr>
              <w:t xml:space="preserve"> général</w:t>
            </w:r>
            <w:r>
              <w:rPr>
                <w:rFonts w:ascii="Calibri" w:hAnsi="Calibri" w:cs="Calibri"/>
              </w:rPr>
              <w:t xml:space="preserve">ement </w:t>
            </w:r>
            <w:r w:rsidRPr="008A4D35">
              <w:rPr>
                <w:rFonts w:ascii="Calibri" w:hAnsi="Calibri" w:cs="Calibri"/>
              </w:rPr>
              <w:t>selon les besoins évalué</w:t>
            </w:r>
            <w:r w:rsidRPr="001F13BC">
              <w:rPr>
                <w:rFonts w:ascii="Calibri" w:hAnsi="Calibri" w:cs="Calibri"/>
              </w:rPr>
              <w:t>s en d</w:t>
            </w:r>
            <w:r w:rsidRPr="008A4D35">
              <w:rPr>
                <w:rFonts w:ascii="Calibri" w:hAnsi="Calibri" w:cs="Calibri"/>
              </w:rPr>
              <w:t>épendance par la grille AGGIR (GIR ≤ 4).</w:t>
            </w:r>
          </w:p>
          <w:p w14:paraId="3E3A349C" w14:textId="77777777" w:rsidR="001F13BC" w:rsidRPr="003A00C3" w:rsidRDefault="001F13BC" w:rsidP="009926FF">
            <w:pPr>
              <w:pStyle w:val="Corps"/>
              <w:numPr>
                <w:ilvl w:val="0"/>
                <w:numId w:val="19"/>
              </w:numPr>
              <w:pBdr>
                <w:top w:val="nil"/>
                <w:left w:val="nil"/>
                <w:bottom w:val="nil"/>
                <w:right w:val="nil"/>
                <w:between w:val="nil"/>
                <w:bar w:val="nil"/>
              </w:pBdr>
              <w:rPr>
                <w:rFonts w:asciiTheme="minorHAnsi" w:hAnsiTheme="minorHAnsi" w:cstheme="minorHAnsi"/>
              </w:rPr>
            </w:pPr>
            <w:r w:rsidRPr="003A00C3">
              <w:rPr>
                <w:rFonts w:ascii="Calibri" w:hAnsi="Calibri" w:cs="Calibri"/>
              </w:rPr>
              <w:t>L’APA est souvent délivrée pour des personnes prises en charge par des équipes de gériatrie</w:t>
            </w:r>
          </w:p>
          <w:p w14:paraId="5A0123D4" w14:textId="77777777" w:rsidR="001F13BC" w:rsidRPr="003A00C3" w:rsidRDefault="001F13BC" w:rsidP="009926FF">
            <w:pPr>
              <w:pStyle w:val="Corps"/>
              <w:numPr>
                <w:ilvl w:val="1"/>
                <w:numId w:val="19"/>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Souvent pour compenser les handicaps liés au vieillissement ou a la pathologie du sujet âgé </w:t>
            </w:r>
          </w:p>
          <w:p w14:paraId="78C87014" w14:textId="77777777" w:rsidR="001F13BC" w:rsidRPr="001F13BC" w:rsidRDefault="001F13BC" w:rsidP="009926FF">
            <w:pPr>
              <w:pStyle w:val="Corps"/>
              <w:numPr>
                <w:ilvl w:val="2"/>
                <w:numId w:val="19"/>
              </w:numPr>
              <w:pBdr>
                <w:top w:val="nil"/>
                <w:left w:val="nil"/>
                <w:bottom w:val="nil"/>
                <w:right w:val="nil"/>
                <w:between w:val="nil"/>
                <w:bar w:val="nil"/>
              </w:pBdr>
              <w:rPr>
                <w:rFonts w:asciiTheme="minorHAnsi" w:hAnsiTheme="minorHAnsi" w:cstheme="minorHAnsi"/>
              </w:rPr>
            </w:pPr>
            <w:r w:rsidRPr="003A00C3">
              <w:rPr>
                <w:rFonts w:ascii="Calibri" w:hAnsi="Calibri" w:cs="Calibri"/>
              </w:rPr>
              <w:t>Conseil Général</w:t>
            </w:r>
          </w:p>
        </w:tc>
      </w:tr>
      <w:tr w:rsidR="001F13BC" w:rsidRPr="001F13BC" w14:paraId="199EB866" w14:textId="77777777" w:rsidTr="00851CA7">
        <w:trPr>
          <w:trHeight w:val="533"/>
        </w:trPr>
        <w:tc>
          <w:tcPr>
            <w:tcW w:w="1701" w:type="dxa"/>
            <w:vMerge/>
            <w:tcBorders>
              <w:left w:val="single" w:sz="4" w:space="0" w:color="000000"/>
              <w:right w:val="single" w:sz="4" w:space="0" w:color="auto"/>
            </w:tcBorders>
            <w:shd w:val="clear" w:color="auto" w:fill="A6A6A6"/>
            <w:vAlign w:val="center"/>
          </w:tcPr>
          <w:p w14:paraId="2C2C6A8F" w14:textId="77777777" w:rsidR="001F13BC" w:rsidRPr="00B4737D" w:rsidRDefault="001F13BC" w:rsidP="00851CA7">
            <w:pPr>
              <w:jc w:val="both"/>
              <w:rPr>
                <w:rFonts w:asciiTheme="minorHAnsi" w:hAnsiTheme="minorHAnsi" w:cstheme="minorHAnsi"/>
                <w:b/>
                <w:bCs/>
                <w:szCs w:val="18"/>
              </w:rPr>
            </w:pPr>
          </w:p>
        </w:tc>
        <w:tc>
          <w:tcPr>
            <w:tcW w:w="1238"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F00A7D9" w14:textId="77777777" w:rsidR="001F13BC" w:rsidRDefault="001F13BC" w:rsidP="00851CA7">
            <w:pPr>
              <w:pStyle w:val="Corps"/>
              <w:pBdr>
                <w:top w:val="nil"/>
                <w:left w:val="nil"/>
                <w:bottom w:val="nil"/>
                <w:right w:val="nil"/>
                <w:between w:val="nil"/>
                <w:bar w:val="nil"/>
              </w:pBdr>
              <w:ind w:left="567"/>
              <w:jc w:val="center"/>
              <w:rPr>
                <w:rFonts w:asciiTheme="minorHAnsi" w:hAnsiTheme="minorHAnsi" w:cstheme="minorHAnsi"/>
              </w:rPr>
            </w:pPr>
          </w:p>
          <w:p w14:paraId="1733F6A4" w14:textId="77777777" w:rsidR="001F13BC" w:rsidRDefault="001F13BC" w:rsidP="00851CA7">
            <w:pPr>
              <w:pStyle w:val="Corps"/>
              <w:pBdr>
                <w:top w:val="nil"/>
                <w:left w:val="nil"/>
                <w:bottom w:val="nil"/>
                <w:right w:val="nil"/>
                <w:between w:val="nil"/>
                <w:bar w:val="nil"/>
              </w:pBdr>
              <w:jc w:val="center"/>
              <w:rPr>
                <w:rFonts w:asciiTheme="minorHAnsi" w:hAnsiTheme="minorHAnsi" w:cstheme="minorHAnsi"/>
              </w:rPr>
            </w:pPr>
            <w:r>
              <w:rPr>
                <w:rFonts w:ascii="Calibri" w:hAnsi="Calibri" w:cs="Calibri"/>
              </w:rPr>
              <w:t xml:space="preserve">&lt; </w:t>
            </w:r>
            <w:r w:rsidRPr="003A00C3">
              <w:rPr>
                <w:rFonts w:ascii="Calibri" w:hAnsi="Calibri" w:cs="Calibri"/>
              </w:rPr>
              <w:t>60ans</w:t>
            </w:r>
          </w:p>
        </w:tc>
        <w:tc>
          <w:tcPr>
            <w:tcW w:w="6715" w:type="dxa"/>
            <w:tcBorders>
              <w:top w:val="single" w:sz="4" w:space="0" w:color="auto"/>
              <w:left w:val="single" w:sz="4" w:space="0" w:color="auto"/>
              <w:bottom w:val="single" w:sz="4" w:space="0" w:color="auto"/>
              <w:right w:val="single" w:sz="4" w:space="0" w:color="000000"/>
            </w:tcBorders>
            <w:vAlign w:val="center"/>
          </w:tcPr>
          <w:p w14:paraId="3F89BE01" w14:textId="77777777" w:rsidR="001F13BC" w:rsidRDefault="001F13BC" w:rsidP="00851CA7">
            <w:pPr>
              <w:spacing w:line="240" w:lineRule="auto"/>
              <w:jc w:val="left"/>
              <w:rPr>
                <w:rFonts w:asciiTheme="minorHAnsi" w:eastAsia="Arial Unicode MS" w:hAnsiTheme="minorHAnsi" w:cstheme="minorHAnsi"/>
                <w:szCs w:val="18"/>
              </w:rPr>
            </w:pPr>
          </w:p>
          <w:p w14:paraId="224B10B2" w14:textId="77777777" w:rsidR="001F13BC" w:rsidRPr="003A00C3" w:rsidRDefault="001F13BC" w:rsidP="009926FF">
            <w:pPr>
              <w:pStyle w:val="Corps"/>
              <w:numPr>
                <w:ilvl w:val="0"/>
                <w:numId w:val="19"/>
              </w:numPr>
              <w:pBdr>
                <w:top w:val="nil"/>
                <w:left w:val="nil"/>
                <w:bottom w:val="nil"/>
                <w:right w:val="nil"/>
                <w:between w:val="nil"/>
                <w:bar w:val="nil"/>
              </w:pBdr>
              <w:rPr>
                <w:rFonts w:asciiTheme="minorHAnsi" w:hAnsiTheme="minorHAnsi" w:cstheme="minorHAnsi"/>
              </w:rPr>
            </w:pPr>
            <w:r>
              <w:rPr>
                <w:rFonts w:ascii="Calibri" w:hAnsi="Calibri" w:cs="Calibri"/>
              </w:rPr>
              <w:t>A</w:t>
            </w:r>
            <w:r w:rsidRPr="003A00C3">
              <w:rPr>
                <w:rFonts w:ascii="Calibri" w:hAnsi="Calibri" w:cs="Calibri"/>
              </w:rPr>
              <w:t xml:space="preserve">vec accident de la vie et/ou pathologie neurologique ou rhumatologique par exemple évolutive et invalidante </w:t>
            </w:r>
          </w:p>
          <w:p w14:paraId="34CC3875" w14:textId="77777777" w:rsidR="001F13BC" w:rsidRPr="001F13BC" w:rsidRDefault="001F13BC" w:rsidP="009926FF">
            <w:pPr>
              <w:pStyle w:val="Corps"/>
              <w:numPr>
                <w:ilvl w:val="1"/>
                <w:numId w:val="19"/>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Les prestations obtenues par la pension d’invalidité ou la PCH seront souvent suffisantes </w:t>
            </w:r>
          </w:p>
        </w:tc>
      </w:tr>
    </w:tbl>
    <w:p w14:paraId="7914D700" w14:textId="77777777" w:rsidR="001F13BC" w:rsidRDefault="001F13BC" w:rsidP="00A70C70">
      <w:pPr>
        <w:spacing w:line="480" w:lineRule="auto"/>
        <w:jc w:val="left"/>
        <w:rPr>
          <w:rFonts w:asciiTheme="minorHAnsi" w:hAnsiTheme="minorHAnsi" w:cstheme="minorHAnsi"/>
          <w:color w:val="55519B"/>
        </w:rPr>
      </w:pPr>
    </w:p>
    <w:p w14:paraId="2F8912D0" w14:textId="77777777" w:rsidR="001F13BC" w:rsidRDefault="001F13BC" w:rsidP="00A70C70">
      <w:pPr>
        <w:spacing w:line="480" w:lineRule="auto"/>
        <w:jc w:val="left"/>
        <w:rPr>
          <w:rFonts w:asciiTheme="minorHAnsi" w:hAnsiTheme="minorHAnsi" w:cstheme="minorHAnsi"/>
          <w:color w:val="55519B"/>
        </w:rPr>
      </w:pPr>
    </w:p>
    <w:p w14:paraId="38A37A1F" w14:textId="77777777" w:rsidR="001F13BC" w:rsidRDefault="001F13BC" w:rsidP="00A70C70">
      <w:pPr>
        <w:spacing w:line="480" w:lineRule="auto"/>
        <w:jc w:val="left"/>
        <w:rPr>
          <w:rFonts w:asciiTheme="minorHAnsi" w:hAnsiTheme="minorHAnsi" w:cstheme="minorHAnsi"/>
          <w:color w:val="55519B"/>
        </w:rPr>
      </w:pPr>
    </w:p>
    <w:p w14:paraId="7290D8D1" w14:textId="77777777" w:rsidR="001F13BC" w:rsidRDefault="001F13BC" w:rsidP="00A70C70">
      <w:pPr>
        <w:spacing w:line="480" w:lineRule="auto"/>
        <w:jc w:val="left"/>
        <w:rPr>
          <w:rFonts w:asciiTheme="minorHAnsi" w:hAnsiTheme="minorHAnsi" w:cstheme="minorHAnsi"/>
          <w:color w:val="55519B"/>
        </w:rPr>
      </w:pPr>
    </w:p>
    <w:p w14:paraId="39DAB6CC" w14:textId="77777777" w:rsidR="001F13BC" w:rsidRDefault="001F13BC" w:rsidP="00A70C70">
      <w:pPr>
        <w:spacing w:line="480" w:lineRule="auto"/>
        <w:jc w:val="left"/>
        <w:rPr>
          <w:rFonts w:asciiTheme="minorHAnsi" w:hAnsiTheme="minorHAnsi" w:cstheme="minorHAnsi"/>
          <w:color w:val="55519B"/>
        </w:rPr>
      </w:pPr>
    </w:p>
    <w:p w14:paraId="16A3871B" w14:textId="77777777" w:rsidR="001F13BC" w:rsidRDefault="001F13BC" w:rsidP="00A70C70">
      <w:pPr>
        <w:spacing w:line="480" w:lineRule="auto"/>
        <w:jc w:val="left"/>
        <w:rPr>
          <w:rFonts w:asciiTheme="minorHAnsi" w:hAnsiTheme="minorHAnsi" w:cstheme="minorHAnsi"/>
          <w:color w:val="55519B"/>
        </w:rPr>
      </w:pPr>
    </w:p>
    <w:p w14:paraId="1A82C5DE" w14:textId="77777777" w:rsidR="001F13BC" w:rsidRDefault="001F13BC" w:rsidP="00A70C70">
      <w:pPr>
        <w:spacing w:line="480" w:lineRule="auto"/>
        <w:jc w:val="left"/>
        <w:rPr>
          <w:rFonts w:asciiTheme="minorHAnsi" w:hAnsiTheme="minorHAnsi" w:cstheme="minorHAnsi"/>
          <w:color w:val="55519B"/>
        </w:rPr>
      </w:pPr>
    </w:p>
    <w:p w14:paraId="2519DDA5" w14:textId="77777777" w:rsidR="00A479C0" w:rsidRDefault="00A479C0" w:rsidP="00A70C70">
      <w:pPr>
        <w:spacing w:line="480" w:lineRule="auto"/>
        <w:jc w:val="left"/>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1F13BC" w:rsidRPr="00B4737D" w14:paraId="4C0B6B1B" w14:textId="77777777" w:rsidTr="00851CA7">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6C58BB0F" w14:textId="77777777" w:rsidR="001F13BC" w:rsidRPr="00B4737D" w:rsidRDefault="001F13BC" w:rsidP="00851CA7">
            <w:pPr>
              <w:spacing w:before="120" w:after="120" w:line="240" w:lineRule="auto"/>
              <w:rPr>
                <w:rFonts w:asciiTheme="minorHAnsi" w:hAnsiTheme="minorHAnsi" w:cstheme="minorHAnsi"/>
                <w:i/>
                <w:iCs/>
                <w:color w:val="FFFFFF"/>
                <w:sz w:val="20"/>
                <w:szCs w:val="20"/>
              </w:rPr>
            </w:pPr>
            <w:r w:rsidRPr="00B4737D">
              <w:rPr>
                <w:rFonts w:ascii="Calibri" w:hAnsi="Calibri" w:cs="Calibri"/>
                <w:b/>
                <w:i/>
                <w:iCs/>
                <w:color w:val="FFFFFF"/>
                <w:sz w:val="20"/>
                <w:szCs w:val="20"/>
              </w:rPr>
              <w:lastRenderedPageBreak/>
              <w:softHyphen/>
            </w:r>
            <w:r>
              <w:rPr>
                <w:rFonts w:ascii="Calibri" w:hAnsi="Calibri" w:cs="Calibri"/>
                <w:b/>
                <w:i/>
                <w:iCs/>
                <w:color w:val="FFFFFF"/>
                <w:sz w:val="20"/>
                <w:szCs w:val="20"/>
              </w:rPr>
              <w:t xml:space="preserve">IV. </w:t>
            </w:r>
            <w:r w:rsidRPr="00B4737D">
              <w:rPr>
                <w:rFonts w:ascii="Calibri" w:hAnsi="Calibri" w:cs="Calibri"/>
                <w:b/>
                <w:i/>
                <w:iCs/>
                <w:color w:val="FFFFFF"/>
                <w:sz w:val="20"/>
                <w:szCs w:val="20"/>
              </w:rPr>
              <w:t>Ressources financières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230D3087" w14:textId="77777777" w:rsidR="001F13BC" w:rsidRPr="005960A2" w:rsidRDefault="001F13BC" w:rsidP="00851CA7">
            <w:pPr>
              <w:spacing w:line="240" w:lineRule="auto"/>
              <w:rPr>
                <w:rFonts w:asciiTheme="minorHAnsi" w:hAnsiTheme="minorHAnsi" w:cstheme="minorHAnsi"/>
                <w:b/>
                <w:bCs/>
                <w:color w:val="F2F2F2"/>
              </w:rPr>
            </w:pPr>
            <w:r w:rsidRPr="005960A2">
              <w:rPr>
                <w:rFonts w:ascii="Calibri" w:hAnsi="Calibri" w:cs="Calibri"/>
                <w:b/>
                <w:bCs/>
                <w:noProof/>
                <w:color w:val="FFFFFF"/>
                <w:sz w:val="24"/>
                <w:szCs w:val="24"/>
              </w:rPr>
              <w:t xml:space="preserve"> Allocation personnalisée d’autonomie (APA)</w:t>
            </w:r>
          </w:p>
        </w:tc>
      </w:tr>
      <w:tr w:rsidR="001F13BC" w:rsidRPr="001F13BC" w14:paraId="7E0B4F48" w14:textId="77777777" w:rsidTr="001F13BC">
        <w:trPr>
          <w:trHeight w:val="2964"/>
        </w:trPr>
        <w:tc>
          <w:tcPr>
            <w:tcW w:w="1701" w:type="dxa"/>
            <w:tcBorders>
              <w:left w:val="single" w:sz="4" w:space="0" w:color="000000"/>
              <w:bottom w:val="single" w:sz="4" w:space="0" w:color="auto"/>
              <w:right w:val="single" w:sz="4" w:space="0" w:color="auto"/>
            </w:tcBorders>
            <w:shd w:val="clear" w:color="auto" w:fill="A6A6A6"/>
            <w:vAlign w:val="center"/>
          </w:tcPr>
          <w:p w14:paraId="6D18D042" w14:textId="77777777" w:rsidR="001F13BC" w:rsidRPr="00B4737D" w:rsidRDefault="001F13BC" w:rsidP="00851CA7">
            <w:pPr>
              <w:jc w:val="both"/>
              <w:rPr>
                <w:rFonts w:asciiTheme="minorHAnsi" w:hAnsiTheme="minorHAnsi" w:cstheme="minorHAnsi"/>
                <w:b/>
                <w:bCs/>
                <w:szCs w:val="18"/>
              </w:rPr>
            </w:pPr>
          </w:p>
          <w:p w14:paraId="6BFA71EE" w14:textId="77777777" w:rsidR="001F13BC" w:rsidRPr="00B4737D" w:rsidRDefault="00A479C0" w:rsidP="00851CA7">
            <w:pPr>
              <w:rPr>
                <w:rFonts w:asciiTheme="minorHAnsi" w:hAnsiTheme="minorHAnsi" w:cstheme="minorHAnsi"/>
                <w:b/>
                <w:bCs/>
                <w:szCs w:val="18"/>
              </w:rPr>
            </w:pPr>
            <w:r>
              <w:rPr>
                <w:rFonts w:ascii="Calibri" w:hAnsi="Calibri" w:cs="Calibri"/>
                <w:b/>
                <w:bCs/>
                <w:szCs w:val="18"/>
              </w:rPr>
              <w:t xml:space="preserve">Rôle </w:t>
            </w:r>
          </w:p>
        </w:tc>
        <w:tc>
          <w:tcPr>
            <w:tcW w:w="7953" w:type="dxa"/>
            <w:tcBorders>
              <w:top w:val="single" w:sz="4" w:space="0" w:color="auto"/>
              <w:left w:val="single" w:sz="4" w:space="0" w:color="auto"/>
              <w:bottom w:val="single" w:sz="4" w:space="0" w:color="auto"/>
              <w:right w:val="single" w:sz="4" w:space="0" w:color="000000"/>
            </w:tcBorders>
            <w:vAlign w:val="center"/>
          </w:tcPr>
          <w:p w14:paraId="01F19E57" w14:textId="77777777" w:rsidR="001F13BC" w:rsidRPr="003A00C3" w:rsidRDefault="001F13BC" w:rsidP="009926FF">
            <w:pPr>
              <w:pStyle w:val="Corps"/>
              <w:numPr>
                <w:ilvl w:val="0"/>
                <w:numId w:val="19"/>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 Allocation logement</w:t>
            </w:r>
          </w:p>
          <w:p w14:paraId="2D543238" w14:textId="77777777" w:rsidR="001F13BC" w:rsidRPr="003A00C3" w:rsidRDefault="001F13BC" w:rsidP="009926FF">
            <w:pPr>
              <w:pStyle w:val="Corps"/>
              <w:numPr>
                <w:ilvl w:val="1"/>
                <w:numId w:val="19"/>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Délivrée par la CAF selon des modalités proches de ce qu’il est demandé pour des personnes sans situation de handicap </w:t>
            </w:r>
          </w:p>
          <w:p w14:paraId="1217542F" w14:textId="77777777" w:rsidR="001F13BC" w:rsidRPr="003A00C3" w:rsidRDefault="001F13BC" w:rsidP="009926FF">
            <w:pPr>
              <w:pStyle w:val="Corps"/>
              <w:numPr>
                <w:ilvl w:val="0"/>
                <w:numId w:val="19"/>
              </w:numPr>
              <w:pBdr>
                <w:top w:val="nil"/>
                <w:left w:val="nil"/>
                <w:bottom w:val="nil"/>
                <w:right w:val="nil"/>
                <w:between w:val="nil"/>
                <w:bar w:val="nil"/>
              </w:pBdr>
              <w:rPr>
                <w:rFonts w:asciiTheme="minorHAnsi" w:hAnsiTheme="minorHAnsi" w:cstheme="minorHAnsi"/>
              </w:rPr>
            </w:pPr>
            <w:r w:rsidRPr="003A00C3">
              <w:rPr>
                <w:rFonts w:ascii="Calibri" w:hAnsi="Calibri" w:cs="Calibri"/>
              </w:rPr>
              <w:t>Assurances privées : indemnisation en cas de tiers responsable ou assurance personnelle préalable.</w:t>
            </w:r>
          </w:p>
          <w:p w14:paraId="24053E48" w14:textId="77777777" w:rsidR="001F13BC" w:rsidRPr="003A00C3" w:rsidRDefault="001F13BC" w:rsidP="009926FF">
            <w:pPr>
              <w:pStyle w:val="Corps"/>
              <w:numPr>
                <w:ilvl w:val="1"/>
                <w:numId w:val="19"/>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Mais il y a alors des tentatives de minimisations des ressources fournies au patient </w:t>
            </w:r>
          </w:p>
          <w:p w14:paraId="78331443" w14:textId="77777777" w:rsidR="001F13BC" w:rsidRPr="003A00C3" w:rsidRDefault="001F13BC" w:rsidP="009926FF">
            <w:pPr>
              <w:pStyle w:val="Corps"/>
              <w:numPr>
                <w:ilvl w:val="1"/>
                <w:numId w:val="19"/>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D’où l’importance de connaitre la possibilité d’être défendu par des avocats spécialisés en réparation de préjudices corporels par exemple </w:t>
            </w:r>
          </w:p>
          <w:p w14:paraId="5A9D52D0" w14:textId="77777777" w:rsidR="001F13BC" w:rsidRPr="003A00C3" w:rsidRDefault="001F13BC" w:rsidP="009926FF">
            <w:pPr>
              <w:pStyle w:val="Corps"/>
              <w:numPr>
                <w:ilvl w:val="1"/>
                <w:numId w:val="19"/>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Ou alors d’associations qui mettront en contact nos patients avec des avocats spécialisés en réparation de préjudices corporels </w:t>
            </w:r>
          </w:p>
          <w:p w14:paraId="607ED4CB" w14:textId="77777777" w:rsidR="001F13BC" w:rsidRPr="003A00C3" w:rsidRDefault="001F13BC" w:rsidP="009926FF">
            <w:pPr>
              <w:pStyle w:val="Corps"/>
              <w:numPr>
                <w:ilvl w:val="1"/>
                <w:numId w:val="19"/>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Un médecin indépendant des assurances privées va évaluer au mieux les besoins de nos patients </w:t>
            </w:r>
          </w:p>
          <w:p w14:paraId="7CB66AC6" w14:textId="77777777" w:rsidR="001F13BC" w:rsidRPr="003A00C3" w:rsidRDefault="001F13BC" w:rsidP="009926FF">
            <w:pPr>
              <w:pStyle w:val="Corps"/>
              <w:numPr>
                <w:ilvl w:val="1"/>
                <w:numId w:val="19"/>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Ceci afin que ces besoins soient défendus de la meilleure façon possible face aux médecins conseils des assurances ou aux personnes venant délivrer les indemnisations. </w:t>
            </w:r>
          </w:p>
          <w:p w14:paraId="7D2B37DF" w14:textId="64F5B842" w:rsidR="001F13BC" w:rsidRPr="001F13BC" w:rsidRDefault="001F13BC" w:rsidP="009926FF">
            <w:pPr>
              <w:pStyle w:val="Corps"/>
              <w:numPr>
                <w:ilvl w:val="2"/>
                <w:numId w:val="19"/>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Indemnisation attribuée dans le cadre de la </w:t>
            </w:r>
            <w:r w:rsidRPr="00A479C0">
              <w:t>réparation du préjudice</w:t>
            </w:r>
            <w:r w:rsidRPr="003A00C3">
              <w:rPr>
                <w:rFonts w:ascii="Calibri" w:hAnsi="Calibri" w:cs="Calibri"/>
              </w:rPr>
              <w:t xml:space="preserve"> (recours pé</w:t>
            </w:r>
            <w:r w:rsidRPr="00A479C0">
              <w:rPr>
                <w:rFonts w:ascii="Calibri" w:hAnsi="Calibri" w:cs="Calibri"/>
              </w:rPr>
              <w:t xml:space="preserve">nal </w:t>
            </w:r>
            <w:r w:rsidRPr="003A00C3">
              <w:rPr>
                <w:rFonts w:ascii="Calibri" w:hAnsi="Calibri" w:cs="Calibri"/>
              </w:rPr>
              <w:t>à la suite d</w:t>
            </w:r>
            <w:r w:rsidRPr="003A00C3">
              <w:rPr>
                <w:rFonts w:ascii="Calibri" w:hAnsi="Calibri" w:cs="Calibri"/>
                <w:rtl/>
              </w:rPr>
              <w:t>’</w:t>
            </w:r>
            <w:r w:rsidRPr="003A00C3">
              <w:rPr>
                <w:rFonts w:ascii="Calibri" w:hAnsi="Calibri" w:cs="Calibri"/>
              </w:rPr>
              <w:t>un accident /dommage)</w:t>
            </w:r>
          </w:p>
        </w:tc>
      </w:tr>
    </w:tbl>
    <w:p w14:paraId="3D1FB676" w14:textId="77777777" w:rsidR="00A479C0" w:rsidRDefault="00A479C0" w:rsidP="00A70C70">
      <w:pPr>
        <w:spacing w:line="480" w:lineRule="auto"/>
        <w:jc w:val="left"/>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A479C0" w:rsidRPr="00B4737D" w14:paraId="5D0D281F" w14:textId="77777777" w:rsidTr="00851CA7">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04A79E65" w14:textId="77777777" w:rsidR="00A479C0" w:rsidRPr="00B4737D" w:rsidRDefault="00A479C0" w:rsidP="00851CA7">
            <w:pPr>
              <w:spacing w:before="120" w:after="120" w:line="240" w:lineRule="auto"/>
              <w:rPr>
                <w:rFonts w:asciiTheme="minorHAnsi" w:hAnsiTheme="minorHAnsi" w:cstheme="minorHAnsi"/>
                <w:i/>
                <w:iCs/>
                <w:color w:val="FFFFFF"/>
                <w:sz w:val="20"/>
                <w:szCs w:val="20"/>
              </w:rPr>
            </w:pPr>
            <w:r w:rsidRPr="00B4737D">
              <w:rPr>
                <w:rFonts w:ascii="Calibri" w:hAnsi="Calibri" w:cs="Calibri"/>
                <w:b/>
                <w:i/>
                <w:iCs/>
                <w:color w:val="FFFFFF"/>
                <w:sz w:val="20"/>
                <w:szCs w:val="20"/>
              </w:rPr>
              <w:softHyphen/>
            </w:r>
            <w:r>
              <w:rPr>
                <w:rFonts w:ascii="Calibri" w:hAnsi="Calibri" w:cs="Calibri"/>
                <w:b/>
                <w:i/>
                <w:iCs/>
                <w:color w:val="FFFFFF"/>
                <w:sz w:val="20"/>
                <w:szCs w:val="20"/>
              </w:rPr>
              <w:t xml:space="preserve">V. </w:t>
            </w:r>
            <w:r w:rsidRPr="00B4737D">
              <w:rPr>
                <w:rFonts w:ascii="Calibri" w:hAnsi="Calibri" w:cs="Calibri"/>
                <w:b/>
                <w:i/>
                <w:iCs/>
                <w:color w:val="FFFFFF"/>
                <w:sz w:val="20"/>
                <w:szCs w:val="20"/>
              </w:rPr>
              <w:t>Structures d’hébergement</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2D742DC8" w14:textId="77777777" w:rsidR="00A479C0" w:rsidRPr="005960A2" w:rsidRDefault="00A479C0" w:rsidP="00851CA7">
            <w:pPr>
              <w:spacing w:line="240" w:lineRule="auto"/>
              <w:rPr>
                <w:rFonts w:asciiTheme="minorHAnsi" w:hAnsiTheme="minorHAnsi" w:cstheme="minorHAnsi"/>
                <w:b/>
                <w:bCs/>
                <w:color w:val="F2F2F2"/>
              </w:rPr>
            </w:pPr>
            <w:r w:rsidRPr="005960A2">
              <w:rPr>
                <w:rFonts w:ascii="Calibri" w:hAnsi="Calibri" w:cs="Calibri"/>
                <w:b/>
                <w:bCs/>
                <w:noProof/>
                <w:color w:val="FFFFFF"/>
                <w:sz w:val="24"/>
                <w:szCs w:val="24"/>
              </w:rPr>
              <w:t xml:space="preserve"> Distribution des différentes ressources</w:t>
            </w:r>
          </w:p>
        </w:tc>
      </w:tr>
      <w:tr w:rsidR="00A479C0" w:rsidRPr="00B4737D" w14:paraId="51AF0EC7" w14:textId="77777777" w:rsidTr="00851CA7">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CC91EA0" w14:textId="77777777" w:rsidR="00A479C0" w:rsidRPr="00B4737D" w:rsidRDefault="00A479C0" w:rsidP="00851CA7">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2AA8D983" w14:textId="77777777" w:rsidR="00A479C0" w:rsidRDefault="00A479C0" w:rsidP="00851CA7">
            <w:pPr>
              <w:pStyle w:val="Corps"/>
              <w:jc w:val="center"/>
              <w:rPr>
                <w:rFonts w:asciiTheme="minorHAnsi" w:hAnsiTheme="minorHAnsi" w:cstheme="minorHAnsi"/>
              </w:rPr>
            </w:pPr>
            <w:r w:rsidRPr="003A00C3">
              <w:rPr>
                <w:rFonts w:ascii="Calibri" w:hAnsi="Calibri" w:cs="Calibri"/>
                <w:noProof/>
                <w:color w:val="1DB100"/>
              </w:rPr>
              <w:drawing>
                <wp:inline distT="0" distB="0" distL="0" distR="0" wp14:anchorId="4640915B" wp14:editId="36153CDB">
                  <wp:extent cx="4292600" cy="3022600"/>
                  <wp:effectExtent l="0" t="0" r="0" b="0"/>
                  <wp:docPr id="1073741827" name="officeArt object" descr="Image"/>
                  <wp:cNvGraphicFramePr/>
                  <a:graphic xmlns:a="http://schemas.openxmlformats.org/drawingml/2006/main">
                    <a:graphicData uri="http://schemas.openxmlformats.org/drawingml/2006/picture">
                      <pic:pic xmlns:pic="http://schemas.openxmlformats.org/drawingml/2006/picture">
                        <pic:nvPicPr>
                          <pic:cNvPr id="1073741827" name="Image" descr="Image"/>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292600" cy="3022600"/>
                          </a:xfrm>
                          <a:prstGeom prst="rect">
                            <a:avLst/>
                          </a:prstGeom>
                          <a:ln w="12700" cap="flat">
                            <a:noFill/>
                            <a:miter lim="400000"/>
                          </a:ln>
                          <a:effectLst/>
                        </pic:spPr>
                      </pic:pic>
                    </a:graphicData>
                  </a:graphic>
                </wp:inline>
              </w:drawing>
            </w:r>
          </w:p>
          <w:p w14:paraId="2AAD33F5" w14:textId="77777777" w:rsidR="00A479C0" w:rsidRPr="00B4737D" w:rsidRDefault="00A479C0" w:rsidP="00851CA7">
            <w:pPr>
              <w:pStyle w:val="Corps"/>
              <w:jc w:val="center"/>
              <w:rPr>
                <w:rFonts w:asciiTheme="minorHAnsi" w:hAnsiTheme="minorHAnsi" w:cstheme="minorHAnsi"/>
              </w:rPr>
            </w:pPr>
          </w:p>
        </w:tc>
      </w:tr>
    </w:tbl>
    <w:p w14:paraId="43D6BACA" w14:textId="77777777" w:rsidR="00BB0A76" w:rsidRDefault="001F13BC" w:rsidP="00A479C0">
      <w:pPr>
        <w:spacing w:line="240" w:lineRule="auto"/>
        <w:jc w:val="left"/>
        <w:rPr>
          <w:rFonts w:asciiTheme="minorHAnsi" w:hAnsiTheme="minorHAnsi" w:cstheme="minorHAnsi"/>
          <w:color w:val="55519B"/>
        </w:rPr>
      </w:pPr>
      <w:r>
        <w:rPr>
          <w:rFonts w:ascii="Calibri" w:hAnsi="Calibri" w:cs="Calibri"/>
          <w:color w:val="55519B"/>
        </w:rPr>
        <w:br w:type="page"/>
      </w:r>
    </w:p>
    <w:p w14:paraId="1FC8B0B3" w14:textId="77777777" w:rsidR="00A479C0" w:rsidRDefault="00A479C0" w:rsidP="00A70C7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1238"/>
        <w:gridCol w:w="6715"/>
      </w:tblGrid>
      <w:tr w:rsidR="00A479C0" w:rsidRPr="00B4737D" w14:paraId="6672084B" w14:textId="77777777" w:rsidTr="00851CA7">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712F8A48" w14:textId="77777777" w:rsidR="00A479C0" w:rsidRPr="00B4737D" w:rsidRDefault="00A479C0" w:rsidP="00851CA7">
            <w:pPr>
              <w:spacing w:before="120" w:after="120" w:line="240" w:lineRule="auto"/>
              <w:rPr>
                <w:rFonts w:asciiTheme="minorHAnsi" w:hAnsiTheme="minorHAnsi" w:cstheme="minorHAnsi"/>
                <w:i/>
                <w:iCs/>
                <w:color w:val="FFFFFF"/>
                <w:sz w:val="20"/>
                <w:szCs w:val="20"/>
              </w:rPr>
            </w:pPr>
            <w:r w:rsidRPr="00B4737D">
              <w:rPr>
                <w:rFonts w:ascii="Calibri" w:hAnsi="Calibri" w:cs="Calibri"/>
                <w:b/>
                <w:i/>
                <w:iCs/>
                <w:color w:val="FFFFFF"/>
                <w:sz w:val="20"/>
                <w:szCs w:val="20"/>
              </w:rPr>
              <w:softHyphen/>
            </w:r>
            <w:r>
              <w:rPr>
                <w:rFonts w:ascii="Calibri" w:hAnsi="Calibri" w:cs="Calibri"/>
                <w:b/>
                <w:i/>
                <w:iCs/>
                <w:color w:val="FFFFFF"/>
                <w:sz w:val="20"/>
                <w:szCs w:val="20"/>
              </w:rPr>
              <w:t xml:space="preserve">V. </w:t>
            </w:r>
            <w:r w:rsidRPr="00B4737D">
              <w:rPr>
                <w:rFonts w:ascii="Calibri" w:hAnsi="Calibri" w:cs="Calibri"/>
                <w:b/>
                <w:i/>
                <w:iCs/>
                <w:color w:val="FFFFFF"/>
                <w:sz w:val="20"/>
                <w:szCs w:val="20"/>
              </w:rPr>
              <w:t>Structures d’hébergement</w:t>
            </w:r>
          </w:p>
        </w:tc>
        <w:tc>
          <w:tcPr>
            <w:tcW w:w="7953" w:type="dxa"/>
            <w:gridSpan w:val="2"/>
            <w:tcBorders>
              <w:top w:val="single" w:sz="4" w:space="0" w:color="000000"/>
              <w:left w:val="single" w:sz="4" w:space="0" w:color="000000"/>
              <w:bottom w:val="single" w:sz="4" w:space="0" w:color="000000"/>
              <w:right w:val="single" w:sz="4" w:space="0" w:color="auto"/>
            </w:tcBorders>
            <w:shd w:val="clear" w:color="auto" w:fill="4CAADB"/>
            <w:vAlign w:val="center"/>
          </w:tcPr>
          <w:p w14:paraId="47D8E265" w14:textId="77777777" w:rsidR="00A479C0" w:rsidRPr="005960A2" w:rsidRDefault="00A479C0" w:rsidP="00851CA7">
            <w:pPr>
              <w:spacing w:line="240" w:lineRule="auto"/>
              <w:rPr>
                <w:rFonts w:asciiTheme="minorHAnsi" w:hAnsiTheme="minorHAnsi" w:cstheme="minorHAnsi"/>
                <w:b/>
                <w:bCs/>
                <w:color w:val="F2F2F2"/>
              </w:rPr>
            </w:pPr>
            <w:r w:rsidRPr="005960A2">
              <w:rPr>
                <w:rFonts w:ascii="Calibri" w:hAnsi="Calibri" w:cs="Calibri"/>
                <w:b/>
                <w:bCs/>
                <w:noProof/>
                <w:color w:val="FFFFFF"/>
                <w:sz w:val="24"/>
                <w:szCs w:val="24"/>
              </w:rPr>
              <w:t xml:space="preserve">Structures d’hébergement </w:t>
            </w:r>
          </w:p>
        </w:tc>
      </w:tr>
      <w:tr w:rsidR="00A479C0" w:rsidRPr="001F13BC" w14:paraId="7AB7ADC8" w14:textId="77777777" w:rsidTr="00851CA7">
        <w:trPr>
          <w:trHeight w:val="583"/>
        </w:trPr>
        <w:tc>
          <w:tcPr>
            <w:tcW w:w="1701" w:type="dxa"/>
            <w:vMerge w:val="restart"/>
            <w:tcBorders>
              <w:left w:val="single" w:sz="4" w:space="0" w:color="000000"/>
              <w:right w:val="single" w:sz="4" w:space="0" w:color="auto"/>
            </w:tcBorders>
            <w:shd w:val="clear" w:color="auto" w:fill="A6A6A6"/>
            <w:vAlign w:val="center"/>
          </w:tcPr>
          <w:p w14:paraId="3FB509A6" w14:textId="77777777" w:rsidR="00A479C0" w:rsidRPr="00B4737D" w:rsidRDefault="00A479C0" w:rsidP="00851CA7">
            <w:pPr>
              <w:jc w:val="both"/>
              <w:rPr>
                <w:rFonts w:asciiTheme="minorHAnsi" w:hAnsiTheme="minorHAnsi" w:cstheme="minorHAnsi"/>
                <w:b/>
                <w:bCs/>
                <w:szCs w:val="18"/>
              </w:rPr>
            </w:pPr>
          </w:p>
          <w:p w14:paraId="1F400E6E" w14:textId="77777777" w:rsidR="00A479C0" w:rsidRPr="00B4737D" w:rsidRDefault="00A479C0" w:rsidP="00851CA7">
            <w:pPr>
              <w:rPr>
                <w:rFonts w:asciiTheme="minorHAnsi" w:hAnsiTheme="minorHAnsi" w:cstheme="minorHAnsi"/>
                <w:b/>
                <w:bCs/>
                <w:szCs w:val="18"/>
              </w:rPr>
            </w:pPr>
            <w:r>
              <w:rPr>
                <w:rFonts w:ascii="Calibri" w:hAnsi="Calibri" w:cs="Calibri"/>
                <w:b/>
                <w:bCs/>
                <w:szCs w:val="18"/>
              </w:rPr>
              <w:t>Critères d’accès</w:t>
            </w:r>
          </w:p>
        </w:tc>
        <w:tc>
          <w:tcPr>
            <w:tcW w:w="1238"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77665BA" w14:textId="77777777" w:rsidR="00A479C0" w:rsidRDefault="00A479C0" w:rsidP="00851CA7">
            <w:pPr>
              <w:pStyle w:val="Corps"/>
              <w:pBdr>
                <w:top w:val="nil"/>
                <w:left w:val="nil"/>
                <w:bottom w:val="nil"/>
                <w:right w:val="nil"/>
                <w:between w:val="nil"/>
                <w:bar w:val="nil"/>
              </w:pBdr>
              <w:ind w:left="567"/>
              <w:jc w:val="center"/>
              <w:rPr>
                <w:rFonts w:asciiTheme="minorHAnsi" w:hAnsiTheme="minorHAnsi" w:cstheme="minorHAnsi"/>
              </w:rPr>
            </w:pPr>
          </w:p>
          <w:p w14:paraId="1429939F" w14:textId="77777777" w:rsidR="00A479C0" w:rsidRDefault="00A479C0" w:rsidP="00851CA7">
            <w:pPr>
              <w:pStyle w:val="Corps"/>
              <w:pBdr>
                <w:top w:val="nil"/>
                <w:left w:val="nil"/>
                <w:bottom w:val="nil"/>
                <w:right w:val="nil"/>
                <w:between w:val="nil"/>
                <w:bar w:val="nil"/>
              </w:pBdr>
              <w:jc w:val="center"/>
              <w:rPr>
                <w:rFonts w:asciiTheme="minorHAnsi" w:hAnsiTheme="minorHAnsi" w:cstheme="minorHAnsi"/>
              </w:rPr>
            </w:pPr>
            <w:r w:rsidRPr="008A4D35">
              <w:rPr>
                <w:rFonts w:ascii="Calibri" w:hAnsi="Calibri" w:cs="Calibri"/>
              </w:rPr>
              <w:t>&gt; 60 ans</w:t>
            </w:r>
          </w:p>
          <w:p w14:paraId="1A1108C4" w14:textId="77777777" w:rsidR="00A479C0" w:rsidRPr="005C4C00" w:rsidRDefault="00A479C0" w:rsidP="00851CA7">
            <w:pPr>
              <w:pStyle w:val="Corps"/>
              <w:pBdr>
                <w:top w:val="nil"/>
                <w:left w:val="nil"/>
                <w:bottom w:val="nil"/>
                <w:right w:val="nil"/>
                <w:between w:val="nil"/>
                <w:bar w:val="nil"/>
              </w:pBdr>
              <w:jc w:val="center"/>
              <w:rPr>
                <w:rFonts w:asciiTheme="minorHAnsi" w:hAnsiTheme="minorHAnsi" w:cstheme="minorHAnsi"/>
              </w:rPr>
            </w:pPr>
          </w:p>
        </w:tc>
        <w:tc>
          <w:tcPr>
            <w:tcW w:w="6715" w:type="dxa"/>
            <w:tcBorders>
              <w:top w:val="single" w:sz="4" w:space="0" w:color="auto"/>
              <w:left w:val="single" w:sz="4" w:space="0" w:color="auto"/>
              <w:bottom w:val="single" w:sz="4" w:space="0" w:color="auto"/>
              <w:right w:val="single" w:sz="4" w:space="0" w:color="000000"/>
            </w:tcBorders>
            <w:vAlign w:val="center"/>
          </w:tcPr>
          <w:p w14:paraId="1A89FE0E" w14:textId="77777777" w:rsidR="00A479C0" w:rsidRPr="003A00C3" w:rsidRDefault="00A479C0" w:rsidP="009926FF">
            <w:pPr>
              <w:pStyle w:val="Corps"/>
              <w:numPr>
                <w:ilvl w:val="0"/>
                <w:numId w:val="20"/>
              </w:numPr>
              <w:pBdr>
                <w:top w:val="nil"/>
                <w:left w:val="nil"/>
                <w:bottom w:val="nil"/>
                <w:right w:val="nil"/>
                <w:between w:val="nil"/>
                <w:bar w:val="nil"/>
              </w:pBdr>
              <w:rPr>
                <w:rFonts w:asciiTheme="minorHAnsi" w:hAnsiTheme="minorHAnsi" w:cstheme="minorHAnsi"/>
              </w:rPr>
            </w:pPr>
            <w:r>
              <w:rPr>
                <w:rFonts w:ascii="Calibri" w:hAnsi="Calibri" w:cs="Calibri"/>
              </w:rPr>
              <w:t xml:space="preserve">Selon </w:t>
            </w:r>
            <w:r w:rsidRPr="003A00C3">
              <w:rPr>
                <w:rFonts w:ascii="Calibri" w:hAnsi="Calibri" w:cs="Calibri"/>
              </w:rPr>
              <w:t>le niveau de dépendance :</w:t>
            </w:r>
          </w:p>
          <w:p w14:paraId="3AE41110" w14:textId="77777777" w:rsidR="00A479C0" w:rsidRPr="003A00C3" w:rsidRDefault="00A479C0" w:rsidP="009926FF">
            <w:pPr>
              <w:pStyle w:val="Corps"/>
              <w:numPr>
                <w:ilvl w:val="1"/>
                <w:numId w:val="20"/>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Possibilité de demander de la place dans des foyers d’hébergements  </w:t>
            </w:r>
          </w:p>
          <w:p w14:paraId="5A6F7292" w14:textId="77777777" w:rsidR="00A479C0" w:rsidRPr="003A00C3" w:rsidRDefault="00A479C0" w:rsidP="009926FF">
            <w:pPr>
              <w:pStyle w:val="Corps"/>
              <w:numPr>
                <w:ilvl w:val="1"/>
                <w:numId w:val="20"/>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Structures qui proposent au patient le gîte et le couvert </w:t>
            </w:r>
          </w:p>
          <w:p w14:paraId="008B2A21" w14:textId="77777777" w:rsidR="00A479C0" w:rsidRPr="003A00C3" w:rsidRDefault="00A479C0" w:rsidP="009926FF">
            <w:pPr>
              <w:pStyle w:val="Corps"/>
              <w:numPr>
                <w:ilvl w:val="1"/>
                <w:numId w:val="20"/>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Permet au patient de travailler dans des milieux adaptés ou de les mettre en relations avec des entreprises pour que nos patients viennent y travailler </w:t>
            </w:r>
          </w:p>
          <w:p w14:paraId="75DBD45B" w14:textId="77777777" w:rsidR="00A479C0" w:rsidRPr="003A00C3" w:rsidRDefault="00A479C0" w:rsidP="009926FF">
            <w:pPr>
              <w:pStyle w:val="Corps"/>
              <w:numPr>
                <w:ilvl w:val="2"/>
                <w:numId w:val="20"/>
              </w:numPr>
              <w:pBdr>
                <w:top w:val="nil"/>
                <w:left w:val="nil"/>
                <w:bottom w:val="nil"/>
                <w:right w:val="nil"/>
                <w:between w:val="nil"/>
                <w:bar w:val="nil"/>
              </w:pBdr>
              <w:rPr>
                <w:rFonts w:asciiTheme="minorHAnsi" w:hAnsiTheme="minorHAnsi" w:cstheme="minorHAnsi"/>
              </w:rPr>
            </w:pPr>
            <w:r w:rsidRPr="003A00C3">
              <w:rPr>
                <w:rStyle w:val="Aucun"/>
                <w:rFonts w:ascii="Calibri" w:hAnsi="Calibri" w:cs="Calibri"/>
                <w:b/>
                <w:bCs/>
              </w:rPr>
              <w:t>Foyers d</w:t>
            </w:r>
            <w:r w:rsidRPr="003A00C3">
              <w:rPr>
                <w:rStyle w:val="Aucun"/>
                <w:rFonts w:ascii="Calibri" w:hAnsi="Calibri" w:cs="Calibri"/>
                <w:b/>
                <w:bCs/>
                <w:rtl/>
              </w:rPr>
              <w:t>’</w:t>
            </w:r>
            <w:r w:rsidRPr="003A00C3">
              <w:rPr>
                <w:rStyle w:val="Aucun"/>
                <w:rFonts w:ascii="Calibri" w:hAnsi="Calibri" w:cs="Calibri"/>
                <w:b/>
                <w:bCs/>
              </w:rPr>
              <w:t>hébergement</w:t>
            </w:r>
            <w:r w:rsidRPr="003A00C3">
              <w:rPr>
                <w:rFonts w:ascii="Calibri" w:hAnsi="Calibri" w:cs="Calibri"/>
              </w:rPr>
              <w:t xml:space="preserve"> : gîte et couvert pour des travailleurs handicapés mentaux et physiques en établissement et service d</w:t>
            </w:r>
            <w:r w:rsidRPr="003A00C3">
              <w:rPr>
                <w:rFonts w:ascii="Calibri" w:hAnsi="Calibri" w:cs="Calibri"/>
                <w:rtl/>
              </w:rPr>
              <w:t>’</w:t>
            </w:r>
            <w:r w:rsidRPr="003A00C3">
              <w:rPr>
                <w:rFonts w:ascii="Calibri" w:hAnsi="Calibri" w:cs="Calibri"/>
              </w:rPr>
              <w:t>aide par le travail (ESAT) ou en entreprise adaptée</w:t>
            </w:r>
          </w:p>
          <w:p w14:paraId="0D6E92E3" w14:textId="77777777" w:rsidR="00A479C0" w:rsidRPr="003A00C3" w:rsidRDefault="00A479C0" w:rsidP="009926FF">
            <w:pPr>
              <w:pStyle w:val="Corps"/>
              <w:numPr>
                <w:ilvl w:val="2"/>
                <w:numId w:val="20"/>
              </w:numPr>
              <w:pBdr>
                <w:top w:val="nil"/>
                <w:left w:val="nil"/>
                <w:bottom w:val="nil"/>
                <w:right w:val="nil"/>
                <w:between w:val="nil"/>
                <w:bar w:val="nil"/>
              </w:pBdr>
              <w:rPr>
                <w:rFonts w:asciiTheme="minorHAnsi" w:hAnsiTheme="minorHAnsi" w:cstheme="minorHAnsi"/>
              </w:rPr>
            </w:pPr>
            <w:r w:rsidRPr="003A00C3">
              <w:rPr>
                <w:rStyle w:val="Aucun"/>
                <w:rFonts w:ascii="Calibri" w:hAnsi="Calibri" w:cs="Calibri"/>
                <w:b/>
                <w:bCs/>
              </w:rPr>
              <w:t xml:space="preserve">Foyers de vie / occupationnels </w:t>
            </w:r>
            <w:r w:rsidRPr="003A00C3">
              <w:rPr>
                <w:rFonts w:ascii="Calibri" w:hAnsi="Calibri" w:cs="Calibri"/>
              </w:rPr>
              <w:t xml:space="preserve">: pas de soins ; pas de travail. </w:t>
            </w:r>
          </w:p>
          <w:p w14:paraId="6605B5A6" w14:textId="77777777" w:rsidR="00A479C0" w:rsidRPr="003A00C3" w:rsidRDefault="00A479C0" w:rsidP="009926FF">
            <w:pPr>
              <w:pStyle w:val="Corps"/>
              <w:numPr>
                <w:ilvl w:val="1"/>
                <w:numId w:val="20"/>
              </w:numPr>
              <w:pBdr>
                <w:top w:val="nil"/>
                <w:left w:val="nil"/>
                <w:bottom w:val="nil"/>
                <w:right w:val="nil"/>
                <w:between w:val="nil"/>
                <w:bar w:val="nil"/>
              </w:pBdr>
              <w:rPr>
                <w:rFonts w:asciiTheme="minorHAnsi" w:hAnsiTheme="minorHAnsi" w:cstheme="minorHAnsi"/>
              </w:rPr>
            </w:pPr>
            <w:r>
              <w:rPr>
                <w:rFonts w:ascii="Calibri" w:hAnsi="Calibri" w:cs="Calibri"/>
              </w:rPr>
              <w:t>S</w:t>
            </w:r>
            <w:r w:rsidRPr="003A00C3">
              <w:rPr>
                <w:rFonts w:ascii="Calibri" w:hAnsi="Calibri" w:cs="Calibri"/>
              </w:rPr>
              <w:t>urveillance médicalisée réalisée la plupart du temps par les aides-soignantes et infirmières de ces établissements.</w:t>
            </w:r>
          </w:p>
          <w:p w14:paraId="0416A170" w14:textId="77777777" w:rsidR="00A479C0" w:rsidRPr="003A00C3" w:rsidRDefault="00A479C0" w:rsidP="009926FF">
            <w:pPr>
              <w:pStyle w:val="Corps"/>
              <w:numPr>
                <w:ilvl w:val="1"/>
                <w:numId w:val="20"/>
              </w:numPr>
              <w:pBdr>
                <w:top w:val="nil"/>
                <w:left w:val="nil"/>
                <w:bottom w:val="nil"/>
                <w:right w:val="nil"/>
                <w:between w:val="nil"/>
                <w:bar w:val="nil"/>
              </w:pBdr>
              <w:rPr>
                <w:rFonts w:asciiTheme="minorHAnsi" w:hAnsiTheme="minorHAnsi" w:cstheme="minorHAnsi"/>
              </w:rPr>
            </w:pPr>
            <w:r>
              <w:rPr>
                <w:rFonts w:ascii="Calibri" w:hAnsi="Calibri" w:cs="Calibri"/>
              </w:rPr>
              <w:t>L</w:t>
            </w:r>
            <w:r w:rsidRPr="003A00C3">
              <w:rPr>
                <w:rFonts w:ascii="Calibri" w:hAnsi="Calibri" w:cs="Calibri"/>
              </w:rPr>
              <w:t xml:space="preserve">a plupart du temps des EHPAD </w:t>
            </w:r>
          </w:p>
          <w:p w14:paraId="733BEA06" w14:textId="77777777" w:rsidR="00A479C0" w:rsidRPr="003A00C3" w:rsidRDefault="00A479C0" w:rsidP="009926FF">
            <w:pPr>
              <w:pStyle w:val="Corps"/>
              <w:numPr>
                <w:ilvl w:val="1"/>
                <w:numId w:val="20"/>
              </w:numPr>
              <w:pBdr>
                <w:top w:val="nil"/>
                <w:left w:val="nil"/>
                <w:bottom w:val="nil"/>
                <w:right w:val="nil"/>
                <w:between w:val="nil"/>
                <w:bar w:val="nil"/>
              </w:pBdr>
              <w:rPr>
                <w:rFonts w:asciiTheme="minorHAnsi" w:hAnsiTheme="minorHAnsi" w:cstheme="minorHAnsi"/>
              </w:rPr>
            </w:pPr>
            <w:r w:rsidRPr="003A00C3">
              <w:rPr>
                <w:rFonts w:ascii="Calibri" w:hAnsi="Calibri" w:cs="Calibri"/>
              </w:rPr>
              <w:t>Cela permet pour un patient qui serait à domicile d’aller une ou deux journées par semaine réaliser kinésithérapie, ergothérapie … des ateliers occupationnels…</w:t>
            </w:r>
          </w:p>
          <w:p w14:paraId="5C8DEC0D" w14:textId="77777777" w:rsidR="00A479C0" w:rsidRPr="003A00C3" w:rsidRDefault="00A479C0" w:rsidP="009926FF">
            <w:pPr>
              <w:pStyle w:val="Corps"/>
              <w:numPr>
                <w:ilvl w:val="2"/>
                <w:numId w:val="20"/>
              </w:numPr>
              <w:pBdr>
                <w:top w:val="nil"/>
                <w:left w:val="nil"/>
                <w:bottom w:val="nil"/>
                <w:right w:val="nil"/>
                <w:between w:val="nil"/>
                <w:bar w:val="nil"/>
              </w:pBdr>
              <w:rPr>
                <w:rFonts w:asciiTheme="minorHAnsi" w:hAnsiTheme="minorHAnsi" w:cstheme="minorHAnsi"/>
              </w:rPr>
            </w:pPr>
            <w:r w:rsidRPr="003A00C3">
              <w:rPr>
                <w:rStyle w:val="Aucun"/>
                <w:rFonts w:ascii="Calibri" w:hAnsi="Calibri" w:cs="Calibri"/>
                <w:b/>
                <w:bCs/>
              </w:rPr>
              <w:t>Foyers d</w:t>
            </w:r>
            <w:r w:rsidRPr="003A00C3">
              <w:rPr>
                <w:rStyle w:val="Aucun"/>
                <w:rFonts w:ascii="Calibri" w:hAnsi="Calibri" w:cs="Calibri"/>
                <w:b/>
                <w:bCs/>
                <w:rtl/>
              </w:rPr>
              <w:t>’</w:t>
            </w:r>
            <w:r w:rsidRPr="003A00C3">
              <w:rPr>
                <w:rStyle w:val="Aucun"/>
                <w:rFonts w:ascii="Calibri" w:hAnsi="Calibri" w:cs="Calibri"/>
                <w:b/>
                <w:bCs/>
              </w:rPr>
              <w:t>accueil médicalisé :</w:t>
            </w:r>
            <w:r w:rsidRPr="003A00C3">
              <w:rPr>
                <w:rFonts w:ascii="Calibri" w:hAnsi="Calibri" w:cs="Calibri"/>
              </w:rPr>
              <w:t xml:space="preserve"> dépendance importante ; soins /CAM ; hébergement à la charge du pensionnaire ou de l</w:t>
            </w:r>
            <w:r w:rsidRPr="003A00C3">
              <w:rPr>
                <w:rFonts w:ascii="Calibri" w:hAnsi="Calibri" w:cs="Calibri"/>
                <w:rtl/>
              </w:rPr>
              <w:t>’</w:t>
            </w:r>
            <w:r w:rsidRPr="003A00C3">
              <w:rPr>
                <w:rFonts w:ascii="Calibri" w:hAnsi="Calibri" w:cs="Calibri"/>
              </w:rPr>
              <w:t xml:space="preserve">aide sociale départementale ; </w:t>
            </w:r>
          </w:p>
          <w:p w14:paraId="4BA5A2F0" w14:textId="77777777" w:rsidR="00A479C0" w:rsidRPr="003A00C3" w:rsidRDefault="00A479C0" w:rsidP="009926FF">
            <w:pPr>
              <w:pStyle w:val="Corps"/>
              <w:numPr>
                <w:ilvl w:val="2"/>
                <w:numId w:val="20"/>
              </w:numPr>
              <w:pBdr>
                <w:top w:val="nil"/>
                <w:left w:val="nil"/>
                <w:bottom w:val="nil"/>
                <w:right w:val="nil"/>
                <w:between w:val="nil"/>
                <w:bar w:val="nil"/>
              </w:pBdr>
              <w:rPr>
                <w:rFonts w:asciiTheme="minorHAnsi" w:hAnsiTheme="minorHAnsi" w:cstheme="minorHAnsi"/>
              </w:rPr>
            </w:pPr>
            <w:r w:rsidRPr="003A00C3">
              <w:rPr>
                <w:rStyle w:val="Aucun"/>
                <w:rFonts w:ascii="Calibri" w:hAnsi="Calibri" w:cs="Calibri"/>
                <w:b/>
                <w:bCs/>
              </w:rPr>
              <w:t>Maisons d</w:t>
            </w:r>
            <w:r w:rsidRPr="003A00C3">
              <w:rPr>
                <w:rStyle w:val="Aucun"/>
                <w:rFonts w:ascii="Calibri" w:hAnsi="Calibri" w:cs="Calibri"/>
                <w:b/>
                <w:bCs/>
                <w:rtl/>
              </w:rPr>
              <w:t>’</w:t>
            </w:r>
            <w:r w:rsidRPr="003A00C3">
              <w:rPr>
                <w:rStyle w:val="Aucun"/>
                <w:rFonts w:ascii="Calibri" w:hAnsi="Calibri" w:cs="Calibri"/>
                <w:b/>
                <w:bCs/>
              </w:rPr>
              <w:t xml:space="preserve">accueil spécialisé </w:t>
            </w:r>
            <w:r w:rsidRPr="003A00C3">
              <w:rPr>
                <w:rFonts w:ascii="Calibri" w:hAnsi="Calibri" w:cs="Calibri"/>
              </w:rPr>
              <w:t>: dépendance totale ; CAM</w:t>
            </w:r>
          </w:p>
          <w:p w14:paraId="44E0AF73" w14:textId="725E1018" w:rsidR="00A479C0" w:rsidRPr="00B34588" w:rsidRDefault="00A479C0" w:rsidP="00B34588">
            <w:pPr>
              <w:pStyle w:val="Corps"/>
              <w:numPr>
                <w:ilvl w:val="1"/>
                <w:numId w:val="20"/>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Foyer qui permet le gîte, le couvert ainsi que la supervision médicale de nos patients </w:t>
            </w:r>
          </w:p>
        </w:tc>
      </w:tr>
      <w:tr w:rsidR="00A479C0" w:rsidRPr="001F13BC" w14:paraId="274412E8" w14:textId="77777777" w:rsidTr="00851CA7">
        <w:trPr>
          <w:trHeight w:val="533"/>
        </w:trPr>
        <w:tc>
          <w:tcPr>
            <w:tcW w:w="1701" w:type="dxa"/>
            <w:vMerge/>
            <w:tcBorders>
              <w:left w:val="single" w:sz="4" w:space="0" w:color="000000"/>
              <w:right w:val="single" w:sz="4" w:space="0" w:color="auto"/>
            </w:tcBorders>
            <w:shd w:val="clear" w:color="auto" w:fill="A6A6A6"/>
            <w:vAlign w:val="center"/>
          </w:tcPr>
          <w:p w14:paraId="7392DE25" w14:textId="77777777" w:rsidR="00A479C0" w:rsidRPr="00B4737D" w:rsidRDefault="00A479C0" w:rsidP="00851CA7">
            <w:pPr>
              <w:jc w:val="both"/>
              <w:rPr>
                <w:rFonts w:asciiTheme="minorHAnsi" w:hAnsiTheme="minorHAnsi" w:cstheme="minorHAnsi"/>
                <w:b/>
                <w:bCs/>
                <w:szCs w:val="18"/>
              </w:rPr>
            </w:pPr>
          </w:p>
        </w:tc>
        <w:tc>
          <w:tcPr>
            <w:tcW w:w="1238"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4612175" w14:textId="77777777" w:rsidR="00A479C0" w:rsidRDefault="00A479C0" w:rsidP="00851CA7">
            <w:pPr>
              <w:pStyle w:val="Corps"/>
              <w:pBdr>
                <w:top w:val="nil"/>
                <w:left w:val="nil"/>
                <w:bottom w:val="nil"/>
                <w:right w:val="nil"/>
                <w:between w:val="nil"/>
                <w:bar w:val="nil"/>
              </w:pBdr>
              <w:ind w:left="567"/>
              <w:jc w:val="center"/>
              <w:rPr>
                <w:rFonts w:asciiTheme="minorHAnsi" w:hAnsiTheme="minorHAnsi" w:cstheme="minorHAnsi"/>
              </w:rPr>
            </w:pPr>
          </w:p>
          <w:p w14:paraId="7D4D749F" w14:textId="77777777" w:rsidR="00A479C0" w:rsidRDefault="00A479C0" w:rsidP="00851CA7">
            <w:pPr>
              <w:pStyle w:val="Corps"/>
              <w:pBdr>
                <w:top w:val="nil"/>
                <w:left w:val="nil"/>
                <w:bottom w:val="nil"/>
                <w:right w:val="nil"/>
                <w:between w:val="nil"/>
                <w:bar w:val="nil"/>
              </w:pBdr>
              <w:jc w:val="center"/>
              <w:rPr>
                <w:rFonts w:asciiTheme="minorHAnsi" w:hAnsiTheme="minorHAnsi" w:cstheme="minorHAnsi"/>
              </w:rPr>
            </w:pPr>
            <w:r>
              <w:rPr>
                <w:rFonts w:ascii="Calibri" w:hAnsi="Calibri" w:cs="Calibri"/>
              </w:rPr>
              <w:t xml:space="preserve">&lt; </w:t>
            </w:r>
            <w:r w:rsidRPr="003A00C3">
              <w:rPr>
                <w:rFonts w:ascii="Calibri" w:hAnsi="Calibri" w:cs="Calibri"/>
              </w:rPr>
              <w:t>60ans</w:t>
            </w:r>
          </w:p>
        </w:tc>
        <w:tc>
          <w:tcPr>
            <w:tcW w:w="6715" w:type="dxa"/>
            <w:tcBorders>
              <w:top w:val="single" w:sz="4" w:space="0" w:color="auto"/>
              <w:left w:val="single" w:sz="4" w:space="0" w:color="auto"/>
              <w:bottom w:val="single" w:sz="4" w:space="0" w:color="auto"/>
              <w:right w:val="single" w:sz="4" w:space="0" w:color="000000"/>
            </w:tcBorders>
            <w:vAlign w:val="center"/>
          </w:tcPr>
          <w:p w14:paraId="1F7FDFEA" w14:textId="77777777" w:rsidR="00A479C0" w:rsidRPr="003A00C3" w:rsidRDefault="00A479C0" w:rsidP="009926FF">
            <w:pPr>
              <w:pStyle w:val="Corps"/>
              <w:numPr>
                <w:ilvl w:val="0"/>
                <w:numId w:val="20"/>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 Structures spécifiques (foyer-logement, établissement d</w:t>
            </w:r>
            <w:r w:rsidRPr="003A00C3">
              <w:rPr>
                <w:rFonts w:ascii="Calibri" w:hAnsi="Calibri" w:cs="Calibri"/>
                <w:rtl/>
              </w:rPr>
              <w:t>’</w:t>
            </w:r>
            <w:r w:rsidRPr="003A00C3">
              <w:rPr>
                <w:rFonts w:ascii="Calibri" w:hAnsi="Calibri" w:cs="Calibri"/>
              </w:rPr>
              <w:t>hébergement pour personnes âgées dépendantes EHPAD)</w:t>
            </w:r>
          </w:p>
          <w:p w14:paraId="07BDD9EB" w14:textId="77777777" w:rsidR="00A479C0" w:rsidRPr="003A00C3" w:rsidRDefault="00A479C0" w:rsidP="009926FF">
            <w:pPr>
              <w:pStyle w:val="Corps"/>
              <w:numPr>
                <w:ilvl w:val="1"/>
                <w:numId w:val="20"/>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Parmi les formes les plus légères d’EHPAD il existe les appartements thérapeutiques </w:t>
            </w:r>
          </w:p>
          <w:p w14:paraId="195DD1E8" w14:textId="77777777" w:rsidR="00A479C0" w:rsidRDefault="00A479C0" w:rsidP="009926FF">
            <w:pPr>
              <w:pStyle w:val="Corps"/>
              <w:numPr>
                <w:ilvl w:val="1"/>
                <w:numId w:val="20"/>
              </w:numPr>
              <w:pBdr>
                <w:top w:val="nil"/>
                <w:left w:val="nil"/>
                <w:bottom w:val="nil"/>
                <w:right w:val="nil"/>
                <w:between w:val="nil"/>
                <w:bar w:val="nil"/>
              </w:pBdr>
              <w:rPr>
                <w:rFonts w:asciiTheme="minorHAnsi" w:hAnsiTheme="minorHAnsi" w:cstheme="minorHAnsi"/>
              </w:rPr>
            </w:pPr>
            <w:r w:rsidRPr="003A00C3">
              <w:rPr>
                <w:rFonts w:ascii="Calibri" w:hAnsi="Calibri" w:cs="Calibri"/>
              </w:rPr>
              <w:t>Foyer dans lesquels les patients sont totalement indépendants mais au sein d’une structure qui héberge aide soignantes et infirmières en cas de besoins aigu</w:t>
            </w:r>
            <w:r>
              <w:rPr>
                <w:rFonts w:ascii="Calibri" w:hAnsi="Calibri" w:cs="Calibri"/>
              </w:rPr>
              <w:t>s</w:t>
            </w:r>
          </w:p>
          <w:p w14:paraId="3F4A7A56" w14:textId="77777777" w:rsidR="00A479C0" w:rsidRPr="00A479C0" w:rsidRDefault="00A479C0" w:rsidP="009926FF">
            <w:pPr>
              <w:pStyle w:val="Corps"/>
              <w:numPr>
                <w:ilvl w:val="1"/>
                <w:numId w:val="20"/>
              </w:numPr>
              <w:pBdr>
                <w:top w:val="nil"/>
                <w:left w:val="nil"/>
                <w:bottom w:val="nil"/>
                <w:right w:val="nil"/>
                <w:between w:val="nil"/>
                <w:bar w:val="nil"/>
              </w:pBdr>
              <w:rPr>
                <w:rFonts w:asciiTheme="minorHAnsi" w:hAnsiTheme="minorHAnsi" w:cstheme="minorHAnsi"/>
              </w:rPr>
            </w:pPr>
            <w:r w:rsidRPr="00A479C0">
              <w:rPr>
                <w:rFonts w:ascii="Calibri" w:hAnsi="Calibri" w:cs="Calibri"/>
                <w:lang w:val="sv-SE"/>
              </w:rPr>
              <w:t>Part financi</w:t>
            </w:r>
            <w:r w:rsidRPr="00A479C0">
              <w:rPr>
                <w:rFonts w:ascii="Calibri" w:hAnsi="Calibri" w:cs="Calibri"/>
                <w:lang w:val="it-IT"/>
              </w:rPr>
              <w:t>è</w:t>
            </w:r>
            <w:r w:rsidRPr="00A479C0">
              <w:rPr>
                <w:rFonts w:ascii="Calibri" w:hAnsi="Calibri" w:cs="Calibri"/>
              </w:rPr>
              <w:t>re restant à charge de la personne plus importante pour la plupart de ces hébergements</w:t>
            </w:r>
          </w:p>
        </w:tc>
      </w:tr>
    </w:tbl>
    <w:p w14:paraId="799603B4" w14:textId="77777777" w:rsidR="005C4C00" w:rsidRDefault="005C4C00" w:rsidP="00A479C0">
      <w:pPr>
        <w:spacing w:line="240" w:lineRule="auto"/>
        <w:jc w:val="left"/>
        <w:rPr>
          <w:rFonts w:asciiTheme="minorHAnsi" w:hAnsiTheme="minorHAnsi" w:cstheme="minorHAnsi"/>
          <w:color w:val="55519B"/>
        </w:rPr>
      </w:pPr>
    </w:p>
    <w:p w14:paraId="0B18FDCA" w14:textId="77777777" w:rsidR="00A479C0" w:rsidRDefault="00A479C0" w:rsidP="00A479C0">
      <w:pPr>
        <w:spacing w:line="240" w:lineRule="auto"/>
        <w:jc w:val="left"/>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5C4C00" w:rsidRPr="00B4737D" w14:paraId="3416ABAD" w14:textId="77777777" w:rsidTr="00FD662B">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58CCE95A" w14:textId="77777777" w:rsidR="005C4C00" w:rsidRPr="00B4737D" w:rsidRDefault="005C4C00" w:rsidP="005C4C00">
            <w:pPr>
              <w:spacing w:before="120" w:after="120" w:line="240" w:lineRule="auto"/>
              <w:rPr>
                <w:rFonts w:asciiTheme="minorHAnsi" w:hAnsiTheme="minorHAnsi" w:cstheme="minorHAnsi"/>
                <w:i/>
                <w:iCs/>
                <w:color w:val="FFFFFF"/>
                <w:sz w:val="20"/>
                <w:szCs w:val="20"/>
              </w:rPr>
            </w:pPr>
            <w:r w:rsidRPr="00B4737D">
              <w:rPr>
                <w:rFonts w:ascii="Calibri" w:hAnsi="Calibri" w:cs="Calibri"/>
                <w:b/>
                <w:i/>
                <w:iCs/>
                <w:color w:val="FFFFFF"/>
                <w:sz w:val="20"/>
                <w:szCs w:val="20"/>
              </w:rPr>
              <w:softHyphen/>
            </w:r>
            <w:r>
              <w:rPr>
                <w:rFonts w:ascii="Calibri" w:hAnsi="Calibri" w:cs="Calibri"/>
                <w:b/>
                <w:i/>
                <w:iCs/>
                <w:color w:val="FFFFFF"/>
                <w:sz w:val="20"/>
                <w:szCs w:val="20"/>
              </w:rPr>
              <w:t xml:space="preserve">V. </w:t>
            </w:r>
            <w:r w:rsidRPr="00B4737D">
              <w:rPr>
                <w:rFonts w:ascii="Calibri" w:hAnsi="Calibri" w:cs="Calibri"/>
                <w:b/>
                <w:i/>
                <w:iCs/>
                <w:color w:val="FFFFFF"/>
                <w:sz w:val="20"/>
                <w:szCs w:val="20"/>
              </w:rPr>
              <w:t>Structures d’hébergement</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4820F9A9" w14:textId="77777777" w:rsidR="005C4C00" w:rsidRPr="005960A2" w:rsidRDefault="005C4C00" w:rsidP="005C4C00">
            <w:pPr>
              <w:spacing w:line="240" w:lineRule="auto"/>
              <w:rPr>
                <w:rFonts w:asciiTheme="minorHAnsi" w:hAnsiTheme="minorHAnsi" w:cstheme="minorHAnsi"/>
                <w:b/>
                <w:bCs/>
                <w:color w:val="F2F2F2"/>
              </w:rPr>
            </w:pPr>
            <w:r w:rsidRPr="005960A2">
              <w:rPr>
                <w:rFonts w:ascii="Calibri" w:hAnsi="Calibri" w:cs="Calibri"/>
                <w:b/>
                <w:bCs/>
                <w:noProof/>
                <w:color w:val="FFFFFF"/>
                <w:sz w:val="24"/>
                <w:szCs w:val="24"/>
              </w:rPr>
              <w:t xml:space="preserve"> Accessibilité logement/ville</w:t>
            </w:r>
          </w:p>
        </w:tc>
      </w:tr>
      <w:tr w:rsidR="005C4C00" w:rsidRPr="00B4737D" w14:paraId="61573A74" w14:textId="77777777" w:rsidTr="00FD662B">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64C4D92C" w14:textId="77777777" w:rsidR="005C4C00" w:rsidRPr="00B4737D" w:rsidRDefault="005C4C00" w:rsidP="005C4C00">
            <w:pPr>
              <w:jc w:val="both"/>
              <w:rPr>
                <w:rFonts w:asciiTheme="minorHAnsi" w:hAnsiTheme="minorHAnsi" w:cstheme="minorHAnsi"/>
                <w:b/>
                <w:bCs/>
                <w:szCs w:val="18"/>
              </w:rPr>
            </w:pPr>
          </w:p>
          <w:p w14:paraId="6ECC5834" w14:textId="77777777" w:rsidR="005C4C00" w:rsidRPr="00B4737D" w:rsidRDefault="005C4C00" w:rsidP="005C4C00">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3060C052" w14:textId="77777777" w:rsidR="005C4C00" w:rsidRPr="003A00C3" w:rsidRDefault="005C4C00" w:rsidP="009926FF">
            <w:pPr>
              <w:pStyle w:val="Corps"/>
              <w:numPr>
                <w:ilvl w:val="0"/>
                <w:numId w:val="21"/>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Aménagement du logement, et/ou du véhicule, du domicile : financements spécifiques par la CDAPH </w:t>
            </w:r>
          </w:p>
          <w:p w14:paraId="0ABEE62E" w14:textId="77777777" w:rsidR="005C4C00" w:rsidRPr="003A00C3" w:rsidRDefault="005C4C00" w:rsidP="009926FF">
            <w:pPr>
              <w:pStyle w:val="Corps"/>
              <w:numPr>
                <w:ilvl w:val="1"/>
                <w:numId w:val="21"/>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Après évaluation des dossiers par la MDPH </w:t>
            </w:r>
          </w:p>
          <w:p w14:paraId="589124C3" w14:textId="77777777" w:rsidR="005C4C00" w:rsidRPr="003A00C3" w:rsidRDefault="005C4C00" w:rsidP="009926FF">
            <w:pPr>
              <w:pStyle w:val="Corps"/>
              <w:numPr>
                <w:ilvl w:val="1"/>
                <w:numId w:val="21"/>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Ils sont organisés par le patient et son environnement médico-social </w:t>
            </w:r>
          </w:p>
          <w:p w14:paraId="533C3391" w14:textId="77777777" w:rsidR="005C4C00" w:rsidRPr="003A00C3" w:rsidRDefault="005C4C00" w:rsidP="009926FF">
            <w:pPr>
              <w:pStyle w:val="Corps"/>
              <w:numPr>
                <w:ilvl w:val="0"/>
                <w:numId w:val="21"/>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Aménagement des villes : rendus obligatoires par la loi du 11 février 2005 </w:t>
            </w:r>
          </w:p>
          <w:p w14:paraId="47931CA3" w14:textId="14CBFDAA" w:rsidR="005C4C00" w:rsidRDefault="005C4C00" w:rsidP="009926FF">
            <w:pPr>
              <w:pStyle w:val="Corps"/>
              <w:numPr>
                <w:ilvl w:val="1"/>
                <w:numId w:val="21"/>
              </w:numPr>
              <w:pBdr>
                <w:top w:val="nil"/>
                <w:left w:val="nil"/>
                <w:bottom w:val="nil"/>
                <w:right w:val="nil"/>
                <w:between w:val="nil"/>
                <w:bar w:val="nil"/>
              </w:pBdr>
              <w:rPr>
                <w:rFonts w:asciiTheme="minorHAnsi" w:hAnsiTheme="minorHAnsi" w:cstheme="minorHAnsi"/>
              </w:rPr>
            </w:pPr>
            <w:r w:rsidRPr="003A00C3">
              <w:rPr>
                <w:rFonts w:ascii="Calibri" w:hAnsi="Calibri" w:cs="Calibri"/>
              </w:rPr>
              <w:t>Obligation en matière d’accessibilité des villes, lieux publics et transports aux patients en situation de handicap</w:t>
            </w:r>
          </w:p>
          <w:p w14:paraId="71BE86AF" w14:textId="77777777" w:rsidR="005C4C00" w:rsidRDefault="005C4C00" w:rsidP="005C4C00">
            <w:pPr>
              <w:pStyle w:val="Corps"/>
              <w:pBdr>
                <w:top w:val="nil"/>
                <w:left w:val="nil"/>
                <w:bottom w:val="nil"/>
                <w:right w:val="nil"/>
                <w:between w:val="nil"/>
                <w:bar w:val="nil"/>
              </w:pBdr>
              <w:jc w:val="center"/>
              <w:rPr>
                <w:rFonts w:asciiTheme="minorHAnsi" w:hAnsiTheme="minorHAnsi" w:cstheme="minorHAnsi"/>
              </w:rPr>
            </w:pPr>
            <w:r w:rsidRPr="003A00C3">
              <w:rPr>
                <w:rFonts w:ascii="Calibri" w:hAnsi="Calibri" w:cs="Calibri"/>
                <w:noProof/>
              </w:rPr>
              <w:drawing>
                <wp:inline distT="0" distB="0" distL="0" distR="0" wp14:anchorId="67CC6D81" wp14:editId="2891E6CD">
                  <wp:extent cx="4546600" cy="1079500"/>
                  <wp:effectExtent l="0" t="0" r="6350" b="6350"/>
                  <wp:docPr id="1073741828" name="officeArt object" descr="Image"/>
                  <wp:cNvGraphicFramePr/>
                  <a:graphic xmlns:a="http://schemas.openxmlformats.org/drawingml/2006/main">
                    <a:graphicData uri="http://schemas.openxmlformats.org/drawingml/2006/picture">
                      <pic:pic xmlns:pic="http://schemas.openxmlformats.org/drawingml/2006/picture">
                        <pic:nvPicPr>
                          <pic:cNvPr id="1073741828" name="Image" descr="Image"/>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546600" cy="1079500"/>
                          </a:xfrm>
                          <a:prstGeom prst="rect">
                            <a:avLst/>
                          </a:prstGeom>
                          <a:ln w="12700" cap="flat">
                            <a:noFill/>
                            <a:miter lim="400000"/>
                          </a:ln>
                          <a:effectLst/>
                        </pic:spPr>
                      </pic:pic>
                    </a:graphicData>
                  </a:graphic>
                </wp:inline>
              </w:drawing>
            </w:r>
          </w:p>
          <w:p w14:paraId="3541CFE0" w14:textId="77777777" w:rsidR="005C4C00" w:rsidRPr="003A00C3" w:rsidRDefault="005C4C00" w:rsidP="009926FF">
            <w:pPr>
              <w:pStyle w:val="Corps"/>
              <w:numPr>
                <w:ilvl w:val="0"/>
                <w:numId w:val="21"/>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Cependant cette accessibilité est encore très insuffisante (notamment dans la périphérie de Paris…) </w:t>
            </w:r>
          </w:p>
          <w:p w14:paraId="38D09838" w14:textId="77777777" w:rsidR="005C4C00" w:rsidRPr="003A00C3" w:rsidRDefault="005C4C00" w:rsidP="009926FF">
            <w:pPr>
              <w:pStyle w:val="Corps"/>
              <w:numPr>
                <w:ilvl w:val="1"/>
                <w:numId w:val="21"/>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Beaucoup d’efforts ont été fait ces dernières années sur l’accessibilité aux personnes à mobilité réduite </w:t>
            </w:r>
          </w:p>
          <w:p w14:paraId="356C8000" w14:textId="77777777" w:rsidR="005C4C00" w:rsidRPr="003A00C3" w:rsidRDefault="005C4C00" w:rsidP="009926FF">
            <w:pPr>
              <w:pStyle w:val="Corps"/>
              <w:numPr>
                <w:ilvl w:val="1"/>
                <w:numId w:val="21"/>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Avec une incapacité d’ordre physique, motrice </w:t>
            </w:r>
          </w:p>
          <w:p w14:paraId="1E7749CF" w14:textId="77777777" w:rsidR="005C4C00" w:rsidRPr="00A479C0" w:rsidRDefault="005C4C00" w:rsidP="009926FF">
            <w:pPr>
              <w:pStyle w:val="Corps"/>
              <w:numPr>
                <w:ilvl w:val="1"/>
                <w:numId w:val="21"/>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Mais ces aménagements ne prennent que trop peu en compte les autres types de déficiences (notamment visuelles et cognitives) </w:t>
            </w:r>
          </w:p>
        </w:tc>
      </w:tr>
    </w:tbl>
    <w:p w14:paraId="6A6A4D14" w14:textId="77777777" w:rsidR="005C4C00" w:rsidRPr="00B4737D" w:rsidRDefault="005C4C00" w:rsidP="00A70C7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A70C70" w:rsidRPr="00B4737D" w14:paraId="597A1711"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0B1BE969" w14:textId="77777777" w:rsidR="00A70C70" w:rsidRPr="00B4737D" w:rsidRDefault="00A70C70" w:rsidP="005C4C00">
            <w:pPr>
              <w:spacing w:before="120" w:after="120" w:line="240" w:lineRule="auto"/>
              <w:rPr>
                <w:rFonts w:asciiTheme="minorHAnsi" w:hAnsiTheme="minorHAnsi" w:cstheme="minorHAnsi"/>
                <w:i/>
                <w:iCs/>
                <w:color w:val="FFFFFF"/>
                <w:sz w:val="20"/>
                <w:szCs w:val="20"/>
              </w:rPr>
            </w:pPr>
            <w:r w:rsidRPr="00B4737D">
              <w:rPr>
                <w:rFonts w:ascii="Calibri" w:hAnsi="Calibri" w:cs="Calibri"/>
                <w:b/>
                <w:i/>
                <w:iCs/>
                <w:color w:val="FFFFFF"/>
                <w:sz w:val="20"/>
                <w:szCs w:val="20"/>
              </w:rPr>
              <w:lastRenderedPageBreak/>
              <w:softHyphen/>
            </w:r>
            <w:r w:rsidR="005C4C00">
              <w:rPr>
                <w:rFonts w:ascii="Calibri" w:hAnsi="Calibri" w:cs="Calibri"/>
                <w:b/>
                <w:i/>
                <w:iCs/>
                <w:color w:val="FFFFFF"/>
                <w:sz w:val="20"/>
                <w:szCs w:val="20"/>
              </w:rPr>
              <w:t xml:space="preserve">VI. </w:t>
            </w:r>
            <w:r w:rsidRPr="00B4737D">
              <w:rPr>
                <w:rFonts w:ascii="Calibri" w:hAnsi="Calibri" w:cs="Calibri"/>
                <w:b/>
                <w:i/>
                <w:iCs/>
                <w:color w:val="FFFFFF"/>
                <w:sz w:val="20"/>
                <w:szCs w:val="20"/>
              </w:rPr>
              <w:t>Conduite automobile - réglementation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48D61F43" w14:textId="77777777" w:rsidR="00A70C70" w:rsidRPr="005960A2" w:rsidRDefault="005C4C00" w:rsidP="005E00DC">
            <w:pPr>
              <w:spacing w:line="240" w:lineRule="auto"/>
              <w:rPr>
                <w:rFonts w:asciiTheme="minorHAnsi" w:hAnsiTheme="minorHAnsi" w:cstheme="minorHAnsi"/>
                <w:b/>
                <w:bCs/>
                <w:color w:val="F2F2F2"/>
              </w:rPr>
            </w:pPr>
            <w:r w:rsidRPr="005960A2">
              <w:rPr>
                <w:rFonts w:ascii="Calibri" w:hAnsi="Calibri" w:cs="Calibri"/>
                <w:b/>
                <w:bCs/>
                <w:noProof/>
                <w:color w:val="FFFFFF"/>
                <w:sz w:val="24"/>
                <w:szCs w:val="24"/>
              </w:rPr>
              <w:t>Réglementation</w:t>
            </w:r>
            <w:r w:rsidR="00A70C70" w:rsidRPr="005960A2">
              <w:rPr>
                <w:rFonts w:ascii="Calibri" w:hAnsi="Calibri" w:cs="Calibri"/>
                <w:b/>
                <w:bCs/>
                <w:noProof/>
                <w:color w:val="FFFFFF"/>
                <w:sz w:val="24"/>
                <w:szCs w:val="24"/>
              </w:rPr>
              <w:t xml:space="preserve"> </w:t>
            </w:r>
          </w:p>
        </w:tc>
      </w:tr>
      <w:tr w:rsidR="00A70C70" w:rsidRPr="00B4737D" w14:paraId="062DE20B"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3BD3DD30" w14:textId="77777777" w:rsidR="00A70C70" w:rsidRPr="00B4737D" w:rsidRDefault="00A479C0" w:rsidP="005E00DC">
            <w:pPr>
              <w:jc w:val="both"/>
              <w:rPr>
                <w:rFonts w:asciiTheme="minorHAnsi" w:hAnsiTheme="minorHAnsi" w:cstheme="minorHAnsi"/>
                <w:b/>
                <w:bCs/>
                <w:szCs w:val="18"/>
              </w:rPr>
            </w:pPr>
            <w:r w:rsidRPr="003A00C3">
              <w:rPr>
                <w:rStyle w:val="Aucun"/>
                <w:rFonts w:ascii="Calibri" w:hAnsi="Calibri" w:cs="Calibri"/>
                <w:b/>
                <w:bCs/>
                <w:szCs w:val="18"/>
              </w:rPr>
              <w:t>Article R.412-6 du code de la route</w:t>
            </w:r>
          </w:p>
          <w:p w14:paraId="49D95780" w14:textId="77777777" w:rsidR="00A70C70" w:rsidRPr="00B4737D" w:rsidRDefault="00A70C70" w:rsidP="005C4C00">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31FE93E8" w14:textId="77777777" w:rsidR="005C4C00" w:rsidRPr="00A479C0" w:rsidRDefault="00A479C0" w:rsidP="009926FF">
            <w:pPr>
              <w:pStyle w:val="Corps"/>
              <w:numPr>
                <w:ilvl w:val="0"/>
                <w:numId w:val="22"/>
              </w:numPr>
              <w:pBdr>
                <w:top w:val="nil"/>
                <w:left w:val="nil"/>
                <w:bottom w:val="nil"/>
                <w:right w:val="nil"/>
                <w:between w:val="nil"/>
                <w:bar w:val="nil"/>
              </w:pBdr>
              <w:rPr>
                <w:rFonts w:asciiTheme="minorHAnsi" w:hAnsiTheme="minorHAnsi" w:cstheme="minorHAnsi"/>
                <w:b/>
                <w:bCs/>
              </w:rPr>
            </w:pPr>
            <w:r>
              <w:rPr>
                <w:rFonts w:ascii="Calibri" w:hAnsi="Calibri" w:cs="Calibri"/>
                <w:b/>
                <w:bCs/>
              </w:rPr>
              <w:t>« </w:t>
            </w:r>
            <w:r w:rsidRPr="00A479C0">
              <w:rPr>
                <w:rFonts w:ascii="Calibri" w:hAnsi="Calibri" w:cs="Calibri"/>
                <w:b/>
                <w:bCs/>
              </w:rPr>
              <w:t>T</w:t>
            </w:r>
            <w:r w:rsidR="005C4C00" w:rsidRPr="00A479C0">
              <w:rPr>
                <w:rFonts w:ascii="Calibri" w:hAnsi="Calibri" w:cs="Calibri"/>
                <w:b/>
                <w:bCs/>
              </w:rPr>
              <w:t>out conducteur de véhicule doit se tenir constamment en état et en position d</w:t>
            </w:r>
            <w:r w:rsidR="005C4C00" w:rsidRPr="00A479C0">
              <w:rPr>
                <w:rFonts w:ascii="Calibri" w:hAnsi="Calibri" w:cs="Calibri"/>
                <w:b/>
                <w:bCs/>
                <w:rtl/>
              </w:rPr>
              <w:t>’</w:t>
            </w:r>
            <w:r w:rsidR="005C4C00" w:rsidRPr="00A479C0">
              <w:rPr>
                <w:rFonts w:ascii="Calibri" w:hAnsi="Calibri" w:cs="Calibri"/>
                <w:b/>
                <w:bCs/>
              </w:rPr>
              <w:t>exécuter commodément et sans délai toutes les manœuvres qui lui incombent.</w:t>
            </w:r>
            <w:r>
              <w:rPr>
                <w:rFonts w:ascii="Calibri" w:hAnsi="Calibri" w:cs="Calibri"/>
                <w:b/>
                <w:bCs/>
              </w:rPr>
              <w:t> »</w:t>
            </w:r>
          </w:p>
          <w:p w14:paraId="0E7CECEC" w14:textId="77777777" w:rsidR="005C4C00" w:rsidRPr="003A00C3" w:rsidRDefault="005C4C00" w:rsidP="009926FF">
            <w:pPr>
              <w:pStyle w:val="Corps"/>
              <w:numPr>
                <w:ilvl w:val="1"/>
                <w:numId w:val="22"/>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En pratique clinique, beaucoup de patients en situation de handicap, avec pathologie neurologique, orthopédique, rhumatologique, chronique ou avec des séquelles d’un accident de la vie reconduisent spontanément sans avoir appliqué la réglementation actuellement en vigueur pour les protéger et protéger les autres citoyens. </w:t>
            </w:r>
          </w:p>
          <w:p w14:paraId="6999D1B4" w14:textId="77777777" w:rsidR="005C4C00" w:rsidRPr="003A00C3" w:rsidRDefault="005C4C00" w:rsidP="009926FF">
            <w:pPr>
              <w:pStyle w:val="Corps"/>
              <w:numPr>
                <w:ilvl w:val="2"/>
                <w:numId w:val="22"/>
              </w:numPr>
              <w:pBdr>
                <w:top w:val="nil"/>
                <w:left w:val="nil"/>
                <w:bottom w:val="nil"/>
                <w:right w:val="nil"/>
                <w:between w:val="nil"/>
                <w:bar w:val="nil"/>
              </w:pBdr>
              <w:rPr>
                <w:rFonts w:asciiTheme="minorHAnsi" w:hAnsiTheme="minorHAnsi" w:cstheme="minorHAnsi"/>
              </w:rPr>
            </w:pPr>
            <w:r w:rsidRPr="003A00C3">
              <w:rPr>
                <w:rFonts w:ascii="Calibri" w:hAnsi="Calibri" w:cs="Calibri"/>
              </w:rPr>
              <w:t>Obligation de faire évaluer la capacité à conduite et de régulariser le permis de conduire :</w:t>
            </w:r>
          </w:p>
          <w:p w14:paraId="4D0EDA87" w14:textId="77777777" w:rsidR="005C4C00" w:rsidRPr="003A00C3" w:rsidRDefault="005C4C00" w:rsidP="009926FF">
            <w:pPr>
              <w:pStyle w:val="Corps"/>
              <w:numPr>
                <w:ilvl w:val="2"/>
                <w:numId w:val="22"/>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 Réalisation Bilan neuropsy +/- évaluation neuro-visuelle </w:t>
            </w:r>
          </w:p>
          <w:p w14:paraId="4DE25BB6" w14:textId="77777777" w:rsidR="005C4C00" w:rsidRPr="003A00C3" w:rsidRDefault="005C4C00" w:rsidP="009926FF">
            <w:pPr>
              <w:pStyle w:val="Corps"/>
              <w:numPr>
                <w:ilvl w:val="1"/>
                <w:numId w:val="22"/>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En cas de suspicion de problème cognitif sous-jacent </w:t>
            </w:r>
          </w:p>
          <w:p w14:paraId="7FE539D1" w14:textId="77777777" w:rsidR="005C4C00" w:rsidRPr="003A00C3" w:rsidRDefault="00285B31" w:rsidP="009926FF">
            <w:pPr>
              <w:pStyle w:val="Corps"/>
              <w:numPr>
                <w:ilvl w:val="1"/>
                <w:numId w:val="22"/>
              </w:numPr>
              <w:pBdr>
                <w:top w:val="nil"/>
                <w:left w:val="nil"/>
                <w:bottom w:val="nil"/>
                <w:right w:val="nil"/>
                <w:between w:val="nil"/>
                <w:bar w:val="nil"/>
              </w:pBdr>
              <w:rPr>
                <w:rFonts w:asciiTheme="minorHAnsi" w:hAnsiTheme="minorHAnsi" w:cstheme="minorHAnsi"/>
              </w:rPr>
            </w:pPr>
            <w:r>
              <w:rPr>
                <w:rFonts w:ascii="Calibri" w:hAnsi="Calibri" w:cs="Calibri"/>
              </w:rPr>
              <w:t>S</w:t>
            </w:r>
            <w:r w:rsidR="005C4C00" w:rsidRPr="003A00C3">
              <w:rPr>
                <w:rFonts w:ascii="Calibri" w:hAnsi="Calibri" w:cs="Calibri"/>
              </w:rPr>
              <w:t xml:space="preserve">i le patient se trouve dans une pathologie neurologique par exemple qui au cours de son évolution peut impacter la fonction cognitive du patient </w:t>
            </w:r>
          </w:p>
          <w:p w14:paraId="17E80BED" w14:textId="77777777" w:rsidR="005C4C00" w:rsidRPr="003A00C3" w:rsidRDefault="005C4C00" w:rsidP="009926FF">
            <w:pPr>
              <w:pStyle w:val="Corps"/>
              <w:numPr>
                <w:ilvl w:val="1"/>
                <w:numId w:val="22"/>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En cas de toute pathologie qui peut donc altérer les capacités de réactions à l’environnement </w:t>
            </w:r>
          </w:p>
          <w:p w14:paraId="3C1E4675" w14:textId="77777777" w:rsidR="005C4C00" w:rsidRPr="003A00C3" w:rsidRDefault="00285B31" w:rsidP="009926FF">
            <w:pPr>
              <w:pStyle w:val="Corps"/>
              <w:numPr>
                <w:ilvl w:val="1"/>
                <w:numId w:val="22"/>
              </w:numPr>
              <w:pBdr>
                <w:top w:val="nil"/>
                <w:left w:val="nil"/>
                <w:bottom w:val="nil"/>
                <w:right w:val="nil"/>
                <w:between w:val="nil"/>
                <w:bar w:val="nil"/>
              </w:pBdr>
              <w:rPr>
                <w:rFonts w:asciiTheme="minorHAnsi" w:hAnsiTheme="minorHAnsi" w:cstheme="minorHAnsi"/>
              </w:rPr>
            </w:pPr>
            <w:r>
              <w:rPr>
                <w:rFonts w:ascii="Calibri" w:hAnsi="Calibri" w:cs="Calibri"/>
              </w:rPr>
              <w:t>B</w:t>
            </w:r>
            <w:r w:rsidR="005C4C00" w:rsidRPr="003A00C3">
              <w:rPr>
                <w:rFonts w:ascii="Calibri" w:hAnsi="Calibri" w:cs="Calibri"/>
              </w:rPr>
              <w:t xml:space="preserve">ilan est encadré par une neuropsychologue </w:t>
            </w:r>
          </w:p>
          <w:p w14:paraId="7081DBA8" w14:textId="77777777" w:rsidR="005C4C00" w:rsidRPr="003A00C3" w:rsidRDefault="005C4C00" w:rsidP="009926FF">
            <w:pPr>
              <w:pStyle w:val="Corps"/>
              <w:numPr>
                <w:ilvl w:val="1"/>
                <w:numId w:val="22"/>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En parallèle des suites de pathologies touchant la sphère neurologique ou dans les suites d’accidents ayant engendré un traumatisme de la tête il est souvent demandé d’avoir une évaluation neuro visuelle  </w:t>
            </w:r>
          </w:p>
          <w:p w14:paraId="40D49E1D" w14:textId="77777777" w:rsidR="005C4C00" w:rsidRPr="003A00C3" w:rsidRDefault="00285B31" w:rsidP="009926FF">
            <w:pPr>
              <w:pStyle w:val="Corps"/>
              <w:numPr>
                <w:ilvl w:val="1"/>
                <w:numId w:val="22"/>
              </w:numPr>
              <w:pBdr>
                <w:top w:val="nil"/>
                <w:left w:val="nil"/>
                <w:bottom w:val="nil"/>
                <w:right w:val="nil"/>
                <w:between w:val="nil"/>
                <w:bar w:val="nil"/>
              </w:pBdr>
              <w:rPr>
                <w:rFonts w:asciiTheme="minorHAnsi" w:hAnsiTheme="minorHAnsi" w:cstheme="minorHAnsi"/>
              </w:rPr>
            </w:pPr>
            <w:r>
              <w:rPr>
                <w:rFonts w:ascii="Calibri" w:hAnsi="Calibri" w:cs="Calibri"/>
              </w:rPr>
              <w:t>S</w:t>
            </w:r>
            <w:r w:rsidR="005C4C00" w:rsidRPr="003A00C3">
              <w:rPr>
                <w:rFonts w:ascii="Calibri" w:hAnsi="Calibri" w:cs="Calibri"/>
              </w:rPr>
              <w:t xml:space="preserve">avoir si les patients ont accès à l’intégrité de leur champs visuel </w:t>
            </w:r>
          </w:p>
          <w:p w14:paraId="37C28F89" w14:textId="77777777" w:rsidR="005C4C00" w:rsidRPr="003A00C3" w:rsidRDefault="005C4C00" w:rsidP="009926FF">
            <w:pPr>
              <w:pStyle w:val="Corps"/>
              <w:numPr>
                <w:ilvl w:val="2"/>
                <w:numId w:val="22"/>
              </w:numPr>
              <w:pBdr>
                <w:top w:val="nil"/>
                <w:left w:val="nil"/>
                <w:bottom w:val="nil"/>
                <w:right w:val="nil"/>
                <w:between w:val="nil"/>
                <w:bar w:val="nil"/>
              </w:pBdr>
              <w:rPr>
                <w:rFonts w:asciiTheme="minorHAnsi" w:hAnsiTheme="minorHAnsi" w:cstheme="minorHAnsi"/>
              </w:rPr>
            </w:pPr>
            <w:r w:rsidRPr="003A00C3">
              <w:rPr>
                <w:rFonts w:ascii="Calibri" w:hAnsi="Calibri" w:cs="Calibri"/>
              </w:rPr>
              <w:t>Visite médicale par un médecin agréé par la pré</w:t>
            </w:r>
            <w:r w:rsidRPr="003A00C3">
              <w:rPr>
                <w:rFonts w:ascii="Calibri" w:hAnsi="Calibri" w:cs="Calibri"/>
                <w:lang w:val="it-IT"/>
              </w:rPr>
              <w:t>fecture (gratuite si r</w:t>
            </w:r>
            <w:r w:rsidRPr="003A00C3">
              <w:rPr>
                <w:rFonts w:ascii="Calibri" w:hAnsi="Calibri" w:cs="Calibri"/>
              </w:rPr>
              <w:t>égularisation permis + taux d</w:t>
            </w:r>
            <w:r w:rsidRPr="003A00C3">
              <w:rPr>
                <w:rFonts w:ascii="Calibri" w:hAnsi="Calibri" w:cs="Calibri"/>
                <w:rtl/>
              </w:rPr>
              <w:t>’</w:t>
            </w:r>
            <w:r w:rsidRPr="003A00C3">
              <w:rPr>
                <w:rFonts w:ascii="Calibri" w:hAnsi="Calibri" w:cs="Calibri"/>
                <w:lang w:val="it-IT"/>
              </w:rPr>
              <w:t>incapacit</w:t>
            </w:r>
            <w:r w:rsidRPr="003A00C3">
              <w:rPr>
                <w:rFonts w:ascii="Calibri" w:hAnsi="Calibri" w:cs="Calibri"/>
              </w:rPr>
              <w:t>é évalué par la CDAPH &gt; 50%)</w:t>
            </w:r>
          </w:p>
          <w:p w14:paraId="3E093BCF" w14:textId="77777777" w:rsidR="005C4C00" w:rsidRPr="003A00C3" w:rsidRDefault="00285B31" w:rsidP="009926FF">
            <w:pPr>
              <w:pStyle w:val="Corps"/>
              <w:numPr>
                <w:ilvl w:val="1"/>
                <w:numId w:val="22"/>
              </w:numPr>
              <w:pBdr>
                <w:top w:val="nil"/>
                <w:left w:val="nil"/>
                <w:bottom w:val="nil"/>
                <w:right w:val="nil"/>
                <w:between w:val="nil"/>
                <w:bar w:val="nil"/>
              </w:pBdr>
              <w:rPr>
                <w:rFonts w:asciiTheme="minorHAnsi" w:hAnsiTheme="minorHAnsi" w:cstheme="minorHAnsi"/>
              </w:rPr>
            </w:pPr>
            <w:r>
              <w:rPr>
                <w:rFonts w:ascii="Calibri" w:hAnsi="Calibri" w:cs="Calibri"/>
              </w:rPr>
              <w:t>V</w:t>
            </w:r>
            <w:r w:rsidR="005C4C00" w:rsidRPr="003A00C3">
              <w:rPr>
                <w:rFonts w:ascii="Calibri" w:hAnsi="Calibri" w:cs="Calibri"/>
              </w:rPr>
              <w:t xml:space="preserve">isite médicale spécifique et ciblée </w:t>
            </w:r>
          </w:p>
          <w:p w14:paraId="03484128" w14:textId="77777777" w:rsidR="005C4C00" w:rsidRPr="003A00C3" w:rsidRDefault="005C4C00" w:rsidP="009926FF">
            <w:pPr>
              <w:pStyle w:val="Corps"/>
              <w:numPr>
                <w:ilvl w:val="2"/>
                <w:numId w:val="22"/>
              </w:numPr>
              <w:pBdr>
                <w:top w:val="nil"/>
                <w:left w:val="nil"/>
                <w:bottom w:val="nil"/>
                <w:right w:val="nil"/>
                <w:between w:val="nil"/>
                <w:bar w:val="nil"/>
              </w:pBdr>
              <w:rPr>
                <w:rFonts w:asciiTheme="minorHAnsi" w:hAnsiTheme="minorHAnsi" w:cstheme="minorHAnsi"/>
              </w:rPr>
            </w:pPr>
            <w:r w:rsidRPr="003A00C3">
              <w:rPr>
                <w:rFonts w:ascii="Calibri" w:hAnsi="Calibri" w:cs="Calibri"/>
              </w:rPr>
              <w:t>Si apte : Obtention d</w:t>
            </w:r>
            <w:r w:rsidRPr="003A00C3">
              <w:rPr>
                <w:rFonts w:ascii="Calibri" w:hAnsi="Calibri" w:cs="Calibri"/>
                <w:rtl/>
              </w:rPr>
              <w:t>’</w:t>
            </w:r>
            <w:r w:rsidRPr="003A00C3">
              <w:rPr>
                <w:rFonts w:ascii="Calibri" w:hAnsi="Calibri" w:cs="Calibri"/>
              </w:rPr>
              <w:t>un certificat d</w:t>
            </w:r>
            <w:r w:rsidRPr="003A00C3">
              <w:rPr>
                <w:rFonts w:ascii="Calibri" w:hAnsi="Calibri" w:cs="Calibri"/>
                <w:rtl/>
              </w:rPr>
              <w:t>’</w:t>
            </w:r>
            <w:r w:rsidRPr="003A00C3">
              <w:rPr>
                <w:rFonts w:ascii="Calibri" w:hAnsi="Calibri" w:cs="Calibri"/>
              </w:rPr>
              <w:t xml:space="preserve">aptitude, à présenter à la Direction Départementale des Territoires et de la mer afin qu’un nouveau permis adapté soit fourni au patient </w:t>
            </w:r>
          </w:p>
          <w:p w14:paraId="05F83D8D" w14:textId="77777777" w:rsidR="005C4C00" w:rsidRPr="003A00C3" w:rsidRDefault="005C4C00" w:rsidP="009926FF">
            <w:pPr>
              <w:pStyle w:val="Corps"/>
              <w:numPr>
                <w:ilvl w:val="2"/>
                <w:numId w:val="22"/>
              </w:numPr>
              <w:pBdr>
                <w:top w:val="nil"/>
                <w:left w:val="nil"/>
                <w:bottom w:val="nil"/>
                <w:right w:val="nil"/>
                <w:between w:val="nil"/>
                <w:bar w:val="nil"/>
              </w:pBdr>
              <w:rPr>
                <w:rFonts w:asciiTheme="minorHAnsi" w:hAnsiTheme="minorHAnsi" w:cstheme="minorHAnsi"/>
              </w:rPr>
            </w:pPr>
            <w:r w:rsidRPr="003A00C3">
              <w:rPr>
                <w:rFonts w:ascii="Calibri" w:hAnsi="Calibri" w:cs="Calibri"/>
                <w:lang w:val="it-IT"/>
              </w:rPr>
              <w:t>Sinon: possibilit</w:t>
            </w:r>
            <w:r w:rsidRPr="003A00C3">
              <w:rPr>
                <w:rFonts w:ascii="Calibri" w:hAnsi="Calibri" w:cs="Calibri"/>
              </w:rPr>
              <w:t>é de faire appel de la décision</w:t>
            </w:r>
          </w:p>
          <w:p w14:paraId="1F5E0F89" w14:textId="77777777" w:rsidR="005C4C00" w:rsidRPr="003A00C3" w:rsidRDefault="005C4C00" w:rsidP="009926FF">
            <w:pPr>
              <w:pStyle w:val="Corps"/>
              <w:numPr>
                <w:ilvl w:val="1"/>
                <w:numId w:val="22"/>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Une fois le certificat d’aptitude remis le patient devra se présenter dans un centre spécialisé </w:t>
            </w:r>
          </w:p>
          <w:p w14:paraId="7686C5EA" w14:textId="77777777" w:rsidR="005C4C00" w:rsidRPr="003A00C3" w:rsidRDefault="005C4C00" w:rsidP="009926FF">
            <w:pPr>
              <w:pStyle w:val="Corps"/>
              <w:numPr>
                <w:ilvl w:val="1"/>
                <w:numId w:val="22"/>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Une épreuve de régularisation sera effectuée </w:t>
            </w:r>
          </w:p>
          <w:p w14:paraId="2B63A1B0" w14:textId="77777777" w:rsidR="005C4C00" w:rsidRPr="003A00C3" w:rsidRDefault="005C4C00" w:rsidP="009926FF">
            <w:pPr>
              <w:pStyle w:val="Corps"/>
              <w:numPr>
                <w:ilvl w:val="2"/>
                <w:numId w:val="22"/>
              </w:numPr>
              <w:pBdr>
                <w:top w:val="nil"/>
                <w:left w:val="nil"/>
                <w:bottom w:val="nil"/>
                <w:right w:val="nil"/>
                <w:between w:val="nil"/>
                <w:bar w:val="nil"/>
              </w:pBdr>
              <w:rPr>
                <w:rFonts w:asciiTheme="minorHAnsi" w:hAnsiTheme="minorHAnsi" w:cstheme="minorHAnsi"/>
              </w:rPr>
            </w:pPr>
            <w:r w:rsidRPr="003A00C3">
              <w:rPr>
                <w:rFonts w:ascii="Calibri" w:hAnsi="Calibri" w:cs="Calibri"/>
              </w:rPr>
              <w:t>Régularisation : évaluation des capacités d</w:t>
            </w:r>
            <w:r w:rsidRPr="003A00C3">
              <w:rPr>
                <w:rFonts w:ascii="Calibri" w:hAnsi="Calibri" w:cs="Calibri"/>
                <w:rtl/>
              </w:rPr>
              <w:t>’</w:t>
            </w:r>
            <w:r w:rsidRPr="003A00C3">
              <w:rPr>
                <w:rFonts w:ascii="Calibri" w:hAnsi="Calibri" w:cs="Calibri"/>
              </w:rPr>
              <w:t>une personne titulaire à conduire avec les aménagements préconisés par inspecteur</w:t>
            </w:r>
          </w:p>
          <w:p w14:paraId="283EA432" w14:textId="77777777" w:rsidR="00A70C70" w:rsidRPr="005C4C00" w:rsidRDefault="005C4C00" w:rsidP="009926FF">
            <w:pPr>
              <w:pStyle w:val="Corps"/>
              <w:numPr>
                <w:ilvl w:val="1"/>
                <w:numId w:val="22"/>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Ces évaluations se font souvent un moniteur d’auto-école agrée en association avec une ergothérapeute d’un centre de rééducation agrée </w:t>
            </w:r>
          </w:p>
        </w:tc>
      </w:tr>
    </w:tbl>
    <w:p w14:paraId="2945653D" w14:textId="77777777" w:rsidR="00A70C70" w:rsidRPr="00B4737D" w:rsidRDefault="00A70C70" w:rsidP="00A70C7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5C4C00" w:rsidRPr="00B4737D" w14:paraId="4CD67E70"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66499333" w14:textId="77777777" w:rsidR="005C4C00" w:rsidRPr="00B4737D" w:rsidRDefault="005C4C00" w:rsidP="005C4C00">
            <w:pPr>
              <w:spacing w:before="120" w:after="120" w:line="240" w:lineRule="auto"/>
              <w:rPr>
                <w:rFonts w:asciiTheme="minorHAnsi" w:hAnsiTheme="minorHAnsi" w:cstheme="minorHAnsi"/>
                <w:i/>
                <w:iCs/>
                <w:color w:val="FFFFFF"/>
                <w:sz w:val="20"/>
                <w:szCs w:val="20"/>
              </w:rPr>
            </w:pPr>
            <w:r w:rsidRPr="00B4737D">
              <w:rPr>
                <w:rFonts w:ascii="Calibri" w:hAnsi="Calibri" w:cs="Calibri"/>
                <w:b/>
                <w:i/>
                <w:iCs/>
                <w:color w:val="FFFFFF"/>
                <w:sz w:val="20"/>
                <w:szCs w:val="20"/>
              </w:rPr>
              <w:softHyphen/>
            </w:r>
            <w:r>
              <w:rPr>
                <w:rFonts w:ascii="Calibri" w:hAnsi="Calibri" w:cs="Calibri"/>
                <w:b/>
                <w:i/>
                <w:iCs/>
                <w:color w:val="FFFFFF"/>
                <w:sz w:val="20"/>
                <w:szCs w:val="20"/>
              </w:rPr>
              <w:t xml:space="preserve">VI. </w:t>
            </w:r>
            <w:r w:rsidRPr="00B4737D">
              <w:rPr>
                <w:rFonts w:ascii="Calibri" w:hAnsi="Calibri" w:cs="Calibri"/>
                <w:b/>
                <w:i/>
                <w:iCs/>
                <w:color w:val="FFFFFF"/>
                <w:sz w:val="20"/>
                <w:szCs w:val="20"/>
              </w:rPr>
              <w:t>Conduite automobile - réglementation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2FA0F4A7" w14:textId="77777777" w:rsidR="005C4C00" w:rsidRPr="005960A2" w:rsidRDefault="005C4C00" w:rsidP="005C4C00">
            <w:pPr>
              <w:spacing w:line="240" w:lineRule="auto"/>
              <w:rPr>
                <w:rFonts w:asciiTheme="minorHAnsi" w:hAnsiTheme="minorHAnsi" w:cstheme="minorHAnsi"/>
                <w:b/>
                <w:bCs/>
                <w:color w:val="F2F2F2"/>
              </w:rPr>
            </w:pPr>
            <w:r w:rsidRPr="005960A2">
              <w:rPr>
                <w:rFonts w:ascii="Calibri" w:hAnsi="Calibri" w:cs="Calibri"/>
                <w:b/>
                <w:bCs/>
                <w:noProof/>
                <w:color w:val="FFFFFF"/>
                <w:sz w:val="24"/>
                <w:szCs w:val="24"/>
              </w:rPr>
              <w:t xml:space="preserve"> Aménagements possibles</w:t>
            </w:r>
          </w:p>
        </w:tc>
      </w:tr>
      <w:tr w:rsidR="005C4C00" w:rsidRPr="00B4737D" w14:paraId="2D77734D"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BBD6B5F" w14:textId="77777777" w:rsidR="005C4C00" w:rsidRPr="00B4737D" w:rsidRDefault="005C4C00" w:rsidP="005C4C00">
            <w:pPr>
              <w:jc w:val="both"/>
              <w:rPr>
                <w:rFonts w:asciiTheme="minorHAnsi" w:hAnsiTheme="minorHAnsi" w:cstheme="minorHAnsi"/>
                <w:b/>
                <w:bCs/>
                <w:szCs w:val="18"/>
              </w:rPr>
            </w:pPr>
          </w:p>
          <w:p w14:paraId="0CCD0FCE" w14:textId="77777777" w:rsidR="005C4C00" w:rsidRPr="00B4737D" w:rsidRDefault="005C4C00" w:rsidP="005C4C00">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31E401B7" w14:textId="3B498634" w:rsidR="005C4C00" w:rsidRPr="003A00C3" w:rsidRDefault="005C4C00" w:rsidP="009926FF">
            <w:pPr>
              <w:pStyle w:val="Corps"/>
              <w:numPr>
                <w:ilvl w:val="0"/>
                <w:numId w:val="23"/>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Boule au volant pour une conduite avec un seul membre supérieur </w:t>
            </w:r>
          </w:p>
          <w:p w14:paraId="1322A5F2" w14:textId="77777777" w:rsidR="005C4C00" w:rsidRPr="003A00C3" w:rsidRDefault="005C4C00" w:rsidP="009926FF">
            <w:pPr>
              <w:pStyle w:val="Corps"/>
              <w:numPr>
                <w:ilvl w:val="1"/>
                <w:numId w:val="23"/>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Condense l’ensemble des systèmes permettant la conduite d’un véhicule avec un seul membre </w:t>
            </w:r>
          </w:p>
          <w:p w14:paraId="3344EDF0" w14:textId="77777777" w:rsidR="005C4C00" w:rsidRPr="003A00C3" w:rsidRDefault="005C4C00" w:rsidP="009926FF">
            <w:pPr>
              <w:pStyle w:val="Corps"/>
              <w:numPr>
                <w:ilvl w:val="0"/>
                <w:numId w:val="23"/>
              </w:numPr>
              <w:pBdr>
                <w:top w:val="nil"/>
                <w:left w:val="nil"/>
                <w:bottom w:val="nil"/>
                <w:right w:val="nil"/>
                <w:between w:val="nil"/>
                <w:bar w:val="nil"/>
              </w:pBdr>
              <w:rPr>
                <w:rFonts w:asciiTheme="minorHAnsi" w:hAnsiTheme="minorHAnsi" w:cstheme="minorHAnsi"/>
              </w:rPr>
            </w:pPr>
            <w:r w:rsidRPr="003A00C3">
              <w:rPr>
                <w:rFonts w:ascii="Calibri" w:hAnsi="Calibri" w:cs="Calibri"/>
              </w:rPr>
              <w:t>Regroupement des commandes au volant en cas d</w:t>
            </w:r>
            <w:r w:rsidRPr="003A00C3">
              <w:rPr>
                <w:rFonts w:ascii="Calibri" w:hAnsi="Calibri" w:cs="Calibri"/>
                <w:rtl/>
              </w:rPr>
              <w:t>’</w:t>
            </w:r>
            <w:r w:rsidRPr="003A00C3">
              <w:rPr>
                <w:rFonts w:ascii="Calibri" w:hAnsi="Calibri" w:cs="Calibri"/>
                <w:lang w:val="it-IT"/>
              </w:rPr>
              <w:t>incapacit</w:t>
            </w:r>
            <w:r w:rsidRPr="003A00C3">
              <w:rPr>
                <w:rFonts w:ascii="Calibri" w:hAnsi="Calibri" w:cs="Calibri"/>
              </w:rPr>
              <w:t>é des membres inférieurs ;</w:t>
            </w:r>
          </w:p>
          <w:p w14:paraId="7668CC6D" w14:textId="77777777" w:rsidR="005C4C00" w:rsidRPr="005C4C00" w:rsidRDefault="005C4C00" w:rsidP="009926FF">
            <w:pPr>
              <w:pStyle w:val="Corps"/>
              <w:numPr>
                <w:ilvl w:val="0"/>
                <w:numId w:val="23"/>
              </w:numPr>
              <w:pBdr>
                <w:top w:val="nil"/>
                <w:left w:val="nil"/>
                <w:bottom w:val="nil"/>
                <w:right w:val="nil"/>
                <w:between w:val="nil"/>
                <w:bar w:val="nil"/>
              </w:pBdr>
              <w:rPr>
                <w:rFonts w:asciiTheme="minorHAnsi" w:hAnsiTheme="minorHAnsi" w:cstheme="minorHAnsi"/>
              </w:rPr>
            </w:pPr>
            <w:r w:rsidRPr="003A00C3">
              <w:rPr>
                <w:rFonts w:ascii="Calibri" w:hAnsi="Calibri" w:cs="Calibri"/>
                <w:lang w:val="it-IT"/>
              </w:rPr>
              <w:t>Accè</w:t>
            </w:r>
            <w:r w:rsidRPr="003A00C3">
              <w:rPr>
                <w:rFonts w:ascii="Calibri" w:hAnsi="Calibri" w:cs="Calibri"/>
              </w:rPr>
              <w:t xml:space="preserve">s au véhicule pour une personne en fauteuil roulant (en tant que conducteur et en tant que passager) </w:t>
            </w:r>
          </w:p>
        </w:tc>
      </w:tr>
    </w:tbl>
    <w:p w14:paraId="5A8F14A2" w14:textId="77777777" w:rsidR="00ED68B5" w:rsidRPr="00B4737D" w:rsidRDefault="00ED68B5" w:rsidP="004D4BB6">
      <w:pPr>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5C4C00" w:rsidRPr="00B4737D" w14:paraId="2D9ED5A5"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3E176584" w14:textId="77777777" w:rsidR="005C4C00" w:rsidRPr="00B4737D" w:rsidRDefault="005C4C00" w:rsidP="005C4C00">
            <w:pPr>
              <w:spacing w:before="120" w:after="120" w:line="240" w:lineRule="auto"/>
              <w:rPr>
                <w:rFonts w:asciiTheme="minorHAnsi" w:hAnsiTheme="minorHAnsi" w:cstheme="minorHAnsi"/>
                <w:i/>
                <w:iCs/>
                <w:color w:val="FFFFFF"/>
                <w:sz w:val="20"/>
                <w:szCs w:val="20"/>
              </w:rPr>
            </w:pPr>
            <w:r w:rsidRPr="00B4737D">
              <w:rPr>
                <w:rFonts w:ascii="Calibri" w:hAnsi="Calibri" w:cs="Calibri"/>
                <w:b/>
                <w:i/>
                <w:iCs/>
                <w:color w:val="FFFFFF"/>
                <w:sz w:val="20"/>
                <w:szCs w:val="20"/>
              </w:rPr>
              <w:softHyphen/>
            </w:r>
            <w:r>
              <w:rPr>
                <w:rFonts w:ascii="Calibri" w:hAnsi="Calibri" w:cs="Calibri"/>
                <w:b/>
                <w:i/>
                <w:iCs/>
                <w:color w:val="FFFFFF"/>
                <w:sz w:val="20"/>
                <w:szCs w:val="20"/>
              </w:rPr>
              <w:t xml:space="preserve">VI. </w:t>
            </w:r>
            <w:r w:rsidRPr="00B4737D">
              <w:rPr>
                <w:rFonts w:ascii="Calibri" w:hAnsi="Calibri" w:cs="Calibri"/>
                <w:b/>
                <w:i/>
                <w:iCs/>
                <w:color w:val="FFFFFF"/>
                <w:sz w:val="20"/>
                <w:szCs w:val="20"/>
              </w:rPr>
              <w:t>Conduite automobile - réglementation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229E4A8D" w14:textId="77777777" w:rsidR="005C4C00" w:rsidRPr="005960A2" w:rsidRDefault="005C4C00" w:rsidP="005C4C00">
            <w:pPr>
              <w:spacing w:line="240" w:lineRule="auto"/>
              <w:rPr>
                <w:rFonts w:asciiTheme="minorHAnsi" w:hAnsiTheme="minorHAnsi" w:cstheme="minorHAnsi"/>
                <w:b/>
                <w:bCs/>
                <w:color w:val="F2F2F2"/>
              </w:rPr>
            </w:pPr>
            <w:r w:rsidRPr="005960A2">
              <w:rPr>
                <w:rFonts w:ascii="Calibri" w:hAnsi="Calibri" w:cs="Calibri"/>
                <w:b/>
                <w:bCs/>
                <w:noProof/>
                <w:color w:val="FFFFFF"/>
                <w:sz w:val="24"/>
                <w:szCs w:val="24"/>
              </w:rPr>
              <w:t xml:space="preserve">Aide financière possible </w:t>
            </w:r>
          </w:p>
        </w:tc>
      </w:tr>
      <w:tr w:rsidR="005C4C00" w:rsidRPr="00B4737D" w14:paraId="2F206055"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4176ED4A" w14:textId="77777777" w:rsidR="005C4C00" w:rsidRPr="00B4737D" w:rsidRDefault="005C4C00" w:rsidP="005C4C00">
            <w:pPr>
              <w:rPr>
                <w:rFonts w:asciiTheme="minorHAnsi" w:hAnsiTheme="minorHAnsi" w:cstheme="minorHAnsi"/>
                <w:noProof/>
                <w:color w:val="FFFFFF"/>
                <w:sz w:val="24"/>
                <w:szCs w:val="24"/>
              </w:rPr>
            </w:pPr>
          </w:p>
          <w:p w14:paraId="0A79FB44" w14:textId="77777777" w:rsidR="005C4C00" w:rsidRPr="00B4737D" w:rsidRDefault="005C4C00" w:rsidP="005C4C00">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04A908D8" w14:textId="77777777" w:rsidR="005C4C00" w:rsidRPr="003A00C3" w:rsidRDefault="005C4C00" w:rsidP="009926FF">
            <w:pPr>
              <w:pStyle w:val="Corps"/>
              <w:numPr>
                <w:ilvl w:val="0"/>
                <w:numId w:val="24"/>
              </w:numPr>
              <w:pBdr>
                <w:top w:val="nil"/>
                <w:left w:val="nil"/>
                <w:bottom w:val="nil"/>
                <w:right w:val="nil"/>
                <w:between w:val="nil"/>
                <w:bar w:val="nil"/>
              </w:pBdr>
              <w:rPr>
                <w:rFonts w:asciiTheme="minorHAnsi" w:hAnsiTheme="minorHAnsi" w:cstheme="minorHAnsi"/>
              </w:rPr>
            </w:pPr>
            <w:r w:rsidRPr="003A00C3">
              <w:rPr>
                <w:rFonts w:ascii="Calibri" w:hAnsi="Calibri" w:cs="Calibri"/>
              </w:rPr>
              <w:t>Par la MDPH ou l</w:t>
            </w:r>
            <w:r w:rsidRPr="003A00C3">
              <w:rPr>
                <w:rFonts w:ascii="Calibri" w:hAnsi="Calibri" w:cs="Calibri"/>
                <w:rtl/>
              </w:rPr>
              <w:t>’</w:t>
            </w:r>
            <w:r w:rsidRPr="003A00C3">
              <w:rPr>
                <w:rFonts w:ascii="Calibri" w:hAnsi="Calibri" w:cs="Calibri"/>
              </w:rPr>
              <w:t>AGEFIPH ou le fonds d</w:t>
            </w:r>
            <w:r w:rsidRPr="003A00C3">
              <w:rPr>
                <w:rFonts w:ascii="Calibri" w:hAnsi="Calibri" w:cs="Calibri"/>
                <w:rtl/>
              </w:rPr>
              <w:t>’</w:t>
            </w:r>
            <w:r w:rsidRPr="003A00C3">
              <w:rPr>
                <w:rFonts w:ascii="Calibri" w:hAnsi="Calibri" w:cs="Calibri"/>
              </w:rPr>
              <w:t>insertion des personnes handicapées (fonction publique) en cas d</w:t>
            </w:r>
            <w:r w:rsidRPr="003A00C3">
              <w:rPr>
                <w:rFonts w:ascii="Calibri" w:hAnsi="Calibri" w:cs="Calibri"/>
                <w:rtl/>
              </w:rPr>
              <w:t>’</w:t>
            </w:r>
            <w:r w:rsidRPr="003A00C3">
              <w:rPr>
                <w:rFonts w:ascii="Calibri" w:hAnsi="Calibri" w:cs="Calibri"/>
              </w:rPr>
              <w:t>objectif professionnel</w:t>
            </w:r>
          </w:p>
          <w:p w14:paraId="63C4EF3A" w14:textId="77777777" w:rsidR="005C4C00" w:rsidRPr="003A00C3" w:rsidRDefault="005C4C00" w:rsidP="009926FF">
            <w:pPr>
              <w:pStyle w:val="Corps"/>
              <w:numPr>
                <w:ilvl w:val="0"/>
                <w:numId w:val="24"/>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Modifications à </w:t>
            </w:r>
            <w:r w:rsidRPr="003A00C3">
              <w:rPr>
                <w:rFonts w:ascii="Calibri" w:hAnsi="Calibri" w:cs="Calibri"/>
                <w:lang w:val="da-DK"/>
              </w:rPr>
              <w:t xml:space="preserve">signaler </w:t>
            </w:r>
            <w:r w:rsidRPr="003A00C3">
              <w:rPr>
                <w:rFonts w:ascii="Calibri" w:hAnsi="Calibri" w:cs="Calibri"/>
              </w:rPr>
              <w:t>à l</w:t>
            </w:r>
            <w:r w:rsidRPr="003A00C3">
              <w:rPr>
                <w:rFonts w:ascii="Calibri" w:hAnsi="Calibri" w:cs="Calibri"/>
                <w:rtl/>
              </w:rPr>
              <w:t>’</w:t>
            </w:r>
            <w:r w:rsidRPr="003A00C3">
              <w:rPr>
                <w:rFonts w:ascii="Calibri" w:hAnsi="Calibri" w:cs="Calibri"/>
              </w:rPr>
              <w:t>assureur du véhicule</w:t>
            </w:r>
          </w:p>
          <w:p w14:paraId="151A7D15" w14:textId="77777777" w:rsidR="005C4C00" w:rsidRPr="003A00C3" w:rsidRDefault="005C4C00" w:rsidP="009926FF">
            <w:pPr>
              <w:pStyle w:val="Corps"/>
              <w:numPr>
                <w:ilvl w:val="1"/>
                <w:numId w:val="24"/>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Une fois que le patient a réalisé l’ensemble de ces aménagements </w:t>
            </w:r>
          </w:p>
          <w:p w14:paraId="343D4F85" w14:textId="77777777" w:rsidR="005C4C00" w:rsidRPr="005C4C00" w:rsidRDefault="005C4C00" w:rsidP="009926FF">
            <w:pPr>
              <w:pStyle w:val="Corps"/>
              <w:numPr>
                <w:ilvl w:val="1"/>
                <w:numId w:val="24"/>
              </w:numPr>
              <w:pBdr>
                <w:top w:val="nil"/>
                <w:left w:val="nil"/>
                <w:bottom w:val="nil"/>
                <w:right w:val="nil"/>
                <w:between w:val="nil"/>
                <w:bar w:val="nil"/>
              </w:pBdr>
              <w:rPr>
                <w:rFonts w:asciiTheme="minorHAnsi" w:hAnsiTheme="minorHAnsi" w:cstheme="minorHAnsi"/>
              </w:rPr>
            </w:pPr>
            <w:r w:rsidRPr="003A00C3">
              <w:rPr>
                <w:rFonts w:ascii="Calibri" w:hAnsi="Calibri" w:cs="Calibri"/>
              </w:rPr>
              <w:t xml:space="preserve">Et une fois qu’il a été agréé en tant que conducteur apte à la conduite </w:t>
            </w:r>
          </w:p>
        </w:tc>
      </w:tr>
    </w:tbl>
    <w:p w14:paraId="081C6D81" w14:textId="77777777" w:rsidR="00ED68B5" w:rsidRPr="00B4737D" w:rsidRDefault="00ED68B5" w:rsidP="00ED68B5">
      <w:pPr>
        <w:tabs>
          <w:tab w:val="left" w:pos="7066"/>
        </w:tabs>
        <w:jc w:val="both"/>
        <w:rPr>
          <w:rFonts w:asciiTheme="minorHAnsi" w:hAnsiTheme="minorHAnsi" w:cstheme="minorHAnsi"/>
          <w:color w:val="55519B"/>
        </w:rPr>
      </w:pPr>
    </w:p>
    <w:p w14:paraId="45A1B26C" w14:textId="77777777" w:rsidR="00ED68B5" w:rsidRPr="00B4737D" w:rsidRDefault="00ED68B5" w:rsidP="00ED68B5">
      <w:pPr>
        <w:tabs>
          <w:tab w:val="left" w:pos="7066"/>
        </w:tabs>
        <w:jc w:val="both"/>
        <w:rPr>
          <w:rFonts w:asciiTheme="minorHAnsi" w:hAnsiTheme="minorHAnsi" w:cstheme="minorHAnsi"/>
          <w:color w:val="55519B"/>
        </w:rPr>
      </w:pPr>
    </w:p>
    <w:sectPr w:rsidR="00ED68B5" w:rsidRPr="00B4737D" w:rsidSect="003C0DB3">
      <w:headerReference w:type="even" r:id="rId15"/>
      <w:headerReference w:type="default" r:id="rId16"/>
      <w:footerReference w:type="even" r:id="rId17"/>
      <w:footerReference w:type="default" r:id="rId18"/>
      <w:headerReference w:type="first" r:id="rId19"/>
      <w:footerReference w:type="first" r:id="rId20"/>
      <w:pgSz w:w="11906" w:h="16838"/>
      <w:pgMar w:top="1128" w:right="1134" w:bottom="1418" w:left="1134" w:header="0" w:footer="0" w:gutter="0"/>
      <w:pgNumType w:start="1"/>
      <w:cols w:space="708"/>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16302" w14:textId="77777777" w:rsidR="00724C61" w:rsidRDefault="00724C61" w:rsidP="00B90A32">
      <w:pPr>
        <w:spacing w:line="240" w:lineRule="auto"/>
      </w:pPr>
      <w:r>
        <w:separator/>
      </w:r>
    </w:p>
  </w:endnote>
  <w:endnote w:type="continuationSeparator" w:id="0">
    <w:p w14:paraId="7310DF7D" w14:textId="77777777" w:rsidR="00724C61" w:rsidRDefault="00724C61" w:rsidP="00B90A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tter">
    <w:altName w:val="Cambria"/>
    <w:panose1 w:val="020B0604020202020204"/>
    <w:charset w:val="4D"/>
    <w:family w:val="auto"/>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atter SemiBold">
    <w:altName w:val="Calibri"/>
    <w:panose1 w:val="020B0604020202020204"/>
    <w:charset w:val="4D"/>
    <w:family w:val="auto"/>
    <w:pitch w:val="variable"/>
    <w:sig w:usb0="00000007" w:usb1="00000000" w:usb2="00000000" w:usb3="00000000" w:csb0="00000093" w:csb1="00000000"/>
  </w:font>
  <w:font w:name="Times New Roman (Corps CS)">
    <w:altName w:val="Times New Roman"/>
    <w:panose1 w:val="020B0604020202020204"/>
    <w:charset w:val="00"/>
    <w:family w:val="roman"/>
    <w:pitch w:val="default"/>
  </w:font>
  <w:font w:name="Matter Medium">
    <w:altName w:val="Calibri"/>
    <w:panose1 w:val="020B0604020202020204"/>
    <w:charset w:val="4D"/>
    <w:family w:val="auto"/>
    <w:pitch w:val="variable"/>
    <w:sig w:usb0="00000007" w:usb1="00000000" w:usb2="00000000" w:usb3="00000000" w:csb0="00000093" w:csb1="00000000"/>
  </w:font>
  <w:font w:name="Helvetica Neue">
    <w:altName w:val="Sylfaen"/>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lash Display Semibold">
    <w:altName w:val="Calibri"/>
    <w:panose1 w:val="020B0604020202020204"/>
    <w:charset w:val="00"/>
    <w:family w:val="auto"/>
    <w:notTrueType/>
    <w:pitch w:val="variable"/>
    <w:sig w:usb0="8000004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EDCF8" w14:textId="77777777" w:rsidR="00AB5884" w:rsidRDefault="00AB588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1C6EB" w14:textId="77777777" w:rsidR="00985861" w:rsidRDefault="00640888">
    <w:pPr>
      <w:pStyle w:val="Pieddepage"/>
    </w:pPr>
    <w:r>
      <w:rPr>
        <w:rFonts w:ascii="Calibri" w:hAnsi="Calibri" w:cs="Calibri"/>
        <w:noProof/>
        <w:sz w:val="20"/>
        <w:szCs w:val="20"/>
      </w:rPr>
      <mc:AlternateContent>
        <mc:Choice Requires="wps">
          <w:drawing>
            <wp:anchor distT="0" distB="0" distL="0" distR="0" simplePos="0" relativeHeight="251654656" behindDoc="0" locked="0" layoutInCell="1" allowOverlap="1" wp14:anchorId="31E02CA1" wp14:editId="001CEB78">
              <wp:simplePos x="0" y="0"/>
              <wp:positionH relativeFrom="page">
                <wp:posOffset>6741795</wp:posOffset>
              </wp:positionH>
              <wp:positionV relativeFrom="page">
                <wp:posOffset>9976485</wp:posOffset>
              </wp:positionV>
              <wp:extent cx="518160" cy="320040"/>
              <wp:effectExtent l="0" t="3810" r="0" b="0"/>
              <wp:wrapSquare wrapText="bothSides"/>
              <wp:docPr id="2068525559"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18160" cy="320040"/>
                      </a:xfrm>
                      <a:prstGeom prst="rect">
                        <a:avLst/>
                      </a:prstGeom>
                      <a:solidFill>
                        <a:srgbClr val="4CAADB"/>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1893FDBB" w14:textId="77777777" w:rsidR="007E28AA" w:rsidRPr="004C35EF" w:rsidRDefault="005A7D97" w:rsidP="007E28AA">
                          <w:pPr>
                            <w:rPr>
                              <w:color w:val="FFFFFF"/>
                              <w:szCs w:val="18"/>
                            </w:rPr>
                          </w:pPr>
                          <w:r w:rsidRPr="004C35EF">
                            <w:rPr>
                              <w:rFonts w:ascii="Calibri" w:hAnsi="Calibri" w:cs="Calibri"/>
                              <w:color w:val="FFFFFF"/>
                              <w:szCs w:val="18"/>
                            </w:rPr>
                            <w:fldChar w:fldCharType="begin"/>
                          </w:r>
                          <w:r w:rsidR="00B87682" w:rsidRPr="004C35EF">
                            <w:rPr>
                              <w:rFonts w:ascii="Calibri" w:hAnsi="Calibri" w:cs="Calibri"/>
                              <w:color w:val="FFFFFF"/>
                              <w:szCs w:val="18"/>
                            </w:rPr>
                            <w:instrText>PAGE   \* MERGEFORMAT</w:instrText>
                          </w:r>
                          <w:r w:rsidRPr="004C35EF">
                            <w:rPr>
                              <w:rFonts w:ascii="Calibri" w:hAnsi="Calibri" w:cs="Calibri"/>
                              <w:color w:val="FFFFFF"/>
                              <w:szCs w:val="18"/>
                            </w:rPr>
                            <w:fldChar w:fldCharType="separate"/>
                          </w:r>
                          <w:r w:rsidR="00B87682" w:rsidRPr="004C35EF">
                            <w:rPr>
                              <w:rFonts w:ascii="Calibri" w:hAnsi="Calibri" w:cs="Calibri"/>
                              <w:color w:val="FFFFFF"/>
                              <w:sz w:val="20"/>
                              <w:szCs w:val="20"/>
                            </w:rPr>
                            <w:t>2</w:t>
                          </w:r>
                          <w:r w:rsidRPr="004C35EF">
                            <w:rPr>
                              <w:rFonts w:ascii="Calibri" w:hAnsi="Calibri" w:cs="Calibri"/>
                              <w:color w:val="FFFFFF"/>
                              <w:szCs w:val="18"/>
                            </w:rPr>
                            <w:fldChar w:fldCharType="end"/>
                          </w:r>
                          <w:r w:rsidR="00A6246F" w:rsidRPr="004C35EF">
                            <w:rPr>
                              <w:rFonts w:ascii="Calibri" w:hAnsi="Calibri" w:cs="Calibri"/>
                              <w:color w:val="FFFFFF"/>
                              <w:sz w:val="20"/>
                              <w:szCs w:val="20"/>
                            </w:rPr>
                            <w:t xml:space="preserve"> /</w:t>
                          </w:r>
                          <w:r w:rsidR="005C4C00">
                            <w:rPr>
                              <w:rFonts w:ascii="Calibri" w:hAnsi="Calibri" w:cs="Calibri"/>
                              <w:color w:val="FFFFFF"/>
                              <w:sz w:val="20"/>
                              <w:szCs w:val="20"/>
                            </w:rPr>
                            <w:t>1</w:t>
                          </w:r>
                          <w:r w:rsidR="00A479C0">
                            <w:rPr>
                              <w:rFonts w:ascii="Calibri" w:hAnsi="Calibri" w:cs="Calibri"/>
                              <w:color w:val="FFFFFF"/>
                              <w:sz w:val="20"/>
                              <w:szCs w:val="20"/>
                            </w:rPr>
                            <w:t>0</w:t>
                          </w:r>
                        </w:p>
                      </w:txbxContent>
                    </wps:txbx>
                    <wps:bodyPr rot="0" vert="horz" wrap="square" lIns="90000" tIns="45720" rIns="9000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1E02CA1" id="Rectangle 11" o:spid="_x0000_s1030" style="position:absolute;left:0;text-align:left;margin-left:530.85pt;margin-top:785.55pt;width:40.8pt;height:25.2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" fillcolor="#4caadb" stroked="f" strokeweight="3pt">
              <o:lock v:ext="edit" aspectratio="t"/>
              <v:textbox inset="2.5mm,,2.5mm">
                <w:txbxContent>
                  <w:p w14:paraId="1893FDBB" w14:textId="77777777" w:rsidR="007E28AA" w:rsidRPr="004C35EF" w:rsidRDefault="005A7D97" w:rsidP="007E28AA">
                    <w:pPr>
                      <w:rPr>
                        <w:color w:val="FFFFFF"/>
                        <w:szCs w:val="18"/>
                      </w:rPr>
                    </w:pPr>
                    <w:r w:rsidRPr="004C35EF">
                      <w:rPr>
                        <w:rFonts w:ascii="Calibri" w:hAnsi="Calibri" w:cs="Calibri"/>
                        <w:color w:val="FFFFFF"/>
                        <w:szCs w:val="18"/>
                      </w:rPr>
                      <w:fldChar w:fldCharType="begin"/>
                    </w:r>
                    <w:r w:rsidR="00B87682" w:rsidRPr="004C35EF">
                      <w:rPr>
                        <w:rFonts w:ascii="Calibri" w:hAnsi="Calibri" w:cs="Calibri"/>
                        <w:color w:val="FFFFFF"/>
                        <w:szCs w:val="18"/>
                      </w:rPr>
                      <w:instrText>PAGE   \* MERGEFORMAT</w:instrText>
                    </w:r>
                    <w:r w:rsidRPr="004C35EF">
                      <w:rPr>
                        <w:rFonts w:ascii="Calibri" w:hAnsi="Calibri" w:cs="Calibri"/>
                        <w:color w:val="FFFFFF"/>
                        <w:szCs w:val="18"/>
                      </w:rPr>
                      <w:fldChar w:fldCharType="separate"/>
                    </w:r>
                    <w:r w:rsidR="00B87682" w:rsidRPr="004C35EF">
                      <w:rPr>
                        <w:rFonts w:ascii="Calibri" w:hAnsi="Calibri" w:cs="Calibri"/>
                        <w:color w:val="FFFFFF"/>
                        <w:sz w:val="20"/>
                        <w:szCs w:val="20"/>
                      </w:rPr>
                      <w:t>2</w:t>
                    </w:r>
                    <w:r w:rsidRPr="004C35EF">
                      <w:rPr>
                        <w:rFonts w:ascii="Calibri" w:hAnsi="Calibri" w:cs="Calibri"/>
                        <w:color w:val="FFFFFF"/>
                        <w:szCs w:val="18"/>
                      </w:rPr>
                      <w:fldChar w:fldCharType="end"/>
                    </w:r>
                    <w:r w:rsidR="00A6246F" w:rsidRPr="004C35EF">
                      <w:rPr>
                        <w:rFonts w:ascii="Calibri" w:hAnsi="Calibri" w:cs="Calibri"/>
                        <w:color w:val="FFFFFF"/>
                        <w:sz w:val="20"/>
                        <w:szCs w:val="20"/>
                      </w:rPr>
                      <w:t xml:space="preserve"> /</w:t>
                    </w:r>
                    <w:r w:rsidR="005C4C00">
                      <w:rPr>
                        <w:rFonts w:ascii="Calibri" w:hAnsi="Calibri" w:cs="Calibri"/>
                        <w:color w:val="FFFFFF"/>
                        <w:sz w:val="20"/>
                        <w:szCs w:val="20"/>
                      </w:rPr>
                      <w:t>1</w:t>
                    </w:r>
                    <w:r w:rsidR="00A479C0">
                      <w:rPr>
                        <w:rFonts w:ascii="Calibri" w:hAnsi="Calibri" w:cs="Calibri"/>
                        <w:color w:val="FFFFFF"/>
                        <w:sz w:val="20"/>
                        <w:szCs w:val="20"/>
                      </w:rPr>
                      <w:t>0</w:t>
                    </w:r>
                  </w:p>
                </w:txbxContent>
              </v:textbox>
              <w10:wrap type="square" anchorx="page" anchory="page"/>
            </v:rect>
          </w:pict>
        </mc:Fallback>
      </mc:AlternateContent>
    </w:r>
    <w:r>
      <w:rPr>
        <w:rFonts w:ascii="Calibri" w:hAnsi="Calibri" w:cs="Calibri"/>
        <w:noProof/>
        <w:sz w:val="20"/>
        <w:szCs w:val="20"/>
      </w:rPr>
      <mc:AlternateContent>
        <mc:Choice Requires="wps">
          <w:drawing>
            <wp:anchor distT="0" distB="0" distL="114300" distR="114300" simplePos="0" relativeHeight="251657728" behindDoc="0" locked="0" layoutInCell="1" allowOverlap="1" wp14:anchorId="7081F8F0" wp14:editId="4537FEAF">
              <wp:simplePos x="0" y="0"/>
              <wp:positionH relativeFrom="column">
                <wp:posOffset>2745105</wp:posOffset>
              </wp:positionH>
              <wp:positionV relativeFrom="paragraph">
                <wp:posOffset>-581025</wp:posOffset>
              </wp:positionV>
              <wp:extent cx="3208655" cy="320675"/>
              <wp:effectExtent l="0" t="0" r="0" b="0"/>
              <wp:wrapNone/>
              <wp:docPr id="51999823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a:xfrm>
                        <a:off x="0" y="0"/>
                        <a:ext cx="3208655" cy="320675"/>
                      </a:xfrm>
                      <a:prstGeom prst="rect">
                        <a:avLst/>
                      </a:prstGeom>
                      <a:solidFill>
                        <a:srgbClr val="DDDDDD"/>
                      </a:solidFill>
                      <a:ln w="19050" cap="flat" cmpd="sng" algn="ctr">
                        <a:noFill/>
                        <a:prstDash val="solid"/>
                        <a:miter lim="800000"/>
                      </a:ln>
                      <a:effectLst/>
                    </wps:spPr>
                    <wps:txbx>
                      <w:txbxContent>
                        <w:p w14:paraId="586C0461" w14:textId="77777777" w:rsidR="005240EC" w:rsidRPr="005C6C9D" w:rsidRDefault="001C253B" w:rsidP="005240EC">
                          <w:pPr>
                            <w:rPr>
                              <w:color w:val="241E3F"/>
                            </w:rPr>
                          </w:pPr>
                          <w:r w:rsidRPr="005C6C9D">
                            <w:rPr>
                              <w:rFonts w:ascii="Calibri" w:hAnsi="Calibri" w:cs="Calibri"/>
                              <w:b/>
                              <w:bCs/>
                              <w:color w:val="241E3F"/>
                              <w:sz w:val="20"/>
                              <w:szCs w:val="20"/>
                            </w:rPr>
                            <w:t>UNIVERSITÉ PARIS</w:t>
                          </w:r>
                          <w:r w:rsidR="004D4BB6">
                            <w:rPr>
                              <w:rFonts w:ascii="Calibri" w:hAnsi="Calibri" w:cs="Calibri"/>
                              <w:b/>
                              <w:bCs/>
                              <w:color w:val="241E3F"/>
                              <w:sz w:val="20"/>
                              <w:szCs w:val="20"/>
                            </w:rPr>
                            <w:t>-EST-CRÉTEIL</w:t>
                          </w:r>
                          <w:r w:rsidRPr="005C6C9D">
                            <w:rPr>
                              <w:rFonts w:ascii="Calibri" w:hAnsi="Calibri" w:cs="Calibri"/>
                              <w:color w:val="241E3F"/>
                              <w:sz w:val="20"/>
                              <w:szCs w:val="20"/>
                            </w:rPr>
                            <w:t xml:space="preserve">    </w:t>
                          </w:r>
                          <w:r w:rsidR="005240EC" w:rsidRPr="005C6C9D">
                            <w:rPr>
                              <w:rFonts w:ascii="Calibri" w:hAnsi="Calibri" w:cs="Calibri"/>
                              <w:color w:val="241E3F"/>
                              <w:sz w:val="20"/>
                              <w:szCs w:val="20"/>
                            </w:rPr>
                            <w:t>202</w:t>
                          </w:r>
                          <w:r w:rsidR="005240EC">
                            <w:rPr>
                              <w:rFonts w:ascii="Calibri" w:hAnsi="Calibri" w:cs="Calibri"/>
                              <w:color w:val="241E3F"/>
                              <w:sz w:val="20"/>
                              <w:szCs w:val="20"/>
                            </w:rPr>
                            <w:t>5</w:t>
                          </w:r>
                          <w:r w:rsidR="005240EC" w:rsidRPr="005C6C9D">
                            <w:rPr>
                              <w:rFonts w:ascii="Calibri" w:hAnsi="Calibri" w:cs="Calibri"/>
                              <w:color w:val="241E3F"/>
                              <w:sz w:val="20"/>
                              <w:szCs w:val="20"/>
                            </w:rPr>
                            <w:t xml:space="preserve"> - 202</w:t>
                          </w:r>
                          <w:r w:rsidR="005240EC">
                            <w:rPr>
                              <w:rFonts w:ascii="Calibri" w:hAnsi="Calibri" w:cs="Calibri"/>
                              <w:color w:val="241E3F"/>
                              <w:sz w:val="20"/>
                              <w:szCs w:val="20"/>
                            </w:rPr>
                            <w:t>6</w:t>
                          </w:r>
                        </w:p>
                        <w:p w14:paraId="42F0EC5C" w14:textId="77777777" w:rsidR="001C253B" w:rsidRPr="005C6C9D" w:rsidRDefault="001C253B" w:rsidP="001C253B">
                          <w:pPr>
                            <w:rPr>
                              <w:color w:val="241E3F"/>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81F8F0" id="Rectangle 2" o:spid="_x0000_s1031" style="position:absolute;left:0;text-align:left;margin-left:216.15pt;margin-top:-45.75pt;width:252.65pt;height:25.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" fillcolor="#ddd" stroked="f" strokeweight="1.5pt">
              <o:lock v:ext="edit" aspectratio="t"/>
              <v:textbox>
                <w:txbxContent>
                  <w:p w14:paraId="586C0461" w14:textId="77777777" w:rsidR="005240EC" w:rsidRPr="005C6C9D" w:rsidRDefault="001C253B" w:rsidP="005240EC">
                    <w:pPr>
                      <w:rPr>
                        <w:color w:val="241E3F"/>
                      </w:rPr>
                    </w:pPr>
                    <w:r w:rsidRPr="005C6C9D">
                      <w:rPr>
                        <w:rFonts w:ascii="Calibri" w:hAnsi="Calibri" w:cs="Calibri"/>
                        <w:b/>
                        <w:bCs/>
                        <w:color w:val="241E3F"/>
                        <w:sz w:val="20"/>
                        <w:szCs w:val="20"/>
                      </w:rPr>
                      <w:t>UNIVERSITÉ PARIS</w:t>
                    </w:r>
                    <w:r w:rsidR="004D4BB6">
                      <w:rPr>
                        <w:rFonts w:ascii="Calibri" w:hAnsi="Calibri" w:cs="Calibri"/>
                        <w:b/>
                        <w:bCs/>
                        <w:color w:val="241E3F"/>
                        <w:sz w:val="20"/>
                        <w:szCs w:val="20"/>
                      </w:rPr>
                      <w:t>-EST-CRÉTEIL</w:t>
                    </w:r>
                    <w:r w:rsidRPr="005C6C9D">
                      <w:rPr>
                        <w:rFonts w:ascii="Calibri" w:hAnsi="Calibri" w:cs="Calibri"/>
                        <w:color w:val="241E3F"/>
                        <w:sz w:val="20"/>
                        <w:szCs w:val="20"/>
                      </w:rPr>
                      <w:t xml:space="preserve">    </w:t>
                    </w:r>
                    <w:r w:rsidR="005240EC" w:rsidRPr="005C6C9D">
                      <w:rPr>
                        <w:rFonts w:ascii="Calibri" w:hAnsi="Calibri" w:cs="Calibri"/>
                        <w:color w:val="241E3F"/>
                        <w:sz w:val="20"/>
                        <w:szCs w:val="20"/>
                      </w:rPr>
                      <w:t>202</w:t>
                    </w:r>
                    <w:r w:rsidR="005240EC">
                      <w:rPr>
                        <w:rFonts w:ascii="Calibri" w:hAnsi="Calibri" w:cs="Calibri"/>
                        <w:color w:val="241E3F"/>
                        <w:sz w:val="20"/>
                        <w:szCs w:val="20"/>
                      </w:rPr>
                      <w:t>5</w:t>
                    </w:r>
                    <w:r w:rsidR="005240EC" w:rsidRPr="005C6C9D">
                      <w:rPr>
                        <w:rFonts w:ascii="Calibri" w:hAnsi="Calibri" w:cs="Calibri"/>
                        <w:color w:val="241E3F"/>
                        <w:sz w:val="20"/>
                        <w:szCs w:val="20"/>
                      </w:rPr>
                      <w:t xml:space="preserve"> - 202</w:t>
                    </w:r>
                    <w:r w:rsidR="005240EC">
                      <w:rPr>
                        <w:rFonts w:ascii="Calibri" w:hAnsi="Calibri" w:cs="Calibri"/>
                        <w:color w:val="241E3F"/>
                        <w:sz w:val="20"/>
                        <w:szCs w:val="20"/>
                      </w:rPr>
                      <w:t>6</w:t>
                    </w:r>
                  </w:p>
                  <w:p w14:paraId="42F0EC5C" w14:textId="77777777" w:rsidR="001C253B" w:rsidRPr="005C6C9D" w:rsidRDefault="001C253B" w:rsidP="001C253B">
                    <w:pPr>
                      <w:rPr>
                        <w:color w:val="241E3F"/>
                        <w:szCs w:val="18"/>
                      </w:rPr>
                    </w:pPr>
                  </w:p>
                </w:txbxContent>
              </v:textbox>
            </v:rect>
          </w:pict>
        </mc:Fallback>
      </mc:AlternateContent>
    </w:r>
    <w:r>
      <w:rPr>
        <w:rFonts w:ascii="Calibri" w:hAnsi="Calibri" w:cs="Calibri"/>
        <w:noProof/>
        <w:sz w:val="20"/>
        <w:szCs w:val="20"/>
      </w:rPr>
      <w:drawing>
        <wp:anchor distT="0" distB="0" distL="114300" distR="114300" simplePos="0" relativeHeight="251655680" behindDoc="0" locked="0" layoutInCell="1" allowOverlap="1" wp14:anchorId="10324C3B" wp14:editId="74A31FF0">
          <wp:simplePos x="0" y="0"/>
          <wp:positionH relativeFrom="column">
            <wp:posOffset>-361950</wp:posOffset>
          </wp:positionH>
          <wp:positionV relativeFrom="paragraph">
            <wp:posOffset>-586740</wp:posOffset>
          </wp:positionV>
          <wp:extent cx="2160270" cy="398780"/>
          <wp:effectExtent l="0" t="0" r="0" b="0"/>
          <wp:wrapSquare wrapText="bothSides"/>
          <wp:docPr id="3" name="Image 147367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736796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0270" cy="39878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D9216" w14:textId="56CDD965" w:rsidR="00426A93" w:rsidRDefault="00B21422" w:rsidP="00B21422">
    <w:pPr>
      <w:pStyle w:val="Pieddepage"/>
      <w:ind w:left="9912" w:right="360"/>
    </w:pPr>
    <w:r>
      <w:t>1</w:t>
    </w:r>
  </w:p>
  <w:p w14:paraId="3CDA12FC" w14:textId="77777777" w:rsidR="00426A93" w:rsidRDefault="00426A9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48241" w14:textId="77777777" w:rsidR="00724C61" w:rsidRDefault="00724C61" w:rsidP="00B90A32">
      <w:pPr>
        <w:spacing w:line="240" w:lineRule="auto"/>
      </w:pPr>
      <w:r>
        <w:separator/>
      </w:r>
    </w:p>
  </w:footnote>
  <w:footnote w:type="continuationSeparator" w:id="0">
    <w:p w14:paraId="5F7B97B6" w14:textId="77777777" w:rsidR="00724C61" w:rsidRDefault="00724C61" w:rsidP="00B90A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3D5F9" w14:textId="77777777" w:rsidR="005B725F" w:rsidRDefault="00724C61">
    <w:pPr>
      <w:pStyle w:val="En-tte"/>
    </w:pPr>
    <w:r>
      <w:rPr>
        <w:rFonts w:ascii="Calibri" w:hAnsi="Calibri" w:cs="Calibri"/>
        <w:noProof/>
      </w:rPr>
      <w:pict w14:anchorId="10454D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59" o:spid="_x0000_s1027" type="#_x0000_t75" alt="" style="position:absolute;left:0;text-align:left;margin-left:0;margin-top:0;width:480.55pt;height:679.65pt;z-index:-251656704;mso-wrap-edited:f;mso-width-percent:0;mso-height-percent:0;mso-position-horizontal:center;mso-position-horizontal-relative:margin;mso-position-vertical:center;mso-position-vertical-relative:margin;mso-width-percent:0;mso-height-percent:0" o:allowincell="f">
          <v:imagedata r:id="rId1" o:title="Diploma-Filigrane-word_Plan de travail 1_Plan de travail 1"/>
          <w10:wrap anchorx="margin" anchory="margin"/>
        </v:shape>
      </w:pict>
    </w:r>
    <w:r w:rsidR="00640888">
      <w:rPr>
        <w:rFonts w:ascii="Calibri" w:hAnsi="Calibri" w:cs="Calibri"/>
        <w:noProof/>
      </w:rPr>
      <w:drawing>
        <wp:anchor distT="0" distB="0" distL="114300" distR="114300" simplePos="0" relativeHeight="251658752" behindDoc="1" locked="0" layoutInCell="0" allowOverlap="1" wp14:anchorId="24760A38" wp14:editId="5F72C8A7">
          <wp:simplePos x="0" y="0"/>
          <wp:positionH relativeFrom="margin">
            <wp:align>center</wp:align>
          </wp:positionH>
          <wp:positionV relativeFrom="margin">
            <wp:align>center</wp:align>
          </wp:positionV>
          <wp:extent cx="6281420" cy="8883650"/>
          <wp:effectExtent l="0" t="0" r="0" b="0"/>
          <wp:wrapNone/>
          <wp:docPr id="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81420" cy="888365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86149" w14:textId="77777777" w:rsidR="00411B94" w:rsidRDefault="00B4737D">
    <w:pPr>
      <w:pStyle w:val="En-tte"/>
    </w:pPr>
    <w:r>
      <w:rPr>
        <w:rFonts w:ascii="Calibri" w:hAnsi="Calibri" w:cs="Calibri"/>
        <w:noProof/>
      </w:rPr>
      <mc:AlternateContent>
        <mc:Choice Requires="wps">
          <w:drawing>
            <wp:anchor distT="0" distB="0" distL="114300" distR="114300" simplePos="0" relativeHeight="251653632" behindDoc="0" locked="0" layoutInCell="1" allowOverlap="1" wp14:anchorId="61B2F4D9" wp14:editId="29681435">
              <wp:simplePos x="0" y="0"/>
              <wp:positionH relativeFrom="margin">
                <wp:align>center</wp:align>
              </wp:positionH>
              <wp:positionV relativeFrom="paragraph">
                <wp:posOffset>211474</wp:posOffset>
              </wp:positionV>
              <wp:extent cx="6102350" cy="382138"/>
              <wp:effectExtent l="0" t="0" r="0" b="0"/>
              <wp:wrapNone/>
              <wp:docPr id="2035171421"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6102350" cy="382138"/>
                      </a:xfrm>
                      <a:prstGeom prst="rect">
                        <a:avLst/>
                      </a:prstGeom>
                      <a:solidFill>
                        <a:sysClr val="window" lastClr="FFFFFF">
                          <a:lumMod val="65000"/>
                        </a:sysClr>
                      </a:solidFill>
                      <a:ln w="6350">
                        <a:noFill/>
                      </a:ln>
                    </wps:spPr>
                    <wps:txbx>
                      <w:txbxContent>
                        <w:p w14:paraId="537D5E2D" w14:textId="77777777" w:rsidR="00411B94" w:rsidRPr="004C35EF" w:rsidRDefault="00AE517D" w:rsidP="00E144D7">
                          <w:pPr>
                            <w:pStyle w:val="Paragraphedeliste"/>
                            <w:ind w:left="0"/>
                            <w:rPr>
                              <w:color w:val="FFFFFF"/>
                            </w:rPr>
                          </w:pPr>
                          <w:r>
                            <w:rPr>
                              <w:rFonts w:ascii="Calibri" w:hAnsi="Calibri" w:cs="Calibri"/>
                              <w:color w:val="FFFFFF"/>
                            </w:rPr>
                            <w:t>I. Handicap ? / II. Aides humaines / III. Aides matérielles / IV. Ressources financières / V. Structures d’hébergement/ VI. Conduite automobile - réglementation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B2F4D9" id="_x0000_t202" coordsize="21600,21600" o:spt="202" path="m,l,21600r21600,l21600,xe">
              <v:stroke joinstyle="miter"/>
              <v:path gradientshapeok="t" o:connecttype="rect"/>
            </v:shapetype>
            <v:shape id="Zone de texte 3" o:spid="_x0000_s1029" type="#_x0000_t202" style="position:absolute;left:0;text-align:left;margin-left:0;margin-top:16.65pt;width:480.5pt;height:30.1pt;z-index:251653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" fillcolor="#a6a6a6" stroked="f" strokeweight=".5pt">
              <v:textbox>
                <w:txbxContent>
                  <w:p w14:paraId="537D5E2D" w14:textId="77777777" w:rsidR="00411B94" w:rsidRPr="004C35EF" w:rsidRDefault="00AE517D" w:rsidP="00E144D7">
                    <w:pPr>
                      <w:pStyle w:val="Paragraphedeliste"/>
                      <w:ind w:left="0"/>
                      <w:rPr>
                        <w:color w:val="FFFFFF"/>
                      </w:rPr>
                    </w:pPr>
                    <w:r>
                      <w:rPr>
                        <w:rFonts w:ascii="Calibri" w:hAnsi="Calibri" w:cs="Calibri"/>
                        <w:color w:val="FFFFFF"/>
                      </w:rPr>
                      <w:t>I. Handicap ? / II. Aides humaines / III. Aides matérielles / IV. Ressources financières / V. Structures d’hébergement/ VI. Conduite automobile - réglementation</w:t>
                    </w:r>
                  </w:p>
                </w:txbxContent>
              </v:textbox>
              <w10:wrap anchorx="margin"/>
            </v:shape>
          </w:pict>
        </mc:Fallback>
      </mc:AlternateContent>
    </w:r>
    <w:r w:rsidR="00724C61">
      <w:rPr>
        <w:rFonts w:ascii="Calibri" w:hAnsi="Calibri" w:cs="Calibri"/>
        <w:noProof/>
      </w:rPr>
      <w:pict w14:anchorId="01FA94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60" o:spid="_x0000_s1026" type="#_x0000_t75" alt="" style="position:absolute;left:0;text-align:left;margin-left:0;margin-top:0;width:480.55pt;height:679.65pt;z-index:-251655680;mso-wrap-edited:f;mso-width-percent:0;mso-height-percent:0;mso-position-horizontal:center;mso-position-horizontal-relative:margin;mso-position-vertical:center;mso-position-vertical-relative:margin;mso-width-percent:0;mso-height-percent:0" o:allowincell="f">
          <v:imagedata r:id="rId1" o:title="Diploma-Filigrane-word_Plan de travail 1_Plan de travail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CFD7A" w14:textId="77777777" w:rsidR="00A3576F" w:rsidRDefault="00724C61" w:rsidP="006526E3">
    <w:pPr>
      <w:spacing w:line="240" w:lineRule="auto"/>
      <w:ind w:left="5670"/>
      <w:rPr>
        <w:rFonts w:ascii="Matter Medium" w:hAnsi="Matter Medium"/>
        <w:noProof/>
        <w:sz w:val="36"/>
      </w:rPr>
    </w:pPr>
    <w:r>
      <w:rPr>
        <w:rFonts w:ascii="Calibri" w:hAnsi="Calibri" w:cs="Calibri"/>
        <w:noProof/>
        <w:sz w:val="36"/>
      </w:rPr>
      <w:pict w14:anchorId="6B39B9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58" o:spid="_x0000_s1025" type="#_x0000_t75" alt="" style="position:absolute;left:0;text-align:left;margin-left:0;margin-top:0;width:480.55pt;height:679.65pt;z-index:-251654656;mso-wrap-edited:f;mso-width-percent:0;mso-height-percent:0;mso-position-horizontal:center;mso-position-horizontal-relative:margin;mso-position-vertical:center;mso-position-vertical-relative:margin;mso-width-percent:0;mso-height-percent:0" o:allowincell="f">
          <v:imagedata r:id="rId1" o:title="Diploma-Filigrane-word_Plan de travail 1_Plan de travail 1"/>
          <w10:wrap anchorx="margin" anchory="margin"/>
        </v:shape>
      </w:pict>
    </w:r>
  </w:p>
  <w:p w14:paraId="3304FD73" w14:textId="77777777" w:rsidR="006326E0" w:rsidRPr="004C35EF" w:rsidRDefault="006326E0" w:rsidP="00324D3D">
    <w:pPr>
      <w:spacing w:line="240" w:lineRule="auto"/>
      <w:ind w:left="8364" w:right="-711"/>
      <w:jc w:val="both"/>
      <w:rPr>
        <w:noProof/>
        <w:color w:val="FFFFFF"/>
        <w:sz w:val="24"/>
        <w:szCs w:val="24"/>
      </w:rPr>
    </w:pPr>
  </w:p>
  <w:p w14:paraId="617BED3B" w14:textId="77777777" w:rsidR="00DF2F1C" w:rsidRPr="00324D3D" w:rsidRDefault="006526E3" w:rsidP="00363ABC">
    <w:pPr>
      <w:spacing w:line="240" w:lineRule="auto"/>
      <w:ind w:left="8222" w:right="-711"/>
      <w:rPr>
        <w:noProof/>
        <w:color w:val="53ACDB"/>
        <w:sz w:val="20"/>
        <w:szCs w:val="20"/>
      </w:rPr>
    </w:pPr>
    <w:r w:rsidRPr="004C35EF">
      <w:rPr>
        <w:rFonts w:ascii="Calibri" w:hAnsi="Calibri" w:cs="Calibri"/>
        <w:noProof/>
        <w:color w:val="FFFFFF"/>
        <w:sz w:val="28"/>
        <w:szCs w:val="28"/>
      </w:rPr>
      <w:t>Révisions</w:t>
    </w:r>
    <w:r w:rsidR="00324D3D" w:rsidRPr="004C35EF">
      <w:rPr>
        <w:rFonts w:ascii="Calibri" w:hAnsi="Calibri" w:cs="Calibri"/>
        <w:noProof/>
        <w:color w:val="FFFFFF"/>
        <w:sz w:val="28"/>
        <w:szCs w:val="28"/>
      </w:rPr>
      <w:t> </w:t>
    </w:r>
    <w:r w:rsidR="00324D3D" w:rsidRPr="004C35EF">
      <w:rPr>
        <w:rFonts w:ascii="Calibri" w:hAnsi="Calibri" w:cs="Calibri"/>
        <w:noProof/>
        <w:color w:val="FFFFFF"/>
        <w:sz w:val="24"/>
        <w:szCs w:val="24"/>
      </w:rPr>
      <w:t>:</w:t>
    </w:r>
    <w:r w:rsidR="00FF6DDB" w:rsidRPr="00324D3D">
      <w:rPr>
        <w:rFonts w:ascii="Calibri" w:hAnsi="Calibri" w:cs="Calibri"/>
        <w:noProof/>
        <w:sz w:val="36"/>
      </w:rPr>
      <w:t xml:space="preserve"> </w:t>
    </w:r>
    <w:r w:rsidRPr="00324D3D">
      <w:rPr>
        <w:rFonts w:ascii="Calibri" w:hAnsi="Calibri" w:cs="Calibri"/>
        <w:noProof/>
        <w:color w:val="53ACDB"/>
        <w:sz w:val="20"/>
        <w:szCs w:val="20"/>
      </w:rPr>
      <w:t xml:space="preserve"> </w:t>
    </w:r>
  </w:p>
  <w:p w14:paraId="6A48E312" w14:textId="77777777" w:rsidR="00A01E36" w:rsidRPr="00A01E36" w:rsidRDefault="00A01E36" w:rsidP="00B10D21">
    <w:pPr>
      <w:spacing w:line="240" w:lineRule="auto"/>
      <w:rPr>
        <w:rFonts w:ascii="Matter Medium" w:hAnsi="Matter Medium"/>
        <w:noProof/>
        <w:color w:val="53ACDB"/>
        <w:sz w:val="20"/>
        <w:szCs w:val="20"/>
      </w:rPr>
    </w:pPr>
  </w:p>
  <w:p w14:paraId="093C264C" w14:textId="77777777" w:rsidR="00425319" w:rsidRDefault="00640888">
    <w:pPr>
      <w:pStyle w:val="En-tte"/>
    </w:pPr>
    <w:r>
      <w:rPr>
        <w:rFonts w:ascii="Calibri" w:hAnsi="Calibri" w:cs="Calibri"/>
        <w:noProof/>
      </w:rPr>
      <mc:AlternateContent>
        <mc:Choice Requires="wps">
          <w:drawing>
            <wp:anchor distT="0" distB="0" distL="114300" distR="114300" simplePos="0" relativeHeight="251656704" behindDoc="0" locked="0" layoutInCell="1" allowOverlap="1" wp14:anchorId="5F17C32A" wp14:editId="2DA6FE7F">
              <wp:simplePos x="0" y="0"/>
              <wp:positionH relativeFrom="column">
                <wp:posOffset>682625</wp:posOffset>
              </wp:positionH>
              <wp:positionV relativeFrom="paragraph">
                <wp:posOffset>2058035</wp:posOffset>
              </wp:positionV>
              <wp:extent cx="4709795" cy="5186045"/>
              <wp:effectExtent l="0" t="0" r="0" b="0"/>
              <wp:wrapNone/>
              <wp:docPr id="26724040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a:xfrm>
                        <a:off x="0" y="0"/>
                        <a:ext cx="4709795" cy="5186045"/>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ns1:Fallback xmlns:ns8="http://schemas.microsoft.com/office/word/2010/wordprocessingDrawing" xmlns:ns6="urn:schemas-microsoft-com:office:word" xmlns:ns4="urn:schemas-microsoft-com:office:office" xmlns:ns2="http://schemas.microsoft.com/office/word/2010/wordml" xmlns:ns1="http://schemas.openxmlformats.org/markup-compatibility/2006" xmlns:a="http://schemas.openxmlformats.org/drawingml/2006/main">
          <w:pict>
            <v:rect ns2:anchorId="1E6336F3" id="Rectangle 1" ns4:spid="_x0000_s1026" style="position:absolute;margin-left:53.75pt;margin-top:162.05pt;width:370.85pt;height:408.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" fillcolor="window" stroked="f" strokeweight="1pt"/>
          </w:pict>
        </ns1: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38EF"/>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 w15:restartNumberingAfterBreak="0">
    <w:nsid w:val="13FE3D40"/>
    <w:multiLevelType w:val="hybridMultilevel"/>
    <w:tmpl w:val="1742C6B8"/>
    <w:lvl w:ilvl="0" w:tplc="2D0A260C">
      <w:start w:val="1"/>
      <w:numFmt w:val="upperRoman"/>
      <w:pStyle w:val="DtailTitreplan-Diploma"/>
      <w:lvlText w:val="%1."/>
      <w:lvlJc w:val="left"/>
      <w:pPr>
        <w:ind w:left="360" w:hanging="360"/>
      </w:pPr>
      <w:rPr>
        <w:rFonts w:ascii="Matter" w:hAnsi="Matter" w:cs="Calibri" w:hint="default"/>
        <w:b/>
        <w:bCs/>
        <w:i w:val="0"/>
        <w:strike w:val="0"/>
        <w:dstrike w:val="0"/>
        <w:color w:val="53ACDB"/>
        <w:sz w:val="18"/>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6306F5D"/>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3" w15:restartNumberingAfterBreak="0">
    <w:nsid w:val="1E47321A"/>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4" w15:restartNumberingAfterBreak="0">
    <w:nsid w:val="232C75AF"/>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15"/>
        </w:tabs>
        <w:ind w:left="709"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5" w15:restartNumberingAfterBreak="0">
    <w:nsid w:val="24EF1084"/>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6" w15:restartNumberingAfterBreak="0">
    <w:nsid w:val="2ABC2D53"/>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7" w15:restartNumberingAfterBreak="0">
    <w:nsid w:val="2BE8213A"/>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8" w15:restartNumberingAfterBreak="0">
    <w:nsid w:val="33EF16F9"/>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9" w15:restartNumberingAfterBreak="0">
    <w:nsid w:val="406A6E53"/>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0" w15:restartNumberingAfterBreak="0">
    <w:nsid w:val="40E26C41"/>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1" w15:restartNumberingAfterBreak="0">
    <w:nsid w:val="4B28063E"/>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2" w15:restartNumberingAfterBreak="0">
    <w:nsid w:val="4DF90C36"/>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3" w15:restartNumberingAfterBreak="0">
    <w:nsid w:val="550E337B"/>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4" w15:restartNumberingAfterBreak="0">
    <w:nsid w:val="55AA1036"/>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5" w15:restartNumberingAfterBreak="0">
    <w:nsid w:val="58FC05C3"/>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6" w15:restartNumberingAfterBreak="0">
    <w:nsid w:val="5CE8030F"/>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7" w15:restartNumberingAfterBreak="0">
    <w:nsid w:val="5D781C22"/>
    <w:multiLevelType w:val="hybridMultilevel"/>
    <w:tmpl w:val="FA44A790"/>
    <w:lvl w:ilvl="0" w:tplc="E7E0409A">
      <w:start w:val="1"/>
      <w:numFmt w:val="upperRoman"/>
      <w:pStyle w:val="TitrePlan-Diploma"/>
      <w:lvlText w:val="%1."/>
      <w:lvlJc w:val="left"/>
      <w:pPr>
        <w:ind w:left="720" w:hanging="360"/>
      </w:pPr>
      <w:rPr>
        <w:rFonts w:ascii="Matter" w:hAnsi="Matter" w:cs="Calibri" w:hint="default"/>
        <w:b/>
        <w:bCs/>
        <w:i w:val="0"/>
        <w:strike w:val="0"/>
        <w:dstrike w:val="0"/>
        <w:color w:val="53ACDB"/>
        <w:sz w:val="18"/>
        <w:szCs w:val="24"/>
        <w:u w:val="none" w:color="000000"/>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E180888"/>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9" w15:restartNumberingAfterBreak="0">
    <w:nsid w:val="66242EA0"/>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20" w15:restartNumberingAfterBreak="0">
    <w:nsid w:val="6A6748F4"/>
    <w:multiLevelType w:val="multilevel"/>
    <w:tmpl w:val="040C001D"/>
    <w:styleLink w:val="Diploma"/>
    <w:lvl w:ilvl="0">
      <w:start w:val="1"/>
      <w:numFmt w:val="upperRoman"/>
      <w:lvlText w:val="%1)"/>
      <w:lvlJc w:val="left"/>
      <w:pPr>
        <w:ind w:left="360" w:hanging="360"/>
      </w:pPr>
      <w:rPr>
        <w:rFonts w:ascii="Matter SemiBold" w:hAnsi="Matter SemiBold"/>
        <w:b/>
        <w:i w:val="0"/>
        <w:color w:val="4CAAD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2B13527"/>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22" w15:restartNumberingAfterBreak="0">
    <w:nsid w:val="72D35B2C"/>
    <w:multiLevelType w:val="hybridMultilevel"/>
    <w:tmpl w:val="526A2E32"/>
    <w:lvl w:ilvl="0" w:tplc="83FA9C82">
      <w:start w:val="1"/>
      <w:numFmt w:val="upperRoman"/>
      <w:pStyle w:val="TitreBlancPartie-Diploma"/>
      <w:lvlText w:val="%1."/>
      <w:lvlJc w:val="center"/>
      <w:rPr>
        <w:rFonts w:ascii="Matter" w:hAnsi="Matter" w:cs="Calibri" w:hint="default"/>
        <w:b/>
        <w:bCs/>
        <w:i w:val="0"/>
        <w:strike w:val="0"/>
        <w:dstrike w:val="0"/>
        <w:color w:val="FFFFFF"/>
        <w:sz w:val="18"/>
        <w:szCs w:val="24"/>
        <w:u w:val="none" w:color="000000"/>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FFA7695"/>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num w:numId="1" w16cid:durableId="940338601">
    <w:abstractNumId w:val="1"/>
  </w:num>
  <w:num w:numId="2" w16cid:durableId="272978912">
    <w:abstractNumId w:val="20"/>
  </w:num>
  <w:num w:numId="3" w16cid:durableId="480662300">
    <w:abstractNumId w:val="22"/>
  </w:num>
  <w:num w:numId="4" w16cid:durableId="124665383">
    <w:abstractNumId w:val="17"/>
  </w:num>
  <w:num w:numId="5" w16cid:durableId="1502089462">
    <w:abstractNumId w:val="4"/>
  </w:num>
  <w:num w:numId="6" w16cid:durableId="1120877417">
    <w:abstractNumId w:val="8"/>
  </w:num>
  <w:num w:numId="7" w16cid:durableId="1780644716">
    <w:abstractNumId w:val="21"/>
  </w:num>
  <w:num w:numId="8" w16cid:durableId="1624385439">
    <w:abstractNumId w:val="23"/>
  </w:num>
  <w:num w:numId="9" w16cid:durableId="1877742475">
    <w:abstractNumId w:val="16"/>
  </w:num>
  <w:num w:numId="10" w16cid:durableId="269825256">
    <w:abstractNumId w:val="9"/>
  </w:num>
  <w:num w:numId="11" w16cid:durableId="410347073">
    <w:abstractNumId w:val="5"/>
  </w:num>
  <w:num w:numId="12" w16cid:durableId="95636360">
    <w:abstractNumId w:val="10"/>
  </w:num>
  <w:num w:numId="13" w16cid:durableId="1156727271">
    <w:abstractNumId w:val="0"/>
  </w:num>
  <w:num w:numId="14" w16cid:durableId="1170951089">
    <w:abstractNumId w:val="18"/>
  </w:num>
  <w:num w:numId="15" w16cid:durableId="1357580988">
    <w:abstractNumId w:val="13"/>
  </w:num>
  <w:num w:numId="16" w16cid:durableId="334767282">
    <w:abstractNumId w:val="7"/>
  </w:num>
  <w:num w:numId="17" w16cid:durableId="1064180509">
    <w:abstractNumId w:val="2"/>
  </w:num>
  <w:num w:numId="18" w16cid:durableId="286590519">
    <w:abstractNumId w:val="3"/>
  </w:num>
  <w:num w:numId="19" w16cid:durableId="606693111">
    <w:abstractNumId w:val="6"/>
  </w:num>
  <w:num w:numId="20" w16cid:durableId="1941449392">
    <w:abstractNumId w:val="12"/>
  </w:num>
  <w:num w:numId="21" w16cid:durableId="1001083156">
    <w:abstractNumId w:val="15"/>
  </w:num>
  <w:num w:numId="22" w16cid:durableId="549610081">
    <w:abstractNumId w:val="11"/>
  </w:num>
  <w:num w:numId="23" w16cid:durableId="1460538939">
    <w:abstractNumId w:val="14"/>
  </w:num>
  <w:num w:numId="24" w16cid:durableId="512766932">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106"/>
    <w:rsid w:val="00001F63"/>
    <w:rsid w:val="00007A81"/>
    <w:rsid w:val="00013FF8"/>
    <w:rsid w:val="00030308"/>
    <w:rsid w:val="000314C9"/>
    <w:rsid w:val="00051DB4"/>
    <w:rsid w:val="00053B14"/>
    <w:rsid w:val="000557F1"/>
    <w:rsid w:val="000646D3"/>
    <w:rsid w:val="00066944"/>
    <w:rsid w:val="00071A09"/>
    <w:rsid w:val="00074C87"/>
    <w:rsid w:val="00084AB9"/>
    <w:rsid w:val="000874AC"/>
    <w:rsid w:val="00090347"/>
    <w:rsid w:val="000970BA"/>
    <w:rsid w:val="000A7ECF"/>
    <w:rsid w:val="000B1805"/>
    <w:rsid w:val="000B2D95"/>
    <w:rsid w:val="000C145D"/>
    <w:rsid w:val="000E1D5D"/>
    <w:rsid w:val="000E44F6"/>
    <w:rsid w:val="00101880"/>
    <w:rsid w:val="00113C57"/>
    <w:rsid w:val="00120172"/>
    <w:rsid w:val="001206FF"/>
    <w:rsid w:val="00132251"/>
    <w:rsid w:val="00143E73"/>
    <w:rsid w:val="00150215"/>
    <w:rsid w:val="00151175"/>
    <w:rsid w:val="00153EB8"/>
    <w:rsid w:val="00163E1F"/>
    <w:rsid w:val="00165251"/>
    <w:rsid w:val="001674A9"/>
    <w:rsid w:val="0016770A"/>
    <w:rsid w:val="0017160B"/>
    <w:rsid w:val="00180538"/>
    <w:rsid w:val="00183348"/>
    <w:rsid w:val="00196CDD"/>
    <w:rsid w:val="001B00D2"/>
    <w:rsid w:val="001B06A0"/>
    <w:rsid w:val="001B48D0"/>
    <w:rsid w:val="001C029E"/>
    <w:rsid w:val="001C0307"/>
    <w:rsid w:val="001C253B"/>
    <w:rsid w:val="001C483F"/>
    <w:rsid w:val="001D1600"/>
    <w:rsid w:val="001E0E93"/>
    <w:rsid w:val="001E1AA7"/>
    <w:rsid w:val="001E4E2A"/>
    <w:rsid w:val="001F13BC"/>
    <w:rsid w:val="001F4DFB"/>
    <w:rsid w:val="00207A0C"/>
    <w:rsid w:val="00212719"/>
    <w:rsid w:val="00215588"/>
    <w:rsid w:val="00216D8E"/>
    <w:rsid w:val="00221189"/>
    <w:rsid w:val="002221F4"/>
    <w:rsid w:val="00223991"/>
    <w:rsid w:val="00237CFB"/>
    <w:rsid w:val="002469D9"/>
    <w:rsid w:val="00274CAA"/>
    <w:rsid w:val="00280A31"/>
    <w:rsid w:val="002829CD"/>
    <w:rsid w:val="002834B7"/>
    <w:rsid w:val="00285B31"/>
    <w:rsid w:val="002A0CD9"/>
    <w:rsid w:val="002A29AC"/>
    <w:rsid w:val="002B40E5"/>
    <w:rsid w:val="002C092D"/>
    <w:rsid w:val="002C0FB1"/>
    <w:rsid w:val="002C3106"/>
    <w:rsid w:val="002C3168"/>
    <w:rsid w:val="002C36ED"/>
    <w:rsid w:val="002C378F"/>
    <w:rsid w:val="002D2E80"/>
    <w:rsid w:val="002D5747"/>
    <w:rsid w:val="002E2695"/>
    <w:rsid w:val="00312D81"/>
    <w:rsid w:val="003136E0"/>
    <w:rsid w:val="0031687A"/>
    <w:rsid w:val="003222EA"/>
    <w:rsid w:val="00324D3D"/>
    <w:rsid w:val="00325244"/>
    <w:rsid w:val="003337BB"/>
    <w:rsid w:val="00335C8B"/>
    <w:rsid w:val="00336F68"/>
    <w:rsid w:val="00343196"/>
    <w:rsid w:val="0034719C"/>
    <w:rsid w:val="003526D7"/>
    <w:rsid w:val="00355B43"/>
    <w:rsid w:val="00363ABC"/>
    <w:rsid w:val="0036746C"/>
    <w:rsid w:val="00370EC6"/>
    <w:rsid w:val="0037496F"/>
    <w:rsid w:val="00374EB9"/>
    <w:rsid w:val="00380D66"/>
    <w:rsid w:val="00384059"/>
    <w:rsid w:val="00391A4E"/>
    <w:rsid w:val="00394179"/>
    <w:rsid w:val="00395A2E"/>
    <w:rsid w:val="003B0176"/>
    <w:rsid w:val="003C0DB3"/>
    <w:rsid w:val="003E5A87"/>
    <w:rsid w:val="003E60B7"/>
    <w:rsid w:val="003F3D10"/>
    <w:rsid w:val="003F522C"/>
    <w:rsid w:val="0040556A"/>
    <w:rsid w:val="00407989"/>
    <w:rsid w:val="00411B94"/>
    <w:rsid w:val="00415151"/>
    <w:rsid w:val="00420A2A"/>
    <w:rsid w:val="00425319"/>
    <w:rsid w:val="00426A93"/>
    <w:rsid w:val="004400C3"/>
    <w:rsid w:val="0044159A"/>
    <w:rsid w:val="00485A13"/>
    <w:rsid w:val="004866CE"/>
    <w:rsid w:val="00486991"/>
    <w:rsid w:val="004879A2"/>
    <w:rsid w:val="00490302"/>
    <w:rsid w:val="004B221C"/>
    <w:rsid w:val="004B6159"/>
    <w:rsid w:val="004C21D8"/>
    <w:rsid w:val="004C35EF"/>
    <w:rsid w:val="004D002B"/>
    <w:rsid w:val="004D24C2"/>
    <w:rsid w:val="004D4BB6"/>
    <w:rsid w:val="004F01EA"/>
    <w:rsid w:val="004F3534"/>
    <w:rsid w:val="004F54C3"/>
    <w:rsid w:val="004F6BE4"/>
    <w:rsid w:val="004F6CE8"/>
    <w:rsid w:val="004F7474"/>
    <w:rsid w:val="00506CED"/>
    <w:rsid w:val="00507B88"/>
    <w:rsid w:val="00513102"/>
    <w:rsid w:val="00515122"/>
    <w:rsid w:val="00516CF1"/>
    <w:rsid w:val="005240EC"/>
    <w:rsid w:val="0053033D"/>
    <w:rsid w:val="005313F9"/>
    <w:rsid w:val="005378FC"/>
    <w:rsid w:val="005507AE"/>
    <w:rsid w:val="00551EDE"/>
    <w:rsid w:val="00557231"/>
    <w:rsid w:val="00562FA1"/>
    <w:rsid w:val="00566E72"/>
    <w:rsid w:val="005723AD"/>
    <w:rsid w:val="005736AE"/>
    <w:rsid w:val="00573E4E"/>
    <w:rsid w:val="005745CB"/>
    <w:rsid w:val="0057605E"/>
    <w:rsid w:val="00592E8C"/>
    <w:rsid w:val="00594552"/>
    <w:rsid w:val="005960A2"/>
    <w:rsid w:val="005976DF"/>
    <w:rsid w:val="005A143F"/>
    <w:rsid w:val="005A153F"/>
    <w:rsid w:val="005A25F0"/>
    <w:rsid w:val="005A6C39"/>
    <w:rsid w:val="005A7D97"/>
    <w:rsid w:val="005B725F"/>
    <w:rsid w:val="005C4C00"/>
    <w:rsid w:val="005C5E9D"/>
    <w:rsid w:val="005C6151"/>
    <w:rsid w:val="005C6C9D"/>
    <w:rsid w:val="005C76EE"/>
    <w:rsid w:val="005D4268"/>
    <w:rsid w:val="005E1E26"/>
    <w:rsid w:val="005F47B0"/>
    <w:rsid w:val="005F4D81"/>
    <w:rsid w:val="005F708D"/>
    <w:rsid w:val="005F7A9E"/>
    <w:rsid w:val="00601DEF"/>
    <w:rsid w:val="00606B6C"/>
    <w:rsid w:val="00615089"/>
    <w:rsid w:val="006277AC"/>
    <w:rsid w:val="0063033B"/>
    <w:rsid w:val="0063186A"/>
    <w:rsid w:val="00632599"/>
    <w:rsid w:val="006326E0"/>
    <w:rsid w:val="00634DA2"/>
    <w:rsid w:val="00636177"/>
    <w:rsid w:val="00640888"/>
    <w:rsid w:val="00645912"/>
    <w:rsid w:val="0064739B"/>
    <w:rsid w:val="00647DE7"/>
    <w:rsid w:val="006526E3"/>
    <w:rsid w:val="00652B16"/>
    <w:rsid w:val="00653890"/>
    <w:rsid w:val="00654245"/>
    <w:rsid w:val="0065656A"/>
    <w:rsid w:val="006607E8"/>
    <w:rsid w:val="006607E9"/>
    <w:rsid w:val="00674FE0"/>
    <w:rsid w:val="006750E2"/>
    <w:rsid w:val="00684B60"/>
    <w:rsid w:val="006859B1"/>
    <w:rsid w:val="00691D40"/>
    <w:rsid w:val="00692A12"/>
    <w:rsid w:val="00692C74"/>
    <w:rsid w:val="00697594"/>
    <w:rsid w:val="006B6688"/>
    <w:rsid w:val="006D0A8B"/>
    <w:rsid w:val="006E1ED7"/>
    <w:rsid w:val="006F61F5"/>
    <w:rsid w:val="00703F95"/>
    <w:rsid w:val="00704809"/>
    <w:rsid w:val="00704B24"/>
    <w:rsid w:val="007165AC"/>
    <w:rsid w:val="00720F33"/>
    <w:rsid w:val="00724C61"/>
    <w:rsid w:val="00727976"/>
    <w:rsid w:val="0074597C"/>
    <w:rsid w:val="00761BBD"/>
    <w:rsid w:val="0076622A"/>
    <w:rsid w:val="00780D35"/>
    <w:rsid w:val="007868BA"/>
    <w:rsid w:val="00792C33"/>
    <w:rsid w:val="00796FC7"/>
    <w:rsid w:val="007A5185"/>
    <w:rsid w:val="007C16F2"/>
    <w:rsid w:val="007C7E74"/>
    <w:rsid w:val="007D748F"/>
    <w:rsid w:val="007E28AA"/>
    <w:rsid w:val="0080492D"/>
    <w:rsid w:val="0080589E"/>
    <w:rsid w:val="0081234D"/>
    <w:rsid w:val="00813351"/>
    <w:rsid w:val="00814324"/>
    <w:rsid w:val="00823965"/>
    <w:rsid w:val="0082750D"/>
    <w:rsid w:val="0083129F"/>
    <w:rsid w:val="008327B2"/>
    <w:rsid w:val="00834B5D"/>
    <w:rsid w:val="008364B3"/>
    <w:rsid w:val="00837617"/>
    <w:rsid w:val="00837938"/>
    <w:rsid w:val="00857275"/>
    <w:rsid w:val="008577FC"/>
    <w:rsid w:val="00865EB0"/>
    <w:rsid w:val="00867277"/>
    <w:rsid w:val="008710A9"/>
    <w:rsid w:val="0087429D"/>
    <w:rsid w:val="00881A1D"/>
    <w:rsid w:val="00883A79"/>
    <w:rsid w:val="008841DD"/>
    <w:rsid w:val="0088636D"/>
    <w:rsid w:val="008A0C9D"/>
    <w:rsid w:val="008A4D35"/>
    <w:rsid w:val="008A79A9"/>
    <w:rsid w:val="008B55AA"/>
    <w:rsid w:val="008D742F"/>
    <w:rsid w:val="008E0347"/>
    <w:rsid w:val="009034F6"/>
    <w:rsid w:val="009100F0"/>
    <w:rsid w:val="0091628F"/>
    <w:rsid w:val="00921554"/>
    <w:rsid w:val="00930C1D"/>
    <w:rsid w:val="00932245"/>
    <w:rsid w:val="009332C5"/>
    <w:rsid w:val="0093758B"/>
    <w:rsid w:val="00937C38"/>
    <w:rsid w:val="00943341"/>
    <w:rsid w:val="00943908"/>
    <w:rsid w:val="00944756"/>
    <w:rsid w:val="00966BD7"/>
    <w:rsid w:val="00974E5C"/>
    <w:rsid w:val="00980176"/>
    <w:rsid w:val="00985861"/>
    <w:rsid w:val="009926FF"/>
    <w:rsid w:val="00996542"/>
    <w:rsid w:val="009A5DD3"/>
    <w:rsid w:val="009A6F99"/>
    <w:rsid w:val="009B4A42"/>
    <w:rsid w:val="009B774B"/>
    <w:rsid w:val="009C45E4"/>
    <w:rsid w:val="009C5A9C"/>
    <w:rsid w:val="009C7058"/>
    <w:rsid w:val="009D080F"/>
    <w:rsid w:val="009E11FB"/>
    <w:rsid w:val="009E1439"/>
    <w:rsid w:val="009E3DE1"/>
    <w:rsid w:val="009E3F20"/>
    <w:rsid w:val="009E5B10"/>
    <w:rsid w:val="009E71B2"/>
    <w:rsid w:val="009F6C65"/>
    <w:rsid w:val="009F6D2F"/>
    <w:rsid w:val="009F77E0"/>
    <w:rsid w:val="00A01E36"/>
    <w:rsid w:val="00A075ED"/>
    <w:rsid w:val="00A07A85"/>
    <w:rsid w:val="00A13063"/>
    <w:rsid w:val="00A208BA"/>
    <w:rsid w:val="00A22B4F"/>
    <w:rsid w:val="00A27757"/>
    <w:rsid w:val="00A3576F"/>
    <w:rsid w:val="00A35DC3"/>
    <w:rsid w:val="00A479C0"/>
    <w:rsid w:val="00A51C2A"/>
    <w:rsid w:val="00A609C5"/>
    <w:rsid w:val="00A6246F"/>
    <w:rsid w:val="00A64556"/>
    <w:rsid w:val="00A70C70"/>
    <w:rsid w:val="00A9128D"/>
    <w:rsid w:val="00AA40F2"/>
    <w:rsid w:val="00AB0079"/>
    <w:rsid w:val="00AB39A0"/>
    <w:rsid w:val="00AB3BFF"/>
    <w:rsid w:val="00AB557D"/>
    <w:rsid w:val="00AB5884"/>
    <w:rsid w:val="00AC3E79"/>
    <w:rsid w:val="00AC4C83"/>
    <w:rsid w:val="00AD1834"/>
    <w:rsid w:val="00AD2E2F"/>
    <w:rsid w:val="00AD36D2"/>
    <w:rsid w:val="00AE0CAC"/>
    <w:rsid w:val="00AE517D"/>
    <w:rsid w:val="00AE5C8C"/>
    <w:rsid w:val="00AE75C1"/>
    <w:rsid w:val="00AF69A9"/>
    <w:rsid w:val="00B00AF7"/>
    <w:rsid w:val="00B10D21"/>
    <w:rsid w:val="00B11CED"/>
    <w:rsid w:val="00B21422"/>
    <w:rsid w:val="00B235D8"/>
    <w:rsid w:val="00B34588"/>
    <w:rsid w:val="00B34EB3"/>
    <w:rsid w:val="00B4046E"/>
    <w:rsid w:val="00B424B0"/>
    <w:rsid w:val="00B4737D"/>
    <w:rsid w:val="00B6598E"/>
    <w:rsid w:val="00B72036"/>
    <w:rsid w:val="00B76A32"/>
    <w:rsid w:val="00B860CE"/>
    <w:rsid w:val="00B87682"/>
    <w:rsid w:val="00B90A07"/>
    <w:rsid w:val="00B90A32"/>
    <w:rsid w:val="00BA1D49"/>
    <w:rsid w:val="00BB0A76"/>
    <w:rsid w:val="00BB0D68"/>
    <w:rsid w:val="00BB3264"/>
    <w:rsid w:val="00BC1F9D"/>
    <w:rsid w:val="00BC372A"/>
    <w:rsid w:val="00BC6B7F"/>
    <w:rsid w:val="00BC701A"/>
    <w:rsid w:val="00BC751B"/>
    <w:rsid w:val="00BD1A1B"/>
    <w:rsid w:val="00BE589B"/>
    <w:rsid w:val="00BE7D24"/>
    <w:rsid w:val="00C0312A"/>
    <w:rsid w:val="00C1350C"/>
    <w:rsid w:val="00C20486"/>
    <w:rsid w:val="00C210C2"/>
    <w:rsid w:val="00C2453D"/>
    <w:rsid w:val="00C366E1"/>
    <w:rsid w:val="00C42DB1"/>
    <w:rsid w:val="00C45A00"/>
    <w:rsid w:val="00C465CE"/>
    <w:rsid w:val="00C50F7E"/>
    <w:rsid w:val="00C55B93"/>
    <w:rsid w:val="00C67AE7"/>
    <w:rsid w:val="00C727CD"/>
    <w:rsid w:val="00C74302"/>
    <w:rsid w:val="00C818F6"/>
    <w:rsid w:val="00C85B3D"/>
    <w:rsid w:val="00C942AD"/>
    <w:rsid w:val="00CA5217"/>
    <w:rsid w:val="00CC0221"/>
    <w:rsid w:val="00CC3AE0"/>
    <w:rsid w:val="00CC6FC8"/>
    <w:rsid w:val="00CD570C"/>
    <w:rsid w:val="00CE2136"/>
    <w:rsid w:val="00CE6A9A"/>
    <w:rsid w:val="00D030AC"/>
    <w:rsid w:val="00D04A9D"/>
    <w:rsid w:val="00D13B47"/>
    <w:rsid w:val="00D149DC"/>
    <w:rsid w:val="00D16962"/>
    <w:rsid w:val="00D26309"/>
    <w:rsid w:val="00D37CA2"/>
    <w:rsid w:val="00D41474"/>
    <w:rsid w:val="00D57C41"/>
    <w:rsid w:val="00D640FA"/>
    <w:rsid w:val="00D66603"/>
    <w:rsid w:val="00D670BA"/>
    <w:rsid w:val="00D74E5D"/>
    <w:rsid w:val="00D83EE6"/>
    <w:rsid w:val="00D934D5"/>
    <w:rsid w:val="00D93CC6"/>
    <w:rsid w:val="00D97F44"/>
    <w:rsid w:val="00DA053C"/>
    <w:rsid w:val="00DA09C3"/>
    <w:rsid w:val="00DA1E8F"/>
    <w:rsid w:val="00DA382B"/>
    <w:rsid w:val="00DB0B53"/>
    <w:rsid w:val="00DC2472"/>
    <w:rsid w:val="00DF0CD5"/>
    <w:rsid w:val="00DF2A7E"/>
    <w:rsid w:val="00DF2F1C"/>
    <w:rsid w:val="00DF5F4A"/>
    <w:rsid w:val="00E02C71"/>
    <w:rsid w:val="00E04E1A"/>
    <w:rsid w:val="00E11748"/>
    <w:rsid w:val="00E13CF3"/>
    <w:rsid w:val="00E144D7"/>
    <w:rsid w:val="00E2790D"/>
    <w:rsid w:val="00E30F0D"/>
    <w:rsid w:val="00E41970"/>
    <w:rsid w:val="00E41DDE"/>
    <w:rsid w:val="00E430E8"/>
    <w:rsid w:val="00E51251"/>
    <w:rsid w:val="00E52510"/>
    <w:rsid w:val="00E529E2"/>
    <w:rsid w:val="00E60A50"/>
    <w:rsid w:val="00E70BB1"/>
    <w:rsid w:val="00E716AA"/>
    <w:rsid w:val="00E73C01"/>
    <w:rsid w:val="00E946A9"/>
    <w:rsid w:val="00EB2F09"/>
    <w:rsid w:val="00EC073E"/>
    <w:rsid w:val="00EC1060"/>
    <w:rsid w:val="00ED2688"/>
    <w:rsid w:val="00ED2A1E"/>
    <w:rsid w:val="00ED5E5B"/>
    <w:rsid w:val="00ED68B5"/>
    <w:rsid w:val="00EE07E0"/>
    <w:rsid w:val="00EE29A1"/>
    <w:rsid w:val="00EE32D8"/>
    <w:rsid w:val="00EF0CE8"/>
    <w:rsid w:val="00EF48A0"/>
    <w:rsid w:val="00EF51E1"/>
    <w:rsid w:val="00EF7E4E"/>
    <w:rsid w:val="00F03043"/>
    <w:rsid w:val="00F03A1C"/>
    <w:rsid w:val="00F05E72"/>
    <w:rsid w:val="00F07598"/>
    <w:rsid w:val="00F23066"/>
    <w:rsid w:val="00F3306B"/>
    <w:rsid w:val="00F35CBC"/>
    <w:rsid w:val="00F46214"/>
    <w:rsid w:val="00F473E4"/>
    <w:rsid w:val="00F7486B"/>
    <w:rsid w:val="00F77B65"/>
    <w:rsid w:val="00F85967"/>
    <w:rsid w:val="00F90F44"/>
    <w:rsid w:val="00F93385"/>
    <w:rsid w:val="00FA0320"/>
    <w:rsid w:val="00FB6D7E"/>
    <w:rsid w:val="00FC1299"/>
    <w:rsid w:val="00FC4AE8"/>
    <w:rsid w:val="00FC679D"/>
    <w:rsid w:val="00FE1E0E"/>
    <w:rsid w:val="00FE7A64"/>
    <w:rsid w:val="00FF2A5F"/>
    <w:rsid w:val="00FF2F94"/>
    <w:rsid w:val="00FF3024"/>
    <w:rsid w:val="00FF3AF3"/>
    <w:rsid w:val="00FF6DD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9F71C0"/>
  <w15:docId w15:val="{07857352-5AEE-4779-B7F0-93BA7BAB0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tter" w:eastAsia="Calibri" w:hAnsi="Matter" w:cs="Times New Roman (Corps CS)"/>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aliases w:val="Texte Redactionnel - Diploma"/>
    <w:qFormat/>
    <w:rsid w:val="005C4C00"/>
    <w:pPr>
      <w:spacing w:line="257" w:lineRule="auto"/>
      <w:jc w:val="center"/>
    </w:pPr>
    <w:rPr>
      <w:color w:val="000000"/>
      <w:sz w:val="18"/>
      <w:szCs w:val="36"/>
    </w:rPr>
  </w:style>
  <w:style w:type="paragraph" w:styleId="Titre1">
    <w:name w:val="heading 1"/>
    <w:next w:val="Normal"/>
    <w:link w:val="Titre1Car"/>
    <w:qFormat/>
    <w:rsid w:val="009D080F"/>
    <w:pPr>
      <w:keepNext/>
      <w:keepLines/>
      <w:spacing w:line="259" w:lineRule="auto"/>
      <w:ind w:right="2740"/>
      <w:jc w:val="right"/>
      <w:outlineLvl w:val="0"/>
    </w:pPr>
    <w:rPr>
      <w:rFonts w:ascii="Calibri" w:hAnsi="Calibri" w:cs="Calibri"/>
      <w:color w:val="BAE8C4"/>
      <w:sz w:val="40"/>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B90A32"/>
    <w:pPr>
      <w:tabs>
        <w:tab w:val="center" w:pos="4536"/>
        <w:tab w:val="right" w:pos="9072"/>
      </w:tabs>
      <w:spacing w:line="240" w:lineRule="auto"/>
    </w:pPr>
  </w:style>
  <w:style w:type="character" w:customStyle="1" w:styleId="En-tteCar">
    <w:name w:val="En-tête Car"/>
    <w:link w:val="En-tte"/>
    <w:rsid w:val="00B90A32"/>
    <w:rPr>
      <w:sz w:val="18"/>
      <w:szCs w:val="18"/>
    </w:rPr>
  </w:style>
  <w:style w:type="paragraph" w:styleId="Pieddepage">
    <w:name w:val="footer"/>
    <w:basedOn w:val="Normal"/>
    <w:link w:val="PieddepageCar"/>
    <w:rsid w:val="00B90A32"/>
    <w:pPr>
      <w:tabs>
        <w:tab w:val="center" w:pos="4536"/>
        <w:tab w:val="right" w:pos="9072"/>
      </w:tabs>
      <w:spacing w:line="240" w:lineRule="auto"/>
    </w:pPr>
  </w:style>
  <w:style w:type="character" w:customStyle="1" w:styleId="PieddepageCar">
    <w:name w:val="Pied de page Car"/>
    <w:link w:val="Pieddepage"/>
    <w:rsid w:val="00B90A32"/>
    <w:rPr>
      <w:sz w:val="18"/>
      <w:szCs w:val="18"/>
    </w:rPr>
  </w:style>
  <w:style w:type="table" w:styleId="Grilledutableau">
    <w:name w:val="Table Grid"/>
    <w:basedOn w:val="TableauNormal"/>
    <w:rsid w:val="00F35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615089"/>
    <w:pPr>
      <w:ind w:left="720"/>
      <w:contextualSpacing/>
    </w:pPr>
  </w:style>
  <w:style w:type="character" w:customStyle="1" w:styleId="Titre1Car">
    <w:name w:val="Titre 1 Car"/>
    <w:link w:val="Titre1"/>
    <w:rsid w:val="009D080F"/>
    <w:rPr>
      <w:rFonts w:ascii="Calibri" w:eastAsia="Calibri" w:hAnsi="Calibri" w:cs="Calibri"/>
      <w:color w:val="BAE8C4"/>
      <w:sz w:val="40"/>
      <w:lang w:eastAsia="fr-FR"/>
    </w:rPr>
  </w:style>
  <w:style w:type="paragraph" w:styleId="Rvision">
    <w:name w:val="Revision"/>
    <w:hidden/>
    <w:rsid w:val="00425319"/>
    <w:pPr>
      <w:spacing w:line="257" w:lineRule="auto"/>
      <w:jc w:val="center"/>
    </w:pPr>
    <w:rPr>
      <w:color w:val="000000"/>
      <w:sz w:val="18"/>
      <w:szCs w:val="18"/>
    </w:rPr>
  </w:style>
  <w:style w:type="paragraph" w:customStyle="1" w:styleId="TitreBleu-Diploma">
    <w:name w:val="Titre Bleu - Diploma"/>
    <w:basedOn w:val="Normal"/>
    <w:autoRedefine/>
    <w:rsid w:val="00183348"/>
    <w:pPr>
      <w:spacing w:line="240" w:lineRule="auto"/>
      <w:ind w:left="284" w:right="-283"/>
    </w:pPr>
    <w:rPr>
      <w:rFonts w:ascii="Matter Medium" w:hAnsi="Matter Medium"/>
      <w:noProof/>
      <w:color w:val="53ACDB"/>
      <w:sz w:val="32"/>
      <w:szCs w:val="32"/>
    </w:rPr>
  </w:style>
  <w:style w:type="paragraph" w:customStyle="1" w:styleId="TitreVert-Diploma">
    <w:name w:val="Titre Vert - Diploma"/>
    <w:basedOn w:val="Titre1"/>
    <w:autoRedefine/>
    <w:rsid w:val="00EB2F09"/>
    <w:pPr>
      <w:ind w:right="0"/>
      <w:jc w:val="center"/>
    </w:pPr>
    <w:rPr>
      <w:rFonts w:asciiTheme="minorHAnsi" w:hAnsiTheme="minorHAnsi" w:cstheme="minorHAnsi"/>
      <w:b/>
      <w:bCs/>
      <w:color w:val="A6A6A6"/>
      <w:sz w:val="44"/>
      <w:szCs w:val="44"/>
    </w:rPr>
  </w:style>
  <w:style w:type="paragraph" w:customStyle="1" w:styleId="TitreUE-Diploma">
    <w:name w:val="Titre UE - Diploma"/>
    <w:basedOn w:val="Normal"/>
    <w:rsid w:val="00834B5D"/>
    <w:pPr>
      <w:spacing w:line="240" w:lineRule="auto"/>
    </w:pPr>
    <w:rPr>
      <w:rFonts w:ascii="Matter Medium" w:hAnsi="Matter Medium" w:cs="Calibri"/>
      <w:color w:val="241E3F"/>
      <w:sz w:val="44"/>
      <w:szCs w:val="21"/>
    </w:rPr>
  </w:style>
  <w:style w:type="paragraph" w:customStyle="1" w:styleId="TitrePlan-Diploma">
    <w:name w:val="Titre Plan - Diploma"/>
    <w:basedOn w:val="Paragraphedeliste"/>
    <w:autoRedefine/>
    <w:rsid w:val="00974E5C"/>
    <w:pPr>
      <w:numPr>
        <w:numId w:val="4"/>
      </w:numPr>
      <w:spacing w:line="480" w:lineRule="auto"/>
      <w:ind w:right="74"/>
      <w:jc w:val="left"/>
    </w:pPr>
    <w:rPr>
      <w:rFonts w:ascii="Matter SemiBold" w:hAnsi="Matter SemiBold" w:cs="Calibri"/>
      <w:bCs/>
      <w:sz w:val="20"/>
      <w:szCs w:val="18"/>
    </w:rPr>
  </w:style>
  <w:style w:type="paragraph" w:customStyle="1" w:styleId="DtailTitreplan-Diploma">
    <w:name w:val="Détail Titre plan - Diploma"/>
    <w:basedOn w:val="Paragraphedeliste"/>
    <w:autoRedefine/>
    <w:rsid w:val="00BC701A"/>
    <w:pPr>
      <w:numPr>
        <w:numId w:val="1"/>
      </w:numPr>
      <w:spacing w:line="240" w:lineRule="auto"/>
      <w:ind w:right="74"/>
    </w:pPr>
    <w:rPr>
      <w:rFonts w:cs="Calibri"/>
      <w:sz w:val="20"/>
      <w:szCs w:val="18"/>
    </w:rPr>
  </w:style>
  <w:style w:type="numbering" w:customStyle="1" w:styleId="Diploma">
    <w:name w:val="Diploma"/>
    <w:rsid w:val="00B860CE"/>
    <w:pPr>
      <w:numPr>
        <w:numId w:val="2"/>
      </w:numPr>
    </w:pPr>
  </w:style>
  <w:style w:type="character" w:styleId="Numrodepage">
    <w:name w:val="page number"/>
    <w:basedOn w:val="Policepardfaut"/>
    <w:rsid w:val="004D002B"/>
  </w:style>
  <w:style w:type="paragraph" w:customStyle="1" w:styleId="TitreBlanc-Diploma">
    <w:name w:val="Titre Blanc - Diploma"/>
    <w:basedOn w:val="Paragraphedeliste"/>
    <w:rsid w:val="001C029E"/>
    <w:pPr>
      <w:tabs>
        <w:tab w:val="left" w:pos="7066"/>
      </w:tabs>
      <w:ind w:hanging="380"/>
    </w:pPr>
    <w:rPr>
      <w:b/>
      <w:bCs/>
      <w:color w:val="F2F2F2"/>
    </w:rPr>
  </w:style>
  <w:style w:type="paragraph" w:customStyle="1" w:styleId="TitreBlancPartie-Diploma">
    <w:name w:val="Titre Blanc Partie - Diploma"/>
    <w:basedOn w:val="Paragraphedeliste"/>
    <w:autoRedefine/>
    <w:rsid w:val="00053B14"/>
    <w:pPr>
      <w:numPr>
        <w:numId w:val="3"/>
      </w:numPr>
      <w:tabs>
        <w:tab w:val="left" w:pos="7066"/>
      </w:tabs>
    </w:pPr>
    <w:rPr>
      <w:b/>
      <w:bCs/>
      <w:color w:val="F2F2F2"/>
    </w:rPr>
  </w:style>
  <w:style w:type="paragraph" w:customStyle="1" w:styleId="Cours">
    <w:name w:val="Cours"/>
    <w:basedOn w:val="Paragraphedeliste"/>
    <w:autoRedefine/>
    <w:rsid w:val="004D24C2"/>
    <w:pPr>
      <w:ind w:left="360"/>
    </w:pPr>
  </w:style>
  <w:style w:type="table" w:customStyle="1" w:styleId="Style1">
    <w:name w:val="Style1"/>
    <w:basedOn w:val="TableauNormal"/>
    <w:rsid w:val="00EE32D8"/>
    <w:tblPr/>
  </w:style>
  <w:style w:type="paragraph" w:customStyle="1" w:styleId="Corps">
    <w:name w:val="Corps"/>
    <w:rsid w:val="00D74E5D"/>
    <w:rPr>
      <w:rFonts w:ascii="Helvetica Neue" w:eastAsia="Arial Unicode MS" w:hAnsi="Helvetica Neue" w:cs="Arial Unicode MS"/>
      <w:color w:val="000000"/>
      <w:sz w:val="18"/>
      <w:szCs w:val="18"/>
    </w:rPr>
  </w:style>
  <w:style w:type="character" w:customStyle="1" w:styleId="Aucun">
    <w:name w:val="Aucun"/>
    <w:rsid w:val="000874AC"/>
  </w:style>
  <w:style w:type="character" w:customStyle="1" w:styleId="apple-converted-space">
    <w:name w:val="apple-converted-space"/>
    <w:basedOn w:val="Policepardfaut"/>
    <w:rsid w:val="0064739B"/>
  </w:style>
  <w:style w:type="character" w:styleId="Lienhypertexte">
    <w:name w:val="Hyperlink"/>
    <w:rsid w:val="0064739B"/>
    <w:rPr>
      <w:color w:val="0000FF"/>
      <w:u w:val="single"/>
    </w:rPr>
  </w:style>
  <w:style w:type="paragraph" w:styleId="NormalWeb">
    <w:name w:val="Normal (Web)"/>
    <w:basedOn w:val="Normal"/>
    <w:rsid w:val="00867277"/>
    <w:pPr>
      <w:spacing w:before="100" w:beforeAutospacing="1" w:after="100" w:afterAutospacing="1" w:line="240" w:lineRule="auto"/>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3333</Words>
  <Characters>18337</Characters>
  <Application>Microsoft Office Word</Application>
  <DocSecurity>0</DocSecurity>
  <Lines>152</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Aviva Kerchenbaum</dc:creator>
  <cp:keywords/>
  <dc:description/>
  <cp:lastModifiedBy>Ilan Benhamou</cp:lastModifiedBy>
  <cp:revision>2</cp:revision>
  <cp:lastPrinted>2022-12-27T10:49:00Z</cp:lastPrinted>
  <dcterms:created xsi:type="dcterms:W3CDTF">2025-12-26T21:15:00Z</dcterms:created>
  <dcterms:modified xsi:type="dcterms:W3CDTF">2025-12-26T21:15:00Z</dcterms:modified>
</cp:coreProperties>
</file>