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2FC4" w14:textId="77777777" w:rsidR="006D0F0E" w:rsidRPr="006D0F0E" w:rsidRDefault="006D0F0E" w:rsidP="006D0F0E">
      <w:pPr>
        <w:spacing w:after="0" w:line="240" w:lineRule="auto"/>
        <w:rPr>
          <w:rFonts w:ascii="Times New Roman" w:hAnsi="Times New Roman" w:cs="Times New Roman"/>
        </w:rPr>
      </w:pPr>
    </w:p>
    <w:p w14:paraId="55061B7D" w14:textId="7FAE6CBC" w:rsidR="006D0F0E" w:rsidRPr="006D0F0E" w:rsidRDefault="006D0F0E" w:rsidP="006D0F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0F0E">
        <w:rPr>
          <w:rFonts w:ascii="Times New Roman" w:hAnsi="Times New Roman" w:cs="Times New Roman"/>
          <w:b/>
          <w:bCs/>
          <w:sz w:val="24"/>
          <w:szCs w:val="24"/>
        </w:rPr>
        <w:t>ARTICLE TITLE</w:t>
      </w:r>
      <w:r w:rsidR="00F27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5A2" w:rsidRPr="00F275A2">
        <w:rPr>
          <w:rFonts w:ascii="Times New Roman" w:hAnsi="Times New Roman" w:cs="Times New Roman"/>
          <w:sz w:val="24"/>
          <w:szCs w:val="24"/>
        </w:rPr>
        <w:t>(Times New Roman, Bold, 12pt)</w:t>
      </w:r>
    </w:p>
    <w:p w14:paraId="66596778" w14:textId="77777777" w:rsidR="006D0F0E" w:rsidRPr="006D0F0E" w:rsidRDefault="006D0F0E" w:rsidP="006D0F0E">
      <w:pPr>
        <w:spacing w:after="0" w:line="240" w:lineRule="auto"/>
        <w:rPr>
          <w:rFonts w:ascii="Times New Roman" w:hAnsi="Times New Roman" w:cs="Times New Roman"/>
        </w:rPr>
      </w:pPr>
    </w:p>
    <w:p w14:paraId="0EE3575D" w14:textId="3823E246" w:rsidR="006D0F0E" w:rsidRPr="004E4FDC" w:rsidRDefault="006A086C" w:rsidP="00F275A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75A2">
        <w:rPr>
          <w:rFonts w:ascii="Times New Roman" w:hAnsi="Times New Roman" w:cs="Times New Roman"/>
          <w:b/>
          <w:bCs/>
        </w:rPr>
        <w:t>First Author</w:t>
      </w:r>
      <w:r w:rsidR="006D0F0E" w:rsidRPr="00F275A2">
        <w:rPr>
          <w:rFonts w:ascii="Times New Roman" w:hAnsi="Times New Roman" w:cs="Times New Roman"/>
          <w:b/>
          <w:bCs/>
          <w:vertAlign w:val="superscript"/>
        </w:rPr>
        <w:t>1</w:t>
      </w:r>
      <w:r w:rsidR="006D0F0E" w:rsidRPr="00F275A2">
        <w:rPr>
          <w:rFonts w:ascii="Times New Roman" w:hAnsi="Times New Roman" w:cs="Times New Roman"/>
          <w:b/>
          <w:bCs/>
        </w:rPr>
        <w:t>,</w:t>
      </w:r>
      <w:r w:rsidR="006D0F0E" w:rsidRPr="006A086C">
        <w:rPr>
          <w:rFonts w:ascii="Times New Roman" w:hAnsi="Times New Roman" w:cs="Times New Roman"/>
          <w:b/>
          <w:bCs/>
        </w:rPr>
        <w:t xml:space="preserve"> </w:t>
      </w:r>
      <w:r w:rsidRPr="006A086C">
        <w:rPr>
          <w:rFonts w:ascii="Times New Roman" w:hAnsi="Times New Roman" w:cs="Times New Roman"/>
          <w:b/>
          <w:bCs/>
        </w:rPr>
        <w:t>Second Author</w:t>
      </w:r>
      <w:r w:rsidR="006D0F0E" w:rsidRPr="006A086C">
        <w:rPr>
          <w:rFonts w:ascii="Times New Roman" w:hAnsi="Times New Roman" w:cs="Times New Roman"/>
          <w:b/>
          <w:bCs/>
          <w:vertAlign w:val="superscript"/>
        </w:rPr>
        <w:t>2*</w:t>
      </w:r>
      <w:r w:rsidR="006D0F0E" w:rsidRPr="006A086C">
        <w:rPr>
          <w:rFonts w:ascii="Times New Roman" w:hAnsi="Times New Roman" w:cs="Times New Roman"/>
          <w:b/>
          <w:bCs/>
        </w:rPr>
        <w:t xml:space="preserve"> and </w:t>
      </w:r>
      <w:r w:rsidRPr="006A086C">
        <w:rPr>
          <w:rFonts w:ascii="Times New Roman" w:hAnsi="Times New Roman" w:cs="Times New Roman"/>
          <w:b/>
          <w:bCs/>
        </w:rPr>
        <w:t>Third Author</w:t>
      </w:r>
      <w:r w:rsidRPr="006A086C">
        <w:rPr>
          <w:rFonts w:ascii="Times New Roman" w:hAnsi="Times New Roman" w:cs="Times New Roman"/>
          <w:b/>
          <w:bCs/>
          <w:vertAlign w:val="superscript"/>
        </w:rPr>
        <w:t>3</w:t>
      </w:r>
      <w:r w:rsidR="006D0F0E" w:rsidRPr="006D0F0E">
        <w:rPr>
          <w:rFonts w:ascii="Times New Roman" w:hAnsi="Times New Roman" w:cs="Times New Roman"/>
        </w:rPr>
        <w:t xml:space="preserve"> </w:t>
      </w:r>
      <w:r w:rsidR="006D0F0E" w:rsidRPr="004E4FDC">
        <w:rPr>
          <w:rFonts w:ascii="Times New Roman" w:hAnsi="Times New Roman" w:cs="Times New Roman"/>
        </w:rPr>
        <w:t>(</w:t>
      </w:r>
      <w:r w:rsidR="00F275A2" w:rsidRPr="004E4FDC">
        <w:rPr>
          <w:rFonts w:ascii="Times New Roman" w:hAnsi="Times New Roman" w:cs="Times New Roman"/>
        </w:rPr>
        <w:t>Times New Roman, Bold, 11pt</w:t>
      </w:r>
      <w:r w:rsidR="006D0F0E" w:rsidRPr="004E4FDC">
        <w:rPr>
          <w:rFonts w:ascii="Times New Roman" w:hAnsi="Times New Roman" w:cs="Times New Roman"/>
        </w:rPr>
        <w:t>)</w:t>
      </w:r>
    </w:p>
    <w:p w14:paraId="429B4C6C" w14:textId="77777777" w:rsidR="006D0F0E" w:rsidRPr="006D0F0E" w:rsidRDefault="006D0F0E" w:rsidP="006D0F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35EAF7" w14:textId="4ED70ECE" w:rsidR="006A086C" w:rsidRPr="006A086C" w:rsidRDefault="006D0F0E" w:rsidP="006D0F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A086C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6A086C" w:rsidRPr="006A086C">
        <w:rPr>
          <w:rFonts w:ascii="Times New Roman" w:hAnsi="Times New Roman" w:cs="Times New Roman"/>
          <w:sz w:val="20"/>
          <w:szCs w:val="20"/>
        </w:rPr>
        <w:t xml:space="preserve">First Author </w:t>
      </w:r>
      <w:r w:rsidRPr="006A086C">
        <w:rPr>
          <w:rFonts w:ascii="Times New Roman" w:hAnsi="Times New Roman" w:cs="Times New Roman"/>
          <w:sz w:val="20"/>
          <w:szCs w:val="20"/>
        </w:rPr>
        <w:t xml:space="preserve">Affiliation, Name of Institution, Country </w:t>
      </w:r>
    </w:p>
    <w:p w14:paraId="5B7579DB" w14:textId="0A0861BF" w:rsidR="006A086C" w:rsidRPr="006A086C" w:rsidRDefault="006D0F0E" w:rsidP="006D0F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A086C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6A086C" w:rsidRPr="006A086C">
        <w:rPr>
          <w:rFonts w:ascii="Times New Roman" w:hAnsi="Times New Roman" w:cs="Times New Roman"/>
          <w:sz w:val="20"/>
          <w:szCs w:val="20"/>
        </w:rPr>
        <w:t xml:space="preserve">Second Author </w:t>
      </w:r>
      <w:r w:rsidRPr="006A086C">
        <w:rPr>
          <w:rFonts w:ascii="Times New Roman" w:hAnsi="Times New Roman" w:cs="Times New Roman"/>
          <w:sz w:val="20"/>
          <w:szCs w:val="20"/>
        </w:rPr>
        <w:t>Affiliation, Name of Institution, Country</w:t>
      </w:r>
    </w:p>
    <w:p w14:paraId="0AB90105" w14:textId="4C159C84" w:rsidR="006A086C" w:rsidRPr="006A086C" w:rsidRDefault="006A086C" w:rsidP="006A086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A086C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6A086C">
        <w:rPr>
          <w:rFonts w:ascii="Times New Roman" w:hAnsi="Times New Roman" w:cs="Times New Roman"/>
          <w:sz w:val="20"/>
          <w:szCs w:val="20"/>
        </w:rPr>
        <w:t xml:space="preserve">Third Author Affiliation, Name of Institution, Country </w:t>
      </w:r>
    </w:p>
    <w:p w14:paraId="5ACFA991" w14:textId="555E0CFD" w:rsidR="006D0F0E" w:rsidRPr="006A086C" w:rsidRDefault="006D0F0E" w:rsidP="006D0F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A086C">
        <w:rPr>
          <w:rFonts w:ascii="Times New Roman" w:hAnsi="Times New Roman" w:cs="Times New Roman"/>
          <w:sz w:val="20"/>
          <w:szCs w:val="20"/>
        </w:rPr>
        <w:t>(</w:t>
      </w:r>
      <w:r w:rsidR="00F275A2" w:rsidRPr="00F275A2">
        <w:rPr>
          <w:rFonts w:ascii="Times New Roman" w:hAnsi="Times New Roman" w:cs="Times New Roman"/>
          <w:sz w:val="20"/>
          <w:szCs w:val="20"/>
        </w:rPr>
        <w:t xml:space="preserve">Times New Roman, </w:t>
      </w:r>
      <w:r w:rsidR="00F275A2">
        <w:rPr>
          <w:rFonts w:ascii="Times New Roman" w:hAnsi="Times New Roman" w:cs="Times New Roman"/>
          <w:sz w:val="20"/>
          <w:szCs w:val="20"/>
        </w:rPr>
        <w:t>Regular</w:t>
      </w:r>
      <w:r w:rsidR="00F275A2" w:rsidRPr="00F275A2">
        <w:rPr>
          <w:rFonts w:ascii="Times New Roman" w:hAnsi="Times New Roman" w:cs="Times New Roman"/>
          <w:sz w:val="20"/>
          <w:szCs w:val="20"/>
        </w:rPr>
        <w:t>, 1</w:t>
      </w:r>
      <w:r w:rsidR="00F275A2">
        <w:rPr>
          <w:rFonts w:ascii="Times New Roman" w:hAnsi="Times New Roman" w:cs="Times New Roman"/>
          <w:sz w:val="20"/>
          <w:szCs w:val="20"/>
        </w:rPr>
        <w:t>0</w:t>
      </w:r>
      <w:r w:rsidR="00F275A2" w:rsidRPr="00F275A2">
        <w:rPr>
          <w:rFonts w:ascii="Times New Roman" w:hAnsi="Times New Roman" w:cs="Times New Roman"/>
          <w:sz w:val="20"/>
          <w:szCs w:val="20"/>
        </w:rPr>
        <w:t>pt</w:t>
      </w:r>
      <w:r w:rsidR="00F275A2">
        <w:rPr>
          <w:rFonts w:ascii="Times New Roman" w:hAnsi="Times New Roman" w:cs="Times New Roman"/>
          <w:sz w:val="20"/>
          <w:szCs w:val="20"/>
        </w:rPr>
        <w:t>,</w:t>
      </w:r>
      <w:r w:rsidR="00F275A2" w:rsidRPr="00F275A2">
        <w:rPr>
          <w:rFonts w:ascii="Times New Roman" w:hAnsi="Times New Roman" w:cs="Times New Roman"/>
          <w:sz w:val="20"/>
          <w:szCs w:val="20"/>
        </w:rPr>
        <w:t xml:space="preserve"> </w:t>
      </w:r>
      <w:r w:rsidRPr="006A086C">
        <w:rPr>
          <w:rFonts w:ascii="Times New Roman" w:hAnsi="Times New Roman" w:cs="Times New Roman"/>
          <w:sz w:val="20"/>
          <w:szCs w:val="20"/>
        </w:rPr>
        <w:t>affiliation should not exceed eight lines)</w:t>
      </w:r>
    </w:p>
    <w:p w14:paraId="6BA913D0" w14:textId="77777777" w:rsidR="006D0F0E" w:rsidRPr="006A086C" w:rsidRDefault="006D0F0E" w:rsidP="006D0F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06A013B" w14:textId="5407112E" w:rsidR="006D0F0E" w:rsidRPr="006A086C" w:rsidRDefault="006D0F0E" w:rsidP="006D0F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A086C">
        <w:rPr>
          <w:rFonts w:ascii="Times New Roman" w:hAnsi="Times New Roman" w:cs="Times New Roman"/>
          <w:sz w:val="20"/>
          <w:szCs w:val="20"/>
        </w:rPr>
        <w:t xml:space="preserve">*Corresponding author: </w:t>
      </w:r>
      <w:proofErr w:type="spellStart"/>
      <w:r w:rsidR="00F275A2" w:rsidRPr="00F275A2">
        <w:rPr>
          <w:rFonts w:ascii="Times New Roman" w:hAnsi="Times New Roman" w:cs="Times New Roman"/>
          <w:sz w:val="20"/>
          <w:szCs w:val="20"/>
        </w:rPr>
        <w:t>aaa@bbb.ccc</w:t>
      </w:r>
      <w:proofErr w:type="spellEnd"/>
      <w:r w:rsidR="00F275A2">
        <w:rPr>
          <w:rFonts w:ascii="Times New Roman" w:hAnsi="Times New Roman" w:cs="Times New Roman"/>
          <w:sz w:val="20"/>
          <w:szCs w:val="20"/>
        </w:rPr>
        <w:t xml:space="preserve"> (</w:t>
      </w:r>
      <w:r w:rsidR="00F275A2" w:rsidRPr="00F275A2">
        <w:rPr>
          <w:rFonts w:ascii="Times New Roman" w:hAnsi="Times New Roman" w:cs="Times New Roman"/>
          <w:sz w:val="20"/>
          <w:szCs w:val="20"/>
        </w:rPr>
        <w:t xml:space="preserve">Times New Roman, </w:t>
      </w:r>
      <w:r w:rsidR="00F275A2">
        <w:rPr>
          <w:rFonts w:ascii="Times New Roman" w:hAnsi="Times New Roman" w:cs="Times New Roman"/>
          <w:sz w:val="20"/>
          <w:szCs w:val="20"/>
        </w:rPr>
        <w:t>Regular</w:t>
      </w:r>
      <w:r w:rsidR="00F275A2" w:rsidRPr="00F275A2">
        <w:rPr>
          <w:rFonts w:ascii="Times New Roman" w:hAnsi="Times New Roman" w:cs="Times New Roman"/>
          <w:sz w:val="20"/>
          <w:szCs w:val="20"/>
        </w:rPr>
        <w:t>, 1</w:t>
      </w:r>
      <w:r w:rsidR="00F275A2">
        <w:rPr>
          <w:rFonts w:ascii="Times New Roman" w:hAnsi="Times New Roman" w:cs="Times New Roman"/>
          <w:sz w:val="20"/>
          <w:szCs w:val="20"/>
        </w:rPr>
        <w:t>0</w:t>
      </w:r>
      <w:r w:rsidR="00F275A2" w:rsidRPr="00F275A2">
        <w:rPr>
          <w:rFonts w:ascii="Times New Roman" w:hAnsi="Times New Roman" w:cs="Times New Roman"/>
          <w:sz w:val="20"/>
          <w:szCs w:val="20"/>
        </w:rPr>
        <w:t>pt</w:t>
      </w:r>
      <w:r w:rsidR="00F275A2">
        <w:rPr>
          <w:rFonts w:ascii="Times New Roman" w:hAnsi="Times New Roman" w:cs="Times New Roman"/>
          <w:sz w:val="20"/>
          <w:szCs w:val="20"/>
        </w:rPr>
        <w:t>)</w:t>
      </w:r>
    </w:p>
    <w:p w14:paraId="50DA1238" w14:textId="7D8D6831" w:rsidR="006D0F0E" w:rsidRDefault="006D0F0E" w:rsidP="006A086C">
      <w:pPr>
        <w:spacing w:after="0" w:line="240" w:lineRule="auto"/>
        <w:rPr>
          <w:rFonts w:ascii="Times New Roman" w:hAnsi="Times New Roman" w:cs="Times New Roman"/>
        </w:rPr>
      </w:pPr>
    </w:p>
    <w:p w14:paraId="34E324A6" w14:textId="77777777" w:rsidR="006A086C" w:rsidRPr="006D0F0E" w:rsidRDefault="006A086C" w:rsidP="006A086C">
      <w:pPr>
        <w:spacing w:after="0" w:line="240" w:lineRule="auto"/>
        <w:rPr>
          <w:rFonts w:ascii="Times New Roman" w:hAnsi="Times New Roman" w:cs="Times New Roman"/>
        </w:rPr>
      </w:pPr>
    </w:p>
    <w:p w14:paraId="777FC2F5" w14:textId="0B0BD355" w:rsidR="00F275A2" w:rsidRPr="00F275A2" w:rsidRDefault="00F275A2" w:rsidP="006A086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275A2">
        <w:rPr>
          <w:rFonts w:ascii="Times New Roman" w:hAnsi="Times New Roman" w:cs="Times New Roman"/>
          <w:b/>
          <w:bCs/>
        </w:rPr>
        <w:t>Abstract</w:t>
      </w:r>
      <w:r w:rsidR="005C5F64">
        <w:rPr>
          <w:rFonts w:ascii="Times New Roman" w:hAnsi="Times New Roman" w:cs="Times New Roman"/>
          <w:b/>
          <w:bCs/>
        </w:rPr>
        <w:t xml:space="preserve"> </w:t>
      </w:r>
      <w:r w:rsidRPr="00F275A2">
        <w:rPr>
          <w:rFonts w:ascii="Times New Roman" w:hAnsi="Times New Roman" w:cs="Times New Roman"/>
          <w:b/>
          <w:bCs/>
        </w:rPr>
        <w:t>– This electronic document is a “live” template and already defines the components of your paper. Do not use symbols, special characters, footnotes or mathematic equation in Paper Title or Abstract.</w:t>
      </w:r>
      <w:r w:rsidR="005C5F64">
        <w:rPr>
          <w:rFonts w:ascii="Times New Roman" w:hAnsi="Times New Roman" w:cs="Times New Roman"/>
          <w:b/>
          <w:bCs/>
        </w:rPr>
        <w:t xml:space="preserve"> </w:t>
      </w:r>
      <w:r w:rsidR="005C5F64" w:rsidRPr="00F275A2">
        <w:rPr>
          <w:rFonts w:ascii="Times New Roman" w:hAnsi="Times New Roman" w:cs="Times New Roman"/>
          <w:b/>
          <w:bCs/>
        </w:rPr>
        <w:t>(Times New Roman, Bold, 11pt)</w:t>
      </w:r>
    </w:p>
    <w:p w14:paraId="516DEB78" w14:textId="77777777" w:rsidR="00F275A2" w:rsidRDefault="00F275A2" w:rsidP="006A086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E3A109" w14:textId="59E8DDF0" w:rsidR="00F275A2" w:rsidRPr="004E4FDC" w:rsidRDefault="00F275A2" w:rsidP="006A08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  <w:b/>
          <w:bCs/>
        </w:rPr>
        <w:t>1. Introduction</w:t>
      </w:r>
      <w:r w:rsidRPr="004E4FDC">
        <w:rPr>
          <w:rFonts w:ascii="Times New Roman" w:hAnsi="Times New Roman" w:cs="Times New Roman"/>
        </w:rPr>
        <w:t xml:space="preserve"> (Times New Roman, Bold, 11pt)</w:t>
      </w:r>
    </w:p>
    <w:p w14:paraId="0436BA84" w14:textId="04199484" w:rsidR="00A42A05" w:rsidRPr="004E4FDC" w:rsidRDefault="006D0F0E" w:rsidP="006A08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</w:rPr>
        <w:t>All extended abstracts will undergo peer review by the Abstract Review Committee and may be accepted for an oral or a poster presentation. Participants are requested to submit the electronic form of an extended abstract via online submission</w:t>
      </w:r>
      <w:r w:rsidR="006A086C" w:rsidRPr="004E4FDC">
        <w:rPr>
          <w:rFonts w:ascii="Times New Roman" w:hAnsi="Times New Roman" w:cs="Times New Roman"/>
        </w:rPr>
        <w:t xml:space="preserve"> </w:t>
      </w:r>
      <w:hyperlink r:id="rId7" w:history="1">
        <w:r w:rsidR="00194695" w:rsidRPr="00194695">
          <w:rPr>
            <w:rStyle w:val="Hyperlink"/>
            <w:rFonts w:ascii="Times New Roman" w:hAnsi="Times New Roman" w:cs="Times New Roman"/>
          </w:rPr>
          <w:t>https://cmt3.research.microsoft.com/EVC2023/Submission/Index</w:t>
        </w:r>
      </w:hyperlink>
      <w:r w:rsidR="006A086C" w:rsidRPr="00194695">
        <w:rPr>
          <w:rFonts w:ascii="Times New Roman" w:hAnsi="Times New Roman" w:cs="Times New Roman"/>
        </w:rPr>
        <w:t>.</w:t>
      </w:r>
      <w:r w:rsidR="00A42A05" w:rsidRPr="00194695">
        <w:rPr>
          <w:rFonts w:ascii="Times New Roman" w:hAnsi="Times New Roman" w:cs="Times New Roman"/>
        </w:rPr>
        <w:t xml:space="preserve"> </w:t>
      </w:r>
      <w:r w:rsidRPr="004E4FDC">
        <w:rPr>
          <w:rFonts w:ascii="Times New Roman" w:hAnsi="Times New Roman" w:cs="Times New Roman"/>
        </w:rPr>
        <w:t xml:space="preserve">The extended abstract should be written in English. The writing must be in MS Word format in single-spacing using 11 point of Times New Roman. Text paragraphs must be justified with no indentation. The length of the abstract is restricted to </w:t>
      </w:r>
      <w:r w:rsidR="00194695">
        <w:rPr>
          <w:rFonts w:ascii="Times New Roman" w:hAnsi="Times New Roman" w:cs="Times New Roman"/>
        </w:rPr>
        <w:t>a</w:t>
      </w:r>
      <w:r w:rsidR="004E4FDC" w:rsidRPr="004E4FDC">
        <w:rPr>
          <w:rFonts w:ascii="Times New Roman" w:hAnsi="Times New Roman" w:cs="Times New Roman"/>
        </w:rPr>
        <w:t xml:space="preserve"> </w:t>
      </w:r>
      <w:r w:rsidRPr="00031F57">
        <w:rPr>
          <w:rFonts w:ascii="Times New Roman" w:hAnsi="Times New Roman" w:cs="Times New Roman"/>
        </w:rPr>
        <w:t>maximum of TWO (2) pages.</w:t>
      </w:r>
      <w:r w:rsidRPr="004E4FDC">
        <w:rPr>
          <w:rFonts w:ascii="Times New Roman" w:hAnsi="Times New Roman" w:cs="Times New Roman"/>
        </w:rPr>
        <w:t xml:space="preserve"> </w:t>
      </w:r>
      <w:r w:rsidR="005C5F64" w:rsidRPr="004E4FDC">
        <w:rPr>
          <w:rFonts w:ascii="Times New Roman" w:hAnsi="Times New Roman" w:cs="Times New Roman"/>
        </w:rPr>
        <w:t>(Times New Roman, Regular, 11pt)</w:t>
      </w:r>
    </w:p>
    <w:p w14:paraId="417F28C6" w14:textId="77777777" w:rsidR="00A42A05" w:rsidRPr="004E4FDC" w:rsidRDefault="00A42A05" w:rsidP="006A086C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70B8B937" w14:textId="563A5799" w:rsidR="00A42A05" w:rsidRPr="004E4FDC" w:rsidRDefault="00A42A05" w:rsidP="006A08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  <w:b/>
          <w:bCs/>
        </w:rPr>
        <w:t>2. Methodology</w:t>
      </w:r>
      <w:r w:rsidRPr="004E4FDC">
        <w:rPr>
          <w:rFonts w:ascii="Times New Roman" w:hAnsi="Times New Roman" w:cs="Times New Roman"/>
        </w:rPr>
        <w:t xml:space="preserve"> (Times New Roman, Bold, 11pt)</w:t>
      </w:r>
    </w:p>
    <w:p w14:paraId="100C7760" w14:textId="7734A473" w:rsidR="00A42A05" w:rsidRPr="004E4FDC" w:rsidRDefault="0046190B" w:rsidP="006A08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</w:rPr>
        <w:t xml:space="preserve">The extended abstract should have the following content; 1) Introduction and Objective - Introductory statement of the importance, reason and objective of investigating the research; </w:t>
      </w:r>
      <w:r w:rsidR="004B337D">
        <w:rPr>
          <w:rFonts w:ascii="Times New Roman" w:hAnsi="Times New Roman" w:cs="Times New Roman"/>
        </w:rPr>
        <w:t>2</w:t>
      </w:r>
      <w:r w:rsidRPr="004E4FDC">
        <w:rPr>
          <w:rFonts w:ascii="Times New Roman" w:hAnsi="Times New Roman" w:cs="Times New Roman"/>
        </w:rPr>
        <w:t xml:space="preserve">) Methodology - Summarisation of key points and overview on how this investigation was conducted; </w:t>
      </w:r>
      <w:r w:rsidR="004B337D">
        <w:rPr>
          <w:rFonts w:ascii="Times New Roman" w:hAnsi="Times New Roman" w:cs="Times New Roman"/>
        </w:rPr>
        <w:t>3</w:t>
      </w:r>
      <w:r w:rsidRPr="004E4FDC">
        <w:rPr>
          <w:rFonts w:ascii="Times New Roman" w:hAnsi="Times New Roman" w:cs="Times New Roman"/>
        </w:rPr>
        <w:t xml:space="preserve">) Results and Discussion - Provide key results that lead directly to the conclusions; </w:t>
      </w:r>
      <w:r w:rsidR="004B337D">
        <w:rPr>
          <w:rFonts w:ascii="Times New Roman" w:hAnsi="Times New Roman" w:cs="Times New Roman"/>
        </w:rPr>
        <w:t>4</w:t>
      </w:r>
      <w:r w:rsidRPr="004E4FDC">
        <w:rPr>
          <w:rFonts w:ascii="Times New Roman" w:hAnsi="Times New Roman" w:cs="Times New Roman"/>
        </w:rPr>
        <w:t>) Conclusion</w:t>
      </w:r>
      <w:r w:rsidR="00A42A05" w:rsidRPr="004E4FDC">
        <w:rPr>
          <w:rFonts w:ascii="Times New Roman" w:hAnsi="Times New Roman" w:cs="Times New Roman"/>
        </w:rPr>
        <w:t xml:space="preserve"> </w:t>
      </w:r>
      <w:r w:rsidRPr="004E4FDC">
        <w:rPr>
          <w:rFonts w:ascii="Times New Roman" w:hAnsi="Times New Roman" w:cs="Times New Roman"/>
        </w:rPr>
        <w:t>- Summary sentences that should reflect on the results and significance of the work.</w:t>
      </w:r>
      <w:r w:rsidR="005C5F64" w:rsidRPr="004E4FDC">
        <w:rPr>
          <w:rFonts w:ascii="Times New Roman" w:hAnsi="Times New Roman" w:cs="Times New Roman"/>
        </w:rPr>
        <w:t xml:space="preserve"> (Times New Roman, Regular, 11pt)</w:t>
      </w:r>
      <w:r w:rsidRPr="004E4FDC">
        <w:rPr>
          <w:rFonts w:ascii="Times New Roman" w:hAnsi="Times New Roman" w:cs="Times New Roman"/>
        </w:rPr>
        <w:t xml:space="preserve"> </w:t>
      </w:r>
      <w:r w:rsidR="006D0F0E" w:rsidRPr="004E4FDC">
        <w:rPr>
          <w:rFonts w:ascii="Times New Roman" w:hAnsi="Times New Roman" w:cs="Times New Roman"/>
        </w:rPr>
        <w:t xml:space="preserve"> </w:t>
      </w:r>
    </w:p>
    <w:p w14:paraId="137751BA" w14:textId="77777777" w:rsidR="00A42A05" w:rsidRPr="004E4FDC" w:rsidRDefault="00A42A05" w:rsidP="006A086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6403A6" w14:textId="4402C789" w:rsidR="00A42A05" w:rsidRPr="004E4FDC" w:rsidRDefault="00A42A05" w:rsidP="006A08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  <w:b/>
          <w:bCs/>
        </w:rPr>
        <w:t>3. Results and Discussion</w:t>
      </w:r>
      <w:r w:rsidRPr="004E4FDC">
        <w:rPr>
          <w:rFonts w:ascii="Times New Roman" w:hAnsi="Times New Roman" w:cs="Times New Roman"/>
        </w:rPr>
        <w:t xml:space="preserve"> (Times New Roman, Bold, 11pt)</w:t>
      </w:r>
    </w:p>
    <w:p w14:paraId="0264991C" w14:textId="483AD042" w:rsidR="006D0F0E" w:rsidRPr="004E4FDC" w:rsidRDefault="006D0F0E" w:rsidP="006A08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</w:rPr>
        <w:t xml:space="preserve">Only TWO (2) supporting figures or tables are allowed. Figures and Tables should be in the format as shown below and they should be referred as Fig. 1 and Table 1 in the text. All figures or tables should be </w:t>
      </w:r>
      <w:proofErr w:type="spellStart"/>
      <w:r w:rsidRPr="004E4FDC">
        <w:rPr>
          <w:rFonts w:ascii="Times New Roman" w:hAnsi="Times New Roman" w:cs="Times New Roman"/>
        </w:rPr>
        <w:t>centered</w:t>
      </w:r>
      <w:proofErr w:type="spellEnd"/>
      <w:r w:rsidRPr="004E4FDC">
        <w:rPr>
          <w:rFonts w:ascii="Times New Roman" w:hAnsi="Times New Roman" w:cs="Times New Roman"/>
        </w:rPr>
        <w:t>, and caption should be placed under the figures</w:t>
      </w:r>
      <w:r w:rsidR="00A70A40" w:rsidRPr="004E4FDC">
        <w:rPr>
          <w:rFonts w:ascii="Times New Roman" w:hAnsi="Times New Roman" w:cs="Times New Roman"/>
        </w:rPr>
        <w:t xml:space="preserve"> (see Fig. 1)</w:t>
      </w:r>
      <w:r w:rsidRPr="004E4FDC">
        <w:rPr>
          <w:rFonts w:ascii="Times New Roman" w:hAnsi="Times New Roman" w:cs="Times New Roman"/>
        </w:rPr>
        <w:t xml:space="preserve"> or </w:t>
      </w:r>
      <w:r w:rsidR="00A70A40" w:rsidRPr="004E4FDC">
        <w:rPr>
          <w:rFonts w:ascii="Times New Roman" w:hAnsi="Times New Roman" w:cs="Times New Roman"/>
        </w:rPr>
        <w:t xml:space="preserve">above the </w:t>
      </w:r>
      <w:r w:rsidRPr="004E4FDC">
        <w:rPr>
          <w:rFonts w:ascii="Times New Roman" w:hAnsi="Times New Roman" w:cs="Times New Roman"/>
        </w:rPr>
        <w:t xml:space="preserve">tables (see </w:t>
      </w:r>
      <w:r w:rsidR="00A70A40" w:rsidRPr="004E4FDC">
        <w:rPr>
          <w:rFonts w:ascii="Times New Roman" w:hAnsi="Times New Roman" w:cs="Times New Roman"/>
        </w:rPr>
        <w:t>Table</w:t>
      </w:r>
      <w:r w:rsidRPr="004E4FDC">
        <w:rPr>
          <w:rFonts w:ascii="Times New Roman" w:hAnsi="Times New Roman" w:cs="Times New Roman"/>
        </w:rPr>
        <w:t xml:space="preserve"> 1)</w:t>
      </w:r>
      <w:r w:rsidR="00A70A40" w:rsidRPr="004E4FDC">
        <w:rPr>
          <w:rFonts w:ascii="Times New Roman" w:hAnsi="Times New Roman" w:cs="Times New Roman"/>
        </w:rPr>
        <w:t xml:space="preserve"> using 10 point of Times New Roman</w:t>
      </w:r>
      <w:r w:rsidRPr="004E4FDC">
        <w:rPr>
          <w:rFonts w:ascii="Times New Roman" w:hAnsi="Times New Roman" w:cs="Times New Roman"/>
        </w:rPr>
        <w:t>. Page format of the extended abstract should be in A4 size with a margin of 2.5 cm wide from the right, left, top and bottom.</w:t>
      </w:r>
      <w:r w:rsidR="005C5F64" w:rsidRPr="004E4FDC">
        <w:rPr>
          <w:rFonts w:ascii="Times New Roman" w:hAnsi="Times New Roman" w:cs="Times New Roman"/>
        </w:rPr>
        <w:t xml:space="preserve"> (Times New Roman, Regular, 11pt)</w:t>
      </w:r>
    </w:p>
    <w:p w14:paraId="68527C4B" w14:textId="25649B64" w:rsidR="006D0F0E" w:rsidRDefault="006D0F0E" w:rsidP="006A086C">
      <w:pPr>
        <w:spacing w:after="0" w:line="240" w:lineRule="auto"/>
        <w:rPr>
          <w:rFonts w:ascii="Times New Roman" w:hAnsi="Times New Roman" w:cs="Times New Roman"/>
        </w:rPr>
      </w:pPr>
    </w:p>
    <w:p w14:paraId="1FAA0686" w14:textId="5FB4EC6F" w:rsidR="0046190B" w:rsidRPr="006D0F0E" w:rsidRDefault="000D1A98" w:rsidP="0046190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84008">
        <w:rPr>
          <w:noProof/>
          <w:lang w:eastAsia="en-MY"/>
        </w:rPr>
        <w:drawing>
          <wp:inline distT="0" distB="0" distL="0" distR="0" wp14:anchorId="3ADF47D3" wp14:editId="22D339E7">
            <wp:extent cx="2209800" cy="914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2319" w14:textId="12334E68" w:rsidR="006D0F0E" w:rsidRDefault="006D0F0E" w:rsidP="004619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70A40">
        <w:rPr>
          <w:rFonts w:ascii="Times New Roman" w:hAnsi="Times New Roman" w:cs="Times New Roman"/>
          <w:sz w:val="20"/>
          <w:szCs w:val="20"/>
        </w:rPr>
        <w:t xml:space="preserve">Fig. 1: </w:t>
      </w:r>
      <w:r w:rsidR="00A42A05" w:rsidRPr="00A70A40">
        <w:rPr>
          <w:rFonts w:ascii="Times New Roman" w:hAnsi="Times New Roman" w:cs="Times New Roman"/>
          <w:sz w:val="20"/>
          <w:szCs w:val="20"/>
        </w:rPr>
        <w:t>Example of figure for the extended abstract</w:t>
      </w:r>
      <w:r w:rsidR="00A70A40">
        <w:rPr>
          <w:rFonts w:ascii="Times New Roman" w:hAnsi="Times New Roman" w:cs="Times New Roman"/>
          <w:sz w:val="20"/>
          <w:szCs w:val="20"/>
        </w:rPr>
        <w:t xml:space="preserve"> </w:t>
      </w:r>
      <w:r w:rsidR="00A70A40" w:rsidRPr="006A086C">
        <w:rPr>
          <w:rFonts w:ascii="Times New Roman" w:hAnsi="Times New Roman" w:cs="Times New Roman"/>
          <w:sz w:val="20"/>
          <w:szCs w:val="20"/>
        </w:rPr>
        <w:t>(</w:t>
      </w:r>
      <w:r w:rsidR="00A70A40" w:rsidRPr="00F275A2">
        <w:rPr>
          <w:rFonts w:ascii="Times New Roman" w:hAnsi="Times New Roman" w:cs="Times New Roman"/>
          <w:sz w:val="20"/>
          <w:szCs w:val="20"/>
        </w:rPr>
        <w:t xml:space="preserve">Times New Roman, </w:t>
      </w:r>
      <w:r w:rsidR="00A70A40">
        <w:rPr>
          <w:rFonts w:ascii="Times New Roman" w:hAnsi="Times New Roman" w:cs="Times New Roman"/>
          <w:sz w:val="20"/>
          <w:szCs w:val="20"/>
        </w:rPr>
        <w:t>Regular</w:t>
      </w:r>
      <w:r w:rsidR="00A70A40" w:rsidRPr="00F275A2">
        <w:rPr>
          <w:rFonts w:ascii="Times New Roman" w:hAnsi="Times New Roman" w:cs="Times New Roman"/>
          <w:sz w:val="20"/>
          <w:szCs w:val="20"/>
        </w:rPr>
        <w:t>, 1</w:t>
      </w:r>
      <w:r w:rsidR="00A70A40">
        <w:rPr>
          <w:rFonts w:ascii="Times New Roman" w:hAnsi="Times New Roman" w:cs="Times New Roman"/>
          <w:sz w:val="20"/>
          <w:szCs w:val="20"/>
        </w:rPr>
        <w:t>0</w:t>
      </w:r>
      <w:r w:rsidR="00A70A40" w:rsidRPr="00F275A2">
        <w:rPr>
          <w:rFonts w:ascii="Times New Roman" w:hAnsi="Times New Roman" w:cs="Times New Roman"/>
          <w:sz w:val="20"/>
          <w:szCs w:val="20"/>
        </w:rPr>
        <w:t>pt</w:t>
      </w:r>
      <w:r w:rsidR="00A70A40">
        <w:rPr>
          <w:rFonts w:ascii="Times New Roman" w:hAnsi="Times New Roman" w:cs="Times New Roman"/>
          <w:sz w:val="20"/>
          <w:szCs w:val="20"/>
        </w:rPr>
        <w:t>)</w:t>
      </w:r>
    </w:p>
    <w:p w14:paraId="16A7E6BC" w14:textId="310114E8" w:rsidR="005C5F64" w:rsidRDefault="005C5F64" w:rsidP="0046190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E9604C" w14:textId="4902F9BB" w:rsidR="00A70A40" w:rsidRDefault="00A70A40" w:rsidP="0046190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Table 1 : Example of table for the extended abstract </w:t>
      </w:r>
      <w:r w:rsidRPr="006A086C">
        <w:rPr>
          <w:rFonts w:ascii="Times New Roman" w:hAnsi="Times New Roman" w:cs="Times New Roman"/>
          <w:sz w:val="20"/>
          <w:szCs w:val="20"/>
        </w:rPr>
        <w:t>(</w:t>
      </w:r>
      <w:r w:rsidRPr="00F275A2">
        <w:rPr>
          <w:rFonts w:ascii="Times New Roman" w:hAnsi="Times New Roman" w:cs="Times New Roman"/>
          <w:sz w:val="20"/>
          <w:szCs w:val="20"/>
        </w:rPr>
        <w:t xml:space="preserve">Times New Roman, </w:t>
      </w:r>
      <w:r>
        <w:rPr>
          <w:rFonts w:ascii="Times New Roman" w:hAnsi="Times New Roman" w:cs="Times New Roman"/>
          <w:sz w:val="20"/>
          <w:szCs w:val="20"/>
        </w:rPr>
        <w:t>Regular</w:t>
      </w:r>
      <w:r w:rsidRPr="00F275A2">
        <w:rPr>
          <w:rFonts w:ascii="Times New Roman" w:hAnsi="Times New Roman" w:cs="Times New Roman"/>
          <w:sz w:val="20"/>
          <w:szCs w:val="20"/>
        </w:rPr>
        <w:t>, 1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F275A2">
        <w:rPr>
          <w:rFonts w:ascii="Times New Roman" w:hAnsi="Times New Roman" w:cs="Times New Roman"/>
          <w:sz w:val="20"/>
          <w:szCs w:val="20"/>
        </w:rPr>
        <w:t>pt</w:t>
      </w:r>
      <w:r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0" w:type="auto"/>
        <w:tblInd w:w="2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2551"/>
      </w:tblGrid>
      <w:tr w:rsidR="00A70A40" w:rsidRPr="00A70A40" w14:paraId="67BBEF47" w14:textId="77777777" w:rsidTr="005C5F64">
        <w:trPr>
          <w:trHeight w:hRule="exact" w:val="382"/>
        </w:trPr>
        <w:tc>
          <w:tcPr>
            <w:tcW w:w="15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16419144" w14:textId="77777777" w:rsidR="00A70A40" w:rsidRPr="00A70A40" w:rsidRDefault="00A70A40" w:rsidP="005C5F64">
            <w:pPr>
              <w:pStyle w:val="TableParagraph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A70A40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A70A40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Pr="00A70A40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y</w:t>
            </w: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A70A40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5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6C6E8A48" w14:textId="77777777" w:rsidR="00A70A40" w:rsidRPr="00A70A40" w:rsidRDefault="00A70A40" w:rsidP="005C5F64">
            <w:pPr>
              <w:pStyle w:val="TableParagraph"/>
              <w:ind w:lef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Perf</w:t>
            </w:r>
            <w:r w:rsidRPr="00A70A40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o</w:t>
            </w: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A70A4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m</w:t>
            </w: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ance</w:t>
            </w:r>
            <w:r w:rsidRPr="00A70A40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A70A40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(</w:t>
            </w: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%)</w:t>
            </w:r>
          </w:p>
        </w:tc>
      </w:tr>
      <w:tr w:rsidR="00A70A40" w:rsidRPr="00A70A40" w14:paraId="2A81C516" w14:textId="77777777" w:rsidTr="005C5F64">
        <w:trPr>
          <w:trHeight w:hRule="exact" w:val="316"/>
        </w:trPr>
        <w:tc>
          <w:tcPr>
            <w:tcW w:w="1585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2FD77234" w14:textId="77777777" w:rsidR="00A70A40" w:rsidRPr="00A70A40" w:rsidRDefault="00A70A40" w:rsidP="005C5F64">
            <w:pPr>
              <w:pStyle w:val="TableParagraph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551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7744EE95" w14:textId="77777777" w:rsidR="00A70A40" w:rsidRPr="00A70A40" w:rsidRDefault="00A70A40" w:rsidP="005C5F64">
            <w:pPr>
              <w:pStyle w:val="TableParagraph"/>
              <w:ind w:lef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A70A40" w:rsidRPr="00A70A40" w14:paraId="584012F5" w14:textId="77777777" w:rsidTr="005C5F64">
        <w:trPr>
          <w:trHeight w:hRule="exact" w:val="371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2B9AE" w14:textId="77777777" w:rsidR="00A70A40" w:rsidRPr="00A70A40" w:rsidRDefault="00A70A40" w:rsidP="005C5F64">
            <w:pPr>
              <w:pStyle w:val="TableParagraph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A1622" w14:textId="77777777" w:rsidR="00A70A40" w:rsidRPr="00A70A40" w:rsidRDefault="00A70A40" w:rsidP="005C5F64">
            <w:pPr>
              <w:pStyle w:val="TableParagraph"/>
              <w:ind w:lef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A70A40" w:rsidRPr="00A70A40" w14:paraId="300DFC88" w14:textId="77777777" w:rsidTr="005C5F64">
        <w:trPr>
          <w:trHeight w:hRule="exact" w:val="371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41D8B" w14:textId="77777777" w:rsidR="00A70A40" w:rsidRPr="00A70A40" w:rsidRDefault="00A70A40" w:rsidP="005C5F64">
            <w:pPr>
              <w:pStyle w:val="TableParagraph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E1D7C" w14:textId="77777777" w:rsidR="00A70A40" w:rsidRPr="00A70A40" w:rsidRDefault="00A70A40" w:rsidP="005C5F64">
            <w:pPr>
              <w:pStyle w:val="TableParagraph"/>
              <w:ind w:lef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A70A40" w:rsidRPr="00A70A40" w14:paraId="70B0D79A" w14:textId="77777777" w:rsidTr="005C5F64">
        <w:trPr>
          <w:trHeight w:hRule="exact" w:val="435"/>
        </w:trPr>
        <w:tc>
          <w:tcPr>
            <w:tcW w:w="1585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14:paraId="239DC91F" w14:textId="77777777" w:rsidR="00A70A40" w:rsidRPr="00A70A40" w:rsidRDefault="00A70A40" w:rsidP="005C5F64">
            <w:pPr>
              <w:pStyle w:val="TableParagraph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14:paraId="77396A53" w14:textId="77777777" w:rsidR="00A70A40" w:rsidRPr="00A70A40" w:rsidRDefault="00A70A40" w:rsidP="005C5F64">
            <w:pPr>
              <w:pStyle w:val="TableParagraph"/>
              <w:ind w:lef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A40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</w:tbl>
    <w:p w14:paraId="3E394B33" w14:textId="5553AC98" w:rsidR="006D0F0E" w:rsidRPr="006D0F0E" w:rsidRDefault="006D0F0E" w:rsidP="006A086C">
      <w:pPr>
        <w:spacing w:after="0" w:line="240" w:lineRule="auto"/>
        <w:rPr>
          <w:rFonts w:ascii="Times New Roman" w:hAnsi="Times New Roman" w:cs="Times New Roman"/>
        </w:rPr>
      </w:pPr>
    </w:p>
    <w:p w14:paraId="62A14043" w14:textId="77777777" w:rsidR="006D0F0E" w:rsidRPr="006D0F0E" w:rsidRDefault="006D0F0E" w:rsidP="006A086C">
      <w:pPr>
        <w:spacing w:after="0" w:line="240" w:lineRule="auto"/>
        <w:rPr>
          <w:rFonts w:ascii="Times New Roman" w:hAnsi="Times New Roman" w:cs="Times New Roman"/>
        </w:rPr>
      </w:pPr>
    </w:p>
    <w:p w14:paraId="5F2B22E7" w14:textId="6C195115" w:rsidR="006D0F0E" w:rsidRPr="004E4FDC" w:rsidRDefault="00A42A05" w:rsidP="006A086C">
      <w:pPr>
        <w:spacing w:after="0" w:line="240" w:lineRule="auto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  <w:b/>
          <w:bCs/>
        </w:rPr>
        <w:t>4. Conclusion</w:t>
      </w:r>
      <w:r w:rsidRPr="004E4FDC">
        <w:rPr>
          <w:rFonts w:ascii="Times New Roman" w:hAnsi="Times New Roman" w:cs="Times New Roman"/>
        </w:rPr>
        <w:t xml:space="preserve"> (Times New Roman, Bold, 11pt)</w:t>
      </w:r>
    </w:p>
    <w:p w14:paraId="14E6EC96" w14:textId="448ACCDD" w:rsidR="006D0F0E" w:rsidRPr="004E4FDC" w:rsidRDefault="006D0F0E" w:rsidP="006A086C">
      <w:pPr>
        <w:spacing w:after="0" w:line="240" w:lineRule="auto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</w:rPr>
        <w:t xml:space="preserve">References of the article should be numbered consecutively using Arabic numerals in square brackets [1]. The list of reference must be in 11 point of Times New Roman and justified (see </w:t>
      </w:r>
      <w:r w:rsidRPr="004E4FDC">
        <w:rPr>
          <w:rFonts w:ascii="Times New Roman" w:hAnsi="Times New Roman" w:cs="Times New Roman"/>
          <w:b/>
          <w:bCs/>
        </w:rPr>
        <w:t>References</w:t>
      </w:r>
      <w:r w:rsidRPr="004E4FDC">
        <w:rPr>
          <w:rFonts w:ascii="Times New Roman" w:hAnsi="Times New Roman" w:cs="Times New Roman"/>
        </w:rPr>
        <w:t>).</w:t>
      </w:r>
      <w:r w:rsidR="005C5F64" w:rsidRPr="004E4FDC">
        <w:rPr>
          <w:rFonts w:ascii="Times New Roman" w:hAnsi="Times New Roman" w:cs="Times New Roman"/>
        </w:rPr>
        <w:t xml:space="preserve"> (Times New Roman, Regular, 11pt)</w:t>
      </w:r>
    </w:p>
    <w:p w14:paraId="7A0EE2D9" w14:textId="77777777" w:rsidR="006D0F0E" w:rsidRPr="004E4FDC" w:rsidRDefault="006D0F0E" w:rsidP="006A086C">
      <w:pPr>
        <w:spacing w:after="0" w:line="240" w:lineRule="auto"/>
        <w:rPr>
          <w:rFonts w:ascii="Times New Roman" w:hAnsi="Times New Roman" w:cs="Times New Roman"/>
        </w:rPr>
      </w:pPr>
    </w:p>
    <w:p w14:paraId="1CBFAD67" w14:textId="6491FEF3" w:rsidR="00A70A40" w:rsidRPr="004E4FDC" w:rsidRDefault="00A70A40" w:rsidP="00A70A40">
      <w:pPr>
        <w:spacing w:after="0" w:line="240" w:lineRule="auto"/>
        <w:rPr>
          <w:rFonts w:ascii="Times New Roman" w:hAnsi="Times New Roman" w:cs="Times New Roman"/>
          <w:spacing w:val="-2"/>
        </w:rPr>
      </w:pPr>
      <w:r w:rsidRPr="004E4FDC">
        <w:rPr>
          <w:rFonts w:ascii="Times New Roman" w:hAnsi="Times New Roman" w:cs="Times New Roman"/>
          <w:b/>
          <w:bCs/>
        </w:rPr>
        <w:t>Ke</w:t>
      </w:r>
      <w:r w:rsidRPr="004E4FDC">
        <w:rPr>
          <w:rFonts w:ascii="Times New Roman" w:hAnsi="Times New Roman" w:cs="Times New Roman"/>
          <w:b/>
          <w:bCs/>
          <w:spacing w:val="-2"/>
        </w:rPr>
        <w:t>y</w:t>
      </w:r>
      <w:r w:rsidRPr="004E4FDC">
        <w:rPr>
          <w:rFonts w:ascii="Times New Roman" w:hAnsi="Times New Roman" w:cs="Times New Roman"/>
          <w:b/>
          <w:bCs/>
          <w:spacing w:val="1"/>
        </w:rPr>
        <w:t>w</w:t>
      </w:r>
      <w:r w:rsidRPr="004E4FDC">
        <w:rPr>
          <w:rFonts w:ascii="Times New Roman" w:hAnsi="Times New Roman" w:cs="Times New Roman"/>
          <w:b/>
          <w:bCs/>
        </w:rPr>
        <w:t>or</w:t>
      </w:r>
      <w:r w:rsidRPr="004E4FDC">
        <w:rPr>
          <w:rFonts w:ascii="Times New Roman" w:hAnsi="Times New Roman" w:cs="Times New Roman"/>
          <w:b/>
          <w:bCs/>
          <w:spacing w:val="-3"/>
        </w:rPr>
        <w:t>d</w:t>
      </w:r>
      <w:r w:rsidRPr="004E4FDC">
        <w:rPr>
          <w:rFonts w:ascii="Times New Roman" w:hAnsi="Times New Roman" w:cs="Times New Roman"/>
          <w:b/>
          <w:bCs/>
        </w:rPr>
        <w:t xml:space="preserve">s </w:t>
      </w:r>
      <w:r w:rsidRPr="004E4FDC">
        <w:rPr>
          <w:rFonts w:ascii="Times New Roman" w:hAnsi="Times New Roman" w:cs="Times New Roman"/>
        </w:rPr>
        <w:t>(Times New Roman, Bold, 11pt):</w:t>
      </w:r>
      <w:r w:rsidRPr="004E4FDC">
        <w:rPr>
          <w:rFonts w:ascii="Times New Roman" w:hAnsi="Times New Roman" w:cs="Times New Roman"/>
          <w:spacing w:val="-2"/>
        </w:rPr>
        <w:t xml:space="preserve"> </w:t>
      </w:r>
      <w:r w:rsidRPr="004E4FDC">
        <w:rPr>
          <w:rFonts w:ascii="Times New Roman" w:hAnsi="Times New Roman" w:cs="Times New Roman"/>
        </w:rPr>
        <w:t>maximum of</w:t>
      </w:r>
      <w:r w:rsidRPr="004E4FDC">
        <w:rPr>
          <w:rFonts w:ascii="Times New Roman" w:hAnsi="Times New Roman" w:cs="Times New Roman"/>
          <w:spacing w:val="-3"/>
        </w:rPr>
        <w:t xml:space="preserve"> </w:t>
      </w:r>
      <w:r w:rsidRPr="004E4FDC">
        <w:rPr>
          <w:rFonts w:ascii="Times New Roman" w:hAnsi="Times New Roman" w:cs="Times New Roman"/>
        </w:rPr>
        <w:t xml:space="preserve">5 </w:t>
      </w:r>
      <w:r w:rsidRPr="004E4FDC">
        <w:rPr>
          <w:rFonts w:ascii="Times New Roman" w:hAnsi="Times New Roman" w:cs="Times New Roman"/>
          <w:spacing w:val="-3"/>
        </w:rPr>
        <w:t>k</w:t>
      </w:r>
      <w:r w:rsidRPr="004E4FDC">
        <w:rPr>
          <w:rFonts w:ascii="Times New Roman" w:hAnsi="Times New Roman" w:cs="Times New Roman"/>
        </w:rPr>
        <w:t>e</w:t>
      </w:r>
      <w:r w:rsidRPr="004E4FDC">
        <w:rPr>
          <w:rFonts w:ascii="Times New Roman" w:hAnsi="Times New Roman" w:cs="Times New Roman"/>
          <w:spacing w:val="-2"/>
        </w:rPr>
        <w:t>yw</w:t>
      </w:r>
      <w:r w:rsidRPr="004E4FDC">
        <w:rPr>
          <w:rFonts w:ascii="Times New Roman" w:hAnsi="Times New Roman" w:cs="Times New Roman"/>
        </w:rPr>
        <w:t>ords se</w:t>
      </w:r>
      <w:r w:rsidRPr="004E4FDC">
        <w:rPr>
          <w:rFonts w:ascii="Times New Roman" w:hAnsi="Times New Roman" w:cs="Times New Roman"/>
          <w:spacing w:val="-2"/>
        </w:rPr>
        <w:t>p</w:t>
      </w:r>
      <w:r w:rsidRPr="004E4FDC">
        <w:rPr>
          <w:rFonts w:ascii="Times New Roman" w:hAnsi="Times New Roman" w:cs="Times New Roman"/>
        </w:rPr>
        <w:t>a</w:t>
      </w:r>
      <w:r w:rsidRPr="004E4FDC">
        <w:rPr>
          <w:rFonts w:ascii="Times New Roman" w:hAnsi="Times New Roman" w:cs="Times New Roman"/>
          <w:spacing w:val="1"/>
        </w:rPr>
        <w:t>r</w:t>
      </w:r>
      <w:r w:rsidRPr="004E4FDC">
        <w:rPr>
          <w:rFonts w:ascii="Times New Roman" w:hAnsi="Times New Roman" w:cs="Times New Roman"/>
          <w:spacing w:val="-2"/>
        </w:rPr>
        <w:t>a</w:t>
      </w:r>
      <w:r w:rsidRPr="004E4FDC">
        <w:rPr>
          <w:rFonts w:ascii="Times New Roman" w:hAnsi="Times New Roman" w:cs="Times New Roman"/>
        </w:rPr>
        <w:t>ted</w:t>
      </w:r>
      <w:r w:rsidRPr="004E4FDC">
        <w:rPr>
          <w:rFonts w:ascii="Times New Roman" w:hAnsi="Times New Roman" w:cs="Times New Roman"/>
          <w:spacing w:val="-2"/>
        </w:rPr>
        <w:t xml:space="preserve"> </w:t>
      </w:r>
      <w:r w:rsidRPr="004E4FDC">
        <w:rPr>
          <w:rFonts w:ascii="Times New Roman" w:hAnsi="Times New Roman" w:cs="Times New Roman"/>
        </w:rPr>
        <w:t>by</w:t>
      </w:r>
      <w:r w:rsidRPr="004E4FDC">
        <w:rPr>
          <w:rFonts w:ascii="Times New Roman" w:hAnsi="Times New Roman" w:cs="Times New Roman"/>
          <w:spacing w:val="-3"/>
        </w:rPr>
        <w:t xml:space="preserve"> </w:t>
      </w:r>
      <w:r w:rsidRPr="004E4FDC">
        <w:rPr>
          <w:rFonts w:ascii="Times New Roman" w:hAnsi="Times New Roman" w:cs="Times New Roman"/>
        </w:rPr>
        <w:t>se</w:t>
      </w:r>
      <w:r w:rsidRPr="004E4FDC">
        <w:rPr>
          <w:rFonts w:ascii="Times New Roman" w:hAnsi="Times New Roman" w:cs="Times New Roman"/>
          <w:spacing w:val="-4"/>
        </w:rPr>
        <w:t>m</w:t>
      </w:r>
      <w:r w:rsidRPr="004E4FDC">
        <w:rPr>
          <w:rFonts w:ascii="Times New Roman" w:hAnsi="Times New Roman" w:cs="Times New Roman"/>
        </w:rPr>
        <w:t>ico</w:t>
      </w:r>
      <w:r w:rsidRPr="004E4FDC">
        <w:rPr>
          <w:rFonts w:ascii="Times New Roman" w:hAnsi="Times New Roman" w:cs="Times New Roman"/>
          <w:spacing w:val="1"/>
        </w:rPr>
        <w:t>l</w:t>
      </w:r>
      <w:r w:rsidRPr="004E4FDC">
        <w:rPr>
          <w:rFonts w:ascii="Times New Roman" w:hAnsi="Times New Roman" w:cs="Times New Roman"/>
        </w:rPr>
        <w:t>on e</w:t>
      </w:r>
      <w:r w:rsidRPr="004E4FDC">
        <w:rPr>
          <w:rFonts w:ascii="Times New Roman" w:hAnsi="Times New Roman" w:cs="Times New Roman"/>
          <w:spacing w:val="-2"/>
        </w:rPr>
        <w:t>.</w:t>
      </w:r>
      <w:r w:rsidRPr="004E4FDC">
        <w:rPr>
          <w:rFonts w:ascii="Times New Roman" w:hAnsi="Times New Roman" w:cs="Times New Roman"/>
          <w:spacing w:val="-3"/>
        </w:rPr>
        <w:t>g</w:t>
      </w:r>
      <w:r w:rsidRPr="004E4FDC">
        <w:rPr>
          <w:rFonts w:ascii="Times New Roman" w:hAnsi="Times New Roman" w:cs="Times New Roman"/>
        </w:rPr>
        <w:t>.</w:t>
      </w:r>
      <w:r w:rsidRPr="004E4FDC">
        <w:rPr>
          <w:rFonts w:ascii="Times New Roman" w:hAnsi="Times New Roman" w:cs="Times New Roman"/>
          <w:spacing w:val="2"/>
        </w:rPr>
        <w:t xml:space="preserve"> </w:t>
      </w:r>
      <w:r w:rsidRPr="004E4FDC">
        <w:rPr>
          <w:rFonts w:ascii="Times New Roman" w:hAnsi="Times New Roman" w:cs="Times New Roman"/>
          <w:spacing w:val="-1"/>
        </w:rPr>
        <w:t>wind energy</w:t>
      </w:r>
      <w:r w:rsidRPr="004E4FDC">
        <w:rPr>
          <w:rFonts w:ascii="Times New Roman" w:hAnsi="Times New Roman" w:cs="Times New Roman"/>
        </w:rPr>
        <w:t>;</w:t>
      </w:r>
      <w:r w:rsidRPr="004E4FDC">
        <w:rPr>
          <w:rFonts w:ascii="Times New Roman" w:hAnsi="Times New Roman" w:cs="Times New Roman"/>
          <w:spacing w:val="1"/>
        </w:rPr>
        <w:t xml:space="preserve"> </w:t>
      </w:r>
      <w:r w:rsidRPr="004E4FDC">
        <w:rPr>
          <w:rFonts w:ascii="Times New Roman" w:hAnsi="Times New Roman" w:cs="Times New Roman"/>
        </w:rPr>
        <w:t>solar energy;</w:t>
      </w:r>
      <w:r w:rsidRPr="004E4FDC">
        <w:rPr>
          <w:rFonts w:ascii="Times New Roman" w:hAnsi="Times New Roman" w:cs="Times New Roman"/>
          <w:spacing w:val="-2"/>
        </w:rPr>
        <w:t xml:space="preserve"> solar concentrator</w:t>
      </w:r>
      <w:r w:rsidRPr="004E4FDC">
        <w:rPr>
          <w:rFonts w:ascii="Times New Roman" w:hAnsi="Times New Roman" w:cs="Times New Roman"/>
        </w:rPr>
        <w:t>.</w:t>
      </w:r>
      <w:r w:rsidR="005C5F64" w:rsidRPr="004E4FDC">
        <w:rPr>
          <w:rFonts w:ascii="Times New Roman" w:hAnsi="Times New Roman" w:cs="Times New Roman"/>
        </w:rPr>
        <w:t xml:space="preserve"> (Times New Roman, Regular, 11pt)</w:t>
      </w:r>
    </w:p>
    <w:p w14:paraId="70162613" w14:textId="77777777" w:rsidR="00A70A40" w:rsidRPr="004E4FDC" w:rsidRDefault="00A70A40" w:rsidP="006A086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3A9801" w14:textId="33F2438C" w:rsidR="006D0F0E" w:rsidRPr="004E4FDC" w:rsidRDefault="006D0F0E" w:rsidP="006A086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E4FDC">
        <w:rPr>
          <w:rFonts w:ascii="Times New Roman" w:hAnsi="Times New Roman" w:cs="Times New Roman"/>
          <w:b/>
          <w:bCs/>
        </w:rPr>
        <w:t>Acknowledgement</w:t>
      </w:r>
      <w:r w:rsidR="00A42A05" w:rsidRPr="004E4FDC">
        <w:rPr>
          <w:rFonts w:ascii="Times New Roman" w:hAnsi="Times New Roman" w:cs="Times New Roman"/>
          <w:b/>
          <w:bCs/>
        </w:rPr>
        <w:t xml:space="preserve"> </w:t>
      </w:r>
      <w:r w:rsidR="00A42A05" w:rsidRPr="004E4FDC">
        <w:rPr>
          <w:rFonts w:ascii="Times New Roman" w:hAnsi="Times New Roman" w:cs="Times New Roman"/>
        </w:rPr>
        <w:t>(Times New Roman, Bold, 11pt)</w:t>
      </w:r>
    </w:p>
    <w:p w14:paraId="74E62BB0" w14:textId="0D6EEFFD" w:rsidR="006D0F0E" w:rsidRPr="004E4FDC" w:rsidRDefault="006D0F0E" w:rsidP="006A086C">
      <w:pPr>
        <w:spacing w:after="0" w:line="240" w:lineRule="auto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</w:rPr>
        <w:t xml:space="preserve">Acknowledgement should be inserted before the </w:t>
      </w:r>
      <w:r w:rsidRPr="004B337D">
        <w:rPr>
          <w:rFonts w:ascii="Times New Roman" w:hAnsi="Times New Roman" w:cs="Times New Roman"/>
          <w:b/>
          <w:bCs/>
        </w:rPr>
        <w:t>References</w:t>
      </w:r>
      <w:r w:rsidRPr="004E4FDC">
        <w:rPr>
          <w:rFonts w:ascii="Times New Roman" w:hAnsi="Times New Roman" w:cs="Times New Roman"/>
        </w:rPr>
        <w:t>.</w:t>
      </w:r>
      <w:r w:rsidR="005C5F64" w:rsidRPr="004E4FDC">
        <w:rPr>
          <w:rFonts w:ascii="Times New Roman" w:hAnsi="Times New Roman" w:cs="Times New Roman"/>
        </w:rPr>
        <w:t xml:space="preserve"> (Times New Roman, Regular, 11pt)</w:t>
      </w:r>
    </w:p>
    <w:p w14:paraId="3D26EA29" w14:textId="77777777" w:rsidR="006D0F0E" w:rsidRPr="004E4FDC" w:rsidRDefault="006D0F0E" w:rsidP="006A086C">
      <w:pPr>
        <w:spacing w:after="0" w:line="240" w:lineRule="auto"/>
        <w:rPr>
          <w:rFonts w:ascii="Times New Roman" w:hAnsi="Times New Roman" w:cs="Times New Roman"/>
        </w:rPr>
      </w:pPr>
    </w:p>
    <w:p w14:paraId="18F1FE0A" w14:textId="550E32B1" w:rsidR="006D0F0E" w:rsidRPr="004E4FDC" w:rsidRDefault="006D0F0E" w:rsidP="006A086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E4FDC">
        <w:rPr>
          <w:rFonts w:ascii="Times New Roman" w:hAnsi="Times New Roman" w:cs="Times New Roman"/>
          <w:b/>
          <w:bCs/>
        </w:rPr>
        <w:t>References</w:t>
      </w:r>
      <w:r w:rsidR="00A42A05" w:rsidRPr="004E4FDC">
        <w:rPr>
          <w:rFonts w:ascii="Times New Roman" w:hAnsi="Times New Roman" w:cs="Times New Roman"/>
          <w:b/>
          <w:bCs/>
        </w:rPr>
        <w:t xml:space="preserve"> </w:t>
      </w:r>
      <w:r w:rsidR="00A42A05" w:rsidRPr="004E4FDC">
        <w:rPr>
          <w:rFonts w:ascii="Times New Roman" w:hAnsi="Times New Roman" w:cs="Times New Roman"/>
        </w:rPr>
        <w:t>(Times New Roman, Bold, 11pt, Maximum of 5 references)</w:t>
      </w:r>
    </w:p>
    <w:p w14:paraId="720E749E" w14:textId="5E7AA122" w:rsidR="005C5F64" w:rsidRPr="004E4FDC" w:rsidRDefault="006D0F0E" w:rsidP="006A086C">
      <w:pPr>
        <w:spacing w:after="0" w:line="240" w:lineRule="auto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</w:rPr>
        <w:t>[1]</w:t>
      </w:r>
      <w:r w:rsidR="005C5F64" w:rsidRPr="004E4FDC">
        <w:rPr>
          <w:rFonts w:ascii="Times New Roman" w:hAnsi="Times New Roman" w:cs="Times New Roman"/>
        </w:rPr>
        <w:t xml:space="preserve"> </w:t>
      </w:r>
      <w:r w:rsidRPr="004E4FDC">
        <w:rPr>
          <w:rFonts w:ascii="Times New Roman" w:hAnsi="Times New Roman" w:cs="Times New Roman"/>
        </w:rPr>
        <w:t xml:space="preserve">Author(s), Title of paper, Name of Journal, Vol., No., Year, page. </w:t>
      </w:r>
    </w:p>
    <w:p w14:paraId="6A62932E" w14:textId="73F96A3D" w:rsidR="00470DBD" w:rsidRPr="004E4FDC" w:rsidRDefault="006D0F0E" w:rsidP="006A086C">
      <w:pPr>
        <w:spacing w:after="0" w:line="240" w:lineRule="auto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</w:rPr>
        <w:t xml:space="preserve">[2] Author(s), Title of the book, </w:t>
      </w:r>
      <w:proofErr w:type="spellStart"/>
      <w:r w:rsidRPr="004E4FDC">
        <w:rPr>
          <w:rFonts w:ascii="Times New Roman" w:hAnsi="Times New Roman" w:cs="Times New Roman"/>
        </w:rPr>
        <w:t>Xth</w:t>
      </w:r>
      <w:proofErr w:type="spellEnd"/>
      <w:r w:rsidRPr="004E4FDC">
        <w:rPr>
          <w:rFonts w:ascii="Times New Roman" w:hAnsi="Times New Roman" w:cs="Times New Roman"/>
        </w:rPr>
        <w:t xml:space="preserve"> Edition., Publisher Name, Year.</w:t>
      </w:r>
    </w:p>
    <w:p w14:paraId="426DA23E" w14:textId="02F5F693" w:rsidR="005C5F64" w:rsidRPr="004E4FDC" w:rsidRDefault="005C5F64" w:rsidP="006A086C">
      <w:pPr>
        <w:spacing w:after="0" w:line="240" w:lineRule="auto"/>
        <w:rPr>
          <w:rFonts w:ascii="Times New Roman" w:hAnsi="Times New Roman" w:cs="Times New Roman"/>
        </w:rPr>
      </w:pPr>
      <w:r w:rsidRPr="004E4FDC">
        <w:rPr>
          <w:rFonts w:ascii="Times New Roman" w:hAnsi="Times New Roman" w:cs="Times New Roman"/>
        </w:rPr>
        <w:t>(Times New Roman, Regular, 11pt)</w:t>
      </w:r>
    </w:p>
    <w:sectPr w:rsidR="005C5F64" w:rsidRPr="004E4FDC" w:rsidSect="006A086C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F09FC" w14:textId="77777777" w:rsidR="00F94E95" w:rsidRDefault="00F94E95" w:rsidP="006D0F0E">
      <w:pPr>
        <w:spacing w:after="0" w:line="240" w:lineRule="auto"/>
      </w:pPr>
      <w:r>
        <w:separator/>
      </w:r>
    </w:p>
  </w:endnote>
  <w:endnote w:type="continuationSeparator" w:id="0">
    <w:p w14:paraId="5EFC9B4C" w14:textId="77777777" w:rsidR="00F94E95" w:rsidRDefault="00F94E95" w:rsidP="006D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FCEC4" w14:textId="77777777" w:rsidR="00F94E95" w:rsidRDefault="00F94E95" w:rsidP="006D0F0E">
      <w:pPr>
        <w:spacing w:after="0" w:line="240" w:lineRule="auto"/>
      </w:pPr>
      <w:r>
        <w:separator/>
      </w:r>
    </w:p>
  </w:footnote>
  <w:footnote w:type="continuationSeparator" w:id="0">
    <w:p w14:paraId="6046ADA0" w14:textId="77777777" w:rsidR="00F94E95" w:rsidRDefault="00F94E95" w:rsidP="006D0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AC0BB" w14:textId="11DE7AF9" w:rsidR="006D0F0E" w:rsidRPr="006D0F0E" w:rsidRDefault="00194695" w:rsidP="006D0F0E">
    <w:pPr>
      <w:spacing w:after="0" w:line="240" w:lineRule="auto"/>
      <w:jc w:val="center"/>
      <w:rPr>
        <w:rFonts w:ascii="Times New Roman" w:hAnsi="Times New Roman" w:cs="Times New Roman"/>
        <w:b/>
        <w:bCs/>
        <w:i/>
        <w:iCs/>
        <w:sz w:val="16"/>
        <w:szCs w:val="16"/>
      </w:rPr>
    </w:pPr>
    <w:r>
      <w:rPr>
        <w:rFonts w:ascii="Times New Roman" w:hAnsi="Times New Roman" w:cs="Times New Roman"/>
        <w:b/>
        <w:bCs/>
        <w:i/>
        <w:iCs/>
        <w:sz w:val="16"/>
        <w:szCs w:val="16"/>
      </w:rPr>
      <w:t>8</w:t>
    </w:r>
    <w:r w:rsidRPr="00194695">
      <w:rPr>
        <w:rFonts w:ascii="Times New Roman" w:hAnsi="Times New Roman" w:cs="Times New Roman"/>
        <w:b/>
        <w:bCs/>
        <w:i/>
        <w:iCs/>
        <w:sz w:val="16"/>
        <w:szCs w:val="16"/>
        <w:vertAlign w:val="superscript"/>
      </w:rPr>
      <w:t>th</w:t>
    </w:r>
    <w:r>
      <w:rPr>
        <w:rFonts w:ascii="Times New Roman" w:hAnsi="Times New Roman" w:cs="Times New Roman"/>
        <w:b/>
        <w:bCs/>
        <w:i/>
        <w:iCs/>
        <w:sz w:val="16"/>
        <w:szCs w:val="16"/>
      </w:rPr>
      <w:t xml:space="preserve"> International Electric Vehicle Conference (EVC2023)</w:t>
    </w:r>
  </w:p>
  <w:p w14:paraId="7B00A790" w14:textId="45DFEC6C" w:rsidR="006D0F0E" w:rsidRDefault="00194695" w:rsidP="006D0F0E">
    <w:pPr>
      <w:spacing w:after="0" w:line="240" w:lineRule="auto"/>
      <w:jc w:val="center"/>
      <w:rPr>
        <w:rFonts w:ascii="Times New Roman" w:hAnsi="Times New Roman" w:cs="Times New Roman"/>
        <w:b/>
        <w:bCs/>
        <w:i/>
        <w:iCs/>
        <w:sz w:val="16"/>
        <w:szCs w:val="16"/>
      </w:rPr>
    </w:pPr>
    <w:r>
      <w:rPr>
        <w:rFonts w:ascii="Times New Roman" w:hAnsi="Times New Roman" w:cs="Times New Roman"/>
        <w:b/>
        <w:bCs/>
        <w:i/>
        <w:iCs/>
        <w:sz w:val="16"/>
        <w:szCs w:val="16"/>
      </w:rPr>
      <w:t>Edinburgh, United Kingdom</w:t>
    </w:r>
  </w:p>
  <w:p w14:paraId="0545AB20" w14:textId="719DB8F5" w:rsidR="00194695" w:rsidRPr="006D0F0E" w:rsidRDefault="00194695" w:rsidP="006D0F0E">
    <w:pPr>
      <w:spacing w:after="0" w:line="240" w:lineRule="auto"/>
      <w:jc w:val="center"/>
      <w:rPr>
        <w:rFonts w:ascii="Times New Roman" w:hAnsi="Times New Roman" w:cs="Times New Roman"/>
        <w:b/>
        <w:bCs/>
        <w:i/>
        <w:iCs/>
        <w:sz w:val="16"/>
        <w:szCs w:val="16"/>
      </w:rPr>
    </w:pPr>
    <w:r>
      <w:rPr>
        <w:rFonts w:ascii="Times New Roman" w:hAnsi="Times New Roman" w:cs="Times New Roman"/>
        <w:b/>
        <w:bCs/>
        <w:i/>
        <w:iCs/>
        <w:sz w:val="16"/>
        <w:szCs w:val="16"/>
      </w:rPr>
      <w:t>21-23 June 2023</w:t>
    </w:r>
  </w:p>
  <w:p w14:paraId="778775C0" w14:textId="77777777" w:rsidR="006D0F0E" w:rsidRDefault="006D0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0E"/>
    <w:rsid w:val="00031F57"/>
    <w:rsid w:val="000D1A98"/>
    <w:rsid w:val="00194695"/>
    <w:rsid w:val="0046190B"/>
    <w:rsid w:val="004A51BC"/>
    <w:rsid w:val="004B337D"/>
    <w:rsid w:val="004E4FDC"/>
    <w:rsid w:val="005C5F64"/>
    <w:rsid w:val="006A086C"/>
    <w:rsid w:val="006D0F0E"/>
    <w:rsid w:val="007437C8"/>
    <w:rsid w:val="00842392"/>
    <w:rsid w:val="0094435A"/>
    <w:rsid w:val="009459ED"/>
    <w:rsid w:val="00A42A05"/>
    <w:rsid w:val="00A70A40"/>
    <w:rsid w:val="00C411F6"/>
    <w:rsid w:val="00EC4FAE"/>
    <w:rsid w:val="00F275A2"/>
    <w:rsid w:val="00F94E95"/>
    <w:rsid w:val="00F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EAF"/>
  <w15:chartTrackingRefBased/>
  <w15:docId w15:val="{138CA33B-B9F4-458F-B5E7-973404D5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F0E"/>
  </w:style>
  <w:style w:type="paragraph" w:styleId="Footer">
    <w:name w:val="footer"/>
    <w:basedOn w:val="Normal"/>
    <w:link w:val="FooterChar"/>
    <w:uiPriority w:val="99"/>
    <w:unhideWhenUsed/>
    <w:rsid w:val="006D0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F0E"/>
  </w:style>
  <w:style w:type="character" w:styleId="Hyperlink">
    <w:name w:val="Hyperlink"/>
    <w:basedOn w:val="DefaultParagraphFont"/>
    <w:uiPriority w:val="99"/>
    <w:unhideWhenUsed/>
    <w:rsid w:val="006A0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86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70A40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A70A40"/>
    <w:pPr>
      <w:widowControl w:val="0"/>
      <w:spacing w:after="0" w:line="240" w:lineRule="auto"/>
      <w:ind w:left="100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0A40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cmt3.research.microsoft.com/EVC2023/Submission/Inde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6BF88-BEDF-7746-AAC9-82FE447E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 Bani</dc:creator>
  <cp:keywords/>
  <dc:description/>
  <cp:lastModifiedBy>Microsoft Office User</cp:lastModifiedBy>
  <cp:revision>3</cp:revision>
  <dcterms:created xsi:type="dcterms:W3CDTF">2022-10-13T01:02:00Z</dcterms:created>
  <dcterms:modified xsi:type="dcterms:W3CDTF">2022-10-17T10:12:00Z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8191f5ce4159cc853d6634c59f5773fe0e69148d8e4751ae377fc432a715ec37</vt:lpwstr>
  </property>
</Properties>
</file>