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DA4307" w14:textId="0014835E" w:rsidR="00FF2459" w:rsidRDefault="00E9016F" w:rsidP="008D19D3">
      <w:pPr>
        <w:pStyle w:val="Title"/>
        <w:jc w:val="center"/>
        <w:rPr>
          <w:sz w:val="96"/>
          <w:lang w:val="fr-FR"/>
        </w:rPr>
      </w:pPr>
      <w:r>
        <w:rPr>
          <w:noProof/>
        </w:rPr>
        <w:drawing>
          <wp:anchor distT="0" distB="0" distL="114300" distR="114300" simplePos="0" relativeHeight="251658240" behindDoc="0" locked="0" layoutInCell="1" allowOverlap="1" wp14:anchorId="7BC7CFDE" wp14:editId="3B7E61F9">
            <wp:simplePos x="0" y="0"/>
            <wp:positionH relativeFrom="column">
              <wp:posOffset>-552450</wp:posOffset>
            </wp:positionH>
            <wp:positionV relativeFrom="paragraph">
              <wp:posOffset>-3320415</wp:posOffset>
            </wp:positionV>
            <wp:extent cx="2607310" cy="981075"/>
            <wp:effectExtent l="0" t="0" r="2540" b="9525"/>
            <wp:wrapNone/>
            <wp:docPr id="3" name="Picture 3" descr="https://i.ytimg.com/vi/vHg4O3znaTg/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ytimg.com/vi/vHg4O3znaTg/maxresdefault.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480" b="13636"/>
                    <a:stretch/>
                  </pic:blipFill>
                  <pic:spPr bwMode="auto">
                    <a:xfrm>
                      <a:off x="0" y="0"/>
                      <a:ext cx="2607310"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4073">
        <w:rPr>
          <w:sz w:val="96"/>
          <w:lang w:val="fr-FR"/>
        </w:rPr>
        <w:t>Data Collection Project</w:t>
      </w:r>
    </w:p>
    <w:p w14:paraId="524A4207" w14:textId="77777777" w:rsidR="00E9016F" w:rsidRPr="00E9016F" w:rsidRDefault="00E9016F" w:rsidP="00E9016F">
      <w:pPr>
        <w:rPr>
          <w:lang w:val="fr-FR"/>
        </w:rPr>
      </w:pPr>
    </w:p>
    <w:p w14:paraId="05D3E256" w14:textId="77777777" w:rsidR="001079B3" w:rsidRPr="00E9016F" w:rsidRDefault="009F144F" w:rsidP="001079B3">
      <w:pPr>
        <w:jc w:val="center"/>
        <w:rPr>
          <w:sz w:val="32"/>
          <w:lang w:val="fr-FR"/>
        </w:rPr>
      </w:pPr>
      <w:r w:rsidRPr="00E9016F">
        <w:rPr>
          <w:sz w:val="32"/>
          <w:lang w:val="fr-FR"/>
        </w:rPr>
        <w:t>M. Andrin</w:t>
      </w:r>
      <w:r>
        <w:rPr>
          <w:sz w:val="32"/>
          <w:lang w:val="fr-FR"/>
        </w:rPr>
        <w:t>,</w:t>
      </w:r>
      <w:r w:rsidRPr="00E9016F">
        <w:rPr>
          <w:sz w:val="32"/>
          <w:lang w:val="fr-FR"/>
        </w:rPr>
        <w:t xml:space="preserve"> </w:t>
      </w:r>
      <w:r w:rsidR="001079B3" w:rsidRPr="00E9016F">
        <w:rPr>
          <w:sz w:val="32"/>
          <w:lang w:val="fr-FR"/>
        </w:rPr>
        <w:t xml:space="preserve">O. Bevz, </w:t>
      </w:r>
      <w:r w:rsidRPr="00E9016F">
        <w:rPr>
          <w:sz w:val="32"/>
          <w:lang w:val="fr-FR"/>
        </w:rPr>
        <w:t xml:space="preserve">P. Brunet, </w:t>
      </w:r>
      <w:r>
        <w:rPr>
          <w:sz w:val="32"/>
          <w:lang w:val="fr-FR"/>
        </w:rPr>
        <w:t>C. Simeu</w:t>
      </w:r>
      <w:r w:rsidR="001079B3" w:rsidRPr="00E9016F">
        <w:rPr>
          <w:sz w:val="32"/>
          <w:lang w:val="fr-FR"/>
        </w:rPr>
        <w:t xml:space="preserve"> </w:t>
      </w:r>
    </w:p>
    <w:p w14:paraId="2C9E9DEA" w14:textId="77777777" w:rsidR="00AF543F" w:rsidRDefault="00AF543F" w:rsidP="00FF2459">
      <w:pPr>
        <w:rPr>
          <w:lang w:val="fr-FR"/>
        </w:rPr>
      </w:pPr>
    </w:p>
    <w:p w14:paraId="5C1CD4FA" w14:textId="77777777" w:rsidR="00AF543F" w:rsidRDefault="00AF543F" w:rsidP="00FF2459">
      <w:pPr>
        <w:rPr>
          <w:lang w:val="fr-FR"/>
        </w:rPr>
      </w:pPr>
    </w:p>
    <w:p w14:paraId="516029C3" w14:textId="77777777" w:rsidR="00AF543F" w:rsidRDefault="00AF543F" w:rsidP="009F144F">
      <w:pPr>
        <w:jc w:val="center"/>
        <w:rPr>
          <w:lang w:val="fr-FR"/>
        </w:rPr>
        <w:sectPr w:rsidR="00AF543F" w:rsidSect="00D376D1">
          <w:headerReference w:type="default" r:id="rId12"/>
          <w:footerReference w:type="first" r:id="rId13"/>
          <w:pgSz w:w="12240" w:h="15840" w:code="1"/>
          <w:pgMar w:top="1440" w:right="1440" w:bottom="1440" w:left="1440" w:header="709" w:footer="709" w:gutter="0"/>
          <w:cols w:space="708"/>
          <w:vAlign w:val="center"/>
          <w:titlePg/>
          <w:docGrid w:linePitch="360"/>
        </w:sectPr>
      </w:pPr>
    </w:p>
    <w:sdt>
      <w:sdtPr>
        <w:rPr>
          <w:rFonts w:asciiTheme="minorHAnsi" w:eastAsiaTheme="minorHAnsi" w:hAnsiTheme="minorHAnsi" w:cstheme="minorBidi"/>
          <w:color w:val="auto"/>
          <w:sz w:val="22"/>
          <w:szCs w:val="22"/>
        </w:rPr>
        <w:id w:val="1486198914"/>
        <w:docPartObj>
          <w:docPartGallery w:val="Table of Contents"/>
          <w:docPartUnique/>
        </w:docPartObj>
      </w:sdtPr>
      <w:sdtEndPr>
        <w:rPr>
          <w:b/>
          <w:bCs/>
          <w:noProof/>
        </w:rPr>
      </w:sdtEndPr>
      <w:sdtContent>
        <w:p w14:paraId="5C3611DA" w14:textId="2F79CDF5" w:rsidR="008C7967" w:rsidRPr="00C975E7" w:rsidRDefault="00C975E7" w:rsidP="008C7967">
          <w:pPr>
            <w:pStyle w:val="TOCHeading"/>
            <w:numPr>
              <w:ilvl w:val="0"/>
              <w:numId w:val="0"/>
            </w:numPr>
            <w:rPr>
              <w:color w:val="auto"/>
              <w:lang w:val="fr-FR"/>
            </w:rPr>
          </w:pPr>
          <w:r>
            <w:rPr>
              <w:color w:val="auto"/>
              <w:lang w:val="fr-FR"/>
            </w:rPr>
            <w:t>Content</w:t>
          </w:r>
        </w:p>
        <w:p w14:paraId="0265AEF6" w14:textId="0CBF59A6" w:rsidR="008C7967" w:rsidRDefault="008C7967">
          <w:pPr>
            <w:pStyle w:val="TOC1"/>
            <w:rPr>
              <w:rFonts w:eastAsiaTheme="minorEastAsia"/>
              <w:color w:val="auto"/>
              <w:lang w:val="en-US"/>
            </w:rPr>
          </w:pPr>
          <w:r>
            <w:fldChar w:fldCharType="begin"/>
          </w:r>
          <w:r>
            <w:instrText xml:space="preserve"> TOC \o "1-3" \h \z \u </w:instrText>
          </w:r>
          <w:r>
            <w:fldChar w:fldCharType="separate"/>
          </w:r>
          <w:hyperlink w:anchor="_Toc212801449" w:history="1">
            <w:r w:rsidRPr="006845BD">
              <w:rPr>
                <w:rStyle w:val="Hyperlink"/>
              </w:rPr>
              <w:t>1</w:t>
            </w:r>
            <w:r>
              <w:rPr>
                <w:rFonts w:eastAsiaTheme="minorEastAsia"/>
                <w:color w:val="auto"/>
                <w:lang w:val="en-US"/>
              </w:rPr>
              <w:tab/>
            </w:r>
            <w:r w:rsidRPr="006845BD">
              <w:rPr>
                <w:rStyle w:val="Hyperlink"/>
              </w:rPr>
              <w:t>Introduction</w:t>
            </w:r>
            <w:r>
              <w:rPr>
                <w:webHidden/>
              </w:rPr>
              <w:tab/>
            </w:r>
            <w:r w:rsidR="005043D1">
              <w:rPr>
                <w:webHidden/>
              </w:rPr>
              <w:tab/>
            </w:r>
            <w:r>
              <w:rPr>
                <w:webHidden/>
              </w:rPr>
              <w:fldChar w:fldCharType="begin"/>
            </w:r>
            <w:r>
              <w:rPr>
                <w:webHidden/>
              </w:rPr>
              <w:instrText xml:space="preserve"> PAGEREF _Toc212801449 \h </w:instrText>
            </w:r>
            <w:r>
              <w:rPr>
                <w:webHidden/>
              </w:rPr>
            </w:r>
            <w:r>
              <w:rPr>
                <w:webHidden/>
              </w:rPr>
              <w:fldChar w:fldCharType="separate"/>
            </w:r>
            <w:r w:rsidR="001E4314">
              <w:rPr>
                <w:webHidden/>
              </w:rPr>
              <w:t>1</w:t>
            </w:r>
            <w:r>
              <w:rPr>
                <w:webHidden/>
              </w:rPr>
              <w:fldChar w:fldCharType="end"/>
            </w:r>
          </w:hyperlink>
        </w:p>
        <w:p w14:paraId="11F5B95C" w14:textId="7BD9B277" w:rsidR="008C7967" w:rsidRDefault="003A4DBC">
          <w:pPr>
            <w:pStyle w:val="TOC1"/>
            <w:rPr>
              <w:rFonts w:eastAsiaTheme="minorEastAsia"/>
              <w:color w:val="auto"/>
              <w:lang w:val="en-US"/>
            </w:rPr>
          </w:pPr>
          <w:hyperlink w:anchor="_Toc212801450" w:history="1">
            <w:r w:rsidR="008C7967" w:rsidRPr="006845BD">
              <w:rPr>
                <w:rStyle w:val="Hyperlink"/>
              </w:rPr>
              <w:t>2</w:t>
            </w:r>
            <w:r w:rsidR="008C7967">
              <w:rPr>
                <w:rFonts w:eastAsiaTheme="minorEastAsia"/>
                <w:color w:val="auto"/>
                <w:lang w:val="en-US"/>
              </w:rPr>
              <w:tab/>
            </w:r>
            <w:r w:rsidR="008C7967" w:rsidRPr="006845BD">
              <w:rPr>
                <w:rStyle w:val="Hyperlink"/>
              </w:rPr>
              <w:t>Fitbit Developer App Registration</w:t>
            </w:r>
            <w:r w:rsidR="008C7967">
              <w:rPr>
                <w:webHidden/>
              </w:rPr>
              <w:tab/>
            </w:r>
            <w:r w:rsidR="008C7967">
              <w:rPr>
                <w:webHidden/>
              </w:rPr>
              <w:fldChar w:fldCharType="begin"/>
            </w:r>
            <w:r w:rsidR="008C7967">
              <w:rPr>
                <w:webHidden/>
              </w:rPr>
              <w:instrText xml:space="preserve"> PAGEREF _Toc212801450 \h </w:instrText>
            </w:r>
            <w:r w:rsidR="008C7967">
              <w:rPr>
                <w:webHidden/>
              </w:rPr>
            </w:r>
            <w:r w:rsidR="008C7967">
              <w:rPr>
                <w:webHidden/>
              </w:rPr>
              <w:fldChar w:fldCharType="separate"/>
            </w:r>
            <w:r w:rsidR="001E4314">
              <w:rPr>
                <w:webHidden/>
              </w:rPr>
              <w:t>2</w:t>
            </w:r>
            <w:r w:rsidR="008C7967">
              <w:rPr>
                <w:webHidden/>
              </w:rPr>
              <w:fldChar w:fldCharType="end"/>
            </w:r>
          </w:hyperlink>
        </w:p>
        <w:p w14:paraId="1AD4B56D" w14:textId="4B34AEDE" w:rsidR="008C7967" w:rsidRDefault="003A4DBC">
          <w:pPr>
            <w:pStyle w:val="TOC2"/>
            <w:rPr>
              <w:rFonts w:eastAsiaTheme="minorEastAsia"/>
              <w:lang w:val="en-US"/>
            </w:rPr>
          </w:pPr>
          <w:hyperlink w:anchor="_Toc212801451" w:history="1">
            <w:r w:rsidR="008C7967" w:rsidRPr="006845BD">
              <w:rPr>
                <w:rStyle w:val="Hyperlink"/>
              </w:rPr>
              <w:t>2.1</w:t>
            </w:r>
            <w:r w:rsidR="008C7967">
              <w:rPr>
                <w:rFonts w:eastAsiaTheme="minorEastAsia"/>
                <w:lang w:val="en-US"/>
              </w:rPr>
              <w:tab/>
            </w:r>
            <w:r w:rsidR="008C7967" w:rsidRPr="006845BD">
              <w:rPr>
                <w:rStyle w:val="Hyperlink"/>
              </w:rPr>
              <w:t>Create a Fitbit developer account</w:t>
            </w:r>
            <w:r w:rsidR="008C7967">
              <w:rPr>
                <w:webHidden/>
              </w:rPr>
              <w:tab/>
            </w:r>
            <w:r w:rsidR="008C7967">
              <w:rPr>
                <w:webHidden/>
              </w:rPr>
              <w:fldChar w:fldCharType="begin"/>
            </w:r>
            <w:r w:rsidR="008C7967">
              <w:rPr>
                <w:webHidden/>
              </w:rPr>
              <w:instrText xml:space="preserve"> PAGEREF _Toc212801451 \h </w:instrText>
            </w:r>
            <w:r w:rsidR="008C7967">
              <w:rPr>
                <w:webHidden/>
              </w:rPr>
            </w:r>
            <w:r w:rsidR="008C7967">
              <w:rPr>
                <w:webHidden/>
              </w:rPr>
              <w:fldChar w:fldCharType="separate"/>
            </w:r>
            <w:r w:rsidR="001E4314">
              <w:rPr>
                <w:webHidden/>
              </w:rPr>
              <w:t>2</w:t>
            </w:r>
            <w:r w:rsidR="008C7967">
              <w:rPr>
                <w:webHidden/>
              </w:rPr>
              <w:fldChar w:fldCharType="end"/>
            </w:r>
          </w:hyperlink>
        </w:p>
        <w:p w14:paraId="6D40C726" w14:textId="15C8355A" w:rsidR="008C7967" w:rsidRDefault="003A4DBC">
          <w:pPr>
            <w:pStyle w:val="TOC2"/>
            <w:rPr>
              <w:rFonts w:eastAsiaTheme="minorEastAsia"/>
              <w:lang w:val="en-US"/>
            </w:rPr>
          </w:pPr>
          <w:hyperlink w:anchor="_Toc212801452" w:history="1">
            <w:r w:rsidR="008C7967" w:rsidRPr="006845BD">
              <w:rPr>
                <w:rStyle w:val="Hyperlink"/>
              </w:rPr>
              <w:t>2.2</w:t>
            </w:r>
            <w:r w:rsidR="008C7967">
              <w:rPr>
                <w:rFonts w:eastAsiaTheme="minorEastAsia"/>
                <w:lang w:val="en-US"/>
              </w:rPr>
              <w:tab/>
            </w:r>
            <w:r w:rsidR="008C7967" w:rsidRPr="006845BD">
              <w:rPr>
                <w:rStyle w:val="Hyperlink"/>
              </w:rPr>
              <w:t>App registration on Fitbit Developer Portal</w:t>
            </w:r>
            <w:r w:rsidR="008C7967">
              <w:rPr>
                <w:webHidden/>
              </w:rPr>
              <w:tab/>
            </w:r>
            <w:r w:rsidR="008C7967">
              <w:rPr>
                <w:webHidden/>
              </w:rPr>
              <w:fldChar w:fldCharType="begin"/>
            </w:r>
            <w:r w:rsidR="008C7967">
              <w:rPr>
                <w:webHidden/>
              </w:rPr>
              <w:instrText xml:space="preserve"> PAGEREF _Toc212801452 \h </w:instrText>
            </w:r>
            <w:r w:rsidR="008C7967">
              <w:rPr>
                <w:webHidden/>
              </w:rPr>
            </w:r>
            <w:r w:rsidR="008C7967">
              <w:rPr>
                <w:webHidden/>
              </w:rPr>
              <w:fldChar w:fldCharType="separate"/>
            </w:r>
            <w:r w:rsidR="001E4314">
              <w:rPr>
                <w:webHidden/>
              </w:rPr>
              <w:t>2</w:t>
            </w:r>
            <w:r w:rsidR="008C7967">
              <w:rPr>
                <w:webHidden/>
              </w:rPr>
              <w:fldChar w:fldCharType="end"/>
            </w:r>
          </w:hyperlink>
        </w:p>
        <w:p w14:paraId="6924F19E" w14:textId="4E1A335A" w:rsidR="008C7967" w:rsidRDefault="003A4DBC">
          <w:pPr>
            <w:pStyle w:val="TOC2"/>
            <w:rPr>
              <w:rFonts w:eastAsiaTheme="minorEastAsia"/>
              <w:lang w:val="en-US"/>
            </w:rPr>
          </w:pPr>
          <w:hyperlink w:anchor="_Toc212801453" w:history="1">
            <w:r w:rsidR="008C7967" w:rsidRPr="006845BD">
              <w:rPr>
                <w:rStyle w:val="Hyperlink"/>
              </w:rPr>
              <w:t>2.3</w:t>
            </w:r>
            <w:r w:rsidR="008C7967">
              <w:rPr>
                <w:rFonts w:eastAsiaTheme="minorEastAsia"/>
                <w:lang w:val="en-US"/>
              </w:rPr>
              <w:tab/>
            </w:r>
            <w:r w:rsidR="008C7967" w:rsidRPr="006845BD">
              <w:rPr>
                <w:rStyle w:val="Hyperlink"/>
              </w:rPr>
              <w:t>Exchanging Authorization code for Access and Refresh Tokens in Postman</w:t>
            </w:r>
            <w:r w:rsidR="008C7967">
              <w:rPr>
                <w:webHidden/>
              </w:rPr>
              <w:tab/>
            </w:r>
            <w:r w:rsidR="008C7967">
              <w:rPr>
                <w:webHidden/>
              </w:rPr>
              <w:fldChar w:fldCharType="begin"/>
            </w:r>
            <w:r w:rsidR="008C7967">
              <w:rPr>
                <w:webHidden/>
              </w:rPr>
              <w:instrText xml:space="preserve"> PAGEREF _Toc212801453 \h </w:instrText>
            </w:r>
            <w:r w:rsidR="008C7967">
              <w:rPr>
                <w:webHidden/>
              </w:rPr>
            </w:r>
            <w:r w:rsidR="008C7967">
              <w:rPr>
                <w:webHidden/>
              </w:rPr>
              <w:fldChar w:fldCharType="separate"/>
            </w:r>
            <w:r w:rsidR="001E4314">
              <w:rPr>
                <w:webHidden/>
              </w:rPr>
              <w:t>4</w:t>
            </w:r>
            <w:r w:rsidR="008C7967">
              <w:rPr>
                <w:webHidden/>
              </w:rPr>
              <w:fldChar w:fldCharType="end"/>
            </w:r>
          </w:hyperlink>
        </w:p>
        <w:p w14:paraId="49561B21" w14:textId="11BE58D1" w:rsidR="008C7967" w:rsidRDefault="003A4DBC">
          <w:pPr>
            <w:pStyle w:val="TOC1"/>
            <w:rPr>
              <w:rFonts w:eastAsiaTheme="minorEastAsia"/>
              <w:color w:val="auto"/>
              <w:lang w:val="en-US"/>
            </w:rPr>
          </w:pPr>
          <w:hyperlink w:anchor="_Toc212801454" w:history="1">
            <w:r w:rsidR="008C7967" w:rsidRPr="006845BD">
              <w:rPr>
                <w:rStyle w:val="Hyperlink"/>
              </w:rPr>
              <w:t>3</w:t>
            </w:r>
            <w:r w:rsidR="008C7967">
              <w:rPr>
                <w:rFonts w:eastAsiaTheme="minorEastAsia"/>
                <w:color w:val="auto"/>
                <w:lang w:val="en-US"/>
              </w:rPr>
              <w:tab/>
            </w:r>
            <w:r w:rsidR="008C7967" w:rsidRPr="006845BD">
              <w:rPr>
                <w:rStyle w:val="Hyperlink"/>
              </w:rPr>
              <w:t>Ngrok Configuration</w:t>
            </w:r>
            <w:r w:rsidR="008C7967">
              <w:rPr>
                <w:webHidden/>
              </w:rPr>
              <w:tab/>
            </w:r>
            <w:r w:rsidR="008C7967">
              <w:rPr>
                <w:webHidden/>
              </w:rPr>
              <w:fldChar w:fldCharType="begin"/>
            </w:r>
            <w:r w:rsidR="008C7967">
              <w:rPr>
                <w:webHidden/>
              </w:rPr>
              <w:instrText xml:space="preserve"> PAGEREF _Toc212801454 \h </w:instrText>
            </w:r>
            <w:r w:rsidR="008C7967">
              <w:rPr>
                <w:webHidden/>
              </w:rPr>
            </w:r>
            <w:r w:rsidR="008C7967">
              <w:rPr>
                <w:webHidden/>
              </w:rPr>
              <w:fldChar w:fldCharType="separate"/>
            </w:r>
            <w:r w:rsidR="001E4314">
              <w:rPr>
                <w:webHidden/>
              </w:rPr>
              <w:t>5</w:t>
            </w:r>
            <w:r w:rsidR="008C7967">
              <w:rPr>
                <w:webHidden/>
              </w:rPr>
              <w:fldChar w:fldCharType="end"/>
            </w:r>
          </w:hyperlink>
        </w:p>
        <w:p w14:paraId="075BADF0" w14:textId="238D6433" w:rsidR="008C7967" w:rsidRDefault="003A4DBC">
          <w:pPr>
            <w:pStyle w:val="TOC1"/>
            <w:rPr>
              <w:rFonts w:eastAsiaTheme="minorEastAsia"/>
              <w:color w:val="auto"/>
              <w:lang w:val="en-US"/>
            </w:rPr>
          </w:pPr>
          <w:hyperlink w:anchor="_Toc212801455" w:history="1">
            <w:r w:rsidR="008C7967" w:rsidRPr="006845BD">
              <w:rPr>
                <w:rStyle w:val="Hyperlink"/>
              </w:rPr>
              <w:t>4</w:t>
            </w:r>
            <w:r w:rsidR="008C7967">
              <w:rPr>
                <w:rFonts w:eastAsiaTheme="minorEastAsia"/>
                <w:color w:val="auto"/>
                <w:lang w:val="en-US"/>
              </w:rPr>
              <w:tab/>
            </w:r>
            <w:r w:rsidR="008C7967" w:rsidRPr="006845BD">
              <w:rPr>
                <w:rStyle w:val="Hyperlink"/>
              </w:rPr>
              <w:t>Application Architecture</w:t>
            </w:r>
            <w:r w:rsidR="008C7967">
              <w:rPr>
                <w:webHidden/>
              </w:rPr>
              <w:tab/>
            </w:r>
            <w:r w:rsidR="008C7967">
              <w:rPr>
                <w:webHidden/>
              </w:rPr>
              <w:fldChar w:fldCharType="begin"/>
            </w:r>
            <w:r w:rsidR="008C7967">
              <w:rPr>
                <w:webHidden/>
              </w:rPr>
              <w:instrText xml:space="preserve"> PAGEREF _Toc212801455 \h </w:instrText>
            </w:r>
            <w:r w:rsidR="008C7967">
              <w:rPr>
                <w:webHidden/>
              </w:rPr>
            </w:r>
            <w:r w:rsidR="008C7967">
              <w:rPr>
                <w:webHidden/>
              </w:rPr>
              <w:fldChar w:fldCharType="separate"/>
            </w:r>
            <w:r w:rsidR="001E4314">
              <w:rPr>
                <w:webHidden/>
              </w:rPr>
              <w:t>6</w:t>
            </w:r>
            <w:r w:rsidR="008C7967">
              <w:rPr>
                <w:webHidden/>
              </w:rPr>
              <w:fldChar w:fldCharType="end"/>
            </w:r>
          </w:hyperlink>
        </w:p>
        <w:p w14:paraId="632C87B5" w14:textId="624C7205" w:rsidR="008C7967" w:rsidRDefault="003A4DBC">
          <w:pPr>
            <w:pStyle w:val="TOC2"/>
            <w:rPr>
              <w:rFonts w:eastAsiaTheme="minorEastAsia"/>
              <w:lang w:val="en-US"/>
            </w:rPr>
          </w:pPr>
          <w:hyperlink w:anchor="_Toc212801456" w:history="1">
            <w:r w:rsidR="008C7967" w:rsidRPr="006845BD">
              <w:rPr>
                <w:rStyle w:val="Hyperlink"/>
              </w:rPr>
              <w:t>4.1</w:t>
            </w:r>
            <w:r w:rsidR="008C7967">
              <w:rPr>
                <w:rFonts w:eastAsiaTheme="minorEastAsia"/>
                <w:lang w:val="en-US"/>
              </w:rPr>
              <w:tab/>
            </w:r>
            <w:r w:rsidR="008C7967" w:rsidRPr="006845BD">
              <w:rPr>
                <w:rStyle w:val="Hyperlink"/>
              </w:rPr>
              <w:t>Project Structure</w:t>
            </w:r>
            <w:r w:rsidR="008C7967">
              <w:rPr>
                <w:webHidden/>
              </w:rPr>
              <w:tab/>
            </w:r>
            <w:r w:rsidR="008C7967">
              <w:rPr>
                <w:webHidden/>
              </w:rPr>
              <w:fldChar w:fldCharType="begin"/>
            </w:r>
            <w:r w:rsidR="008C7967">
              <w:rPr>
                <w:webHidden/>
              </w:rPr>
              <w:instrText xml:space="preserve"> PAGEREF _Toc212801456 \h </w:instrText>
            </w:r>
            <w:r w:rsidR="008C7967">
              <w:rPr>
                <w:webHidden/>
              </w:rPr>
            </w:r>
            <w:r w:rsidR="008C7967">
              <w:rPr>
                <w:webHidden/>
              </w:rPr>
              <w:fldChar w:fldCharType="separate"/>
            </w:r>
            <w:r w:rsidR="001E4314">
              <w:rPr>
                <w:webHidden/>
              </w:rPr>
              <w:t>6</w:t>
            </w:r>
            <w:r w:rsidR="008C7967">
              <w:rPr>
                <w:webHidden/>
              </w:rPr>
              <w:fldChar w:fldCharType="end"/>
            </w:r>
          </w:hyperlink>
        </w:p>
        <w:p w14:paraId="3E5F1B72" w14:textId="2437DBF4" w:rsidR="008C7967" w:rsidRDefault="003A4DBC">
          <w:pPr>
            <w:pStyle w:val="TOC2"/>
            <w:rPr>
              <w:rFonts w:eastAsiaTheme="minorEastAsia"/>
              <w:lang w:val="en-US"/>
            </w:rPr>
          </w:pPr>
          <w:hyperlink w:anchor="_Toc212801457" w:history="1">
            <w:r w:rsidR="008C7967" w:rsidRPr="006845BD">
              <w:rPr>
                <w:rStyle w:val="Hyperlink"/>
              </w:rPr>
              <w:t>4.2</w:t>
            </w:r>
            <w:r w:rsidR="008C7967">
              <w:rPr>
                <w:rFonts w:eastAsiaTheme="minorEastAsia"/>
                <w:lang w:val="en-US"/>
              </w:rPr>
              <w:tab/>
            </w:r>
            <w:r w:rsidR="008C7967" w:rsidRPr="006845BD">
              <w:rPr>
                <w:rStyle w:val="Hyperlink"/>
              </w:rPr>
              <w:t>The .env file</w:t>
            </w:r>
            <w:r w:rsidR="008C7967">
              <w:rPr>
                <w:webHidden/>
              </w:rPr>
              <w:tab/>
            </w:r>
            <w:r w:rsidR="008C7967">
              <w:rPr>
                <w:webHidden/>
              </w:rPr>
              <w:fldChar w:fldCharType="begin"/>
            </w:r>
            <w:r w:rsidR="008C7967">
              <w:rPr>
                <w:webHidden/>
              </w:rPr>
              <w:instrText xml:space="preserve"> PAGEREF _Toc212801457 \h </w:instrText>
            </w:r>
            <w:r w:rsidR="008C7967">
              <w:rPr>
                <w:webHidden/>
              </w:rPr>
            </w:r>
            <w:r w:rsidR="008C7967">
              <w:rPr>
                <w:webHidden/>
              </w:rPr>
              <w:fldChar w:fldCharType="separate"/>
            </w:r>
            <w:r w:rsidR="001E4314">
              <w:rPr>
                <w:webHidden/>
              </w:rPr>
              <w:t>6</w:t>
            </w:r>
            <w:r w:rsidR="008C7967">
              <w:rPr>
                <w:webHidden/>
              </w:rPr>
              <w:fldChar w:fldCharType="end"/>
            </w:r>
          </w:hyperlink>
        </w:p>
        <w:p w14:paraId="61ACC572" w14:textId="5F0EA6C2" w:rsidR="008C7967" w:rsidRDefault="003A4DBC">
          <w:pPr>
            <w:pStyle w:val="TOC2"/>
            <w:rPr>
              <w:rFonts w:eastAsiaTheme="minorEastAsia"/>
              <w:lang w:val="en-US"/>
            </w:rPr>
          </w:pPr>
          <w:hyperlink w:anchor="_Toc212801458" w:history="1">
            <w:r w:rsidR="008C7967" w:rsidRPr="006845BD">
              <w:rPr>
                <w:rStyle w:val="Hyperlink"/>
              </w:rPr>
              <w:t>4.3</w:t>
            </w:r>
            <w:r w:rsidR="008C7967">
              <w:rPr>
                <w:rFonts w:eastAsiaTheme="minorEastAsia"/>
                <w:lang w:val="en-US"/>
              </w:rPr>
              <w:tab/>
            </w:r>
            <w:r w:rsidR="008C7967" w:rsidRPr="006845BD">
              <w:rPr>
                <w:rStyle w:val="Hyperlink"/>
              </w:rPr>
              <w:t xml:space="preserve">The script: </w:t>
            </w:r>
            <w:r w:rsidR="008C7967" w:rsidRPr="006845BD">
              <w:rPr>
                <w:rStyle w:val="Hyperlink"/>
                <w:i/>
              </w:rPr>
              <w:t>create_posgres_table.py</w:t>
            </w:r>
            <w:r w:rsidR="008C7967">
              <w:rPr>
                <w:webHidden/>
              </w:rPr>
              <w:tab/>
            </w:r>
            <w:r w:rsidR="008C7967">
              <w:rPr>
                <w:webHidden/>
              </w:rPr>
              <w:fldChar w:fldCharType="begin"/>
            </w:r>
            <w:r w:rsidR="008C7967">
              <w:rPr>
                <w:webHidden/>
              </w:rPr>
              <w:instrText xml:space="preserve"> PAGEREF _Toc212801458 \h </w:instrText>
            </w:r>
            <w:r w:rsidR="008C7967">
              <w:rPr>
                <w:webHidden/>
              </w:rPr>
            </w:r>
            <w:r w:rsidR="008C7967">
              <w:rPr>
                <w:webHidden/>
              </w:rPr>
              <w:fldChar w:fldCharType="separate"/>
            </w:r>
            <w:r w:rsidR="001E4314">
              <w:rPr>
                <w:webHidden/>
              </w:rPr>
              <w:t>7</w:t>
            </w:r>
            <w:r w:rsidR="008C7967">
              <w:rPr>
                <w:webHidden/>
              </w:rPr>
              <w:fldChar w:fldCharType="end"/>
            </w:r>
          </w:hyperlink>
        </w:p>
        <w:p w14:paraId="3C1F88DF" w14:textId="7F8C858B" w:rsidR="008C7967" w:rsidRDefault="003A4DBC">
          <w:pPr>
            <w:pStyle w:val="TOC2"/>
            <w:rPr>
              <w:rFonts w:eastAsiaTheme="minorEastAsia"/>
              <w:lang w:val="en-US"/>
            </w:rPr>
          </w:pPr>
          <w:hyperlink w:anchor="_Toc212801459" w:history="1">
            <w:r w:rsidR="008C7967" w:rsidRPr="006845BD">
              <w:rPr>
                <w:rStyle w:val="Hyperlink"/>
              </w:rPr>
              <w:t>4.4</w:t>
            </w:r>
            <w:r w:rsidR="008C7967">
              <w:rPr>
                <w:rFonts w:eastAsiaTheme="minorEastAsia"/>
                <w:lang w:val="en-US"/>
              </w:rPr>
              <w:tab/>
            </w:r>
            <w:r w:rsidR="008C7967" w:rsidRPr="006845BD">
              <w:rPr>
                <w:rStyle w:val="Hyperlink"/>
              </w:rPr>
              <w:t xml:space="preserve">The script: </w:t>
            </w:r>
            <w:r w:rsidR="008C7967" w:rsidRPr="006845BD">
              <w:rPr>
                <w:rStyle w:val="Hyperlink"/>
                <w:i/>
              </w:rPr>
              <w:t>create_postgres_table_fitbit_daily_activity.py</w:t>
            </w:r>
            <w:r w:rsidR="008C7967">
              <w:rPr>
                <w:webHidden/>
              </w:rPr>
              <w:tab/>
            </w:r>
            <w:r w:rsidR="008C7967">
              <w:rPr>
                <w:webHidden/>
              </w:rPr>
              <w:fldChar w:fldCharType="begin"/>
            </w:r>
            <w:r w:rsidR="008C7967">
              <w:rPr>
                <w:webHidden/>
              </w:rPr>
              <w:instrText xml:space="preserve"> PAGEREF _Toc212801459 \h </w:instrText>
            </w:r>
            <w:r w:rsidR="008C7967">
              <w:rPr>
                <w:webHidden/>
              </w:rPr>
            </w:r>
            <w:r w:rsidR="008C7967">
              <w:rPr>
                <w:webHidden/>
              </w:rPr>
              <w:fldChar w:fldCharType="separate"/>
            </w:r>
            <w:r w:rsidR="001E4314">
              <w:rPr>
                <w:webHidden/>
              </w:rPr>
              <w:t>8</w:t>
            </w:r>
            <w:r w:rsidR="008C7967">
              <w:rPr>
                <w:webHidden/>
              </w:rPr>
              <w:fldChar w:fldCharType="end"/>
            </w:r>
          </w:hyperlink>
        </w:p>
        <w:p w14:paraId="20D2A06A" w14:textId="18B469B1" w:rsidR="008C7967" w:rsidRDefault="003A4DBC">
          <w:pPr>
            <w:pStyle w:val="TOC2"/>
            <w:rPr>
              <w:rFonts w:eastAsiaTheme="minorEastAsia"/>
              <w:lang w:val="en-US"/>
            </w:rPr>
          </w:pPr>
          <w:hyperlink w:anchor="_Toc212801460" w:history="1">
            <w:r w:rsidR="008C7967" w:rsidRPr="006845BD">
              <w:rPr>
                <w:rStyle w:val="Hyperlink"/>
              </w:rPr>
              <w:t>4.5</w:t>
            </w:r>
            <w:r w:rsidR="008C7967">
              <w:rPr>
                <w:rFonts w:eastAsiaTheme="minorEastAsia"/>
                <w:lang w:val="en-US"/>
              </w:rPr>
              <w:tab/>
            </w:r>
            <w:r w:rsidR="008C7967" w:rsidRPr="006845BD">
              <w:rPr>
                <w:rStyle w:val="Hyperlink"/>
              </w:rPr>
              <w:t xml:space="preserve">The script: </w:t>
            </w:r>
            <w:r w:rsidR="008C7967" w:rsidRPr="006845BD">
              <w:rPr>
                <w:rStyle w:val="Hyperlink"/>
                <w:i/>
              </w:rPr>
              <w:t>etl_fitbit.py</w:t>
            </w:r>
            <w:r w:rsidR="008C7967">
              <w:rPr>
                <w:webHidden/>
              </w:rPr>
              <w:tab/>
            </w:r>
            <w:r w:rsidR="008C7967">
              <w:rPr>
                <w:webHidden/>
              </w:rPr>
              <w:fldChar w:fldCharType="begin"/>
            </w:r>
            <w:r w:rsidR="008C7967">
              <w:rPr>
                <w:webHidden/>
              </w:rPr>
              <w:instrText xml:space="preserve"> PAGEREF _Toc212801460 \h </w:instrText>
            </w:r>
            <w:r w:rsidR="008C7967">
              <w:rPr>
                <w:webHidden/>
              </w:rPr>
            </w:r>
            <w:r w:rsidR="008C7967">
              <w:rPr>
                <w:webHidden/>
              </w:rPr>
              <w:fldChar w:fldCharType="separate"/>
            </w:r>
            <w:r w:rsidR="001E4314">
              <w:rPr>
                <w:webHidden/>
              </w:rPr>
              <w:t>8</w:t>
            </w:r>
            <w:r w:rsidR="008C7967">
              <w:rPr>
                <w:webHidden/>
              </w:rPr>
              <w:fldChar w:fldCharType="end"/>
            </w:r>
          </w:hyperlink>
        </w:p>
        <w:p w14:paraId="4B60CE56" w14:textId="3D24FAC3" w:rsidR="008C7967" w:rsidRDefault="003A4DBC">
          <w:pPr>
            <w:pStyle w:val="TOC2"/>
            <w:rPr>
              <w:rFonts w:eastAsiaTheme="minorEastAsia"/>
              <w:lang w:val="en-US"/>
            </w:rPr>
          </w:pPr>
          <w:hyperlink w:anchor="_Toc212801461" w:history="1">
            <w:r w:rsidR="008C7967" w:rsidRPr="006845BD">
              <w:rPr>
                <w:rStyle w:val="Hyperlink"/>
              </w:rPr>
              <w:t>4.6</w:t>
            </w:r>
            <w:r w:rsidR="008C7967">
              <w:rPr>
                <w:rFonts w:eastAsiaTheme="minorEastAsia"/>
                <w:lang w:val="en-US"/>
              </w:rPr>
              <w:tab/>
            </w:r>
            <w:r w:rsidR="008C7967" w:rsidRPr="006845BD">
              <w:rPr>
                <w:rStyle w:val="Hyperlink"/>
              </w:rPr>
              <w:t xml:space="preserve">The script: </w:t>
            </w:r>
            <w:r w:rsidR="008C7967" w:rsidRPr="006845BD">
              <w:rPr>
                <w:rStyle w:val="Hyperlink"/>
                <w:i/>
              </w:rPr>
              <w:t>etl_activity.py</w:t>
            </w:r>
            <w:r w:rsidR="008C7967">
              <w:rPr>
                <w:webHidden/>
              </w:rPr>
              <w:tab/>
            </w:r>
            <w:r w:rsidR="008C7967">
              <w:rPr>
                <w:webHidden/>
              </w:rPr>
              <w:fldChar w:fldCharType="begin"/>
            </w:r>
            <w:r w:rsidR="008C7967">
              <w:rPr>
                <w:webHidden/>
              </w:rPr>
              <w:instrText xml:space="preserve"> PAGEREF _Toc212801461 \h </w:instrText>
            </w:r>
            <w:r w:rsidR="008C7967">
              <w:rPr>
                <w:webHidden/>
              </w:rPr>
            </w:r>
            <w:r w:rsidR="008C7967">
              <w:rPr>
                <w:webHidden/>
              </w:rPr>
              <w:fldChar w:fldCharType="separate"/>
            </w:r>
            <w:r w:rsidR="001E4314">
              <w:rPr>
                <w:webHidden/>
              </w:rPr>
              <w:t>8</w:t>
            </w:r>
            <w:r w:rsidR="008C7967">
              <w:rPr>
                <w:webHidden/>
              </w:rPr>
              <w:fldChar w:fldCharType="end"/>
            </w:r>
          </w:hyperlink>
        </w:p>
        <w:p w14:paraId="5BD88C30" w14:textId="0B70E780" w:rsidR="008C7967" w:rsidRDefault="003A4DBC">
          <w:pPr>
            <w:pStyle w:val="TOC2"/>
            <w:rPr>
              <w:rFonts w:eastAsiaTheme="minorEastAsia"/>
              <w:lang w:val="en-US"/>
            </w:rPr>
          </w:pPr>
          <w:hyperlink w:anchor="_Toc212801462" w:history="1">
            <w:r w:rsidR="008C7967" w:rsidRPr="006845BD">
              <w:rPr>
                <w:rStyle w:val="Hyperlink"/>
                <w:i/>
              </w:rPr>
              <w:t>4.7</w:t>
            </w:r>
            <w:r w:rsidR="008C7967">
              <w:rPr>
                <w:rFonts w:eastAsiaTheme="minorEastAsia"/>
                <w:lang w:val="en-US"/>
              </w:rPr>
              <w:tab/>
            </w:r>
            <w:r w:rsidR="008C7967" w:rsidRPr="006845BD">
              <w:rPr>
                <w:rStyle w:val="Hyperlink"/>
              </w:rPr>
              <w:t xml:space="preserve">The script: </w:t>
            </w:r>
            <w:r w:rsidR="008C7967" w:rsidRPr="006845BD">
              <w:rPr>
                <w:rStyle w:val="Hyperlink"/>
                <w:i/>
              </w:rPr>
              <w:t>app.py</w:t>
            </w:r>
            <w:r w:rsidR="008C7967">
              <w:rPr>
                <w:webHidden/>
              </w:rPr>
              <w:tab/>
            </w:r>
            <w:r w:rsidR="008C7967">
              <w:rPr>
                <w:webHidden/>
              </w:rPr>
              <w:fldChar w:fldCharType="begin"/>
            </w:r>
            <w:r w:rsidR="008C7967">
              <w:rPr>
                <w:webHidden/>
              </w:rPr>
              <w:instrText xml:space="preserve"> PAGEREF _Toc212801462 \h </w:instrText>
            </w:r>
            <w:r w:rsidR="008C7967">
              <w:rPr>
                <w:webHidden/>
              </w:rPr>
            </w:r>
            <w:r w:rsidR="008C7967">
              <w:rPr>
                <w:webHidden/>
              </w:rPr>
              <w:fldChar w:fldCharType="separate"/>
            </w:r>
            <w:r w:rsidR="001E4314">
              <w:rPr>
                <w:webHidden/>
              </w:rPr>
              <w:t>8</w:t>
            </w:r>
            <w:r w:rsidR="008C7967">
              <w:rPr>
                <w:webHidden/>
              </w:rPr>
              <w:fldChar w:fldCharType="end"/>
            </w:r>
          </w:hyperlink>
        </w:p>
        <w:p w14:paraId="1D86EA33" w14:textId="61183C16" w:rsidR="008C7967" w:rsidRDefault="003A4DBC">
          <w:pPr>
            <w:pStyle w:val="TOC2"/>
            <w:rPr>
              <w:rFonts w:eastAsiaTheme="minorEastAsia"/>
              <w:lang w:val="en-US"/>
            </w:rPr>
          </w:pPr>
          <w:hyperlink w:anchor="_Toc212801463" w:history="1">
            <w:r w:rsidR="008C7967" w:rsidRPr="006845BD">
              <w:rPr>
                <w:rStyle w:val="Hyperlink"/>
                <w:i/>
              </w:rPr>
              <w:t>4.8</w:t>
            </w:r>
            <w:r w:rsidR="008C7967">
              <w:rPr>
                <w:rFonts w:eastAsiaTheme="minorEastAsia"/>
                <w:lang w:val="en-US"/>
              </w:rPr>
              <w:tab/>
            </w:r>
            <w:r w:rsidR="008C7967" w:rsidRPr="006845BD">
              <w:rPr>
                <w:rStyle w:val="Hyperlink"/>
              </w:rPr>
              <w:t xml:space="preserve">The script: </w:t>
            </w:r>
            <w:r w:rsidR="008C7967" w:rsidRPr="006845BD">
              <w:rPr>
                <w:rStyle w:val="Hyperlink"/>
                <w:i/>
              </w:rPr>
              <w:t>app2.py</w:t>
            </w:r>
            <w:r w:rsidR="008C7967">
              <w:rPr>
                <w:webHidden/>
              </w:rPr>
              <w:tab/>
            </w:r>
            <w:r w:rsidR="008C7967">
              <w:rPr>
                <w:webHidden/>
              </w:rPr>
              <w:fldChar w:fldCharType="begin"/>
            </w:r>
            <w:r w:rsidR="008C7967">
              <w:rPr>
                <w:webHidden/>
              </w:rPr>
              <w:instrText xml:space="preserve"> PAGEREF _Toc212801463 \h </w:instrText>
            </w:r>
            <w:r w:rsidR="008C7967">
              <w:rPr>
                <w:webHidden/>
              </w:rPr>
            </w:r>
            <w:r w:rsidR="008C7967">
              <w:rPr>
                <w:webHidden/>
              </w:rPr>
              <w:fldChar w:fldCharType="separate"/>
            </w:r>
            <w:r w:rsidR="001E4314">
              <w:rPr>
                <w:webHidden/>
              </w:rPr>
              <w:t>8</w:t>
            </w:r>
            <w:r w:rsidR="008C7967">
              <w:rPr>
                <w:webHidden/>
              </w:rPr>
              <w:fldChar w:fldCharType="end"/>
            </w:r>
          </w:hyperlink>
        </w:p>
        <w:p w14:paraId="5BD37B6B" w14:textId="39E3E9AA" w:rsidR="008C7967" w:rsidRDefault="003A4DBC">
          <w:pPr>
            <w:pStyle w:val="TOC1"/>
            <w:rPr>
              <w:rFonts w:eastAsiaTheme="minorEastAsia"/>
              <w:color w:val="auto"/>
              <w:lang w:val="en-US"/>
            </w:rPr>
          </w:pPr>
          <w:hyperlink w:anchor="_Toc212801464" w:history="1">
            <w:r w:rsidR="008C7967" w:rsidRPr="006845BD">
              <w:rPr>
                <w:rStyle w:val="Hyperlink"/>
              </w:rPr>
              <w:t>5</w:t>
            </w:r>
            <w:r w:rsidR="008C7967">
              <w:rPr>
                <w:rFonts w:eastAsiaTheme="minorEastAsia"/>
                <w:color w:val="auto"/>
                <w:lang w:val="en-US"/>
              </w:rPr>
              <w:tab/>
            </w:r>
            <w:r w:rsidR="008C7967" w:rsidRPr="006845BD">
              <w:rPr>
                <w:rStyle w:val="Hyperlink"/>
              </w:rPr>
              <w:t>Data Pipeline Overview</w:t>
            </w:r>
            <w:r w:rsidR="008C7967">
              <w:rPr>
                <w:webHidden/>
              </w:rPr>
              <w:tab/>
            </w:r>
            <w:r w:rsidR="008C7967">
              <w:rPr>
                <w:webHidden/>
              </w:rPr>
              <w:fldChar w:fldCharType="begin"/>
            </w:r>
            <w:r w:rsidR="008C7967">
              <w:rPr>
                <w:webHidden/>
              </w:rPr>
              <w:instrText xml:space="preserve"> PAGEREF _Toc212801464 \h </w:instrText>
            </w:r>
            <w:r w:rsidR="008C7967">
              <w:rPr>
                <w:webHidden/>
              </w:rPr>
            </w:r>
            <w:r w:rsidR="008C7967">
              <w:rPr>
                <w:webHidden/>
              </w:rPr>
              <w:fldChar w:fldCharType="separate"/>
            </w:r>
            <w:r w:rsidR="001E4314">
              <w:rPr>
                <w:webHidden/>
              </w:rPr>
              <w:t>9</w:t>
            </w:r>
            <w:r w:rsidR="008C7967">
              <w:rPr>
                <w:webHidden/>
              </w:rPr>
              <w:fldChar w:fldCharType="end"/>
            </w:r>
          </w:hyperlink>
        </w:p>
        <w:p w14:paraId="5B32B05B" w14:textId="34702D3E" w:rsidR="008C7967" w:rsidRDefault="003A4DBC">
          <w:pPr>
            <w:pStyle w:val="TOC2"/>
            <w:rPr>
              <w:rFonts w:eastAsiaTheme="minorEastAsia"/>
              <w:lang w:val="en-US"/>
            </w:rPr>
          </w:pPr>
          <w:hyperlink w:anchor="_Toc212801465" w:history="1">
            <w:r w:rsidR="008C7967" w:rsidRPr="006845BD">
              <w:rPr>
                <w:rStyle w:val="Hyperlink"/>
              </w:rPr>
              <w:t>5.1</w:t>
            </w:r>
            <w:r w:rsidR="008C7967">
              <w:rPr>
                <w:rFonts w:eastAsiaTheme="minorEastAsia"/>
                <w:lang w:val="en-US"/>
              </w:rPr>
              <w:tab/>
            </w:r>
            <w:r w:rsidR="008C7967" w:rsidRPr="006845BD">
              <w:rPr>
                <w:rStyle w:val="Hyperlink"/>
              </w:rPr>
              <w:t>Pipeline components</w:t>
            </w:r>
            <w:r w:rsidR="008C7967">
              <w:rPr>
                <w:webHidden/>
              </w:rPr>
              <w:tab/>
            </w:r>
            <w:r w:rsidR="008C7967">
              <w:rPr>
                <w:webHidden/>
              </w:rPr>
              <w:fldChar w:fldCharType="begin"/>
            </w:r>
            <w:r w:rsidR="008C7967">
              <w:rPr>
                <w:webHidden/>
              </w:rPr>
              <w:instrText xml:space="preserve"> PAGEREF _Toc212801465 \h </w:instrText>
            </w:r>
            <w:r w:rsidR="008C7967">
              <w:rPr>
                <w:webHidden/>
              </w:rPr>
            </w:r>
            <w:r w:rsidR="008C7967">
              <w:rPr>
                <w:webHidden/>
              </w:rPr>
              <w:fldChar w:fldCharType="separate"/>
            </w:r>
            <w:r w:rsidR="001E4314">
              <w:rPr>
                <w:webHidden/>
              </w:rPr>
              <w:t>9</w:t>
            </w:r>
            <w:r w:rsidR="008C7967">
              <w:rPr>
                <w:webHidden/>
              </w:rPr>
              <w:fldChar w:fldCharType="end"/>
            </w:r>
          </w:hyperlink>
        </w:p>
        <w:p w14:paraId="42A46FE5" w14:textId="477A5C1E" w:rsidR="008C7967" w:rsidRDefault="003A4DBC">
          <w:pPr>
            <w:pStyle w:val="TOC2"/>
            <w:rPr>
              <w:rFonts w:eastAsiaTheme="minorEastAsia"/>
              <w:lang w:val="en-US"/>
            </w:rPr>
          </w:pPr>
          <w:hyperlink w:anchor="_Toc212801466" w:history="1">
            <w:r w:rsidR="008C7967" w:rsidRPr="006845BD">
              <w:rPr>
                <w:rStyle w:val="Hyperlink"/>
              </w:rPr>
              <w:t>5.2</w:t>
            </w:r>
            <w:r w:rsidR="008C7967">
              <w:rPr>
                <w:rFonts w:eastAsiaTheme="minorEastAsia"/>
                <w:lang w:val="en-US"/>
              </w:rPr>
              <w:tab/>
            </w:r>
            <w:r w:rsidR="008C7967" w:rsidRPr="006845BD">
              <w:rPr>
                <w:rStyle w:val="Hyperlink"/>
              </w:rPr>
              <w:t>Workflow</w:t>
            </w:r>
            <w:r w:rsidR="008C7967">
              <w:rPr>
                <w:webHidden/>
              </w:rPr>
              <w:tab/>
            </w:r>
            <w:r w:rsidR="008C7967">
              <w:rPr>
                <w:webHidden/>
              </w:rPr>
              <w:fldChar w:fldCharType="begin"/>
            </w:r>
            <w:r w:rsidR="008C7967">
              <w:rPr>
                <w:webHidden/>
              </w:rPr>
              <w:instrText xml:space="preserve"> PAGEREF _Toc212801466 \h </w:instrText>
            </w:r>
            <w:r w:rsidR="008C7967">
              <w:rPr>
                <w:webHidden/>
              </w:rPr>
            </w:r>
            <w:r w:rsidR="008C7967">
              <w:rPr>
                <w:webHidden/>
              </w:rPr>
              <w:fldChar w:fldCharType="separate"/>
            </w:r>
            <w:r w:rsidR="001E4314">
              <w:rPr>
                <w:webHidden/>
              </w:rPr>
              <w:t>9</w:t>
            </w:r>
            <w:r w:rsidR="008C7967">
              <w:rPr>
                <w:webHidden/>
              </w:rPr>
              <w:fldChar w:fldCharType="end"/>
            </w:r>
          </w:hyperlink>
        </w:p>
        <w:p w14:paraId="3965800E" w14:textId="1DE3088F" w:rsidR="008C7967" w:rsidRDefault="003A4DBC">
          <w:pPr>
            <w:pStyle w:val="TOC2"/>
            <w:rPr>
              <w:rFonts w:eastAsiaTheme="minorEastAsia"/>
              <w:lang w:val="en-US"/>
            </w:rPr>
          </w:pPr>
          <w:hyperlink w:anchor="_Toc212801467" w:history="1">
            <w:r w:rsidR="008C7967" w:rsidRPr="006845BD">
              <w:rPr>
                <w:rStyle w:val="Hyperlink"/>
              </w:rPr>
              <w:t>5.3</w:t>
            </w:r>
            <w:r w:rsidR="008C7967">
              <w:rPr>
                <w:rFonts w:eastAsiaTheme="minorEastAsia"/>
                <w:lang w:val="en-US"/>
              </w:rPr>
              <w:tab/>
            </w:r>
            <w:r w:rsidR="008C7967" w:rsidRPr="006845BD">
              <w:rPr>
                <w:rStyle w:val="Hyperlink"/>
              </w:rPr>
              <w:t>Run app.py</w:t>
            </w:r>
            <w:r w:rsidR="008C7967">
              <w:rPr>
                <w:webHidden/>
              </w:rPr>
              <w:tab/>
            </w:r>
            <w:r w:rsidR="008C7967">
              <w:rPr>
                <w:webHidden/>
              </w:rPr>
              <w:fldChar w:fldCharType="begin"/>
            </w:r>
            <w:r w:rsidR="008C7967">
              <w:rPr>
                <w:webHidden/>
              </w:rPr>
              <w:instrText xml:space="preserve"> PAGEREF _Toc212801467 \h </w:instrText>
            </w:r>
            <w:r w:rsidR="008C7967">
              <w:rPr>
                <w:webHidden/>
              </w:rPr>
            </w:r>
            <w:r w:rsidR="008C7967">
              <w:rPr>
                <w:webHidden/>
              </w:rPr>
              <w:fldChar w:fldCharType="separate"/>
            </w:r>
            <w:r w:rsidR="001E4314">
              <w:rPr>
                <w:webHidden/>
              </w:rPr>
              <w:t>11</w:t>
            </w:r>
            <w:r w:rsidR="008C7967">
              <w:rPr>
                <w:webHidden/>
              </w:rPr>
              <w:fldChar w:fldCharType="end"/>
            </w:r>
          </w:hyperlink>
        </w:p>
        <w:p w14:paraId="05EE6717" w14:textId="12E5F408" w:rsidR="008C7967" w:rsidRDefault="003A4DBC">
          <w:pPr>
            <w:pStyle w:val="TOC1"/>
            <w:rPr>
              <w:rFonts w:eastAsiaTheme="minorEastAsia"/>
              <w:color w:val="auto"/>
              <w:lang w:val="en-US"/>
            </w:rPr>
          </w:pPr>
          <w:hyperlink w:anchor="_Toc212801468" w:history="1">
            <w:r w:rsidR="008C7967" w:rsidRPr="006845BD">
              <w:rPr>
                <w:rStyle w:val="Hyperlink"/>
              </w:rPr>
              <w:t>6</w:t>
            </w:r>
            <w:r w:rsidR="008C7967">
              <w:rPr>
                <w:rFonts w:eastAsiaTheme="minorEastAsia"/>
                <w:color w:val="auto"/>
                <w:lang w:val="en-US"/>
              </w:rPr>
              <w:tab/>
            </w:r>
            <w:r w:rsidR="008C7967" w:rsidRPr="006845BD">
              <w:rPr>
                <w:rStyle w:val="Hyperlink"/>
              </w:rPr>
              <w:t>Visualization: Flask Dashboards</w:t>
            </w:r>
            <w:r w:rsidR="008C7967">
              <w:rPr>
                <w:webHidden/>
              </w:rPr>
              <w:tab/>
            </w:r>
            <w:r w:rsidR="008C7967">
              <w:rPr>
                <w:webHidden/>
              </w:rPr>
              <w:fldChar w:fldCharType="begin"/>
            </w:r>
            <w:r w:rsidR="008C7967">
              <w:rPr>
                <w:webHidden/>
              </w:rPr>
              <w:instrText xml:space="preserve"> PAGEREF _Toc212801468 \h </w:instrText>
            </w:r>
            <w:r w:rsidR="008C7967">
              <w:rPr>
                <w:webHidden/>
              </w:rPr>
            </w:r>
            <w:r w:rsidR="008C7967">
              <w:rPr>
                <w:webHidden/>
              </w:rPr>
              <w:fldChar w:fldCharType="separate"/>
            </w:r>
            <w:r w:rsidR="001E4314">
              <w:rPr>
                <w:webHidden/>
              </w:rPr>
              <w:t>11</w:t>
            </w:r>
            <w:r w:rsidR="008C7967">
              <w:rPr>
                <w:webHidden/>
              </w:rPr>
              <w:fldChar w:fldCharType="end"/>
            </w:r>
          </w:hyperlink>
        </w:p>
        <w:p w14:paraId="25F59434" w14:textId="297AC691" w:rsidR="008C7967" w:rsidRDefault="003A4DBC">
          <w:pPr>
            <w:pStyle w:val="TOC2"/>
            <w:rPr>
              <w:rFonts w:eastAsiaTheme="minorEastAsia"/>
              <w:lang w:val="en-US"/>
            </w:rPr>
          </w:pPr>
          <w:hyperlink w:anchor="_Toc212801469" w:history="1">
            <w:r w:rsidR="008C7967" w:rsidRPr="006845BD">
              <w:rPr>
                <w:rStyle w:val="Hyperlink"/>
              </w:rPr>
              <w:t>6.1</w:t>
            </w:r>
            <w:r w:rsidR="008C7967">
              <w:rPr>
                <w:rFonts w:eastAsiaTheme="minorEastAsia"/>
                <w:lang w:val="en-US"/>
              </w:rPr>
              <w:tab/>
            </w:r>
            <w:r w:rsidR="008C7967" w:rsidRPr="006845BD">
              <w:rPr>
                <w:rStyle w:val="Hyperlink"/>
              </w:rPr>
              <w:t>With Fitbit Auth 2.0</w:t>
            </w:r>
            <w:r w:rsidR="008C7967">
              <w:rPr>
                <w:webHidden/>
              </w:rPr>
              <w:tab/>
            </w:r>
            <w:r w:rsidR="008C7967">
              <w:rPr>
                <w:webHidden/>
              </w:rPr>
              <w:fldChar w:fldCharType="begin"/>
            </w:r>
            <w:r w:rsidR="008C7967">
              <w:rPr>
                <w:webHidden/>
              </w:rPr>
              <w:instrText xml:space="preserve"> PAGEREF _Toc212801469 \h </w:instrText>
            </w:r>
            <w:r w:rsidR="008C7967">
              <w:rPr>
                <w:webHidden/>
              </w:rPr>
            </w:r>
            <w:r w:rsidR="008C7967">
              <w:rPr>
                <w:webHidden/>
              </w:rPr>
              <w:fldChar w:fldCharType="separate"/>
            </w:r>
            <w:r w:rsidR="001E4314">
              <w:rPr>
                <w:webHidden/>
              </w:rPr>
              <w:t>11</w:t>
            </w:r>
            <w:r w:rsidR="008C7967">
              <w:rPr>
                <w:webHidden/>
              </w:rPr>
              <w:fldChar w:fldCharType="end"/>
            </w:r>
          </w:hyperlink>
        </w:p>
        <w:p w14:paraId="5943673B" w14:textId="034B0C88" w:rsidR="008C7967" w:rsidRDefault="003A4DBC">
          <w:pPr>
            <w:pStyle w:val="TOC2"/>
            <w:rPr>
              <w:rFonts w:eastAsiaTheme="minorEastAsia"/>
              <w:lang w:val="en-US"/>
            </w:rPr>
          </w:pPr>
          <w:hyperlink w:anchor="_Toc212801470" w:history="1">
            <w:r w:rsidR="008C7967" w:rsidRPr="006845BD">
              <w:rPr>
                <w:rStyle w:val="Hyperlink"/>
              </w:rPr>
              <w:t>6.2</w:t>
            </w:r>
            <w:r w:rsidR="008C7967">
              <w:rPr>
                <w:rFonts w:eastAsiaTheme="minorEastAsia"/>
                <w:lang w:val="en-US"/>
              </w:rPr>
              <w:tab/>
            </w:r>
            <w:r w:rsidR="008C7967" w:rsidRPr="006845BD">
              <w:rPr>
                <w:rStyle w:val="Hyperlink"/>
              </w:rPr>
              <w:t>Without Fitbit Auth 2.0 (Fitbit Kaggle data)</w:t>
            </w:r>
            <w:r w:rsidR="008C7967">
              <w:rPr>
                <w:webHidden/>
              </w:rPr>
              <w:tab/>
            </w:r>
            <w:r w:rsidR="008C7967">
              <w:rPr>
                <w:webHidden/>
              </w:rPr>
              <w:fldChar w:fldCharType="begin"/>
            </w:r>
            <w:r w:rsidR="008C7967">
              <w:rPr>
                <w:webHidden/>
              </w:rPr>
              <w:instrText xml:space="preserve"> PAGEREF _Toc212801470 \h </w:instrText>
            </w:r>
            <w:r w:rsidR="008C7967">
              <w:rPr>
                <w:webHidden/>
              </w:rPr>
            </w:r>
            <w:r w:rsidR="008C7967">
              <w:rPr>
                <w:webHidden/>
              </w:rPr>
              <w:fldChar w:fldCharType="separate"/>
            </w:r>
            <w:r w:rsidR="001E4314">
              <w:rPr>
                <w:webHidden/>
              </w:rPr>
              <w:t>12</w:t>
            </w:r>
            <w:r w:rsidR="008C7967">
              <w:rPr>
                <w:webHidden/>
              </w:rPr>
              <w:fldChar w:fldCharType="end"/>
            </w:r>
          </w:hyperlink>
        </w:p>
        <w:p w14:paraId="2157BF39" w14:textId="60BB096E" w:rsidR="008C7967" w:rsidRDefault="008C7967">
          <w:r>
            <w:rPr>
              <w:b/>
              <w:bCs/>
              <w:noProof/>
            </w:rPr>
            <w:fldChar w:fldCharType="end"/>
          </w:r>
        </w:p>
      </w:sdtContent>
    </w:sdt>
    <w:p w14:paraId="2BE19CB1" w14:textId="52FA98EB" w:rsidR="00AF543F" w:rsidRDefault="00AF543F" w:rsidP="00FF2459">
      <w:pPr>
        <w:rPr>
          <w:lang w:val="fr-FR"/>
        </w:rPr>
      </w:pPr>
    </w:p>
    <w:p w14:paraId="72C95DE3" w14:textId="77777777" w:rsidR="008C7967" w:rsidRDefault="008C7967" w:rsidP="00FF2459">
      <w:pPr>
        <w:rPr>
          <w:lang w:val="fr-FR"/>
        </w:rPr>
        <w:sectPr w:rsidR="008C7967">
          <w:pgSz w:w="12240" w:h="15840"/>
          <w:pgMar w:top="1440" w:right="1440" w:bottom="1440" w:left="1440" w:header="708" w:footer="708" w:gutter="0"/>
          <w:cols w:space="708"/>
          <w:docGrid w:linePitch="360"/>
        </w:sectPr>
      </w:pPr>
    </w:p>
    <w:p w14:paraId="09450088" w14:textId="77777777" w:rsidR="009F3E9C" w:rsidRPr="0011302A" w:rsidRDefault="00FF2459" w:rsidP="00E6581C">
      <w:pPr>
        <w:pStyle w:val="Heading1"/>
        <w:rPr>
          <w:lang w:val="fr-FR"/>
        </w:rPr>
      </w:pPr>
      <w:bookmarkStart w:id="0" w:name="_Toc211347045"/>
      <w:bookmarkStart w:id="1" w:name="_Toc211347258"/>
      <w:bookmarkStart w:id="2" w:name="_Toc211368203"/>
      <w:bookmarkStart w:id="3" w:name="_Toc212801449"/>
      <w:r w:rsidRPr="0011302A">
        <w:rPr>
          <w:lang w:val="fr-FR"/>
        </w:rPr>
        <w:lastRenderedPageBreak/>
        <w:t>Introduction</w:t>
      </w:r>
      <w:bookmarkEnd w:id="0"/>
      <w:bookmarkEnd w:id="1"/>
      <w:bookmarkEnd w:id="2"/>
      <w:bookmarkEnd w:id="3"/>
    </w:p>
    <w:p w14:paraId="6B979B7F" w14:textId="697B046A" w:rsidR="00FF2459" w:rsidRDefault="00E268F7" w:rsidP="00A246D3">
      <w:pPr>
        <w:jc w:val="both"/>
      </w:pPr>
      <w:r w:rsidRPr="00402C28">
        <w:t xml:space="preserve">The goal of this project </w:t>
      </w:r>
      <w:r w:rsidR="00402C28" w:rsidRPr="00402C28">
        <w:t>i</w:t>
      </w:r>
      <w:r w:rsidR="00402C28">
        <w:t>s to build a small but complete web application that connects to the Fitbit</w:t>
      </w:r>
      <w:r w:rsidR="00D730DE">
        <w:t xml:space="preserve"> API to retrieve real user activity data, such as steps, distance and other health-related metrics.</w:t>
      </w:r>
    </w:p>
    <w:p w14:paraId="2BFF66D4" w14:textId="0EA38D75" w:rsidR="000A066E" w:rsidRDefault="000A066E" w:rsidP="00A246D3">
      <w:pPr>
        <w:jc w:val="both"/>
      </w:pPr>
      <w:r>
        <w:t xml:space="preserve">Through this project, we want to understand </w:t>
      </w:r>
      <w:r w:rsidR="00D74231">
        <w:t>how real-word APIs work, especially those that require secure authentication through OAuth</w:t>
      </w:r>
      <w:r w:rsidR="00126C82">
        <w:t xml:space="preserve"> 2.0</w:t>
      </w:r>
      <w:r w:rsidR="00D74231">
        <w:t>, which is the standard method used by most modern platforms like Google, Fitbit, Facebook</w:t>
      </w:r>
      <w:r w:rsidR="00126C82">
        <w:t>, to protect user data.</w:t>
      </w:r>
    </w:p>
    <w:p w14:paraId="61981CAF" w14:textId="438137AF" w:rsidR="00126C82" w:rsidRDefault="00126C82" w:rsidP="00A246D3">
      <w:pPr>
        <w:jc w:val="both"/>
      </w:pPr>
      <w:r>
        <w:t>We used</w:t>
      </w:r>
      <w:r w:rsidR="009F5DE7">
        <w:t xml:space="preserve"> Flask, a lightweight Python web framework, to create the web interface and handle the authentication process. Once the user logs in wit</w:t>
      </w:r>
      <w:r w:rsidR="00E86873">
        <w:t>h</w:t>
      </w:r>
      <w:r w:rsidR="009F5DE7">
        <w:t xml:space="preserve"> their Fitbit account, the app retrieves an access token</w:t>
      </w:r>
      <w:r w:rsidR="007D3053">
        <w:t xml:space="preserve"> and uses it to request their daily activity data through Fitbit’s</w:t>
      </w:r>
      <w:r w:rsidR="00E86873">
        <w:t xml:space="preserve"> REST API.</w:t>
      </w:r>
    </w:p>
    <w:p w14:paraId="3604551A" w14:textId="2F37329E" w:rsidR="00E86873" w:rsidRDefault="00E86873" w:rsidP="00A246D3">
      <w:pPr>
        <w:jc w:val="both"/>
      </w:pPr>
      <w:r>
        <w:t xml:space="preserve">The project also used </w:t>
      </w:r>
      <w:r w:rsidRPr="001F1EC2">
        <w:rPr>
          <w:i/>
        </w:rPr>
        <w:t>ngrok</w:t>
      </w:r>
      <w:r>
        <w:t xml:space="preserve"> to expose the Flask app </w:t>
      </w:r>
      <w:r w:rsidR="00650F1B">
        <w:t>to the internet, allowing Fitbit’s OAuth system to communicate wi</w:t>
      </w:r>
      <w:r w:rsidR="001F1EC2">
        <w:t>th the local development server.</w:t>
      </w:r>
      <w:r w:rsidR="00650F1B">
        <w:t xml:space="preserve"> The retrieved data is displayed in a clear, visual </w:t>
      </w:r>
      <w:r w:rsidR="00B26591">
        <w:t>dashboard buil</w:t>
      </w:r>
      <w:r w:rsidR="00DF19A4">
        <w:t>t</w:t>
      </w:r>
      <w:r w:rsidR="00B26591">
        <w:t xml:space="preserve"> with </w:t>
      </w:r>
      <w:r w:rsidR="00B26591" w:rsidRPr="001F1EC2">
        <w:rPr>
          <w:i/>
        </w:rPr>
        <w:t>Chart.js</w:t>
      </w:r>
      <w:r w:rsidR="00B26591">
        <w:t xml:space="preserve">, allowing users to select </w:t>
      </w:r>
      <w:r w:rsidR="00B50DBE">
        <w:t>start date and end date, and immediat</w:t>
      </w:r>
      <w:r w:rsidR="00DF19A4">
        <w:t>ely view their statistics.</w:t>
      </w:r>
    </w:p>
    <w:p w14:paraId="51A85CE6" w14:textId="17CCB651" w:rsidR="00DF19A4" w:rsidRDefault="00DF19A4" w:rsidP="00A246D3">
      <w:pPr>
        <w:jc w:val="both"/>
      </w:pPr>
      <w:r>
        <w:t xml:space="preserve">This work </w:t>
      </w:r>
      <w:r w:rsidR="001C4455">
        <w:t>demonstrates our ability to:</w:t>
      </w:r>
    </w:p>
    <w:p w14:paraId="3E6E3AF6" w14:textId="269FE29A" w:rsidR="001C4455" w:rsidRDefault="001C4455" w:rsidP="001C4455">
      <w:pPr>
        <w:pStyle w:val="ListParagraph"/>
        <w:numPr>
          <w:ilvl w:val="0"/>
          <w:numId w:val="8"/>
        </w:numPr>
        <w:jc w:val="both"/>
      </w:pPr>
      <w:r>
        <w:t>Integrate an external API into a Python application</w:t>
      </w:r>
    </w:p>
    <w:p w14:paraId="43FFC746" w14:textId="76F9E53F" w:rsidR="001C4455" w:rsidRDefault="001C4455" w:rsidP="001C4455">
      <w:pPr>
        <w:pStyle w:val="ListParagraph"/>
        <w:numPr>
          <w:ilvl w:val="0"/>
          <w:numId w:val="8"/>
        </w:numPr>
        <w:jc w:val="both"/>
      </w:pPr>
      <w:r>
        <w:t xml:space="preserve">Manage OAuth 2.0 </w:t>
      </w:r>
      <w:r w:rsidR="00421076">
        <w:t>authentication</w:t>
      </w:r>
      <w:r>
        <w:t xml:space="preserve"> flows,</w:t>
      </w:r>
    </w:p>
    <w:p w14:paraId="06F04463" w14:textId="5A04E4EE" w:rsidR="00421076" w:rsidRDefault="00421076" w:rsidP="001C4455">
      <w:pPr>
        <w:pStyle w:val="ListParagraph"/>
        <w:numPr>
          <w:ilvl w:val="0"/>
          <w:numId w:val="8"/>
        </w:numPr>
        <w:jc w:val="both"/>
      </w:pPr>
      <w:r>
        <w:t>Handle API data and display it visually,</w:t>
      </w:r>
    </w:p>
    <w:p w14:paraId="472A6FD0" w14:textId="107DB003" w:rsidR="00FA7F17" w:rsidRDefault="00CA1B78" w:rsidP="00FA7F17">
      <w:pPr>
        <w:pStyle w:val="ListParagraph"/>
        <w:numPr>
          <w:ilvl w:val="0"/>
          <w:numId w:val="8"/>
        </w:numPr>
        <w:jc w:val="both"/>
      </w:pPr>
      <w:r>
        <w:t>Troubleshoot common integration problems such as invalid tokens, redirect URL, mi</w:t>
      </w:r>
      <w:r w:rsidR="00FA7F17">
        <w:t>smatches, or expired codes.</w:t>
      </w:r>
    </w:p>
    <w:p w14:paraId="72C76C57" w14:textId="3FFFD542" w:rsidR="00FA7F17" w:rsidRDefault="00FA7F17" w:rsidP="00FA7F17">
      <w:pPr>
        <w:jc w:val="both"/>
      </w:pPr>
      <w:r>
        <w:t>In short, the project simulates what happens when a real-world application –</w:t>
      </w:r>
      <w:r w:rsidR="001F1EC2">
        <w:t xml:space="preserve"> </w:t>
      </w:r>
      <w:r>
        <w:t>like a f</w:t>
      </w:r>
      <w:r w:rsidR="004C3880">
        <w:t>i</w:t>
      </w:r>
      <w:r>
        <w:t>tness tracker or analytics dashboard –</w:t>
      </w:r>
      <w:r w:rsidR="001F1EC2">
        <w:t xml:space="preserve"> </w:t>
      </w:r>
      <w:r>
        <w:t>connects secur</w:t>
      </w:r>
      <w:r w:rsidR="004C3880">
        <w:t>ely to a user’s online account to personalize their experience.</w:t>
      </w:r>
    </w:p>
    <w:p w14:paraId="0D668D5C" w14:textId="3F97401F" w:rsidR="00FD6A53" w:rsidRDefault="00FD6A53" w:rsidP="00FA7F17">
      <w:pPr>
        <w:jc w:val="both"/>
      </w:pPr>
      <w:r>
        <w:t xml:space="preserve">During the development process, it became clear </w:t>
      </w:r>
      <w:r w:rsidR="000055D1">
        <w:t xml:space="preserve">that the Fitbit developer account used for testing did not have </w:t>
      </w:r>
      <w:r w:rsidR="00426B09">
        <w:t>any synchronized activity data, which made it impossible to display meaningful analytics directly from the API. Instead of leavi</w:t>
      </w:r>
      <w:r w:rsidR="006D5323">
        <w:t>ng the dashboard empty, we decided to use a real-world dataset from Kaggle that mirrors Fitbit</w:t>
      </w:r>
      <w:r w:rsidR="001F1EC2">
        <w:t>’s data structure and metrics.</w:t>
      </w:r>
      <w:r w:rsidR="00B47F36">
        <w:t xml:space="preserve"> This choice allowed us to:</w:t>
      </w:r>
    </w:p>
    <w:p w14:paraId="7E82BD66" w14:textId="7B7EC1E1" w:rsidR="00B47F36" w:rsidRDefault="00B47F36" w:rsidP="00B47F36">
      <w:pPr>
        <w:pStyle w:val="ListParagraph"/>
        <w:numPr>
          <w:ilvl w:val="0"/>
          <w:numId w:val="9"/>
        </w:numPr>
        <w:jc w:val="both"/>
      </w:pPr>
      <w:r>
        <w:t>Keep the same data format and logic as the Fitbit API responses,</w:t>
      </w:r>
    </w:p>
    <w:p w14:paraId="75F9A06A" w14:textId="5CDA377C" w:rsidR="00B47F36" w:rsidRDefault="00B47F36" w:rsidP="00B47F36">
      <w:pPr>
        <w:pStyle w:val="ListParagraph"/>
        <w:numPr>
          <w:ilvl w:val="0"/>
          <w:numId w:val="9"/>
        </w:numPr>
        <w:jc w:val="both"/>
      </w:pPr>
      <w:r>
        <w:t>Develop and test all parts of the ETL and visualization pipe</w:t>
      </w:r>
      <w:r w:rsidR="00002CD8">
        <w:t>line,</w:t>
      </w:r>
    </w:p>
    <w:p w14:paraId="2BCF7046" w14:textId="7ED189B4" w:rsidR="00002CD8" w:rsidRDefault="00002CD8" w:rsidP="00B47F36">
      <w:pPr>
        <w:pStyle w:val="ListParagraph"/>
        <w:numPr>
          <w:ilvl w:val="0"/>
          <w:numId w:val="9"/>
        </w:numPr>
        <w:jc w:val="both"/>
      </w:pPr>
      <w:r>
        <w:t>Demonstrate a fully functional dashboard capable of analyzing fitness data</w:t>
      </w:r>
    </w:p>
    <w:p w14:paraId="7097A0CC" w14:textId="3E64BC3D" w:rsidR="00B638C0" w:rsidRDefault="00002CD8" w:rsidP="00B638C0">
      <w:pPr>
        <w:pStyle w:val="ListParagraph"/>
        <w:numPr>
          <w:ilvl w:val="0"/>
          <w:numId w:val="9"/>
        </w:numPr>
        <w:jc w:val="both"/>
      </w:pPr>
      <w:r>
        <w:t xml:space="preserve">Simulate </w:t>
      </w:r>
      <w:r w:rsidR="00A44E8D">
        <w:t>how the application would behave once connected to a real user account.</w:t>
      </w:r>
    </w:p>
    <w:p w14:paraId="563CECB0" w14:textId="31DED462" w:rsidR="00996BCC" w:rsidRDefault="00B638C0" w:rsidP="00B638C0">
      <w:pPr>
        <w:jc w:val="both"/>
      </w:pPr>
      <w:r>
        <w:t xml:space="preserve">By making this adaptation, we ensured the project not only </w:t>
      </w:r>
      <w:r w:rsidR="00C70F60">
        <w:t>achieved its technical goals, but also delivered a functional</w:t>
      </w:r>
      <w:r w:rsidR="0067154D">
        <w:t xml:space="preserve"> data</w:t>
      </w:r>
      <w:r w:rsidR="002F7E68">
        <w:t>-</w:t>
      </w:r>
      <w:r w:rsidR="0067154D">
        <w:t>driven dashboard demonstrating all core functionalities of the intended system.</w:t>
      </w:r>
    </w:p>
    <w:p w14:paraId="4C8680B4" w14:textId="77777777" w:rsidR="00996BCC" w:rsidRDefault="00996BCC">
      <w:r>
        <w:br w:type="page"/>
      </w:r>
    </w:p>
    <w:p w14:paraId="582C6D19" w14:textId="05BF5F40" w:rsidR="002F7E68" w:rsidRDefault="00E6581C" w:rsidP="00E6581C">
      <w:pPr>
        <w:pStyle w:val="Heading1"/>
      </w:pPr>
      <w:bookmarkStart w:id="4" w:name="_Toc212801450"/>
      <w:r>
        <w:lastRenderedPageBreak/>
        <w:t>Fit</w:t>
      </w:r>
      <w:r w:rsidR="00CB1842">
        <w:t>bit Developer App Registration</w:t>
      </w:r>
      <w:bookmarkEnd w:id="4"/>
    </w:p>
    <w:p w14:paraId="2AF12CFE" w14:textId="5175FF2F" w:rsidR="00126C82" w:rsidRDefault="00CB1842" w:rsidP="00996BCC">
      <w:pPr>
        <w:pStyle w:val="Heading2"/>
      </w:pPr>
      <w:bookmarkStart w:id="5" w:name="_Toc212801451"/>
      <w:r>
        <w:t xml:space="preserve">Create a </w:t>
      </w:r>
      <w:r w:rsidR="008C7967">
        <w:t xml:space="preserve">Fitbit </w:t>
      </w:r>
      <w:r>
        <w:t>develo</w:t>
      </w:r>
      <w:r w:rsidR="00E95502">
        <w:t>per account</w:t>
      </w:r>
      <w:bookmarkEnd w:id="5"/>
      <w:r w:rsidR="00AC169E">
        <w:t xml:space="preserve"> </w:t>
      </w:r>
    </w:p>
    <w:p w14:paraId="718680FF" w14:textId="3F0C5E39" w:rsidR="00C7296A" w:rsidRPr="005B616F" w:rsidRDefault="004E4DD5" w:rsidP="00C7296A">
      <w:pPr>
        <w:rPr>
          <w:rFonts w:eastAsiaTheme="majorEastAsia" w:cstheme="minorHAnsi"/>
          <w:bCs/>
          <w:sz w:val="24"/>
          <w:szCs w:val="24"/>
        </w:rPr>
      </w:pPr>
      <w:r w:rsidRPr="005B616F">
        <w:rPr>
          <w:rFonts w:eastAsiaTheme="majorEastAsia" w:cstheme="minorHAnsi"/>
          <w:bCs/>
          <w:sz w:val="24"/>
          <w:szCs w:val="24"/>
        </w:rPr>
        <w:t xml:space="preserve">We created a Fitbit developer account </w:t>
      </w:r>
      <w:r w:rsidR="008C7967">
        <w:rPr>
          <w:rFonts w:eastAsiaTheme="majorEastAsia" w:cstheme="minorHAnsi"/>
          <w:bCs/>
          <w:sz w:val="24"/>
          <w:szCs w:val="24"/>
        </w:rPr>
        <w:t>(</w:t>
      </w:r>
      <w:r w:rsidR="001E4314">
        <w:t>at</w:t>
      </w:r>
      <w:bookmarkStart w:id="6" w:name="_GoBack"/>
      <w:bookmarkEnd w:id="6"/>
      <w:r w:rsidR="008C7967">
        <w:t xml:space="preserve"> </w:t>
      </w:r>
      <w:hyperlink r:id="rId14" w:history="1">
        <w:r w:rsidR="008C7967" w:rsidRPr="00EC7AF9">
          <w:rPr>
            <w:rStyle w:val="Hyperlink"/>
          </w:rPr>
          <w:t>https://dev.fitbit.com</w:t>
        </w:r>
      </w:hyperlink>
      <w:r w:rsidR="008C7967">
        <w:rPr>
          <w:rFonts w:eastAsiaTheme="majorEastAsia" w:cstheme="minorHAnsi"/>
          <w:bCs/>
          <w:sz w:val="24"/>
          <w:szCs w:val="24"/>
        </w:rPr>
        <w:t xml:space="preserve">) </w:t>
      </w:r>
      <w:r w:rsidR="0088199D" w:rsidRPr="005B616F">
        <w:rPr>
          <w:rFonts w:eastAsiaTheme="majorEastAsia" w:cstheme="minorHAnsi"/>
          <w:bCs/>
          <w:sz w:val="24"/>
          <w:szCs w:val="24"/>
        </w:rPr>
        <w:t xml:space="preserve">to obtain API credentials (Client </w:t>
      </w:r>
      <w:r w:rsidR="0088199D" w:rsidRPr="0086136B">
        <w:rPr>
          <w:rFonts w:eastAsiaTheme="majorEastAsia" w:cstheme="minorHAnsi"/>
          <w:b/>
          <w:bCs/>
          <w:sz w:val="24"/>
          <w:szCs w:val="24"/>
        </w:rPr>
        <w:t>ID</w:t>
      </w:r>
      <w:r w:rsidR="0088199D" w:rsidRPr="005B616F">
        <w:rPr>
          <w:rFonts w:eastAsiaTheme="majorEastAsia" w:cstheme="minorHAnsi"/>
          <w:bCs/>
          <w:sz w:val="24"/>
          <w:szCs w:val="24"/>
        </w:rPr>
        <w:t xml:space="preserve"> and Client </w:t>
      </w:r>
      <w:r w:rsidR="0088199D" w:rsidRPr="0086136B">
        <w:rPr>
          <w:rFonts w:eastAsiaTheme="majorEastAsia" w:cstheme="minorHAnsi"/>
          <w:b/>
          <w:bCs/>
          <w:sz w:val="24"/>
          <w:szCs w:val="24"/>
        </w:rPr>
        <w:t>Secret</w:t>
      </w:r>
      <w:r w:rsidR="0088199D" w:rsidRPr="005B616F">
        <w:rPr>
          <w:rFonts w:eastAsiaTheme="majorEastAsia" w:cstheme="minorHAnsi"/>
          <w:bCs/>
          <w:sz w:val="24"/>
          <w:szCs w:val="24"/>
        </w:rPr>
        <w:t>).</w:t>
      </w:r>
    </w:p>
    <w:p w14:paraId="659B251F" w14:textId="0BEC10A0" w:rsidR="00EC65D3" w:rsidRDefault="00EC65D3" w:rsidP="00C7296A">
      <w:pPr>
        <w:rPr>
          <w:noProof/>
          <w:sz w:val="24"/>
          <w:szCs w:val="24"/>
          <w:lang w:eastAsia="ru-RU"/>
        </w:rPr>
      </w:pPr>
      <w:r>
        <w:rPr>
          <w:noProof/>
          <w:sz w:val="24"/>
          <w:szCs w:val="24"/>
        </w:rPr>
        <w:drawing>
          <wp:inline distT="0" distB="0" distL="0" distR="0" wp14:anchorId="7A466EFD" wp14:editId="7B1CC7D5">
            <wp:extent cx="5505415" cy="3710940"/>
            <wp:effectExtent l="19050" t="0" r="35" b="0"/>
            <wp:docPr id="1" name="Рисунок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5" cstate="print"/>
                    <a:stretch>
                      <a:fillRect/>
                    </a:stretch>
                  </pic:blipFill>
                  <pic:spPr>
                    <a:xfrm>
                      <a:off x="0" y="0"/>
                      <a:ext cx="5505698" cy="3711131"/>
                    </a:xfrm>
                    <a:prstGeom prst="rect">
                      <a:avLst/>
                    </a:prstGeom>
                  </pic:spPr>
                </pic:pic>
              </a:graphicData>
            </a:graphic>
          </wp:inline>
        </w:drawing>
      </w:r>
    </w:p>
    <w:p w14:paraId="4FCD5316" w14:textId="000C6DC6" w:rsidR="00C371E8" w:rsidRDefault="006778CB" w:rsidP="005043D1">
      <w:pPr>
        <w:jc w:val="both"/>
        <w:rPr>
          <w:noProof/>
          <w:sz w:val="24"/>
          <w:szCs w:val="24"/>
          <w:lang w:eastAsia="ru-RU"/>
        </w:rPr>
      </w:pPr>
      <w:r>
        <w:rPr>
          <w:noProof/>
          <w:sz w:val="24"/>
          <w:szCs w:val="24"/>
          <w:lang w:eastAsia="ru-RU"/>
        </w:rPr>
        <w:t>This credentials uniquely identify our application</w:t>
      </w:r>
      <w:r w:rsidR="003E09DA">
        <w:rPr>
          <w:noProof/>
          <w:sz w:val="24"/>
          <w:szCs w:val="24"/>
          <w:lang w:eastAsia="ru-RU"/>
        </w:rPr>
        <w:t xml:space="preserve"> to Fitbit’s API and are required to authenticate during the OAuth 2.0 flow. </w:t>
      </w:r>
      <w:r w:rsidR="00E6777A">
        <w:rPr>
          <w:noProof/>
          <w:sz w:val="24"/>
          <w:szCs w:val="24"/>
          <w:lang w:eastAsia="ru-RU"/>
        </w:rPr>
        <w:t>There are used to request access tokens and refresh to</w:t>
      </w:r>
      <w:r w:rsidR="00E24C69">
        <w:rPr>
          <w:noProof/>
          <w:sz w:val="24"/>
          <w:szCs w:val="24"/>
          <w:lang w:eastAsia="ru-RU"/>
        </w:rPr>
        <w:t>kens securely.</w:t>
      </w:r>
    </w:p>
    <w:p w14:paraId="00A67D53" w14:textId="1088B2F9" w:rsidR="00C371E8" w:rsidRDefault="00B95680" w:rsidP="00996BCC">
      <w:pPr>
        <w:pStyle w:val="Heading2"/>
      </w:pPr>
      <w:bookmarkStart w:id="7" w:name="_Toc212801452"/>
      <w:r>
        <w:t>App registration on Fitbit Developer Portal</w:t>
      </w:r>
      <w:bookmarkEnd w:id="7"/>
    </w:p>
    <w:p w14:paraId="18B87636" w14:textId="6BC90EF6" w:rsidR="002D239F" w:rsidRDefault="00D26716" w:rsidP="005043D1">
      <w:pPr>
        <w:jc w:val="both"/>
      </w:pPr>
      <w:r>
        <w:t xml:space="preserve">We have registered a new application on </w:t>
      </w:r>
      <w:r w:rsidR="00764ADC">
        <w:t>Fitbit</w:t>
      </w:r>
      <w:r w:rsidR="009631E9">
        <w:t xml:space="preserve"> Developer Portal with the following configuration:</w:t>
      </w:r>
    </w:p>
    <w:p w14:paraId="15CF5FAC" w14:textId="7B521021" w:rsidR="009631E9" w:rsidRDefault="009631E9" w:rsidP="005043D1">
      <w:pPr>
        <w:pStyle w:val="ListParagraph"/>
        <w:numPr>
          <w:ilvl w:val="0"/>
          <w:numId w:val="10"/>
        </w:numPr>
        <w:jc w:val="both"/>
      </w:pPr>
      <w:r>
        <w:t>Application Ty</w:t>
      </w:r>
      <w:r w:rsidR="005B616F">
        <w:t>p</w:t>
      </w:r>
      <w:r>
        <w:t xml:space="preserve">e: </w:t>
      </w:r>
      <w:r w:rsidRPr="0086136B">
        <w:rPr>
          <w:b/>
        </w:rPr>
        <w:t>Server</w:t>
      </w:r>
    </w:p>
    <w:p w14:paraId="27E0282F" w14:textId="5382C17F" w:rsidR="009631E9" w:rsidRDefault="00401933" w:rsidP="005043D1">
      <w:pPr>
        <w:pStyle w:val="ListParagraph"/>
        <w:numPr>
          <w:ilvl w:val="0"/>
          <w:numId w:val="10"/>
        </w:numPr>
        <w:jc w:val="both"/>
      </w:pPr>
      <w:r>
        <w:t>Redirect URL:</w:t>
      </w:r>
      <w:r w:rsidR="0086136B">
        <w:t xml:space="preserve"> [First </w:t>
      </w:r>
      <w:r w:rsidR="0086136B" w:rsidRPr="0086136B">
        <w:rPr>
          <w:i/>
        </w:rPr>
        <w:t>Postman</w:t>
      </w:r>
      <w:r w:rsidR="0086136B">
        <w:rPr>
          <w:i/>
        </w:rPr>
        <w:t xml:space="preserve"> callback</w:t>
      </w:r>
      <w:r w:rsidR="0086136B">
        <w:t xml:space="preserve">, then </w:t>
      </w:r>
      <w:r w:rsidR="0086136B" w:rsidRPr="0086136B">
        <w:rPr>
          <w:i/>
        </w:rPr>
        <w:t>ngrok</w:t>
      </w:r>
      <w:r w:rsidR="0086136B">
        <w:rPr>
          <w:i/>
        </w:rPr>
        <w:t xml:space="preserve"> callback</w:t>
      </w:r>
      <w:r w:rsidR="0086136B">
        <w:t>]</w:t>
      </w:r>
      <w:r>
        <w:t xml:space="preserve"> </w:t>
      </w:r>
    </w:p>
    <w:p w14:paraId="7DF6A1BC" w14:textId="2F62CB59" w:rsidR="00401933" w:rsidRDefault="00401933" w:rsidP="005043D1">
      <w:pPr>
        <w:pStyle w:val="ListParagraph"/>
        <w:numPr>
          <w:ilvl w:val="0"/>
          <w:numId w:val="10"/>
        </w:numPr>
        <w:jc w:val="both"/>
      </w:pPr>
      <w:r>
        <w:t>Scopes: activity heartrate, slee</w:t>
      </w:r>
      <w:r w:rsidR="00764ADC">
        <w:t>p profile</w:t>
      </w:r>
    </w:p>
    <w:p w14:paraId="793F6B4C" w14:textId="44626F03" w:rsidR="004E195A" w:rsidRDefault="004E195A" w:rsidP="005043D1">
      <w:pPr>
        <w:jc w:val="both"/>
      </w:pPr>
      <w:r>
        <w:t xml:space="preserve">This step links </w:t>
      </w:r>
      <w:r w:rsidR="00A52EAA">
        <w:t>our app</w:t>
      </w:r>
      <w:r>
        <w:t xml:space="preserve"> </w:t>
      </w:r>
      <w:r w:rsidR="00893C5A">
        <w:t>(</w:t>
      </w:r>
      <w:r>
        <w:t>Flask</w:t>
      </w:r>
      <w:r w:rsidR="00893C5A">
        <w:t xml:space="preserve"> app</w:t>
      </w:r>
      <w:r w:rsidR="00E966DF">
        <w:t xml:space="preserve">, </w:t>
      </w:r>
      <w:r w:rsidR="00D0307E">
        <w:t>Postman app</w:t>
      </w:r>
      <w:r w:rsidR="00E966DF">
        <w:t xml:space="preserve"> etc…</w:t>
      </w:r>
      <w:r w:rsidR="00893C5A">
        <w:t>)</w:t>
      </w:r>
      <w:r>
        <w:t xml:space="preserve"> to Fitbit’s system</w:t>
      </w:r>
      <w:r w:rsidR="002B0B92">
        <w:t xml:space="preserve"> and defines the scopes it can request from users.  </w:t>
      </w:r>
      <w:r w:rsidR="00893C5A">
        <w:t>It allows</w:t>
      </w:r>
      <w:r w:rsidR="00984DDF">
        <w:t xml:space="preserve"> Fitbit to recognize our app and authorize it to access</w:t>
      </w:r>
      <w:r w:rsidR="00511DC4">
        <w:t xml:space="preserve"> user data securely.</w:t>
      </w:r>
      <w:r w:rsidR="00984DDF">
        <w:t xml:space="preserve"> </w:t>
      </w:r>
      <w:r>
        <w:t xml:space="preserve"> </w:t>
      </w:r>
      <w:r w:rsidR="005043D1">
        <w:br/>
      </w:r>
      <w:r w:rsidR="00281A30">
        <w:t>The redirect URL is used by Fitbit to send the authorization code back to our app after a successful login.</w:t>
      </w:r>
    </w:p>
    <w:p w14:paraId="63F84887" w14:textId="778B2ED5" w:rsidR="00764ADC" w:rsidRDefault="00764ADC" w:rsidP="004E195A"/>
    <w:p w14:paraId="2005FB8B" w14:textId="6452F33A" w:rsidR="00173A40" w:rsidRDefault="00173A40" w:rsidP="004E195A">
      <w:r>
        <w:lastRenderedPageBreak/>
        <w:t xml:space="preserve">                 </w:t>
      </w:r>
      <w:r w:rsidR="0092354C">
        <w:t xml:space="preserve">         </w:t>
      </w:r>
      <w:r>
        <w:t xml:space="preserve">     </w:t>
      </w:r>
      <w:r w:rsidRPr="00173A40">
        <w:rPr>
          <w:noProof/>
        </w:rPr>
        <w:drawing>
          <wp:inline distT="0" distB="0" distL="0" distR="0" wp14:anchorId="58670DC7" wp14:editId="25F837E5">
            <wp:extent cx="4159250" cy="4337050"/>
            <wp:effectExtent l="0" t="0" r="0" b="6350"/>
            <wp:docPr id="1278509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9576" name="Picture 1" descr="A screenshot of a computer&#10;&#10;AI-generated content may be incorrect."/>
                    <pic:cNvPicPr/>
                  </pic:nvPicPr>
                  <pic:blipFill>
                    <a:blip r:embed="rId16"/>
                    <a:stretch>
                      <a:fillRect/>
                    </a:stretch>
                  </pic:blipFill>
                  <pic:spPr>
                    <a:xfrm>
                      <a:off x="0" y="0"/>
                      <a:ext cx="4159618" cy="4337434"/>
                    </a:xfrm>
                    <a:prstGeom prst="rect">
                      <a:avLst/>
                    </a:prstGeom>
                  </pic:spPr>
                </pic:pic>
              </a:graphicData>
            </a:graphic>
          </wp:inline>
        </w:drawing>
      </w:r>
    </w:p>
    <w:p w14:paraId="495BE4EA" w14:textId="76311EAB" w:rsidR="00B525C1" w:rsidRDefault="00B525C1" w:rsidP="004E195A">
      <w:r w:rsidRPr="00B525C1">
        <w:rPr>
          <w:noProof/>
        </w:rPr>
        <w:drawing>
          <wp:inline distT="0" distB="0" distL="0" distR="0" wp14:anchorId="55728892" wp14:editId="2A7558ED">
            <wp:extent cx="5943600" cy="3371850"/>
            <wp:effectExtent l="0" t="0" r="0" b="0"/>
            <wp:docPr id="339598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8598" name="Picture 1" descr="A screenshot of a computer&#10;&#10;AI-generated content may be incorrect."/>
                    <pic:cNvPicPr/>
                  </pic:nvPicPr>
                  <pic:blipFill>
                    <a:blip r:embed="rId17"/>
                    <a:stretch>
                      <a:fillRect/>
                    </a:stretch>
                  </pic:blipFill>
                  <pic:spPr>
                    <a:xfrm>
                      <a:off x="0" y="0"/>
                      <a:ext cx="5943600" cy="3371850"/>
                    </a:xfrm>
                    <a:prstGeom prst="rect">
                      <a:avLst/>
                    </a:prstGeom>
                  </pic:spPr>
                </pic:pic>
              </a:graphicData>
            </a:graphic>
          </wp:inline>
        </w:drawing>
      </w:r>
    </w:p>
    <w:p w14:paraId="49909CF4" w14:textId="77777777" w:rsidR="005B616F" w:rsidRDefault="005B616F" w:rsidP="004E195A"/>
    <w:p w14:paraId="3A6B8B08" w14:textId="08F2C2F0" w:rsidR="005B616F" w:rsidRDefault="00F97798" w:rsidP="00996BCC">
      <w:pPr>
        <w:pStyle w:val="Heading2"/>
      </w:pPr>
      <w:bookmarkStart w:id="8" w:name="_Toc212801453"/>
      <w:r>
        <w:lastRenderedPageBreak/>
        <w:t>Exchanging Auth</w:t>
      </w:r>
      <w:r w:rsidR="00017DEE">
        <w:t>orization code for Access and Refresh Tokens</w:t>
      </w:r>
      <w:r w:rsidR="002D6872">
        <w:t xml:space="preserve"> in Postman</w:t>
      </w:r>
      <w:bookmarkEnd w:id="8"/>
    </w:p>
    <w:p w14:paraId="309CD9AF" w14:textId="620F2AD9" w:rsidR="002D6872" w:rsidRDefault="002D6872" w:rsidP="005043D1">
      <w:pPr>
        <w:jc w:val="both"/>
        <w:rPr>
          <w:rFonts w:eastAsiaTheme="majorEastAsia" w:cstheme="minorHAnsi"/>
          <w:bCs/>
          <w:sz w:val="24"/>
          <w:szCs w:val="24"/>
        </w:rPr>
      </w:pPr>
      <w:r w:rsidRPr="005A742B">
        <w:rPr>
          <w:rFonts w:eastAsiaTheme="majorEastAsia" w:cstheme="minorHAnsi"/>
          <w:bCs/>
          <w:sz w:val="24"/>
          <w:szCs w:val="24"/>
        </w:rPr>
        <w:t>We used Postman to manually perform the OA</w:t>
      </w:r>
      <w:r w:rsidR="00342009" w:rsidRPr="005A742B">
        <w:rPr>
          <w:rFonts w:eastAsiaTheme="majorEastAsia" w:cstheme="minorHAnsi"/>
          <w:bCs/>
          <w:sz w:val="24"/>
          <w:szCs w:val="24"/>
        </w:rPr>
        <w:t xml:space="preserve">uth token exchange before automating it in Flask. This step converts the authorization code </w:t>
      </w:r>
      <w:r w:rsidR="008A615D" w:rsidRPr="005A742B">
        <w:rPr>
          <w:rFonts w:eastAsiaTheme="majorEastAsia" w:cstheme="minorHAnsi"/>
          <w:bCs/>
          <w:sz w:val="24"/>
          <w:szCs w:val="24"/>
        </w:rPr>
        <w:t xml:space="preserve">retrieved from Fitbit after user login, into </w:t>
      </w:r>
      <w:r w:rsidR="005A742B" w:rsidRPr="005A742B">
        <w:rPr>
          <w:rFonts w:eastAsiaTheme="majorEastAsia" w:cstheme="minorHAnsi"/>
          <w:bCs/>
          <w:sz w:val="24"/>
          <w:szCs w:val="24"/>
        </w:rPr>
        <w:t>an access token and refresh token.</w:t>
      </w:r>
      <w:r w:rsidR="005A742B">
        <w:rPr>
          <w:rFonts w:eastAsiaTheme="majorEastAsia" w:cstheme="minorHAnsi"/>
          <w:bCs/>
          <w:sz w:val="24"/>
          <w:szCs w:val="24"/>
        </w:rPr>
        <w:t xml:space="preserve"> </w:t>
      </w:r>
      <w:r w:rsidR="009D78DC">
        <w:rPr>
          <w:rFonts w:eastAsiaTheme="majorEastAsia" w:cstheme="minorHAnsi"/>
          <w:bCs/>
          <w:sz w:val="24"/>
          <w:szCs w:val="24"/>
        </w:rPr>
        <w:t xml:space="preserve">It involves two main </w:t>
      </w:r>
      <w:r w:rsidR="00E2680E">
        <w:rPr>
          <w:rFonts w:eastAsiaTheme="majorEastAsia" w:cstheme="minorHAnsi"/>
          <w:bCs/>
          <w:sz w:val="24"/>
          <w:szCs w:val="24"/>
        </w:rPr>
        <w:t xml:space="preserve">requests </w:t>
      </w:r>
      <w:r w:rsidR="009D78DC">
        <w:rPr>
          <w:rFonts w:eastAsiaTheme="majorEastAsia" w:cstheme="minorHAnsi"/>
          <w:bCs/>
          <w:sz w:val="24"/>
          <w:szCs w:val="24"/>
        </w:rPr>
        <w:t>steps</w:t>
      </w:r>
      <w:r w:rsidR="00E2680E">
        <w:rPr>
          <w:rFonts w:eastAsiaTheme="majorEastAsia" w:cstheme="minorHAnsi"/>
          <w:bCs/>
          <w:sz w:val="24"/>
          <w:szCs w:val="24"/>
        </w:rPr>
        <w:t xml:space="preserve"> (</w:t>
      </w:r>
      <w:r w:rsidR="005E252A">
        <w:rPr>
          <w:rFonts w:eastAsiaTheme="majorEastAsia" w:cstheme="minorHAnsi"/>
          <w:bCs/>
          <w:sz w:val="24"/>
          <w:szCs w:val="24"/>
        </w:rPr>
        <w:t xml:space="preserve">GET and </w:t>
      </w:r>
      <w:r w:rsidR="006758FE">
        <w:rPr>
          <w:rFonts w:eastAsiaTheme="majorEastAsia" w:cstheme="minorHAnsi"/>
          <w:bCs/>
          <w:sz w:val="24"/>
          <w:szCs w:val="24"/>
        </w:rPr>
        <w:t>POST</w:t>
      </w:r>
      <w:r w:rsidR="00B42DCE">
        <w:rPr>
          <w:rFonts w:eastAsiaTheme="majorEastAsia" w:cstheme="minorHAnsi"/>
          <w:bCs/>
          <w:sz w:val="24"/>
          <w:szCs w:val="24"/>
        </w:rPr>
        <w:t>)</w:t>
      </w:r>
      <w:r w:rsidR="006758FE">
        <w:rPr>
          <w:rFonts w:eastAsiaTheme="majorEastAsia" w:cstheme="minorHAnsi"/>
          <w:bCs/>
          <w:sz w:val="24"/>
          <w:szCs w:val="24"/>
        </w:rPr>
        <w:t>:</w:t>
      </w:r>
    </w:p>
    <w:p w14:paraId="518C1A0F" w14:textId="0D42EC46" w:rsidR="0078200B" w:rsidRDefault="0078200B" w:rsidP="005043D1">
      <w:pPr>
        <w:pStyle w:val="ListParagraph"/>
        <w:numPr>
          <w:ilvl w:val="0"/>
          <w:numId w:val="11"/>
        </w:numPr>
        <w:jc w:val="both"/>
        <w:rPr>
          <w:rFonts w:eastAsiaTheme="majorEastAsia" w:cstheme="minorHAnsi"/>
          <w:bCs/>
          <w:sz w:val="24"/>
          <w:szCs w:val="24"/>
        </w:rPr>
      </w:pPr>
      <w:r>
        <w:rPr>
          <w:rFonts w:eastAsiaTheme="majorEastAsia" w:cstheme="minorHAnsi"/>
          <w:bCs/>
          <w:sz w:val="24"/>
          <w:szCs w:val="24"/>
        </w:rPr>
        <w:t xml:space="preserve">A </w:t>
      </w:r>
      <w:r w:rsidRPr="00B42DCE">
        <w:rPr>
          <w:rFonts w:eastAsiaTheme="majorEastAsia" w:cstheme="minorHAnsi"/>
          <w:b/>
          <w:bCs/>
          <w:sz w:val="24"/>
          <w:szCs w:val="24"/>
        </w:rPr>
        <w:t>GET request</w:t>
      </w:r>
      <w:r>
        <w:rPr>
          <w:rFonts w:eastAsiaTheme="majorEastAsia" w:cstheme="minorHAnsi"/>
          <w:bCs/>
          <w:sz w:val="24"/>
          <w:szCs w:val="24"/>
        </w:rPr>
        <w:t xml:space="preserve"> to get an authorization code.</w:t>
      </w:r>
    </w:p>
    <w:p w14:paraId="06D7E77C" w14:textId="3CB7504C" w:rsidR="001A3720" w:rsidRDefault="00C0373C" w:rsidP="005043D1">
      <w:pPr>
        <w:pStyle w:val="ListParagraph"/>
        <w:jc w:val="both"/>
        <w:rPr>
          <w:rFonts w:eastAsiaTheme="majorEastAsia" w:cstheme="minorHAnsi"/>
          <w:bCs/>
          <w:sz w:val="24"/>
          <w:szCs w:val="24"/>
        </w:rPr>
      </w:pPr>
      <w:r>
        <w:rPr>
          <w:rFonts w:eastAsiaTheme="majorEastAsia" w:cstheme="minorHAnsi"/>
          <w:bCs/>
          <w:sz w:val="24"/>
          <w:szCs w:val="24"/>
        </w:rPr>
        <w:t>In order to</w:t>
      </w:r>
      <w:r w:rsidR="00EF01CF">
        <w:rPr>
          <w:rFonts w:eastAsiaTheme="majorEastAsia" w:cstheme="minorHAnsi"/>
          <w:bCs/>
          <w:sz w:val="24"/>
          <w:szCs w:val="24"/>
        </w:rPr>
        <w:t xml:space="preserve"> ask Fitbit for a permission to access user data</w:t>
      </w:r>
      <w:r w:rsidR="005A0FF6">
        <w:rPr>
          <w:rFonts w:eastAsiaTheme="majorEastAsia" w:cstheme="minorHAnsi"/>
          <w:bCs/>
          <w:sz w:val="24"/>
          <w:szCs w:val="24"/>
        </w:rPr>
        <w:t xml:space="preserve">, a GET request </w:t>
      </w:r>
      <w:r w:rsidR="001E2995">
        <w:rPr>
          <w:rFonts w:eastAsiaTheme="majorEastAsia" w:cstheme="minorHAnsi"/>
          <w:bCs/>
          <w:sz w:val="24"/>
          <w:szCs w:val="24"/>
        </w:rPr>
        <w:t>performed in Postman</w:t>
      </w:r>
      <w:r w:rsidR="0085702B">
        <w:rPr>
          <w:rFonts w:eastAsiaTheme="majorEastAsia" w:cstheme="minorHAnsi"/>
          <w:bCs/>
          <w:sz w:val="24"/>
          <w:szCs w:val="24"/>
        </w:rPr>
        <w:t xml:space="preserve"> and before doing that, we replace </w:t>
      </w:r>
      <w:r w:rsidR="00B23AC3">
        <w:rPr>
          <w:rFonts w:eastAsiaTheme="majorEastAsia" w:cstheme="minorHAnsi"/>
          <w:bCs/>
          <w:sz w:val="24"/>
          <w:szCs w:val="24"/>
        </w:rPr>
        <w:t xml:space="preserve">our redirect URL on Fitbit with </w:t>
      </w:r>
      <w:hyperlink r:id="rId18" w:history="1">
        <w:r w:rsidR="000B6E38" w:rsidRPr="00EC7AF9">
          <w:rPr>
            <w:rStyle w:val="Hyperlink"/>
            <w:rFonts w:eastAsiaTheme="majorEastAsia" w:cstheme="minorHAnsi"/>
            <w:bCs/>
            <w:sz w:val="24"/>
            <w:szCs w:val="24"/>
          </w:rPr>
          <w:t>https://oauth.pstmn.io/v1/callback</w:t>
        </w:r>
      </w:hyperlink>
      <w:r w:rsidR="000B6E38">
        <w:rPr>
          <w:rFonts w:eastAsiaTheme="majorEastAsia" w:cstheme="minorHAnsi"/>
          <w:bCs/>
          <w:sz w:val="24"/>
          <w:szCs w:val="24"/>
        </w:rPr>
        <w:t xml:space="preserve"> </w:t>
      </w:r>
      <w:r>
        <w:rPr>
          <w:rFonts w:eastAsiaTheme="majorEastAsia" w:cstheme="minorHAnsi"/>
          <w:bCs/>
          <w:sz w:val="24"/>
          <w:szCs w:val="24"/>
        </w:rPr>
        <w:t xml:space="preserve"> </w:t>
      </w:r>
      <w:r w:rsidR="000B6E38">
        <w:rPr>
          <w:rFonts w:eastAsiaTheme="majorEastAsia" w:cstheme="minorHAnsi"/>
          <w:bCs/>
          <w:sz w:val="24"/>
          <w:szCs w:val="24"/>
        </w:rPr>
        <w:t xml:space="preserve"> </w:t>
      </w:r>
    </w:p>
    <w:p w14:paraId="043EC247" w14:textId="77777777" w:rsidR="00D00309" w:rsidRDefault="00D00309" w:rsidP="001A3720">
      <w:pPr>
        <w:pStyle w:val="ListParagraph"/>
        <w:rPr>
          <w:rFonts w:eastAsiaTheme="majorEastAsia" w:cstheme="minorHAnsi"/>
          <w:bCs/>
          <w:sz w:val="24"/>
          <w:szCs w:val="24"/>
        </w:rPr>
      </w:pPr>
    </w:p>
    <w:p w14:paraId="3A8F44B5" w14:textId="0601D091" w:rsidR="00694FD8" w:rsidRPr="00694FD8" w:rsidRDefault="005468A5" w:rsidP="00694FD8">
      <w:pPr>
        <w:pStyle w:val="ListParagraph"/>
        <w:rPr>
          <w:rFonts w:eastAsiaTheme="majorEastAsia" w:cstheme="minorHAnsi"/>
          <w:bCs/>
          <w:sz w:val="24"/>
          <w:szCs w:val="24"/>
        </w:rPr>
      </w:pPr>
      <w:r>
        <w:rPr>
          <w:rFonts w:eastAsiaTheme="majorEastAsia" w:cstheme="minorHAnsi"/>
          <w:bCs/>
          <w:sz w:val="24"/>
          <w:szCs w:val="24"/>
        </w:rPr>
        <w:t>This screen is the result of our GET request.</w:t>
      </w:r>
    </w:p>
    <w:p w14:paraId="5216AC8B" w14:textId="47A39CB1" w:rsidR="00D00309" w:rsidRDefault="00D00309" w:rsidP="001A3720">
      <w:pPr>
        <w:pStyle w:val="ListParagraph"/>
        <w:rPr>
          <w:rFonts w:eastAsiaTheme="majorEastAsia" w:cstheme="minorHAnsi"/>
          <w:bCs/>
          <w:sz w:val="24"/>
          <w:szCs w:val="24"/>
        </w:rPr>
      </w:pPr>
      <w:r w:rsidRPr="00D00309">
        <w:rPr>
          <w:rFonts w:eastAsiaTheme="majorEastAsia" w:cstheme="minorHAnsi"/>
          <w:bCs/>
          <w:noProof/>
          <w:sz w:val="24"/>
          <w:szCs w:val="24"/>
        </w:rPr>
        <w:drawing>
          <wp:inline distT="0" distB="0" distL="0" distR="0" wp14:anchorId="6ABF174D" wp14:editId="74204ED9">
            <wp:extent cx="5943600" cy="3080385"/>
            <wp:effectExtent l="0" t="0" r="0" b="5715"/>
            <wp:docPr id="1178529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9446" name="Picture 1" descr="A screenshot of a computer&#10;&#10;AI-generated content may be incorrect."/>
                    <pic:cNvPicPr/>
                  </pic:nvPicPr>
                  <pic:blipFill>
                    <a:blip r:embed="rId19"/>
                    <a:stretch>
                      <a:fillRect/>
                    </a:stretch>
                  </pic:blipFill>
                  <pic:spPr>
                    <a:xfrm>
                      <a:off x="0" y="0"/>
                      <a:ext cx="5943600" cy="3080385"/>
                    </a:xfrm>
                    <a:prstGeom prst="rect">
                      <a:avLst/>
                    </a:prstGeom>
                  </pic:spPr>
                </pic:pic>
              </a:graphicData>
            </a:graphic>
          </wp:inline>
        </w:drawing>
      </w:r>
    </w:p>
    <w:p w14:paraId="77A34C53" w14:textId="77777777" w:rsidR="00490892" w:rsidRDefault="00490892" w:rsidP="001A3720">
      <w:pPr>
        <w:pStyle w:val="ListParagraph"/>
        <w:rPr>
          <w:rFonts w:eastAsiaTheme="majorEastAsia" w:cstheme="minorHAnsi"/>
          <w:bCs/>
          <w:sz w:val="24"/>
          <w:szCs w:val="24"/>
        </w:rPr>
      </w:pPr>
    </w:p>
    <w:p w14:paraId="62EA8118" w14:textId="6C514FBC" w:rsidR="00490892" w:rsidRDefault="00E8037B" w:rsidP="005043D1">
      <w:pPr>
        <w:pStyle w:val="ListParagraph"/>
        <w:jc w:val="both"/>
        <w:rPr>
          <w:rFonts w:eastAsiaTheme="majorEastAsia" w:cstheme="minorHAnsi"/>
          <w:bCs/>
          <w:sz w:val="24"/>
          <w:szCs w:val="24"/>
        </w:rPr>
      </w:pPr>
      <w:r>
        <w:rPr>
          <w:rFonts w:eastAsiaTheme="majorEastAsia" w:cstheme="minorHAnsi"/>
          <w:bCs/>
          <w:sz w:val="24"/>
          <w:szCs w:val="24"/>
        </w:rPr>
        <w:t>The following screen shows the code displayed after the GET request</w:t>
      </w:r>
      <w:r w:rsidR="00267A72">
        <w:rPr>
          <w:rFonts w:eastAsiaTheme="majorEastAsia" w:cstheme="minorHAnsi"/>
          <w:bCs/>
          <w:sz w:val="24"/>
          <w:szCs w:val="24"/>
        </w:rPr>
        <w:t>. This will be used in the POST request to obtain Access and Refresh Tokens.</w:t>
      </w:r>
    </w:p>
    <w:p w14:paraId="19066BD7" w14:textId="77777777" w:rsidR="00267A72" w:rsidRDefault="00267A72" w:rsidP="001A3720">
      <w:pPr>
        <w:pStyle w:val="ListParagraph"/>
        <w:rPr>
          <w:rFonts w:eastAsiaTheme="majorEastAsia" w:cstheme="minorHAnsi"/>
          <w:bCs/>
          <w:sz w:val="24"/>
          <w:szCs w:val="24"/>
        </w:rPr>
      </w:pPr>
    </w:p>
    <w:p w14:paraId="6DF63501" w14:textId="276BF70D" w:rsidR="00490892" w:rsidRDefault="00490892" w:rsidP="001A3720">
      <w:pPr>
        <w:pStyle w:val="ListParagraph"/>
        <w:rPr>
          <w:rFonts w:eastAsiaTheme="majorEastAsia" w:cstheme="minorHAnsi"/>
          <w:bCs/>
          <w:sz w:val="24"/>
          <w:szCs w:val="24"/>
        </w:rPr>
      </w:pPr>
      <w:r w:rsidRPr="00490892">
        <w:rPr>
          <w:rFonts w:eastAsiaTheme="majorEastAsia" w:cstheme="minorHAnsi"/>
          <w:bCs/>
          <w:noProof/>
          <w:sz w:val="24"/>
          <w:szCs w:val="24"/>
        </w:rPr>
        <w:drawing>
          <wp:inline distT="0" distB="0" distL="0" distR="0" wp14:anchorId="73F17E0B" wp14:editId="3E409CD8">
            <wp:extent cx="5943600" cy="1641475"/>
            <wp:effectExtent l="0" t="0" r="0" b="0"/>
            <wp:docPr id="288129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9077" name="Picture 1" descr="A screenshot of a computer&#10;&#10;AI-generated content may be incorrect."/>
                    <pic:cNvPicPr/>
                  </pic:nvPicPr>
                  <pic:blipFill>
                    <a:blip r:embed="rId20"/>
                    <a:stretch>
                      <a:fillRect/>
                    </a:stretch>
                  </pic:blipFill>
                  <pic:spPr>
                    <a:xfrm>
                      <a:off x="0" y="0"/>
                      <a:ext cx="5943600" cy="1641475"/>
                    </a:xfrm>
                    <a:prstGeom prst="rect">
                      <a:avLst/>
                    </a:prstGeom>
                  </pic:spPr>
                </pic:pic>
              </a:graphicData>
            </a:graphic>
          </wp:inline>
        </w:drawing>
      </w:r>
    </w:p>
    <w:p w14:paraId="7F362491" w14:textId="4DE8C8B9" w:rsidR="00FE6E03" w:rsidRDefault="004E0EC3" w:rsidP="005043D1">
      <w:pPr>
        <w:pStyle w:val="ListParagraph"/>
        <w:numPr>
          <w:ilvl w:val="0"/>
          <w:numId w:val="11"/>
        </w:numPr>
        <w:jc w:val="both"/>
        <w:rPr>
          <w:rFonts w:eastAsiaTheme="majorEastAsia" w:cstheme="minorHAnsi"/>
          <w:bCs/>
          <w:sz w:val="24"/>
          <w:szCs w:val="24"/>
        </w:rPr>
      </w:pPr>
      <w:r>
        <w:rPr>
          <w:rFonts w:eastAsiaTheme="majorEastAsia" w:cstheme="minorHAnsi"/>
          <w:bCs/>
          <w:sz w:val="24"/>
          <w:szCs w:val="24"/>
        </w:rPr>
        <w:lastRenderedPageBreak/>
        <w:t xml:space="preserve">A </w:t>
      </w:r>
      <w:r w:rsidRPr="00B42DCE">
        <w:rPr>
          <w:rFonts w:eastAsiaTheme="majorEastAsia" w:cstheme="minorHAnsi"/>
          <w:b/>
          <w:bCs/>
          <w:sz w:val="24"/>
          <w:szCs w:val="24"/>
        </w:rPr>
        <w:t>POST request</w:t>
      </w:r>
      <w:r>
        <w:rPr>
          <w:rFonts w:eastAsiaTheme="majorEastAsia" w:cstheme="minorHAnsi"/>
          <w:bCs/>
          <w:sz w:val="24"/>
          <w:szCs w:val="24"/>
        </w:rPr>
        <w:t xml:space="preserve"> to exchange </w:t>
      </w:r>
      <w:r w:rsidR="002C2307">
        <w:rPr>
          <w:rFonts w:eastAsiaTheme="majorEastAsia" w:cstheme="minorHAnsi"/>
          <w:bCs/>
          <w:sz w:val="24"/>
          <w:szCs w:val="24"/>
        </w:rPr>
        <w:t>the code obtained above with access and refresh tokens.</w:t>
      </w:r>
    </w:p>
    <w:p w14:paraId="3D5E94CB" w14:textId="77777777" w:rsidR="002C2307" w:rsidRDefault="002C2307" w:rsidP="005043D1">
      <w:pPr>
        <w:pStyle w:val="ListParagraph"/>
        <w:jc w:val="both"/>
        <w:rPr>
          <w:rFonts w:eastAsiaTheme="majorEastAsia" w:cstheme="minorHAnsi"/>
          <w:bCs/>
          <w:sz w:val="24"/>
          <w:szCs w:val="24"/>
        </w:rPr>
      </w:pPr>
    </w:p>
    <w:p w14:paraId="668B2C56" w14:textId="37DF39B3" w:rsidR="00256F6E" w:rsidRDefault="00267A72" w:rsidP="005043D1">
      <w:pPr>
        <w:pStyle w:val="ListParagraph"/>
        <w:jc w:val="both"/>
        <w:rPr>
          <w:rFonts w:eastAsiaTheme="majorEastAsia" w:cstheme="minorHAnsi"/>
          <w:bCs/>
          <w:sz w:val="24"/>
          <w:szCs w:val="24"/>
        </w:rPr>
      </w:pPr>
      <w:r>
        <w:rPr>
          <w:rFonts w:eastAsiaTheme="majorEastAsia" w:cstheme="minorHAnsi"/>
          <w:bCs/>
          <w:sz w:val="24"/>
          <w:szCs w:val="24"/>
        </w:rPr>
        <w:t xml:space="preserve">This screen shows </w:t>
      </w:r>
      <w:r w:rsidR="00663D31">
        <w:rPr>
          <w:rFonts w:eastAsiaTheme="majorEastAsia" w:cstheme="minorHAnsi"/>
          <w:bCs/>
          <w:sz w:val="24"/>
          <w:szCs w:val="24"/>
        </w:rPr>
        <w:t xml:space="preserve">the result of the POST request. </w:t>
      </w:r>
      <w:r w:rsidR="00B900D6">
        <w:rPr>
          <w:rFonts w:eastAsiaTheme="majorEastAsia" w:cstheme="minorHAnsi"/>
          <w:bCs/>
          <w:sz w:val="24"/>
          <w:szCs w:val="24"/>
        </w:rPr>
        <w:t xml:space="preserve">The Access and Refresh tokens provided by Fitbit will </w:t>
      </w:r>
      <w:r w:rsidR="00597604">
        <w:rPr>
          <w:rFonts w:eastAsiaTheme="majorEastAsia" w:cstheme="minorHAnsi"/>
          <w:bCs/>
          <w:sz w:val="24"/>
          <w:szCs w:val="24"/>
        </w:rPr>
        <w:t xml:space="preserve">be inserted into the .env file to handle </w:t>
      </w:r>
      <w:r w:rsidR="00306C9F">
        <w:rPr>
          <w:rFonts w:eastAsiaTheme="majorEastAsia" w:cstheme="minorHAnsi"/>
          <w:bCs/>
          <w:sz w:val="24"/>
          <w:szCs w:val="24"/>
        </w:rPr>
        <w:t xml:space="preserve">the </w:t>
      </w:r>
      <w:r w:rsidR="00D4052C">
        <w:rPr>
          <w:rFonts w:eastAsiaTheme="majorEastAsia" w:cstheme="minorHAnsi"/>
          <w:bCs/>
          <w:sz w:val="24"/>
          <w:szCs w:val="24"/>
        </w:rPr>
        <w:t>connection and exchange automatically.</w:t>
      </w:r>
    </w:p>
    <w:p w14:paraId="609FF99A" w14:textId="77777777" w:rsidR="00256F6E" w:rsidRDefault="00256F6E" w:rsidP="00256F6E">
      <w:pPr>
        <w:pStyle w:val="ListParagraph"/>
        <w:rPr>
          <w:rFonts w:eastAsiaTheme="majorEastAsia" w:cstheme="minorHAnsi"/>
          <w:bCs/>
          <w:sz w:val="24"/>
          <w:szCs w:val="24"/>
        </w:rPr>
      </w:pPr>
    </w:p>
    <w:p w14:paraId="5FDE6021" w14:textId="46875A2D" w:rsidR="00956925" w:rsidRDefault="00956925" w:rsidP="005043D1">
      <w:pPr>
        <w:pStyle w:val="ListParagraph"/>
        <w:jc w:val="center"/>
        <w:rPr>
          <w:rFonts w:eastAsiaTheme="majorEastAsia" w:cstheme="minorHAnsi"/>
          <w:bCs/>
          <w:sz w:val="24"/>
          <w:szCs w:val="24"/>
        </w:rPr>
      </w:pPr>
      <w:r w:rsidRPr="00956925">
        <w:rPr>
          <w:noProof/>
        </w:rPr>
        <w:drawing>
          <wp:inline distT="0" distB="0" distL="0" distR="0" wp14:anchorId="5798DF8D" wp14:editId="67E3DDB9">
            <wp:extent cx="5943600" cy="2990215"/>
            <wp:effectExtent l="0" t="0" r="0" b="635"/>
            <wp:docPr id="2055762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62187" name="Picture 1" descr="A screenshot of a computer&#10;&#10;AI-generated content may be incorrect."/>
                    <pic:cNvPicPr/>
                  </pic:nvPicPr>
                  <pic:blipFill>
                    <a:blip r:embed="rId21"/>
                    <a:stretch>
                      <a:fillRect/>
                    </a:stretch>
                  </pic:blipFill>
                  <pic:spPr>
                    <a:xfrm>
                      <a:off x="0" y="0"/>
                      <a:ext cx="5943600" cy="2990215"/>
                    </a:xfrm>
                    <a:prstGeom prst="rect">
                      <a:avLst/>
                    </a:prstGeom>
                  </pic:spPr>
                </pic:pic>
              </a:graphicData>
            </a:graphic>
          </wp:inline>
        </w:drawing>
      </w:r>
    </w:p>
    <w:p w14:paraId="519B5A4C" w14:textId="77777777" w:rsidR="00996BCC" w:rsidRPr="00256F6E" w:rsidRDefault="00996BCC" w:rsidP="005043D1">
      <w:pPr>
        <w:pStyle w:val="ListParagraph"/>
        <w:jc w:val="center"/>
        <w:rPr>
          <w:rFonts w:eastAsiaTheme="majorEastAsia" w:cstheme="minorHAnsi"/>
          <w:bCs/>
          <w:sz w:val="24"/>
          <w:szCs w:val="24"/>
        </w:rPr>
      </w:pPr>
    </w:p>
    <w:p w14:paraId="224E29C3" w14:textId="289A8FB2" w:rsidR="002D6872" w:rsidRDefault="00490892" w:rsidP="007941C8">
      <w:pPr>
        <w:pStyle w:val="Heading1"/>
      </w:pPr>
      <w:r>
        <w:t xml:space="preserve">  </w:t>
      </w:r>
      <w:bookmarkStart w:id="9" w:name="_Toc212801454"/>
      <w:r w:rsidR="002E07F1">
        <w:t>Ngro</w:t>
      </w:r>
      <w:r w:rsidR="00F61AA7">
        <w:t>k Configuration</w:t>
      </w:r>
      <w:bookmarkEnd w:id="9"/>
    </w:p>
    <w:p w14:paraId="69A36C05" w14:textId="4D378D93" w:rsidR="00F61AA7" w:rsidRDefault="00520D94" w:rsidP="005043D1">
      <w:pPr>
        <w:jc w:val="both"/>
      </w:pPr>
      <w:r>
        <w:t>Ngrok was used to make the local Flask server accessible over the internet. After installing and authenticating ngrok with an auth</w:t>
      </w:r>
      <w:r w:rsidR="005643C2">
        <w:t>token, a secure HTTPS tunnel was created to the local port 500</w:t>
      </w:r>
      <w:r w:rsidR="00302A0D">
        <w:t xml:space="preserve">0 </w:t>
      </w:r>
      <w:r w:rsidR="008C54BD">
        <w:t xml:space="preserve">(the port used by Flask). </w:t>
      </w:r>
      <w:r w:rsidR="002A1FEA">
        <w:t xml:space="preserve">The public URL generated by ngrok was then used as </w:t>
      </w:r>
      <w:r w:rsidR="00F47F81">
        <w:t>the redirect URL for the Fitbit OAuth 2.0 configuration.</w:t>
      </w:r>
    </w:p>
    <w:p w14:paraId="0EF361AE" w14:textId="04175BD9" w:rsidR="00291D65" w:rsidRDefault="00291D65" w:rsidP="00F61AA7">
      <w:r>
        <w:t xml:space="preserve">This screen shows </w:t>
      </w:r>
      <w:r w:rsidR="0076430F">
        <w:t>the ngrok confi</w:t>
      </w:r>
      <w:r w:rsidR="00EF1CF8">
        <w:t>guration on Windows PowerShell:</w:t>
      </w:r>
    </w:p>
    <w:p w14:paraId="09DCF911" w14:textId="3D283AF8" w:rsidR="00EF1CF8" w:rsidRDefault="00EF1CF8" w:rsidP="00F61AA7">
      <w:r w:rsidRPr="00EF1CF8">
        <w:rPr>
          <w:noProof/>
        </w:rPr>
        <w:drawing>
          <wp:inline distT="0" distB="0" distL="0" distR="0" wp14:anchorId="4B6B14CF" wp14:editId="11FC9105">
            <wp:extent cx="5943600" cy="1549400"/>
            <wp:effectExtent l="0" t="0" r="0" b="0"/>
            <wp:docPr id="1990226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6025" name="Picture 1" descr="A screenshot of a computer&#10;&#10;AI-generated content may be incorrect."/>
                    <pic:cNvPicPr/>
                  </pic:nvPicPr>
                  <pic:blipFill>
                    <a:blip r:embed="rId22"/>
                    <a:stretch>
                      <a:fillRect/>
                    </a:stretch>
                  </pic:blipFill>
                  <pic:spPr>
                    <a:xfrm>
                      <a:off x="0" y="0"/>
                      <a:ext cx="5943600" cy="1549400"/>
                    </a:xfrm>
                    <a:prstGeom prst="rect">
                      <a:avLst/>
                    </a:prstGeom>
                  </pic:spPr>
                </pic:pic>
              </a:graphicData>
            </a:graphic>
          </wp:inline>
        </w:drawing>
      </w:r>
    </w:p>
    <w:p w14:paraId="348CE1BA" w14:textId="1F9891A7" w:rsidR="00EF1CF8" w:rsidRDefault="005C0FBA" w:rsidP="007941C8">
      <w:pPr>
        <w:pStyle w:val="Heading1"/>
      </w:pPr>
      <w:bookmarkStart w:id="10" w:name="_Toc212801455"/>
      <w:r>
        <w:lastRenderedPageBreak/>
        <w:t xml:space="preserve">Application </w:t>
      </w:r>
      <w:r w:rsidR="003001AB">
        <w:t>Architecture</w:t>
      </w:r>
      <w:bookmarkEnd w:id="10"/>
    </w:p>
    <w:p w14:paraId="1ADD83D6" w14:textId="1F629D1D" w:rsidR="003001AB" w:rsidRPr="003001AB" w:rsidRDefault="006C5670" w:rsidP="005043D1">
      <w:pPr>
        <w:jc w:val="both"/>
      </w:pPr>
      <w:r>
        <w:t xml:space="preserve">This project follows a modular architecture designed to separate concerns between authentication, data </w:t>
      </w:r>
      <w:r w:rsidR="005E16FA">
        <w:t>retrieval, storage, and visualization</w:t>
      </w:r>
      <w:r w:rsidR="0075408E">
        <w:t>.</w:t>
      </w:r>
      <w:r w:rsidR="005E16FA">
        <w:t xml:space="preserve"> It combines a Flask web interface, a Fitbi</w:t>
      </w:r>
      <w:r w:rsidR="001D3671">
        <w:t>t API connection, and a Postgre</w:t>
      </w:r>
      <w:r w:rsidR="005E16FA">
        <w:t>SQL database</w:t>
      </w:r>
      <w:r w:rsidR="009910D5">
        <w:t xml:space="preserve"> to simulate real-world data processing and analytics.</w:t>
      </w:r>
    </w:p>
    <w:p w14:paraId="56AD96E5" w14:textId="7CA579B5" w:rsidR="00EF1CF8" w:rsidRDefault="001713B2" w:rsidP="00996BCC">
      <w:pPr>
        <w:pStyle w:val="Heading2"/>
      </w:pPr>
      <w:bookmarkStart w:id="11" w:name="_Toc212801456"/>
      <w:r>
        <w:t>Project Structure</w:t>
      </w:r>
      <w:bookmarkEnd w:id="11"/>
    </w:p>
    <w:p w14:paraId="1A9A57EC" w14:textId="4D2F3B3D" w:rsidR="001713B2" w:rsidRDefault="001713B2" w:rsidP="001713B2">
      <w:r>
        <w:t xml:space="preserve">The overall project structure is as </w:t>
      </w:r>
      <w:r w:rsidR="00F54C3F">
        <w:t>follows</w:t>
      </w:r>
      <w:r>
        <w:t>:</w:t>
      </w:r>
    </w:p>
    <w:p w14:paraId="4820AC8B" w14:textId="2C16F8D6" w:rsidR="001713B2" w:rsidRDefault="006D0D68" w:rsidP="001713B2">
      <w:r w:rsidRPr="006D0D68">
        <w:rPr>
          <w:noProof/>
        </w:rPr>
        <w:drawing>
          <wp:inline distT="0" distB="0" distL="0" distR="0" wp14:anchorId="0854F87F" wp14:editId="7F763ACE">
            <wp:extent cx="5943600" cy="3373120"/>
            <wp:effectExtent l="0" t="0" r="0" b="0"/>
            <wp:docPr id="2350458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5805" name="Picture 1" descr="A screenshot of a computer program&#10;&#10;AI-generated content may be incorrect."/>
                    <pic:cNvPicPr/>
                  </pic:nvPicPr>
                  <pic:blipFill>
                    <a:blip r:embed="rId23"/>
                    <a:stretch>
                      <a:fillRect/>
                    </a:stretch>
                  </pic:blipFill>
                  <pic:spPr>
                    <a:xfrm>
                      <a:off x="0" y="0"/>
                      <a:ext cx="5943600" cy="3373120"/>
                    </a:xfrm>
                    <a:prstGeom prst="rect">
                      <a:avLst/>
                    </a:prstGeom>
                  </pic:spPr>
                </pic:pic>
              </a:graphicData>
            </a:graphic>
          </wp:inline>
        </w:drawing>
      </w:r>
    </w:p>
    <w:p w14:paraId="09E15886" w14:textId="21021308" w:rsidR="001713B2" w:rsidRPr="001713B2" w:rsidRDefault="00BD4209" w:rsidP="001713B2">
      <w:r>
        <w:t>This structure keeps the code organized and allows each part of the system</w:t>
      </w:r>
      <w:r w:rsidR="007F0FD0">
        <w:t xml:space="preserve"> to evolve independently.</w:t>
      </w:r>
    </w:p>
    <w:p w14:paraId="47E108A1" w14:textId="510B380C" w:rsidR="009D3004" w:rsidRDefault="009D3004" w:rsidP="00996BCC">
      <w:pPr>
        <w:pStyle w:val="Heading2"/>
      </w:pPr>
      <w:bookmarkStart w:id="12" w:name="_Toc212801457"/>
      <w:r>
        <w:t>The .env file</w:t>
      </w:r>
      <w:bookmarkEnd w:id="12"/>
    </w:p>
    <w:p w14:paraId="58EB3852" w14:textId="23E204DA" w:rsidR="009D3004" w:rsidRDefault="005B2FDF" w:rsidP="005043D1">
      <w:pPr>
        <w:jc w:val="both"/>
      </w:pPr>
      <w:r>
        <w:t xml:space="preserve">The .env file is used to securely store all the </w:t>
      </w:r>
      <w:r w:rsidR="00A007A2">
        <w:t xml:space="preserve">environment </w:t>
      </w:r>
      <w:r>
        <w:t>variables required by the Flask application and the database. It contains sensitive information</w:t>
      </w:r>
      <w:r w:rsidR="003C32F2">
        <w:t xml:space="preserve"> –</w:t>
      </w:r>
      <w:r>
        <w:t xml:space="preserve"> such as API credentials, database c</w:t>
      </w:r>
      <w:r w:rsidR="00B25959">
        <w:t xml:space="preserve">onnection details, </w:t>
      </w:r>
      <w:r w:rsidR="003C32F2">
        <w:t>and</w:t>
      </w:r>
      <w:r w:rsidR="00B25959">
        <w:t xml:space="preserve"> callback URLs – which should never </w:t>
      </w:r>
      <w:r w:rsidR="003C32F2">
        <w:t>be</w:t>
      </w:r>
      <w:r w:rsidR="00B25959">
        <w:t xml:space="preserve"> hardcoded directly into the code.</w:t>
      </w:r>
      <w:r w:rsidR="00A007A2">
        <w:t xml:space="preserve"> Typical varia</w:t>
      </w:r>
      <w:r w:rsidR="007D033C">
        <w:t xml:space="preserve">bles stored in </w:t>
      </w:r>
      <w:r w:rsidR="006758FE">
        <w:t>this</w:t>
      </w:r>
      <w:r w:rsidR="007D033C">
        <w:t xml:space="preserve"> file include:</w:t>
      </w:r>
    </w:p>
    <w:p w14:paraId="17A68666" w14:textId="78E657E8" w:rsidR="007D033C" w:rsidRDefault="007D033C" w:rsidP="005043D1">
      <w:pPr>
        <w:pStyle w:val="ListParagraph"/>
        <w:numPr>
          <w:ilvl w:val="0"/>
          <w:numId w:val="13"/>
        </w:numPr>
        <w:jc w:val="both"/>
      </w:pPr>
      <w:r>
        <w:t>FITBIT_CLIENT_ID</w:t>
      </w:r>
      <w:r w:rsidR="00740A54">
        <w:t>: the Fitbit client ID</w:t>
      </w:r>
      <w:r w:rsidR="00B511F1">
        <w:t>.</w:t>
      </w:r>
    </w:p>
    <w:p w14:paraId="3D90234F" w14:textId="37C74F99" w:rsidR="00740A54" w:rsidRDefault="00740A54" w:rsidP="005043D1">
      <w:pPr>
        <w:pStyle w:val="ListParagraph"/>
        <w:numPr>
          <w:ilvl w:val="0"/>
          <w:numId w:val="13"/>
        </w:numPr>
        <w:jc w:val="both"/>
      </w:pPr>
      <w:r>
        <w:t>FITBIT_CLIENT_</w:t>
      </w:r>
      <w:r w:rsidR="003450B2">
        <w:t>SECRET</w:t>
      </w:r>
      <w:r>
        <w:t xml:space="preserve">: </w:t>
      </w:r>
      <w:r w:rsidR="00DF0664">
        <w:t xml:space="preserve">the </w:t>
      </w:r>
      <w:r w:rsidR="000050BD">
        <w:t>client secret</w:t>
      </w:r>
      <w:r w:rsidR="00B511F1">
        <w:t>.</w:t>
      </w:r>
    </w:p>
    <w:p w14:paraId="386F712D" w14:textId="35D7AA5A" w:rsidR="00F213D4" w:rsidRDefault="000050BD" w:rsidP="005043D1">
      <w:pPr>
        <w:pStyle w:val="ListParagraph"/>
        <w:numPr>
          <w:ilvl w:val="0"/>
          <w:numId w:val="13"/>
        </w:numPr>
        <w:jc w:val="both"/>
      </w:pPr>
      <w:r>
        <w:t xml:space="preserve">FITBIT_REDIRECT_URI: the URL where </w:t>
      </w:r>
      <w:r w:rsidR="008A4F83">
        <w:t>Fitbit redirects after login for the OAuth 2.0 process.</w:t>
      </w:r>
    </w:p>
    <w:p w14:paraId="12B211B4" w14:textId="74458535" w:rsidR="00766120" w:rsidRDefault="00766120" w:rsidP="005043D1">
      <w:pPr>
        <w:pStyle w:val="ListParagraph"/>
        <w:numPr>
          <w:ilvl w:val="0"/>
          <w:numId w:val="13"/>
        </w:numPr>
        <w:jc w:val="both"/>
      </w:pPr>
      <w:r>
        <w:t>ACCESS_TOKEN</w:t>
      </w:r>
      <w:r w:rsidR="00283A47">
        <w:t>: Temporary authori</w:t>
      </w:r>
      <w:r w:rsidR="00985DDF">
        <w:t>zation token obtained after a successful OAuth 2.0 login</w:t>
      </w:r>
      <w:r w:rsidR="00B511F1">
        <w:t>.</w:t>
      </w:r>
    </w:p>
    <w:p w14:paraId="43BF068C" w14:textId="6804C159" w:rsidR="00766120" w:rsidRDefault="00766120" w:rsidP="005043D1">
      <w:pPr>
        <w:pStyle w:val="ListParagraph"/>
        <w:numPr>
          <w:ilvl w:val="0"/>
          <w:numId w:val="13"/>
        </w:numPr>
        <w:jc w:val="both"/>
      </w:pPr>
      <w:r>
        <w:lastRenderedPageBreak/>
        <w:t>REFRESH_OKEN</w:t>
      </w:r>
      <w:r w:rsidR="00985DDF">
        <w:t>: Long</w:t>
      </w:r>
      <w:r w:rsidR="00586761">
        <w:t xml:space="preserve">-lived token that can be used to get a new access token when the previous </w:t>
      </w:r>
      <w:r w:rsidR="008C2C48">
        <w:t xml:space="preserve">one </w:t>
      </w:r>
      <w:r w:rsidR="00586761">
        <w:t>expires</w:t>
      </w:r>
      <w:r w:rsidR="008C2C48">
        <w:t>.</w:t>
      </w:r>
    </w:p>
    <w:p w14:paraId="36312512" w14:textId="630C401F" w:rsidR="00327424" w:rsidRPr="008C2C48" w:rsidRDefault="00327424" w:rsidP="005043D1">
      <w:pPr>
        <w:pStyle w:val="ListParagraph"/>
        <w:numPr>
          <w:ilvl w:val="0"/>
          <w:numId w:val="13"/>
        </w:numPr>
        <w:jc w:val="both"/>
      </w:pPr>
      <w:r w:rsidRPr="008C2C48">
        <w:t>USER_ID:</w:t>
      </w:r>
      <w:r w:rsidR="008C2C48" w:rsidRPr="008C2C48">
        <w:t xml:space="preserve"> Unique identifier assigned by F</w:t>
      </w:r>
      <w:r w:rsidR="008C2C48">
        <w:t>itbit to the authenticated user.</w:t>
      </w:r>
    </w:p>
    <w:p w14:paraId="6E5590C7" w14:textId="29A8E893" w:rsidR="008A4F83" w:rsidRDefault="003A58B4" w:rsidP="005043D1">
      <w:pPr>
        <w:pStyle w:val="ListParagraph"/>
        <w:numPr>
          <w:ilvl w:val="0"/>
          <w:numId w:val="13"/>
        </w:numPr>
        <w:jc w:val="both"/>
      </w:pPr>
      <w:r>
        <w:t>PG_HOST:</w:t>
      </w:r>
      <w:r w:rsidR="008C2C48">
        <w:t xml:space="preserve"> Host</w:t>
      </w:r>
      <w:r w:rsidR="00395060">
        <w:t xml:space="preserve"> address of the PostgreSQL server</w:t>
      </w:r>
      <w:r w:rsidR="003C32F2">
        <w:t xml:space="preserve"> (</w:t>
      </w:r>
      <w:r w:rsidR="00395060">
        <w:t>in our case</w:t>
      </w:r>
      <w:r w:rsidR="003C32F2">
        <w:t>,</w:t>
      </w:r>
      <w:r w:rsidR="00395060">
        <w:t xml:space="preserve"> it is localhost</w:t>
      </w:r>
      <w:r w:rsidR="003C32F2">
        <w:t>)</w:t>
      </w:r>
      <w:r w:rsidR="00B511F1">
        <w:t>.</w:t>
      </w:r>
    </w:p>
    <w:p w14:paraId="1DD9A2D9" w14:textId="65F2F813" w:rsidR="003A58B4" w:rsidRDefault="003A58B4" w:rsidP="005043D1">
      <w:pPr>
        <w:pStyle w:val="ListParagraph"/>
        <w:numPr>
          <w:ilvl w:val="0"/>
          <w:numId w:val="13"/>
        </w:numPr>
        <w:jc w:val="both"/>
      </w:pPr>
      <w:r>
        <w:t>PG_</w:t>
      </w:r>
      <w:r w:rsidR="0019189A">
        <w:t>USER</w:t>
      </w:r>
      <w:r w:rsidR="00BB714A">
        <w:t>: Use</w:t>
      </w:r>
      <w:r w:rsidR="00731A74">
        <w:t>rname used to connect to PgAdmin</w:t>
      </w:r>
      <w:r w:rsidR="001523B9">
        <w:t xml:space="preserve"> 4</w:t>
      </w:r>
      <w:r w:rsidR="00B511F1">
        <w:t>.</w:t>
      </w:r>
    </w:p>
    <w:p w14:paraId="33247639" w14:textId="4C03D7AB" w:rsidR="0019189A" w:rsidRDefault="0019189A" w:rsidP="005043D1">
      <w:pPr>
        <w:pStyle w:val="ListParagraph"/>
        <w:numPr>
          <w:ilvl w:val="0"/>
          <w:numId w:val="13"/>
        </w:numPr>
        <w:jc w:val="both"/>
      </w:pPr>
      <w:r>
        <w:t>PG_PASSWORD</w:t>
      </w:r>
      <w:r w:rsidR="00BB714A">
        <w:t>:</w:t>
      </w:r>
      <w:r w:rsidR="00BB714A" w:rsidRPr="00BB714A">
        <w:t xml:space="preserve"> </w:t>
      </w:r>
      <w:r w:rsidR="00BB714A">
        <w:t xml:space="preserve">Password associated with the </w:t>
      </w:r>
      <w:r w:rsidR="001523B9">
        <w:t>PgAdmin 4</w:t>
      </w:r>
      <w:r w:rsidR="00BB714A">
        <w:t xml:space="preserve"> user.</w:t>
      </w:r>
    </w:p>
    <w:p w14:paraId="02CA262D" w14:textId="4182BD78" w:rsidR="0019189A" w:rsidRDefault="0019189A" w:rsidP="005043D1">
      <w:pPr>
        <w:pStyle w:val="ListParagraph"/>
        <w:numPr>
          <w:ilvl w:val="0"/>
          <w:numId w:val="13"/>
        </w:numPr>
        <w:jc w:val="both"/>
      </w:pPr>
      <w:r>
        <w:t>PG_DB</w:t>
      </w:r>
      <w:r w:rsidR="001523B9">
        <w:t>: Name of the Po</w:t>
      </w:r>
      <w:r w:rsidR="00116A84">
        <w:t xml:space="preserve">stgres database, in our case it </w:t>
      </w:r>
      <w:r w:rsidR="003C32F2">
        <w:t>is</w:t>
      </w:r>
      <w:r w:rsidR="00116A84">
        <w:t xml:space="preserve"> “fitbitdb”</w:t>
      </w:r>
      <w:r w:rsidR="00B511F1">
        <w:t>.</w:t>
      </w:r>
    </w:p>
    <w:p w14:paraId="250CF464" w14:textId="2A09071F" w:rsidR="0019189A" w:rsidRPr="009D3004" w:rsidRDefault="0019189A" w:rsidP="005043D1">
      <w:pPr>
        <w:pStyle w:val="ListParagraph"/>
        <w:numPr>
          <w:ilvl w:val="0"/>
          <w:numId w:val="13"/>
        </w:numPr>
        <w:jc w:val="both"/>
      </w:pPr>
      <w:r>
        <w:t>FLASK_SECRET_KEY</w:t>
      </w:r>
      <w:r w:rsidR="008473FC">
        <w:t>: used to manage secure user sessions in the web app.</w:t>
      </w:r>
    </w:p>
    <w:p w14:paraId="7C09E3FD" w14:textId="36B62044" w:rsidR="005771FD" w:rsidRDefault="009158BB" w:rsidP="00996BCC">
      <w:pPr>
        <w:pStyle w:val="Heading2"/>
      </w:pPr>
      <w:bookmarkStart w:id="13" w:name="_Toc212801458"/>
      <w:r>
        <w:t>The scrip</w:t>
      </w:r>
      <w:r w:rsidR="008C7967">
        <w:t>t:</w:t>
      </w:r>
      <w:r>
        <w:t xml:space="preserve"> </w:t>
      </w:r>
      <w:r w:rsidRPr="008C7967">
        <w:t>create_posgres_table.py</w:t>
      </w:r>
      <w:bookmarkEnd w:id="13"/>
    </w:p>
    <w:p w14:paraId="53121964" w14:textId="6D863EAA" w:rsidR="009158BB" w:rsidRDefault="00714658" w:rsidP="005043D1">
      <w:pPr>
        <w:jc w:val="both"/>
      </w:pPr>
      <w:r>
        <w:t>This Python script is responsible for creating the necessary PostgreSQL database tables used by the Fitbit Flask application. It</w:t>
      </w:r>
      <w:r w:rsidR="00BB113A">
        <w:t xml:space="preserve"> connects to the database </w:t>
      </w:r>
      <w:r w:rsidR="007A4D0E">
        <w:t>“</w:t>
      </w:r>
      <w:r w:rsidR="00C2252E">
        <w:t>fitbit</w:t>
      </w:r>
      <w:r w:rsidR="007A4D0E">
        <w:t xml:space="preserve">db” </w:t>
      </w:r>
      <w:r w:rsidR="00BB113A">
        <w:t>using the connection parameters stored in the .env file and aut</w:t>
      </w:r>
      <w:r w:rsidR="003A0CAA">
        <w:t xml:space="preserve">omatically creates the tables if they do not already exist. </w:t>
      </w:r>
    </w:p>
    <w:p w14:paraId="78F89A62" w14:textId="45DB239E" w:rsidR="00153DE8" w:rsidRDefault="00153DE8" w:rsidP="005043D1">
      <w:pPr>
        <w:jc w:val="both"/>
      </w:pPr>
      <w:r>
        <w:t>The main tables created are:</w:t>
      </w:r>
    </w:p>
    <w:p w14:paraId="7B1B5F87" w14:textId="77777777" w:rsidR="002468ED" w:rsidRDefault="002468ED" w:rsidP="005043D1">
      <w:pPr>
        <w:pStyle w:val="ListParagraph"/>
        <w:numPr>
          <w:ilvl w:val="0"/>
          <w:numId w:val="12"/>
        </w:numPr>
        <w:jc w:val="both"/>
      </w:pPr>
      <w:r w:rsidRPr="00A1780E">
        <w:rPr>
          <w:b/>
          <w:bCs/>
        </w:rPr>
        <w:t>d</w:t>
      </w:r>
      <w:r w:rsidR="00153DE8" w:rsidRPr="00A1780E">
        <w:rPr>
          <w:b/>
          <w:bCs/>
        </w:rPr>
        <w:t>aily_steps</w:t>
      </w:r>
      <w:r w:rsidRPr="00A1780E">
        <w:rPr>
          <w:b/>
          <w:bCs/>
        </w:rPr>
        <w:t>:</w:t>
      </w:r>
      <w:r>
        <w:t xml:space="preserve"> to store the number of steps per user and date.</w:t>
      </w:r>
    </w:p>
    <w:p w14:paraId="5E07FE20" w14:textId="77777777" w:rsidR="00856B0D" w:rsidRDefault="002468ED" w:rsidP="005043D1">
      <w:pPr>
        <w:pStyle w:val="ListParagraph"/>
        <w:numPr>
          <w:ilvl w:val="0"/>
          <w:numId w:val="12"/>
        </w:numPr>
        <w:jc w:val="both"/>
      </w:pPr>
      <w:r w:rsidRPr="00A1780E">
        <w:rPr>
          <w:b/>
          <w:bCs/>
        </w:rPr>
        <w:t>Daily_resting_hr:</w:t>
      </w:r>
      <w:r>
        <w:t xml:space="preserve"> </w:t>
      </w:r>
      <w:r w:rsidR="00856B0D">
        <w:t>to store each user’s daily resting heart rate.</w:t>
      </w:r>
    </w:p>
    <w:p w14:paraId="17E00211" w14:textId="37D124EC" w:rsidR="004E00FC" w:rsidRDefault="00856B0D" w:rsidP="005043D1">
      <w:pPr>
        <w:pStyle w:val="ListParagraph"/>
        <w:numPr>
          <w:ilvl w:val="0"/>
          <w:numId w:val="12"/>
        </w:numPr>
        <w:jc w:val="both"/>
      </w:pPr>
      <w:r w:rsidRPr="00A1780E">
        <w:rPr>
          <w:b/>
          <w:bCs/>
        </w:rPr>
        <w:t>Raw_fitbit_responses:</w:t>
      </w:r>
      <w:r>
        <w:t xml:space="preserve"> to store the</w:t>
      </w:r>
      <w:r w:rsidR="00A1780E">
        <w:t xml:space="preserve"> full raw JSON data returned by the fitbit API for traceability and debugging.</w:t>
      </w:r>
      <w:r w:rsidR="002468ED">
        <w:t xml:space="preserve"> </w:t>
      </w:r>
    </w:p>
    <w:p w14:paraId="5EF6289C" w14:textId="77777777" w:rsidR="00FB3B5D" w:rsidRDefault="00FB3B5D" w:rsidP="005043D1">
      <w:pPr>
        <w:pStyle w:val="ListParagraph"/>
        <w:jc w:val="both"/>
      </w:pPr>
    </w:p>
    <w:p w14:paraId="31CD7274" w14:textId="353B4A2D" w:rsidR="004026E8" w:rsidRDefault="009F3B14" w:rsidP="004026E8">
      <w:r w:rsidRPr="009F3B14">
        <w:rPr>
          <w:noProof/>
        </w:rPr>
        <w:drawing>
          <wp:inline distT="0" distB="0" distL="0" distR="0" wp14:anchorId="3E997FE2" wp14:editId="413002AC">
            <wp:extent cx="5943600" cy="3082290"/>
            <wp:effectExtent l="0" t="0" r="0" b="3810"/>
            <wp:docPr id="1391310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0096" name="Picture 1" descr="A screenshot of a computer&#10;&#10;AI-generated content may be incorrect."/>
                    <pic:cNvPicPr/>
                  </pic:nvPicPr>
                  <pic:blipFill>
                    <a:blip r:embed="rId24"/>
                    <a:stretch>
                      <a:fillRect/>
                    </a:stretch>
                  </pic:blipFill>
                  <pic:spPr>
                    <a:xfrm>
                      <a:off x="0" y="0"/>
                      <a:ext cx="5943600" cy="3082290"/>
                    </a:xfrm>
                    <a:prstGeom prst="rect">
                      <a:avLst/>
                    </a:prstGeom>
                  </pic:spPr>
                </pic:pic>
              </a:graphicData>
            </a:graphic>
          </wp:inline>
        </w:drawing>
      </w:r>
    </w:p>
    <w:p w14:paraId="60A310C4" w14:textId="3CFB6E41" w:rsidR="00996BCC" w:rsidRDefault="00996BCC">
      <w:r>
        <w:br w:type="page"/>
      </w:r>
    </w:p>
    <w:p w14:paraId="01BBD618" w14:textId="561A6A8A" w:rsidR="00400C23" w:rsidRDefault="00400C23" w:rsidP="00996BCC">
      <w:pPr>
        <w:pStyle w:val="Heading2"/>
      </w:pPr>
      <w:bookmarkStart w:id="14" w:name="_Toc212801459"/>
      <w:r>
        <w:lastRenderedPageBreak/>
        <w:t>The script</w:t>
      </w:r>
      <w:r w:rsidR="008C7967">
        <w:t>:</w:t>
      </w:r>
      <w:r>
        <w:t xml:space="preserve"> </w:t>
      </w:r>
      <w:r w:rsidRPr="008C7967">
        <w:t>create_postgres_table_fitbit</w:t>
      </w:r>
      <w:r w:rsidR="00846ADF" w:rsidRPr="008C7967">
        <w:t>_daily_activity.py</w:t>
      </w:r>
      <w:bookmarkEnd w:id="14"/>
    </w:p>
    <w:p w14:paraId="4FA1BA52" w14:textId="58384EB3" w:rsidR="00846ADF" w:rsidRPr="00846ADF" w:rsidRDefault="00BE34D1" w:rsidP="005043D1">
      <w:pPr>
        <w:jc w:val="both"/>
      </w:pPr>
      <w:r>
        <w:t>This script loads the Fitbit Kaggle dataset from a CSV file, cleans it, and import it into a PostgreSQL database “fitbitdb”. It first reads the data, renames the columns from consistency, converts dates to the right</w:t>
      </w:r>
      <w:r w:rsidR="008278B1">
        <w:t xml:space="preserve"> format, fills missing value</w:t>
      </w:r>
      <w:r w:rsidR="0089247E">
        <w:t>s, and removes duplicates. Then</w:t>
      </w:r>
      <w:r w:rsidR="008278B1">
        <w:t xml:space="preserve"> it connects to the PostgreSQL database</w:t>
      </w:r>
      <w:r w:rsidR="00224B1B">
        <w:t xml:space="preserve">, creates the table </w:t>
      </w:r>
      <w:r w:rsidR="00062360">
        <w:t>“</w:t>
      </w:r>
      <w:r w:rsidR="00224B1B">
        <w:t>fitbit_daily_activity</w:t>
      </w:r>
      <w:r w:rsidR="00062360">
        <w:t>”</w:t>
      </w:r>
      <w:r w:rsidR="008C3306">
        <w:t xml:space="preserve"> </w:t>
      </w:r>
      <w:r w:rsidR="00062360">
        <w:t>with the proper structure for Fitbit metrics</w:t>
      </w:r>
      <w:r w:rsidR="00224B1B">
        <w:t xml:space="preserve"> if it </w:t>
      </w:r>
      <w:r w:rsidR="00062360">
        <w:t>doesn’t</w:t>
      </w:r>
      <w:r w:rsidR="00224B1B">
        <w:t xml:space="preserve"> already exist, and inserts all the cleaned rows.</w:t>
      </w:r>
    </w:p>
    <w:p w14:paraId="75CA9EAB" w14:textId="15D78C31" w:rsidR="00400C23" w:rsidRDefault="00545320" w:rsidP="00996BCC">
      <w:pPr>
        <w:pStyle w:val="Heading2"/>
      </w:pPr>
      <w:bookmarkStart w:id="15" w:name="_Toc212801460"/>
      <w:r>
        <w:t>The script</w:t>
      </w:r>
      <w:r w:rsidR="008C7967">
        <w:t>:</w:t>
      </w:r>
      <w:r>
        <w:t xml:space="preserve"> </w:t>
      </w:r>
      <w:r w:rsidRPr="008C7967">
        <w:t>etl_fitbit</w:t>
      </w:r>
      <w:r w:rsidR="00E02A5D" w:rsidRPr="008C7967">
        <w:t>.py</w:t>
      </w:r>
      <w:bookmarkEnd w:id="15"/>
    </w:p>
    <w:p w14:paraId="15FC2BF4" w14:textId="7255C87B" w:rsidR="00545320" w:rsidRPr="00545320" w:rsidRDefault="00E02A5D" w:rsidP="005043D1">
      <w:pPr>
        <w:jc w:val="both"/>
      </w:pPr>
      <w:r>
        <w:t>This script automates the data extraction, transformation, and lo</w:t>
      </w:r>
      <w:r w:rsidR="00DF0A6D">
        <w:t xml:space="preserve">ading process between the Fitbit API and the </w:t>
      </w:r>
      <w:r w:rsidR="00F11D3A">
        <w:t>PostgreSQL database</w:t>
      </w:r>
      <w:r w:rsidR="00DF0A6D">
        <w:t xml:space="preserve">. It connects securely to Fitbit using OAuth 2.0 tokens, retrieves the user’s daily activity and heart rate data, and </w:t>
      </w:r>
      <w:r w:rsidR="00F11D3A">
        <w:t>stores</w:t>
      </w:r>
      <w:r w:rsidR="00DF0A6D">
        <w:t xml:space="preserve"> it in the database.</w:t>
      </w:r>
      <w:r w:rsidR="00F11D3A">
        <w:t xml:space="preserve"> This script acts as a bridge between Fitbit and database, ensuring that the latest user activity and the heart rate data are securely fetched, cleaned and stored. </w:t>
      </w:r>
      <w:r w:rsidR="006169D6">
        <w:t>It enable</w:t>
      </w:r>
      <w:r w:rsidR="004C06E6">
        <w:t>s</w:t>
      </w:r>
      <w:r w:rsidR="006169D6">
        <w:t xml:space="preserve"> Flask </w:t>
      </w:r>
      <w:r w:rsidR="00F90D49">
        <w:t>dashboards</w:t>
      </w:r>
      <w:r w:rsidR="006169D6">
        <w:t xml:space="preserve"> to display real, up</w:t>
      </w:r>
      <w:r w:rsidR="000E403D">
        <w:t>-to-date Fitbit insights.</w:t>
      </w:r>
    </w:p>
    <w:p w14:paraId="237245A1" w14:textId="3A030636" w:rsidR="00EF1CF8" w:rsidRDefault="00C110C8" w:rsidP="00996BCC">
      <w:pPr>
        <w:pStyle w:val="Heading2"/>
      </w:pPr>
      <w:bookmarkStart w:id="16" w:name="_Toc212801461"/>
      <w:r>
        <w:t>The script</w:t>
      </w:r>
      <w:r w:rsidR="008C7967">
        <w:t>:</w:t>
      </w:r>
      <w:r>
        <w:t xml:space="preserve"> </w:t>
      </w:r>
      <w:r w:rsidRPr="008C7967">
        <w:t>etl_activity.py</w:t>
      </w:r>
      <w:bookmarkEnd w:id="16"/>
    </w:p>
    <w:p w14:paraId="5B080456" w14:textId="421F12A3" w:rsidR="005040B5" w:rsidRDefault="007D2AB8" w:rsidP="005043D1">
      <w:pPr>
        <w:jc w:val="both"/>
      </w:pPr>
      <w:r>
        <w:t>This Python script is used to load user activit</w:t>
      </w:r>
      <w:r w:rsidR="00802AC4">
        <w:t xml:space="preserve">y data from the PostgreSQL database into </w:t>
      </w:r>
      <w:r w:rsidR="00B1596B">
        <w:t xml:space="preserve">a Pandas </w:t>
      </w:r>
      <w:r w:rsidR="004C06E6">
        <w:t>dataframe</w:t>
      </w:r>
      <w:r w:rsidR="00B1596B">
        <w:t xml:space="preserve"> for analysis and visualization. It connects the database using the credentials stored in the .env file and executes a SQL query that retrieves daily activity metrics</w:t>
      </w:r>
      <w:r w:rsidR="004C06E6">
        <w:t>,</w:t>
      </w:r>
      <w:r w:rsidR="00B1596B">
        <w:t xml:space="preserve"> such as</w:t>
      </w:r>
      <w:r w:rsidR="008635C6">
        <w:t xml:space="preserve"> total steps, distance walked, calories burned</w:t>
      </w:r>
      <w:r w:rsidR="004026E8">
        <w:t xml:space="preserve">. </w:t>
      </w:r>
      <w:r w:rsidR="005040B5">
        <w:t>The script provides reusable functions to retrieve structured Fitbit activity data from the PostgreSQL database</w:t>
      </w:r>
      <w:r w:rsidR="004026E8">
        <w:t>, enabling the Flask application or other scripts to display daily trends and summaries.</w:t>
      </w:r>
    </w:p>
    <w:p w14:paraId="6FD53FC3" w14:textId="1623F56A" w:rsidR="000B169F" w:rsidRPr="008C7967" w:rsidRDefault="000B169F" w:rsidP="00996BCC">
      <w:pPr>
        <w:pStyle w:val="Heading2"/>
        <w:rPr>
          <w:i/>
        </w:rPr>
      </w:pPr>
      <w:bookmarkStart w:id="17" w:name="_Toc212801462"/>
      <w:r>
        <w:t>The script</w:t>
      </w:r>
      <w:r w:rsidR="008C7967">
        <w:t>:</w:t>
      </w:r>
      <w:r>
        <w:t xml:space="preserve"> </w:t>
      </w:r>
      <w:r w:rsidRPr="008C7967">
        <w:rPr>
          <w:i/>
        </w:rPr>
        <w:t>app.py</w:t>
      </w:r>
      <w:bookmarkEnd w:id="17"/>
    </w:p>
    <w:p w14:paraId="35CB5848" w14:textId="479CCD26" w:rsidR="000B169F" w:rsidRPr="007F5564" w:rsidRDefault="000B169F" w:rsidP="005043D1">
      <w:pPr>
        <w:jc w:val="both"/>
      </w:pPr>
      <w:r>
        <w:t>The app.py Flask application connects a user to their Fitbit account, retrieves activity data, and displays it in a simple web dashboard. The proc</w:t>
      </w:r>
      <w:r w:rsidR="004C06E6">
        <w:t xml:space="preserve">ess starts when the user clicks </w:t>
      </w:r>
      <w:r>
        <w:t xml:space="preserve">on “Login with Fitbit”. The app redirects the user to Fitbit’s login page using the OAuth 2.0 flow. Once the user grants permission, Fitbit sends back an authorization code, which the app exchanges for access and refresh tokens. These allow the app to securely access the user’s activity data. After authentication, the app triggers an ETL process that collects Fitbit data for a chosen date, processes it, and stores it in PostgreSQL database. </w:t>
      </w:r>
      <w:r w:rsidR="004C06E6">
        <w:br/>
      </w:r>
      <w:r>
        <w:t xml:space="preserve">The dashboard displays useful metrics such as daily steps and distances through </w:t>
      </w:r>
      <w:r w:rsidR="004C06E6">
        <w:t xml:space="preserve">an </w:t>
      </w:r>
      <w:r>
        <w:t>interactive chart</w:t>
      </w:r>
      <w:r w:rsidR="004C06E6">
        <w:t>.</w:t>
      </w:r>
    </w:p>
    <w:p w14:paraId="3F21C276" w14:textId="55CA562B" w:rsidR="00567221" w:rsidRPr="008C7967" w:rsidRDefault="00567221" w:rsidP="00996BCC">
      <w:pPr>
        <w:pStyle w:val="Heading2"/>
        <w:rPr>
          <w:i/>
        </w:rPr>
      </w:pPr>
      <w:bookmarkStart w:id="18" w:name="_Toc212801463"/>
      <w:r>
        <w:t>The script</w:t>
      </w:r>
      <w:r w:rsidR="008C7967">
        <w:t>:</w:t>
      </w:r>
      <w:r>
        <w:t xml:space="preserve"> </w:t>
      </w:r>
      <w:r w:rsidRPr="008C7967">
        <w:rPr>
          <w:i/>
        </w:rPr>
        <w:t>app2.py</w:t>
      </w:r>
      <w:bookmarkEnd w:id="18"/>
    </w:p>
    <w:p w14:paraId="08CC14EC" w14:textId="15840DDE" w:rsidR="00567221" w:rsidRDefault="00567221" w:rsidP="005043D1">
      <w:pPr>
        <w:jc w:val="both"/>
      </w:pPr>
      <w:r>
        <w:t>This Flask script buil</w:t>
      </w:r>
      <w:r w:rsidR="007D38BD">
        <w:t>ds an interactive dashboard that displays daily activity date from the Kagg</w:t>
      </w:r>
      <w:r w:rsidR="00DF47CD">
        <w:t>le Fitbit dataset “fitbit</w:t>
      </w:r>
      <w:r w:rsidR="00915CD9">
        <w:t xml:space="preserve">_daily_activity” </w:t>
      </w:r>
      <w:r w:rsidR="00DF47CD">
        <w:t>stored in PostgreSQL</w:t>
      </w:r>
      <w:r w:rsidR="00915CD9">
        <w:t>. It connects to the database “fitbitdb”, retrieves filtered data based on user input</w:t>
      </w:r>
      <w:r w:rsidR="00D55B19">
        <w:t xml:space="preserve"> (date range and user ID) and visualizes it using Plotly Charts.</w:t>
      </w:r>
      <w:r w:rsidR="00AB1C62">
        <w:t xml:space="preserve"> It transforms raw activity data into interactive visual insights, allowing users to easily explore their daily fitness </w:t>
      </w:r>
      <w:r w:rsidR="005442C4">
        <w:t>patterns</w:t>
      </w:r>
      <w:r w:rsidR="00AB1C62">
        <w:t xml:space="preserve"> directly in the browser.</w:t>
      </w:r>
    </w:p>
    <w:p w14:paraId="2AB7C146" w14:textId="77506552" w:rsidR="00A818FF" w:rsidRDefault="007941C8" w:rsidP="007941C8">
      <w:pPr>
        <w:pStyle w:val="Heading1"/>
      </w:pPr>
      <w:bookmarkStart w:id="19" w:name="_Toc212801464"/>
      <w:r>
        <w:lastRenderedPageBreak/>
        <w:t>Data Pipeline Overview</w:t>
      </w:r>
      <w:bookmarkEnd w:id="19"/>
    </w:p>
    <w:p w14:paraId="5CA645CA" w14:textId="628CADEB" w:rsidR="00DA7E33" w:rsidRDefault="00DA7E33" w:rsidP="00996BCC">
      <w:pPr>
        <w:pStyle w:val="Heading2"/>
      </w:pPr>
      <w:bookmarkStart w:id="20" w:name="_Toc212801465"/>
      <w:r>
        <w:t>Pipeline components</w:t>
      </w:r>
      <w:bookmarkEnd w:id="20"/>
    </w:p>
    <w:p w14:paraId="7090C502" w14:textId="7134C845" w:rsidR="00DA7E33" w:rsidRDefault="00723280" w:rsidP="00DA7E33">
      <w:r>
        <w:t xml:space="preserve">Here </w:t>
      </w:r>
      <w:r w:rsidR="00613BAF">
        <w:t>are</w:t>
      </w:r>
      <w:r>
        <w:t xml:space="preserve"> the component</w:t>
      </w:r>
      <w:r w:rsidR="00613BAF">
        <w:t>s</w:t>
      </w:r>
      <w:r>
        <w:t xml:space="preserve"> of our pipeline:</w:t>
      </w:r>
    </w:p>
    <w:p w14:paraId="307503BA" w14:textId="239EBD82" w:rsidR="00723280" w:rsidRDefault="00723280" w:rsidP="00723280">
      <w:pPr>
        <w:pStyle w:val="ListParagraph"/>
        <w:numPr>
          <w:ilvl w:val="0"/>
          <w:numId w:val="14"/>
        </w:numPr>
      </w:pPr>
      <w:r>
        <w:t>F</w:t>
      </w:r>
      <w:r w:rsidR="00613BAF">
        <w:t>itbit API (Data s</w:t>
      </w:r>
      <w:r>
        <w:t>ource)</w:t>
      </w:r>
      <w:r w:rsidR="00DA557F">
        <w:t>.</w:t>
      </w:r>
    </w:p>
    <w:p w14:paraId="58AAB3CD" w14:textId="3CFE6066" w:rsidR="00723280" w:rsidRDefault="00723280" w:rsidP="00723280">
      <w:pPr>
        <w:pStyle w:val="ListParagraph"/>
        <w:numPr>
          <w:ilvl w:val="0"/>
          <w:numId w:val="14"/>
        </w:numPr>
      </w:pPr>
      <w:r>
        <w:t>ETL Script</w:t>
      </w:r>
      <w:r w:rsidR="00DA557F">
        <w:t>s (Data</w:t>
      </w:r>
      <w:r w:rsidR="00613BAF">
        <w:t xml:space="preserve"> e</w:t>
      </w:r>
      <w:r w:rsidR="00DA557F">
        <w:t xml:space="preserve">xtraction and </w:t>
      </w:r>
      <w:r w:rsidR="00613BAF">
        <w:t>l</w:t>
      </w:r>
      <w:r w:rsidR="00DA557F">
        <w:t>oading).</w:t>
      </w:r>
    </w:p>
    <w:p w14:paraId="3588AEFC" w14:textId="43492EAD" w:rsidR="00DA557F" w:rsidRDefault="004E528B" w:rsidP="00723280">
      <w:pPr>
        <w:pStyle w:val="ListParagraph"/>
        <w:numPr>
          <w:ilvl w:val="0"/>
          <w:numId w:val="14"/>
        </w:numPr>
      </w:pPr>
      <w:r>
        <w:t>PostgreSQL Datab</w:t>
      </w:r>
      <w:r w:rsidR="00613BAF">
        <w:t>a</w:t>
      </w:r>
      <w:r>
        <w:t>se</w:t>
      </w:r>
      <w:r w:rsidR="00D50AD9">
        <w:t>.</w:t>
      </w:r>
    </w:p>
    <w:p w14:paraId="297B6C86" w14:textId="5C1F9586" w:rsidR="0071379B" w:rsidRDefault="0071379B" w:rsidP="00723280">
      <w:pPr>
        <w:pStyle w:val="ListParagraph"/>
        <w:numPr>
          <w:ilvl w:val="0"/>
          <w:numId w:val="14"/>
        </w:numPr>
      </w:pPr>
      <w:r>
        <w:t>Ngrok</w:t>
      </w:r>
      <w:r w:rsidR="00D50AD9">
        <w:t>.</w:t>
      </w:r>
    </w:p>
    <w:p w14:paraId="21E0F01E" w14:textId="42B821E0" w:rsidR="004E528B" w:rsidRPr="00DA7E33" w:rsidRDefault="004E528B" w:rsidP="00723280">
      <w:pPr>
        <w:pStyle w:val="ListParagraph"/>
        <w:numPr>
          <w:ilvl w:val="0"/>
          <w:numId w:val="14"/>
        </w:numPr>
      </w:pPr>
      <w:r>
        <w:t>Flask Application</w:t>
      </w:r>
      <w:r w:rsidR="0071379B">
        <w:t xml:space="preserve"> (Data visualisation)</w:t>
      </w:r>
      <w:r w:rsidR="00D50AD9">
        <w:t>.</w:t>
      </w:r>
    </w:p>
    <w:p w14:paraId="45CA08A2" w14:textId="43F6055A" w:rsidR="000C4621" w:rsidRDefault="00EC5D80" w:rsidP="00996BCC">
      <w:pPr>
        <w:pStyle w:val="Heading2"/>
      </w:pPr>
      <w:bookmarkStart w:id="21" w:name="_Toc212801466"/>
      <w:r>
        <w:t>Workflow</w:t>
      </w:r>
      <w:bookmarkEnd w:id="21"/>
    </w:p>
    <w:p w14:paraId="1DCB0FCA" w14:textId="2FAB89E6" w:rsidR="000C4621" w:rsidRDefault="00A17571" w:rsidP="005043D1">
      <w:pPr>
        <w:jc w:val="both"/>
      </w:pPr>
      <w:r>
        <w:t>The figure below summarizes the complete workflow followed in this project</w:t>
      </w:r>
      <w:r w:rsidR="00AA6F24">
        <w:t xml:space="preserve">, </w:t>
      </w:r>
      <w:r w:rsidR="00CA3366">
        <w:t>from configuration to dashboard visualization.</w:t>
      </w:r>
    </w:p>
    <w:p w14:paraId="36A1201F" w14:textId="2BF43326" w:rsidR="001C5AE8" w:rsidRDefault="00CA3366" w:rsidP="005043D1">
      <w:pPr>
        <w:jc w:val="both"/>
      </w:pPr>
      <w:r>
        <w:t>The process beg</w:t>
      </w:r>
      <w:r w:rsidR="004B7A51">
        <w:t xml:space="preserve">ins with the Fitbit Developer setup, where the application credentials are created and stored </w:t>
      </w:r>
      <w:r w:rsidR="00AA6F24">
        <w:t>securely in the .env file. Then</w:t>
      </w:r>
      <w:r w:rsidR="00940A37">
        <w:t xml:space="preserve"> Ngrok is used to expose the local Flask application through a public HTTPS URL</w:t>
      </w:r>
      <w:r w:rsidR="000436FD">
        <w:t xml:space="preserve">, enabling Fitbit to communicate with it during the OAuth 2.0 authentication process. Once the user logs in with Fitbit and grants permission, Flask </w:t>
      </w:r>
      <w:r w:rsidR="0098004F">
        <w:t>exchanges</w:t>
      </w:r>
      <w:r w:rsidR="000436FD">
        <w:t xml:space="preserve"> the authorization code for access and refresh tokens, allowing secure API access.</w:t>
      </w:r>
      <w:r w:rsidR="005D55F9">
        <w:t xml:space="preserve"> The ETL script then extracts activity and heart rate data from the Fitbit API, transforms it, and loads it into the PostgresSQL database.</w:t>
      </w:r>
      <w:r w:rsidR="0098004F">
        <w:t xml:space="preserve"> Finally, the Flask dashboard</w:t>
      </w:r>
      <w:r w:rsidR="00D531EA">
        <w:t xml:space="preserve"> </w:t>
      </w:r>
      <w:r w:rsidR="002C7B98">
        <w:t>retrieves</w:t>
      </w:r>
      <w:r w:rsidR="0098004F">
        <w:t xml:space="preserve"> this stored data, processes it with Pandas, and visualizes it through interactive Plotly charts.</w:t>
      </w:r>
      <w:r w:rsidR="006758FE">
        <w:t xml:space="preserve"> </w:t>
      </w:r>
    </w:p>
    <w:p w14:paraId="6DB12942" w14:textId="71902157" w:rsidR="009F6B5F" w:rsidRDefault="009F6B5F" w:rsidP="001C5AE8">
      <w:r>
        <w:rPr>
          <w:noProof/>
        </w:rPr>
        <w:lastRenderedPageBreak/>
        <w:drawing>
          <wp:anchor distT="0" distB="0" distL="114300" distR="114300" simplePos="0" relativeHeight="251660288" behindDoc="0" locked="0" layoutInCell="1" allowOverlap="1" wp14:anchorId="0B274EAF" wp14:editId="7C7180DC">
            <wp:simplePos x="0" y="0"/>
            <wp:positionH relativeFrom="margin">
              <wp:align>left</wp:align>
            </wp:positionH>
            <wp:positionV relativeFrom="paragraph">
              <wp:posOffset>285750</wp:posOffset>
            </wp:positionV>
            <wp:extent cx="5905500" cy="5099050"/>
            <wp:effectExtent l="0" t="0" r="0" b="25400"/>
            <wp:wrapSquare wrapText="bothSides"/>
            <wp:docPr id="37411424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23737DD2" w14:textId="46A68645" w:rsidR="009F6B5F" w:rsidRDefault="009F6B5F" w:rsidP="001C5AE8"/>
    <w:p w14:paraId="7BF29050" w14:textId="0B6843B1" w:rsidR="0084749D" w:rsidRPr="00197F7D" w:rsidRDefault="0084749D" w:rsidP="00197F7D">
      <w:pPr>
        <w:jc w:val="center"/>
      </w:pPr>
      <w:r w:rsidRPr="00197F7D">
        <w:t xml:space="preserve">In general, the </w:t>
      </w:r>
      <w:r w:rsidRPr="00197F7D">
        <w:rPr>
          <w:b/>
        </w:rPr>
        <w:t>entire process</w:t>
      </w:r>
      <w:r w:rsidRPr="00197F7D">
        <w:t xml:space="preserve"> can be described as follows:</w:t>
      </w:r>
    </w:p>
    <w:p w14:paraId="7568EE30" w14:textId="4F566129" w:rsidR="0084749D" w:rsidRDefault="00F835BB" w:rsidP="00197F7D">
      <w:pPr>
        <w:jc w:val="center"/>
        <w:rPr>
          <w:color w:val="00B050"/>
          <w:shd w:val="clear" w:color="auto" w:fill="00B050"/>
        </w:rPr>
      </w:pPr>
      <w:r>
        <w:rPr>
          <w:color w:val="FFFFFF" w:themeColor="background1"/>
          <w:shd w:val="clear" w:color="auto" w:fill="FF0000"/>
        </w:rPr>
        <w:t xml:space="preserve"> </w:t>
      </w:r>
      <w:r w:rsidR="0084749D" w:rsidRPr="00197F7D">
        <w:rPr>
          <w:color w:val="FFFFFF" w:themeColor="background1"/>
          <w:shd w:val="clear" w:color="auto" w:fill="FF0000"/>
        </w:rPr>
        <w:t xml:space="preserve">SETUP </w:t>
      </w:r>
      <w:r w:rsidR="0084749D" w:rsidRPr="00197F7D">
        <w:rPr>
          <w:color w:val="FFFFFF" w:themeColor="background1"/>
        </w:rPr>
        <w:t xml:space="preserve"> </w:t>
      </w:r>
      <w:r w:rsidR="0084749D" w:rsidRPr="00197F7D">
        <w:sym w:font="Webdings" w:char="F034"/>
      </w:r>
      <w:r w:rsidR="0084749D" w:rsidRPr="00197F7D">
        <w:t xml:space="preserve"> </w:t>
      </w:r>
      <w:r w:rsidR="0084749D" w:rsidRPr="00197F7D">
        <w:rPr>
          <w:color w:val="FFFFFF" w:themeColor="background1"/>
          <w:shd w:val="clear" w:color="auto" w:fill="0070C0"/>
        </w:rPr>
        <w:t xml:space="preserve"> AUTHENTICATION &amp; ETL </w:t>
      </w:r>
      <w:r w:rsidR="0084749D" w:rsidRPr="00197F7D">
        <w:rPr>
          <w:color w:val="FFFFFF" w:themeColor="background1"/>
        </w:rPr>
        <w:t xml:space="preserve"> </w:t>
      </w:r>
      <w:r w:rsidR="0084749D" w:rsidRPr="00197F7D">
        <w:sym w:font="Webdings" w:char="F034"/>
      </w:r>
      <w:r w:rsidR="0084749D" w:rsidRPr="00197F7D">
        <w:rPr>
          <w:color w:val="FFFFFF" w:themeColor="background1"/>
          <w:shd w:val="clear" w:color="auto" w:fill="00B050"/>
        </w:rPr>
        <w:t xml:space="preserve"> VISUALIZATION</w:t>
      </w:r>
      <w:r w:rsidR="0084749D" w:rsidRPr="00197F7D">
        <w:rPr>
          <w:color w:val="00B050"/>
          <w:shd w:val="clear" w:color="auto" w:fill="00B050"/>
        </w:rPr>
        <w:t>I</w:t>
      </w:r>
    </w:p>
    <w:p w14:paraId="0D6F6166" w14:textId="530013A0" w:rsidR="00197F7D" w:rsidRDefault="00197F7D" w:rsidP="00197F7D">
      <w:pPr>
        <w:jc w:val="center"/>
        <w:rPr>
          <w:color w:val="00B050"/>
          <w:shd w:val="clear" w:color="auto" w:fill="00B050"/>
        </w:rPr>
      </w:pPr>
    </w:p>
    <w:p w14:paraId="6E5E60D6" w14:textId="1C33FE12" w:rsidR="006758FE" w:rsidRPr="006758FE" w:rsidRDefault="0015028A" w:rsidP="00996BCC">
      <w:pPr>
        <w:pStyle w:val="Heading2"/>
      </w:pPr>
      <w:bookmarkStart w:id="22" w:name="_Toc212801467"/>
      <w:r>
        <w:lastRenderedPageBreak/>
        <w:t xml:space="preserve">Run </w:t>
      </w:r>
      <w:r w:rsidR="000813F7">
        <w:t>app.py</w:t>
      </w:r>
      <w:bookmarkEnd w:id="22"/>
    </w:p>
    <w:p w14:paraId="38B3B794" w14:textId="40609E93" w:rsidR="0018586A" w:rsidRDefault="0018586A" w:rsidP="00C85C02">
      <w:r>
        <w:rPr>
          <w:noProof/>
        </w:rPr>
        <w:drawing>
          <wp:inline distT="0" distB="0" distL="0" distR="0" wp14:anchorId="1A7AC9FC" wp14:editId="1F6A4696">
            <wp:extent cx="6534150" cy="1149350"/>
            <wp:effectExtent l="0" t="0" r="19050" b="0"/>
            <wp:docPr id="211918721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CF83299" w14:textId="2BFF9809" w:rsidR="00F069CB" w:rsidRDefault="000E6DEC" w:rsidP="00F346AD">
      <w:pPr>
        <w:pStyle w:val="Heading1"/>
      </w:pPr>
      <w:bookmarkStart w:id="23" w:name="_Toc212801468"/>
      <w:r>
        <w:t>Visualization</w:t>
      </w:r>
      <w:r w:rsidR="00C05F70">
        <w:t xml:space="preserve">: Flask </w:t>
      </w:r>
      <w:r w:rsidR="008C7967">
        <w:t>D</w:t>
      </w:r>
      <w:r w:rsidR="00F346AD">
        <w:t>ashboards</w:t>
      </w:r>
      <w:bookmarkEnd w:id="23"/>
    </w:p>
    <w:p w14:paraId="4CF7805C" w14:textId="4DF080E6" w:rsidR="00F346AD" w:rsidRDefault="00996206" w:rsidP="00996BCC">
      <w:pPr>
        <w:pStyle w:val="Heading2"/>
      </w:pPr>
      <w:bookmarkStart w:id="24" w:name="_Toc212801469"/>
      <w:r>
        <w:t>With Fitbit Auth 2.0</w:t>
      </w:r>
      <w:bookmarkEnd w:id="24"/>
    </w:p>
    <w:p w14:paraId="432A84A0" w14:textId="2901C625" w:rsidR="00996206" w:rsidRDefault="00C05F70" w:rsidP="00996206">
      <w:r>
        <w:t xml:space="preserve">The </w:t>
      </w:r>
      <w:r w:rsidR="00E91461">
        <w:t xml:space="preserve">Fitbit </w:t>
      </w:r>
      <w:r>
        <w:t>account used in this project was empty</w:t>
      </w:r>
      <w:r w:rsidR="00E91461">
        <w:t>, that is why there is no data displayed on the following screenshot.</w:t>
      </w:r>
    </w:p>
    <w:p w14:paraId="5057FA4C" w14:textId="4AF0EBC3" w:rsidR="00AD104B" w:rsidRDefault="00AD104B" w:rsidP="00996206">
      <w:r w:rsidRPr="00AD104B">
        <w:rPr>
          <w:noProof/>
        </w:rPr>
        <w:drawing>
          <wp:inline distT="0" distB="0" distL="0" distR="0" wp14:anchorId="17916552" wp14:editId="6D41CEB3">
            <wp:extent cx="6419850" cy="3892550"/>
            <wp:effectExtent l="0" t="0" r="0" b="0"/>
            <wp:docPr id="1770459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9517" name="Picture 1" descr="A screenshot of a computer&#10;&#10;AI-generated content may be incorrect."/>
                    <pic:cNvPicPr/>
                  </pic:nvPicPr>
                  <pic:blipFill>
                    <a:blip r:embed="rId35"/>
                    <a:stretch>
                      <a:fillRect/>
                    </a:stretch>
                  </pic:blipFill>
                  <pic:spPr>
                    <a:xfrm>
                      <a:off x="0" y="0"/>
                      <a:ext cx="6419850" cy="3892550"/>
                    </a:xfrm>
                    <a:prstGeom prst="rect">
                      <a:avLst/>
                    </a:prstGeom>
                  </pic:spPr>
                </pic:pic>
              </a:graphicData>
            </a:graphic>
          </wp:inline>
        </w:drawing>
      </w:r>
    </w:p>
    <w:p w14:paraId="17C8900A" w14:textId="73872A63" w:rsidR="00996BCC" w:rsidRDefault="00996BCC">
      <w:r>
        <w:br w:type="page"/>
      </w:r>
    </w:p>
    <w:p w14:paraId="0E648114" w14:textId="44EF8D81" w:rsidR="00927359" w:rsidRPr="00927359" w:rsidRDefault="00A36663" w:rsidP="00996BCC">
      <w:pPr>
        <w:pStyle w:val="Heading2"/>
      </w:pPr>
      <w:bookmarkStart w:id="25" w:name="_Toc212801470"/>
      <w:r>
        <w:lastRenderedPageBreak/>
        <w:t>Without Fi</w:t>
      </w:r>
      <w:r w:rsidR="00E93AB0">
        <w:t>t</w:t>
      </w:r>
      <w:r>
        <w:t xml:space="preserve">bit </w:t>
      </w:r>
      <w:r w:rsidR="002A6205">
        <w:t>Auth 2.0</w:t>
      </w:r>
      <w:r w:rsidR="00C464B2">
        <w:t xml:space="preserve"> (Fitbit Kaggle data)</w:t>
      </w:r>
      <w:bookmarkEnd w:id="25"/>
    </w:p>
    <w:p w14:paraId="6454884B" w14:textId="0585F6D9" w:rsidR="00927359" w:rsidRDefault="00DE1044" w:rsidP="00E31747">
      <w:pPr>
        <w:jc w:val="both"/>
      </w:pPr>
      <w:r w:rsidRPr="00DE1044">
        <w:t xml:space="preserve">In the following example, a Fitbit dataset downloaded from Kaggle in </w:t>
      </w:r>
      <w:r w:rsidRPr="00EB3BD8">
        <w:rPr>
          <w:b/>
        </w:rPr>
        <w:t>CSV</w:t>
      </w:r>
      <w:r w:rsidRPr="00DE1044">
        <w:t xml:space="preserve"> format was imported into a PostgreSQL database using the </w:t>
      </w:r>
      <w:r w:rsidRPr="00C80240">
        <w:rPr>
          <w:i/>
        </w:rPr>
        <w:t>psycopg2</w:t>
      </w:r>
      <w:r w:rsidRPr="00DE1044">
        <w:t xml:space="preserve"> library. This approach eliminated the need to retrieve data from Fitbit through authentication. The Flask application was then connected to the database to visualize the data using interactive charts</w:t>
      </w:r>
      <w:r>
        <w:t>.</w:t>
      </w:r>
    </w:p>
    <w:p w14:paraId="30FDB2C1" w14:textId="1D5BF632" w:rsidR="00927359" w:rsidRPr="00927359" w:rsidRDefault="00C57B6E" w:rsidP="00996BCC">
      <w:pPr>
        <w:tabs>
          <w:tab w:val="left" w:pos="1560"/>
        </w:tabs>
        <w:jc w:val="center"/>
      </w:pPr>
      <w:r>
        <w:rPr>
          <w:noProof/>
        </w:rPr>
        <w:drawing>
          <wp:inline distT="0" distB="0" distL="0" distR="0" wp14:anchorId="2E5EFEA3" wp14:editId="5780F0CE">
            <wp:extent cx="5200728" cy="6917635"/>
            <wp:effectExtent l="0" t="0" r="0" b="0"/>
            <wp:docPr id="17853034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3471" name="Picture 6"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2170" cy="6932854"/>
                    </a:xfrm>
                    <a:prstGeom prst="rect">
                      <a:avLst/>
                    </a:prstGeom>
                    <a:noFill/>
                    <a:ln>
                      <a:noFill/>
                    </a:ln>
                  </pic:spPr>
                </pic:pic>
              </a:graphicData>
            </a:graphic>
          </wp:inline>
        </w:drawing>
      </w:r>
    </w:p>
    <w:sectPr w:rsidR="00927359" w:rsidRPr="00927359" w:rsidSect="00AF543F">
      <w:footerReference w:type="default" r:id="rId3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672533" w14:textId="77777777" w:rsidR="003A4DBC" w:rsidRDefault="003A4DBC" w:rsidP="00AF543F">
      <w:pPr>
        <w:spacing w:after="0" w:line="240" w:lineRule="auto"/>
      </w:pPr>
      <w:r>
        <w:separator/>
      </w:r>
    </w:p>
  </w:endnote>
  <w:endnote w:type="continuationSeparator" w:id="0">
    <w:p w14:paraId="2A5A3420" w14:textId="77777777" w:rsidR="003A4DBC" w:rsidRDefault="003A4DBC" w:rsidP="00AF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915D6" w14:textId="77777777" w:rsidR="000F6BDB" w:rsidRDefault="000F6BDB">
    <w:pPr>
      <w:pStyle w:val="Footer"/>
    </w:pPr>
    <w:r w:rsidRPr="00FA5392">
      <w:rPr>
        <w:noProof/>
      </w:rPr>
      <mc:AlternateContent>
        <mc:Choice Requires="wps">
          <w:drawing>
            <wp:anchor distT="45720" distB="45720" distL="114300" distR="114300" simplePos="0" relativeHeight="251659264" behindDoc="0" locked="0" layoutInCell="1" allowOverlap="1" wp14:anchorId="2BD02334" wp14:editId="6AE33D02">
              <wp:simplePos x="0" y="0"/>
              <wp:positionH relativeFrom="column">
                <wp:posOffset>1952625</wp:posOffset>
              </wp:positionH>
              <wp:positionV relativeFrom="paragraph">
                <wp:posOffset>-579120</wp:posOffset>
              </wp:positionV>
              <wp:extent cx="2028825" cy="578485"/>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578485"/>
                      </a:xfrm>
                      <a:prstGeom prst="rect">
                        <a:avLst/>
                      </a:prstGeom>
                      <a:solidFill>
                        <a:srgbClr val="FFFFFF"/>
                      </a:solidFill>
                      <a:ln w="9525">
                        <a:noFill/>
                        <a:miter lim="800000"/>
                        <a:headEnd/>
                        <a:tailEnd/>
                      </a:ln>
                    </wps:spPr>
                    <wps:txbx>
                      <w:txbxContent>
                        <w:p w14:paraId="21EE6332" w14:textId="67F7AF1A" w:rsidR="000F6BDB" w:rsidRDefault="000F6BDB" w:rsidP="000F6BDB">
                          <w:pPr>
                            <w:jc w:val="center"/>
                          </w:pPr>
                          <w:r>
                            <w:rPr>
                              <w:lang w:val="fr-FR"/>
                            </w:rPr>
                            <w:t>A</w:t>
                          </w:r>
                          <w:r w:rsidR="00C975E7">
                            <w:rPr>
                              <w:lang w:val="fr-FR"/>
                            </w:rPr>
                            <w:t>cademic year</w:t>
                          </w:r>
                          <w:r>
                            <w:rPr>
                              <w:lang w:val="fr-FR"/>
                            </w:rPr>
                            <w:t xml:space="preserve"> 2025–2026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D02334" id="_x0000_t202" coordsize="21600,21600" o:spt="202" path="m,l,21600r21600,l21600,xe">
              <v:stroke joinstyle="miter"/>
              <v:path gradientshapeok="t" o:connecttype="rect"/>
            </v:shapetype>
            <v:shape id="Text Box 2" o:spid="_x0000_s1026" type="#_x0000_t202" style="position:absolute;margin-left:153.75pt;margin-top:-45.6pt;width:159.75pt;height:45.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" stroked="f">
              <v:textbox>
                <w:txbxContent>
                  <w:p w14:paraId="21EE6332" w14:textId="67F7AF1A" w:rsidR="000F6BDB" w:rsidRDefault="000F6BDB" w:rsidP="000F6BDB">
                    <w:pPr>
                      <w:jc w:val="center"/>
                    </w:pPr>
                    <w:r>
                      <w:rPr>
                        <w:lang w:val="fr-FR"/>
                      </w:rPr>
                      <w:t>A</w:t>
                    </w:r>
                    <w:r w:rsidR="00C975E7">
                      <w:rPr>
                        <w:lang w:val="fr-FR"/>
                      </w:rPr>
                      <w:t>cademic year</w:t>
                    </w:r>
                    <w:r>
                      <w:rPr>
                        <w:lang w:val="fr-FR"/>
                      </w:rPr>
                      <w:t xml:space="preserve"> 2025–2026</w:t>
                    </w:r>
                  </w:p>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7712E" w14:textId="6DFACC63" w:rsidR="00D376D1" w:rsidRPr="00D376D1" w:rsidRDefault="00D376D1" w:rsidP="00D376D1">
    <w:pPr>
      <w:pStyle w:val="Footer"/>
      <w:jc w:val="right"/>
    </w:pPr>
    <w:r>
      <w:fldChar w:fldCharType="begin"/>
    </w:r>
    <w:r>
      <w:instrText xml:space="preserve"> PAGE   \* MERGEFORMAT </w:instrText>
    </w:r>
    <w:r>
      <w:fldChar w:fldCharType="separate"/>
    </w:r>
    <w:r w:rsidR="001E4314">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71EEF" w14:textId="77777777" w:rsidR="003A4DBC" w:rsidRDefault="003A4DBC" w:rsidP="00AF543F">
      <w:pPr>
        <w:spacing w:after="0" w:line="240" w:lineRule="auto"/>
      </w:pPr>
      <w:r>
        <w:separator/>
      </w:r>
    </w:p>
  </w:footnote>
  <w:footnote w:type="continuationSeparator" w:id="0">
    <w:p w14:paraId="60CF0966" w14:textId="77777777" w:rsidR="003A4DBC" w:rsidRDefault="003A4DBC" w:rsidP="00AF54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BCC4D" w14:textId="7D0DE1FC" w:rsidR="00AF543F" w:rsidRPr="00AF543F" w:rsidRDefault="007E02E3" w:rsidP="00AF543F">
    <w:pPr>
      <w:pStyle w:val="Header"/>
      <w:jc w:val="right"/>
      <w:rPr>
        <w:lang w:val="fr-BE"/>
      </w:rPr>
    </w:pPr>
    <w:r>
      <w:rPr>
        <w:lang w:val="fr-BE"/>
      </w:rPr>
      <w:t>Data Collection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347F1"/>
    <w:multiLevelType w:val="multilevel"/>
    <w:tmpl w:val="646C20E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6F22F59"/>
    <w:multiLevelType w:val="hybridMultilevel"/>
    <w:tmpl w:val="29F6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C16FB"/>
    <w:multiLevelType w:val="hybridMultilevel"/>
    <w:tmpl w:val="78CEFCC4"/>
    <w:lvl w:ilvl="0" w:tplc="392CD824">
      <w:numFmt w:val="bullet"/>
      <w:lvlText w:val="-"/>
      <w:lvlJc w:val="left"/>
      <w:pPr>
        <w:ind w:left="465" w:hanging="360"/>
      </w:pPr>
      <w:rPr>
        <w:rFonts w:ascii="Calibri" w:eastAsiaTheme="minorHAnsi" w:hAnsi="Calibri" w:cs="Calibr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 w15:restartNumberingAfterBreak="0">
    <w:nsid w:val="10802F0D"/>
    <w:multiLevelType w:val="hybridMultilevel"/>
    <w:tmpl w:val="8DBE2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D4CD5"/>
    <w:multiLevelType w:val="hybridMultilevel"/>
    <w:tmpl w:val="79E2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F195B"/>
    <w:multiLevelType w:val="hybridMultilevel"/>
    <w:tmpl w:val="C3F2C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D3738D"/>
    <w:multiLevelType w:val="multilevel"/>
    <w:tmpl w:val="BDBA2F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AF91DB8"/>
    <w:multiLevelType w:val="hybridMultilevel"/>
    <w:tmpl w:val="BEE6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21168"/>
    <w:multiLevelType w:val="hybridMultilevel"/>
    <w:tmpl w:val="F7CE5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B048A3"/>
    <w:multiLevelType w:val="hybridMultilevel"/>
    <w:tmpl w:val="8B42C7EC"/>
    <w:lvl w:ilvl="0" w:tplc="45FAE2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05874"/>
    <w:multiLevelType w:val="hybridMultilevel"/>
    <w:tmpl w:val="630E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092C31"/>
    <w:multiLevelType w:val="hybridMultilevel"/>
    <w:tmpl w:val="36D8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F761F3"/>
    <w:multiLevelType w:val="hybridMultilevel"/>
    <w:tmpl w:val="DEEEFF3A"/>
    <w:lvl w:ilvl="0" w:tplc="45FAE25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66ED6"/>
    <w:multiLevelType w:val="multilevel"/>
    <w:tmpl w:val="CFCA1A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12"/>
  </w:num>
  <w:num w:numId="3">
    <w:abstractNumId w:val="13"/>
  </w:num>
  <w:num w:numId="4">
    <w:abstractNumId w:val="10"/>
  </w:num>
  <w:num w:numId="5">
    <w:abstractNumId w:val="2"/>
  </w:num>
  <w:num w:numId="6">
    <w:abstractNumId w:val="6"/>
  </w:num>
  <w:num w:numId="7">
    <w:abstractNumId w:val="0"/>
  </w:num>
  <w:num w:numId="8">
    <w:abstractNumId w:val="11"/>
  </w:num>
  <w:num w:numId="9">
    <w:abstractNumId w:val="4"/>
  </w:num>
  <w:num w:numId="10">
    <w:abstractNumId w:val="1"/>
  </w:num>
  <w:num w:numId="11">
    <w:abstractNumId w:val="3"/>
  </w:num>
  <w:num w:numId="12">
    <w:abstractNumId w:val="7"/>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41D"/>
    <w:rsid w:val="00002CD8"/>
    <w:rsid w:val="00004AF3"/>
    <w:rsid w:val="000050BD"/>
    <w:rsid w:val="000055D1"/>
    <w:rsid w:val="0000617A"/>
    <w:rsid w:val="00007C28"/>
    <w:rsid w:val="00011394"/>
    <w:rsid w:val="00017130"/>
    <w:rsid w:val="00017DEE"/>
    <w:rsid w:val="00024B36"/>
    <w:rsid w:val="00030453"/>
    <w:rsid w:val="00034CD1"/>
    <w:rsid w:val="00035206"/>
    <w:rsid w:val="00040288"/>
    <w:rsid w:val="0004080E"/>
    <w:rsid w:val="000436FD"/>
    <w:rsid w:val="00044682"/>
    <w:rsid w:val="00045021"/>
    <w:rsid w:val="00057414"/>
    <w:rsid w:val="00062360"/>
    <w:rsid w:val="00062607"/>
    <w:rsid w:val="000813F7"/>
    <w:rsid w:val="00084411"/>
    <w:rsid w:val="00092A9B"/>
    <w:rsid w:val="000A066E"/>
    <w:rsid w:val="000B169F"/>
    <w:rsid w:val="000B6E38"/>
    <w:rsid w:val="000C3B29"/>
    <w:rsid w:val="000C4621"/>
    <w:rsid w:val="000C47DB"/>
    <w:rsid w:val="000C685F"/>
    <w:rsid w:val="000D7323"/>
    <w:rsid w:val="000E403D"/>
    <w:rsid w:val="000E6DEC"/>
    <w:rsid w:val="000F6BDB"/>
    <w:rsid w:val="0010383A"/>
    <w:rsid w:val="001079B3"/>
    <w:rsid w:val="00111B46"/>
    <w:rsid w:val="0011302A"/>
    <w:rsid w:val="001149FE"/>
    <w:rsid w:val="00116A84"/>
    <w:rsid w:val="00123AF3"/>
    <w:rsid w:val="00124A2E"/>
    <w:rsid w:val="001250C8"/>
    <w:rsid w:val="00125499"/>
    <w:rsid w:val="00126C82"/>
    <w:rsid w:val="001337C2"/>
    <w:rsid w:val="00134D51"/>
    <w:rsid w:val="0015028A"/>
    <w:rsid w:val="001523B9"/>
    <w:rsid w:val="00153DE8"/>
    <w:rsid w:val="001713B2"/>
    <w:rsid w:val="00173A40"/>
    <w:rsid w:val="00182657"/>
    <w:rsid w:val="0018586A"/>
    <w:rsid w:val="0019189A"/>
    <w:rsid w:val="00195174"/>
    <w:rsid w:val="00197F7D"/>
    <w:rsid w:val="001A2D71"/>
    <w:rsid w:val="001A2E75"/>
    <w:rsid w:val="001A3720"/>
    <w:rsid w:val="001B4E8C"/>
    <w:rsid w:val="001C4455"/>
    <w:rsid w:val="001C5AE8"/>
    <w:rsid w:val="001D17D0"/>
    <w:rsid w:val="001D3671"/>
    <w:rsid w:val="001D7CBE"/>
    <w:rsid w:val="001E00C2"/>
    <w:rsid w:val="001E2995"/>
    <w:rsid w:val="001E4314"/>
    <w:rsid w:val="001F1EC2"/>
    <w:rsid w:val="001F54F9"/>
    <w:rsid w:val="00206ABE"/>
    <w:rsid w:val="002074DC"/>
    <w:rsid w:val="00224B1B"/>
    <w:rsid w:val="00232FFC"/>
    <w:rsid w:val="00234B1C"/>
    <w:rsid w:val="00235124"/>
    <w:rsid w:val="00243ECC"/>
    <w:rsid w:val="002468ED"/>
    <w:rsid w:val="00256F6E"/>
    <w:rsid w:val="00267A72"/>
    <w:rsid w:val="0027727A"/>
    <w:rsid w:val="00281A30"/>
    <w:rsid w:val="00283A47"/>
    <w:rsid w:val="00291D65"/>
    <w:rsid w:val="00293164"/>
    <w:rsid w:val="00293C7D"/>
    <w:rsid w:val="0029452B"/>
    <w:rsid w:val="00294EB7"/>
    <w:rsid w:val="0029513D"/>
    <w:rsid w:val="002A1FEA"/>
    <w:rsid w:val="002A6205"/>
    <w:rsid w:val="002A75D9"/>
    <w:rsid w:val="002B0B92"/>
    <w:rsid w:val="002C2307"/>
    <w:rsid w:val="002C7B98"/>
    <w:rsid w:val="002D239F"/>
    <w:rsid w:val="002D6872"/>
    <w:rsid w:val="002D72C1"/>
    <w:rsid w:val="002E07F1"/>
    <w:rsid w:val="002F3864"/>
    <w:rsid w:val="002F7CE4"/>
    <w:rsid w:val="002F7E68"/>
    <w:rsid w:val="003001AB"/>
    <w:rsid w:val="00302A0D"/>
    <w:rsid w:val="00306C9F"/>
    <w:rsid w:val="00327424"/>
    <w:rsid w:val="00334E70"/>
    <w:rsid w:val="00342009"/>
    <w:rsid w:val="003450B2"/>
    <w:rsid w:val="003511C3"/>
    <w:rsid w:val="003538AB"/>
    <w:rsid w:val="00355CFA"/>
    <w:rsid w:val="0036423B"/>
    <w:rsid w:val="00370E54"/>
    <w:rsid w:val="0037293B"/>
    <w:rsid w:val="00373597"/>
    <w:rsid w:val="00377AEB"/>
    <w:rsid w:val="003816A0"/>
    <w:rsid w:val="003820AC"/>
    <w:rsid w:val="00385CB9"/>
    <w:rsid w:val="003928B4"/>
    <w:rsid w:val="00395060"/>
    <w:rsid w:val="00397059"/>
    <w:rsid w:val="003A0CAA"/>
    <w:rsid w:val="003A4DBC"/>
    <w:rsid w:val="003A58B4"/>
    <w:rsid w:val="003C3012"/>
    <w:rsid w:val="003C32F2"/>
    <w:rsid w:val="003C6F3D"/>
    <w:rsid w:val="003D2417"/>
    <w:rsid w:val="003E09DA"/>
    <w:rsid w:val="003E264C"/>
    <w:rsid w:val="003F0672"/>
    <w:rsid w:val="003F4C27"/>
    <w:rsid w:val="00400C23"/>
    <w:rsid w:val="00401933"/>
    <w:rsid w:val="004026E8"/>
    <w:rsid w:val="00402C28"/>
    <w:rsid w:val="00421076"/>
    <w:rsid w:val="004240E7"/>
    <w:rsid w:val="00426B09"/>
    <w:rsid w:val="004276EA"/>
    <w:rsid w:val="004450A3"/>
    <w:rsid w:val="0046652E"/>
    <w:rsid w:val="0047413F"/>
    <w:rsid w:val="00475EFE"/>
    <w:rsid w:val="0048564A"/>
    <w:rsid w:val="00490892"/>
    <w:rsid w:val="00490C6C"/>
    <w:rsid w:val="00494124"/>
    <w:rsid w:val="004A4E6A"/>
    <w:rsid w:val="004B6811"/>
    <w:rsid w:val="004B7A51"/>
    <w:rsid w:val="004C06E6"/>
    <w:rsid w:val="004C3880"/>
    <w:rsid w:val="004C5238"/>
    <w:rsid w:val="004D0E80"/>
    <w:rsid w:val="004D1A80"/>
    <w:rsid w:val="004E00FC"/>
    <w:rsid w:val="004E0EC3"/>
    <w:rsid w:val="004E195A"/>
    <w:rsid w:val="004E4DD5"/>
    <w:rsid w:val="004E528B"/>
    <w:rsid w:val="004F0805"/>
    <w:rsid w:val="004F2D3B"/>
    <w:rsid w:val="004F79CF"/>
    <w:rsid w:val="005040B5"/>
    <w:rsid w:val="005043D1"/>
    <w:rsid w:val="00511430"/>
    <w:rsid w:val="00511DC4"/>
    <w:rsid w:val="0051470A"/>
    <w:rsid w:val="005150D5"/>
    <w:rsid w:val="00516721"/>
    <w:rsid w:val="00520D94"/>
    <w:rsid w:val="00540E29"/>
    <w:rsid w:val="005442C4"/>
    <w:rsid w:val="00545320"/>
    <w:rsid w:val="005468A5"/>
    <w:rsid w:val="00547F81"/>
    <w:rsid w:val="00556A64"/>
    <w:rsid w:val="00562129"/>
    <w:rsid w:val="005643C2"/>
    <w:rsid w:val="00567221"/>
    <w:rsid w:val="005739D7"/>
    <w:rsid w:val="00574FD4"/>
    <w:rsid w:val="005771FD"/>
    <w:rsid w:val="00580756"/>
    <w:rsid w:val="00586761"/>
    <w:rsid w:val="00597604"/>
    <w:rsid w:val="005A0FF6"/>
    <w:rsid w:val="005A2472"/>
    <w:rsid w:val="005A70C8"/>
    <w:rsid w:val="005A742B"/>
    <w:rsid w:val="005B21DA"/>
    <w:rsid w:val="005B2FDF"/>
    <w:rsid w:val="005B616F"/>
    <w:rsid w:val="005C0FBA"/>
    <w:rsid w:val="005D244C"/>
    <w:rsid w:val="005D55F9"/>
    <w:rsid w:val="005D598A"/>
    <w:rsid w:val="005E1349"/>
    <w:rsid w:val="005E16FA"/>
    <w:rsid w:val="005E252A"/>
    <w:rsid w:val="005E3CEA"/>
    <w:rsid w:val="005F45E2"/>
    <w:rsid w:val="005F494D"/>
    <w:rsid w:val="00613BAF"/>
    <w:rsid w:val="006154A9"/>
    <w:rsid w:val="006169D6"/>
    <w:rsid w:val="00617869"/>
    <w:rsid w:val="0062227F"/>
    <w:rsid w:val="006302F3"/>
    <w:rsid w:val="006361FE"/>
    <w:rsid w:val="00650F1B"/>
    <w:rsid w:val="00663D31"/>
    <w:rsid w:val="00664242"/>
    <w:rsid w:val="0067154D"/>
    <w:rsid w:val="006757EE"/>
    <w:rsid w:val="006758FE"/>
    <w:rsid w:val="006778CB"/>
    <w:rsid w:val="00692B04"/>
    <w:rsid w:val="00694FD8"/>
    <w:rsid w:val="0069567F"/>
    <w:rsid w:val="006B6D26"/>
    <w:rsid w:val="006C46ED"/>
    <w:rsid w:val="006C5670"/>
    <w:rsid w:val="006D0D68"/>
    <w:rsid w:val="006D1929"/>
    <w:rsid w:val="006D5323"/>
    <w:rsid w:val="006D6B56"/>
    <w:rsid w:val="006E59E9"/>
    <w:rsid w:val="006E5E5A"/>
    <w:rsid w:val="007050E7"/>
    <w:rsid w:val="007055C7"/>
    <w:rsid w:val="0071379B"/>
    <w:rsid w:val="00714658"/>
    <w:rsid w:val="00714C5A"/>
    <w:rsid w:val="00723280"/>
    <w:rsid w:val="00723527"/>
    <w:rsid w:val="00731A74"/>
    <w:rsid w:val="00740A54"/>
    <w:rsid w:val="00741F19"/>
    <w:rsid w:val="0075408E"/>
    <w:rsid w:val="00754934"/>
    <w:rsid w:val="00757FB3"/>
    <w:rsid w:val="007617C0"/>
    <w:rsid w:val="0076430F"/>
    <w:rsid w:val="00764ADC"/>
    <w:rsid w:val="00766120"/>
    <w:rsid w:val="00781712"/>
    <w:rsid w:val="0078200B"/>
    <w:rsid w:val="007941C8"/>
    <w:rsid w:val="007A4D0E"/>
    <w:rsid w:val="007C7489"/>
    <w:rsid w:val="007D033C"/>
    <w:rsid w:val="007D2AB8"/>
    <w:rsid w:val="007D3053"/>
    <w:rsid w:val="007D38BD"/>
    <w:rsid w:val="007E02E3"/>
    <w:rsid w:val="007E4BAD"/>
    <w:rsid w:val="007F0FD0"/>
    <w:rsid w:val="007F5564"/>
    <w:rsid w:val="007F67C6"/>
    <w:rsid w:val="00802AC4"/>
    <w:rsid w:val="008135B2"/>
    <w:rsid w:val="008278B1"/>
    <w:rsid w:val="00833994"/>
    <w:rsid w:val="0083402A"/>
    <w:rsid w:val="00846ADF"/>
    <w:rsid w:val="008473FC"/>
    <w:rsid w:val="0084749D"/>
    <w:rsid w:val="00855A8E"/>
    <w:rsid w:val="00856B0D"/>
    <w:rsid w:val="0085702B"/>
    <w:rsid w:val="0086136B"/>
    <w:rsid w:val="008625B3"/>
    <w:rsid w:val="008635C6"/>
    <w:rsid w:val="00864BDB"/>
    <w:rsid w:val="0088199D"/>
    <w:rsid w:val="00885038"/>
    <w:rsid w:val="0089247E"/>
    <w:rsid w:val="00893C5A"/>
    <w:rsid w:val="008A4F83"/>
    <w:rsid w:val="008A615D"/>
    <w:rsid w:val="008C29C6"/>
    <w:rsid w:val="008C2C48"/>
    <w:rsid w:val="008C3306"/>
    <w:rsid w:val="008C54BD"/>
    <w:rsid w:val="008C7967"/>
    <w:rsid w:val="008D19D3"/>
    <w:rsid w:val="008E0EF9"/>
    <w:rsid w:val="008E3859"/>
    <w:rsid w:val="009144E8"/>
    <w:rsid w:val="009158BB"/>
    <w:rsid w:val="00915CD9"/>
    <w:rsid w:val="0092354C"/>
    <w:rsid w:val="00927359"/>
    <w:rsid w:val="0093266C"/>
    <w:rsid w:val="00940A37"/>
    <w:rsid w:val="00956925"/>
    <w:rsid w:val="009631E9"/>
    <w:rsid w:val="00967A73"/>
    <w:rsid w:val="009712F2"/>
    <w:rsid w:val="00974649"/>
    <w:rsid w:val="00974F56"/>
    <w:rsid w:val="0098004F"/>
    <w:rsid w:val="0098025C"/>
    <w:rsid w:val="00984DDF"/>
    <w:rsid w:val="00985DDF"/>
    <w:rsid w:val="00990B16"/>
    <w:rsid w:val="009910D5"/>
    <w:rsid w:val="00996206"/>
    <w:rsid w:val="00996BCC"/>
    <w:rsid w:val="009A1626"/>
    <w:rsid w:val="009A1E46"/>
    <w:rsid w:val="009C5998"/>
    <w:rsid w:val="009D0835"/>
    <w:rsid w:val="009D2D20"/>
    <w:rsid w:val="009D3004"/>
    <w:rsid w:val="009D6D56"/>
    <w:rsid w:val="009D78DC"/>
    <w:rsid w:val="009F144F"/>
    <w:rsid w:val="009F2ED1"/>
    <w:rsid w:val="009F3B14"/>
    <w:rsid w:val="009F3E9C"/>
    <w:rsid w:val="009F4189"/>
    <w:rsid w:val="009F5DE7"/>
    <w:rsid w:val="009F6B5F"/>
    <w:rsid w:val="00A007A2"/>
    <w:rsid w:val="00A01982"/>
    <w:rsid w:val="00A13E2F"/>
    <w:rsid w:val="00A17571"/>
    <w:rsid w:val="00A1780E"/>
    <w:rsid w:val="00A179C7"/>
    <w:rsid w:val="00A246D3"/>
    <w:rsid w:val="00A36663"/>
    <w:rsid w:val="00A44E8D"/>
    <w:rsid w:val="00A52EAA"/>
    <w:rsid w:val="00A5659C"/>
    <w:rsid w:val="00A616B6"/>
    <w:rsid w:val="00A636DE"/>
    <w:rsid w:val="00A70243"/>
    <w:rsid w:val="00A742F1"/>
    <w:rsid w:val="00A818FF"/>
    <w:rsid w:val="00A9613F"/>
    <w:rsid w:val="00AA6F24"/>
    <w:rsid w:val="00AA7435"/>
    <w:rsid w:val="00AB1C62"/>
    <w:rsid w:val="00AB2FF8"/>
    <w:rsid w:val="00AC169E"/>
    <w:rsid w:val="00AD104B"/>
    <w:rsid w:val="00AD17EE"/>
    <w:rsid w:val="00AE3C73"/>
    <w:rsid w:val="00AF543F"/>
    <w:rsid w:val="00AF7A79"/>
    <w:rsid w:val="00B01CE6"/>
    <w:rsid w:val="00B1596B"/>
    <w:rsid w:val="00B23AC3"/>
    <w:rsid w:val="00B249C4"/>
    <w:rsid w:val="00B25959"/>
    <w:rsid w:val="00B26591"/>
    <w:rsid w:val="00B27E5A"/>
    <w:rsid w:val="00B36867"/>
    <w:rsid w:val="00B41060"/>
    <w:rsid w:val="00B419D8"/>
    <w:rsid w:val="00B42DCE"/>
    <w:rsid w:val="00B47F36"/>
    <w:rsid w:val="00B50B00"/>
    <w:rsid w:val="00B50DBE"/>
    <w:rsid w:val="00B511F1"/>
    <w:rsid w:val="00B525C1"/>
    <w:rsid w:val="00B638C0"/>
    <w:rsid w:val="00B74A3C"/>
    <w:rsid w:val="00B900D6"/>
    <w:rsid w:val="00B95680"/>
    <w:rsid w:val="00BA3905"/>
    <w:rsid w:val="00BB113A"/>
    <w:rsid w:val="00BB714A"/>
    <w:rsid w:val="00BC115B"/>
    <w:rsid w:val="00BC7465"/>
    <w:rsid w:val="00BD4209"/>
    <w:rsid w:val="00BE06A0"/>
    <w:rsid w:val="00BE09EA"/>
    <w:rsid w:val="00BE34D1"/>
    <w:rsid w:val="00BF31A4"/>
    <w:rsid w:val="00BF77FD"/>
    <w:rsid w:val="00C01117"/>
    <w:rsid w:val="00C0373C"/>
    <w:rsid w:val="00C05F70"/>
    <w:rsid w:val="00C0719A"/>
    <w:rsid w:val="00C07B47"/>
    <w:rsid w:val="00C110C8"/>
    <w:rsid w:val="00C21FC2"/>
    <w:rsid w:val="00C2252E"/>
    <w:rsid w:val="00C2310D"/>
    <w:rsid w:val="00C26D46"/>
    <w:rsid w:val="00C371E8"/>
    <w:rsid w:val="00C464B2"/>
    <w:rsid w:val="00C57B6E"/>
    <w:rsid w:val="00C70F60"/>
    <w:rsid w:val="00C715D3"/>
    <w:rsid w:val="00C7296A"/>
    <w:rsid w:val="00C80240"/>
    <w:rsid w:val="00C85C02"/>
    <w:rsid w:val="00C94697"/>
    <w:rsid w:val="00C975E7"/>
    <w:rsid w:val="00CA1921"/>
    <w:rsid w:val="00CA1B78"/>
    <w:rsid w:val="00CA3366"/>
    <w:rsid w:val="00CB1842"/>
    <w:rsid w:val="00CB57DD"/>
    <w:rsid w:val="00CC43D1"/>
    <w:rsid w:val="00CC6C25"/>
    <w:rsid w:val="00CC6DE8"/>
    <w:rsid w:val="00CD0C3C"/>
    <w:rsid w:val="00CD13C2"/>
    <w:rsid w:val="00CD74E3"/>
    <w:rsid w:val="00CE041D"/>
    <w:rsid w:val="00CE303E"/>
    <w:rsid w:val="00CE54DA"/>
    <w:rsid w:val="00CF3EE0"/>
    <w:rsid w:val="00CF5558"/>
    <w:rsid w:val="00D00309"/>
    <w:rsid w:val="00D0307E"/>
    <w:rsid w:val="00D13A83"/>
    <w:rsid w:val="00D25DAB"/>
    <w:rsid w:val="00D26716"/>
    <w:rsid w:val="00D26BB5"/>
    <w:rsid w:val="00D31677"/>
    <w:rsid w:val="00D376D1"/>
    <w:rsid w:val="00D4052C"/>
    <w:rsid w:val="00D4577A"/>
    <w:rsid w:val="00D50AD9"/>
    <w:rsid w:val="00D513BA"/>
    <w:rsid w:val="00D5173D"/>
    <w:rsid w:val="00D526E0"/>
    <w:rsid w:val="00D531EA"/>
    <w:rsid w:val="00D55B19"/>
    <w:rsid w:val="00D64073"/>
    <w:rsid w:val="00D71813"/>
    <w:rsid w:val="00D730DE"/>
    <w:rsid w:val="00D74231"/>
    <w:rsid w:val="00D822EA"/>
    <w:rsid w:val="00D94DAA"/>
    <w:rsid w:val="00DA557F"/>
    <w:rsid w:val="00DA7E33"/>
    <w:rsid w:val="00DB07BA"/>
    <w:rsid w:val="00DB2BE5"/>
    <w:rsid w:val="00DC25CF"/>
    <w:rsid w:val="00DC5FC1"/>
    <w:rsid w:val="00DD1EEF"/>
    <w:rsid w:val="00DE1044"/>
    <w:rsid w:val="00DF0664"/>
    <w:rsid w:val="00DF0A6D"/>
    <w:rsid w:val="00DF19A4"/>
    <w:rsid w:val="00DF47CD"/>
    <w:rsid w:val="00E02A5D"/>
    <w:rsid w:val="00E15251"/>
    <w:rsid w:val="00E24C69"/>
    <w:rsid w:val="00E2615A"/>
    <w:rsid w:val="00E2680E"/>
    <w:rsid w:val="00E268F7"/>
    <w:rsid w:val="00E27882"/>
    <w:rsid w:val="00E31747"/>
    <w:rsid w:val="00E33752"/>
    <w:rsid w:val="00E3703A"/>
    <w:rsid w:val="00E40F16"/>
    <w:rsid w:val="00E6581C"/>
    <w:rsid w:val="00E6777A"/>
    <w:rsid w:val="00E7280A"/>
    <w:rsid w:val="00E77F2D"/>
    <w:rsid w:val="00E8037B"/>
    <w:rsid w:val="00E86873"/>
    <w:rsid w:val="00E86953"/>
    <w:rsid w:val="00E9016F"/>
    <w:rsid w:val="00E91461"/>
    <w:rsid w:val="00E93AB0"/>
    <w:rsid w:val="00E95502"/>
    <w:rsid w:val="00E966DF"/>
    <w:rsid w:val="00EB3BD8"/>
    <w:rsid w:val="00EC5D80"/>
    <w:rsid w:val="00EC65D3"/>
    <w:rsid w:val="00EC779A"/>
    <w:rsid w:val="00ED2BDA"/>
    <w:rsid w:val="00ED37A8"/>
    <w:rsid w:val="00EE0339"/>
    <w:rsid w:val="00EE3776"/>
    <w:rsid w:val="00EF01CF"/>
    <w:rsid w:val="00EF0C3C"/>
    <w:rsid w:val="00EF1CF8"/>
    <w:rsid w:val="00EF5F04"/>
    <w:rsid w:val="00EF7AF1"/>
    <w:rsid w:val="00F037C2"/>
    <w:rsid w:val="00F069CB"/>
    <w:rsid w:val="00F06CE3"/>
    <w:rsid w:val="00F11D3A"/>
    <w:rsid w:val="00F213D4"/>
    <w:rsid w:val="00F239C8"/>
    <w:rsid w:val="00F251F4"/>
    <w:rsid w:val="00F31D46"/>
    <w:rsid w:val="00F346AD"/>
    <w:rsid w:val="00F35B43"/>
    <w:rsid w:val="00F3770B"/>
    <w:rsid w:val="00F4219A"/>
    <w:rsid w:val="00F47F81"/>
    <w:rsid w:val="00F54C3F"/>
    <w:rsid w:val="00F6192B"/>
    <w:rsid w:val="00F61AA7"/>
    <w:rsid w:val="00F66A75"/>
    <w:rsid w:val="00F70ED5"/>
    <w:rsid w:val="00F835BB"/>
    <w:rsid w:val="00F84C45"/>
    <w:rsid w:val="00F90D49"/>
    <w:rsid w:val="00F97798"/>
    <w:rsid w:val="00FA5392"/>
    <w:rsid w:val="00FA5E7A"/>
    <w:rsid w:val="00FA7F17"/>
    <w:rsid w:val="00FB3B5D"/>
    <w:rsid w:val="00FB4557"/>
    <w:rsid w:val="00FD3987"/>
    <w:rsid w:val="00FD6A53"/>
    <w:rsid w:val="00FE6E03"/>
    <w:rsid w:val="00FF2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D17CB"/>
  <w15:chartTrackingRefBased/>
  <w15:docId w15:val="{AC322F58-3D7B-4740-A01D-6BB8B0242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649"/>
  </w:style>
  <w:style w:type="paragraph" w:styleId="Heading1">
    <w:name w:val="heading 1"/>
    <w:basedOn w:val="Normal"/>
    <w:next w:val="Normal"/>
    <w:link w:val="Heading1Char"/>
    <w:autoRedefine/>
    <w:uiPriority w:val="9"/>
    <w:qFormat/>
    <w:rsid w:val="00E6581C"/>
    <w:pPr>
      <w:keepNext/>
      <w:keepLines/>
      <w:numPr>
        <w:numId w:val="7"/>
      </w:numPr>
      <w:spacing w:before="240" w:after="240"/>
      <w:ind w:left="431" w:hanging="431"/>
      <w:outlineLvl w:val="0"/>
    </w:pPr>
    <w:rPr>
      <w:rFonts w:asciiTheme="majorHAnsi" w:eastAsiaTheme="majorEastAsia" w:hAnsiTheme="majorHAnsi" w:cstheme="majorBidi"/>
      <w:color w:val="0000FF"/>
      <w:sz w:val="40"/>
      <w:szCs w:val="32"/>
    </w:rPr>
  </w:style>
  <w:style w:type="paragraph" w:styleId="Heading2">
    <w:name w:val="heading 2"/>
    <w:basedOn w:val="Normal"/>
    <w:next w:val="Normal"/>
    <w:link w:val="Heading2Char"/>
    <w:autoRedefine/>
    <w:uiPriority w:val="9"/>
    <w:unhideWhenUsed/>
    <w:qFormat/>
    <w:rsid w:val="00996BCC"/>
    <w:pPr>
      <w:keepNext/>
      <w:keepLines/>
      <w:numPr>
        <w:ilvl w:val="1"/>
        <w:numId w:val="7"/>
      </w:numPr>
      <w:spacing w:before="360" w:after="240"/>
      <w:ind w:left="578" w:hanging="578"/>
      <w:jc w:val="both"/>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autoRedefine/>
    <w:uiPriority w:val="9"/>
    <w:unhideWhenUsed/>
    <w:qFormat/>
    <w:rsid w:val="001B4E8C"/>
    <w:pPr>
      <w:keepNext/>
      <w:keepLines/>
      <w:numPr>
        <w:ilvl w:val="2"/>
        <w:numId w:val="7"/>
      </w:numPr>
      <w:spacing w:before="120" w:after="120"/>
      <w:jc w:val="both"/>
      <w:outlineLvl w:val="2"/>
    </w:pPr>
    <w:rPr>
      <w:rFonts w:asciiTheme="majorHAnsi" w:eastAsiaTheme="majorEastAsia" w:hAnsiTheme="majorHAnsi" w:cstheme="majorBidi"/>
      <w:i/>
      <w:color w:val="7F7F7F" w:themeColor="text1" w:themeTint="80"/>
      <w:sz w:val="32"/>
      <w:szCs w:val="24"/>
    </w:rPr>
  </w:style>
  <w:style w:type="paragraph" w:styleId="Heading4">
    <w:name w:val="heading 4"/>
    <w:basedOn w:val="Normal"/>
    <w:next w:val="Normal"/>
    <w:link w:val="Heading4Char"/>
    <w:uiPriority w:val="9"/>
    <w:unhideWhenUsed/>
    <w:qFormat/>
    <w:rsid w:val="00FF2459"/>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F2459"/>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419D8"/>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419D8"/>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419D8"/>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419D8"/>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1C"/>
    <w:rPr>
      <w:rFonts w:asciiTheme="majorHAnsi" w:eastAsiaTheme="majorEastAsia" w:hAnsiTheme="majorHAnsi" w:cstheme="majorBidi"/>
      <w:color w:val="0000FF"/>
      <w:sz w:val="40"/>
      <w:szCs w:val="32"/>
    </w:rPr>
  </w:style>
  <w:style w:type="character" w:customStyle="1" w:styleId="Heading2Char">
    <w:name w:val="Heading 2 Char"/>
    <w:basedOn w:val="DefaultParagraphFont"/>
    <w:link w:val="Heading2"/>
    <w:uiPriority w:val="9"/>
    <w:rsid w:val="00996BCC"/>
    <w:rPr>
      <w:rFonts w:asciiTheme="majorHAnsi" w:eastAsiaTheme="majorEastAsia" w:hAnsiTheme="majorHAnsi" w:cstheme="majorBidi"/>
      <w:b/>
      <w:sz w:val="32"/>
      <w:szCs w:val="26"/>
    </w:rPr>
  </w:style>
  <w:style w:type="character" w:customStyle="1" w:styleId="Heading3Char">
    <w:name w:val="Heading 3 Char"/>
    <w:basedOn w:val="DefaultParagraphFont"/>
    <w:link w:val="Heading3"/>
    <w:uiPriority w:val="9"/>
    <w:rsid w:val="001B4E8C"/>
    <w:rPr>
      <w:rFonts w:asciiTheme="majorHAnsi" w:eastAsiaTheme="majorEastAsia" w:hAnsiTheme="majorHAnsi" w:cstheme="majorBidi"/>
      <w:i/>
      <w:color w:val="7F7F7F" w:themeColor="text1" w:themeTint="80"/>
      <w:sz w:val="32"/>
      <w:szCs w:val="24"/>
    </w:rPr>
  </w:style>
  <w:style w:type="character" w:customStyle="1" w:styleId="Heading4Char">
    <w:name w:val="Heading 4 Char"/>
    <w:basedOn w:val="DefaultParagraphFont"/>
    <w:link w:val="Heading4"/>
    <w:uiPriority w:val="9"/>
    <w:rsid w:val="00FF24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FF2459"/>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F2459"/>
    <w:pPr>
      <w:outlineLvl w:val="9"/>
    </w:pPr>
    <w:rPr>
      <w:color w:val="2E74B5" w:themeColor="accent1" w:themeShade="BF"/>
      <w:sz w:val="32"/>
    </w:rPr>
  </w:style>
  <w:style w:type="paragraph" w:styleId="TOC1">
    <w:name w:val="toc 1"/>
    <w:basedOn w:val="Normal"/>
    <w:next w:val="Normal"/>
    <w:autoRedefine/>
    <w:uiPriority w:val="39"/>
    <w:unhideWhenUsed/>
    <w:rsid w:val="009F4189"/>
    <w:pPr>
      <w:tabs>
        <w:tab w:val="left" w:pos="440"/>
        <w:tab w:val="left" w:pos="1701"/>
        <w:tab w:val="right" w:leader="dot" w:pos="9350"/>
      </w:tabs>
      <w:spacing w:after="100"/>
    </w:pPr>
    <w:rPr>
      <w:noProof/>
      <w:color w:val="0000FF"/>
      <w:lang w:val="fr-FR"/>
    </w:rPr>
  </w:style>
  <w:style w:type="paragraph" w:styleId="TOC2">
    <w:name w:val="toc 2"/>
    <w:basedOn w:val="Normal"/>
    <w:next w:val="Normal"/>
    <w:autoRedefine/>
    <w:uiPriority w:val="39"/>
    <w:unhideWhenUsed/>
    <w:rsid w:val="008C7967"/>
    <w:pPr>
      <w:tabs>
        <w:tab w:val="left" w:pos="880"/>
        <w:tab w:val="right" w:leader="dot" w:pos="9350"/>
      </w:tabs>
      <w:spacing w:after="100"/>
      <w:ind w:left="220"/>
    </w:pPr>
    <w:rPr>
      <w:noProof/>
      <w:lang w:val="fr-FR"/>
    </w:rPr>
  </w:style>
  <w:style w:type="paragraph" w:styleId="TOC3">
    <w:name w:val="toc 3"/>
    <w:basedOn w:val="Normal"/>
    <w:next w:val="Normal"/>
    <w:autoRedefine/>
    <w:uiPriority w:val="39"/>
    <w:unhideWhenUsed/>
    <w:rsid w:val="00E27882"/>
    <w:pPr>
      <w:tabs>
        <w:tab w:val="left" w:pos="1320"/>
        <w:tab w:val="right" w:leader="dot" w:pos="9350"/>
      </w:tabs>
      <w:spacing w:after="100"/>
      <w:ind w:left="440"/>
    </w:pPr>
    <w:rPr>
      <w:i/>
      <w:noProof/>
      <w:lang w:val="fr-FR"/>
    </w:rPr>
  </w:style>
  <w:style w:type="character" w:styleId="Hyperlink">
    <w:name w:val="Hyperlink"/>
    <w:basedOn w:val="DefaultParagraphFont"/>
    <w:uiPriority w:val="99"/>
    <w:unhideWhenUsed/>
    <w:rsid w:val="00FF2459"/>
    <w:rPr>
      <w:color w:val="0563C1" w:themeColor="hyperlink"/>
      <w:u w:val="single"/>
    </w:rPr>
  </w:style>
  <w:style w:type="paragraph" w:styleId="ListParagraph">
    <w:name w:val="List Paragraph"/>
    <w:basedOn w:val="Normal"/>
    <w:uiPriority w:val="34"/>
    <w:qFormat/>
    <w:rsid w:val="00B419D8"/>
    <w:pPr>
      <w:ind w:left="720"/>
      <w:contextualSpacing/>
    </w:pPr>
  </w:style>
  <w:style w:type="character" w:customStyle="1" w:styleId="Heading6Char">
    <w:name w:val="Heading 6 Char"/>
    <w:basedOn w:val="DefaultParagraphFont"/>
    <w:link w:val="Heading6"/>
    <w:uiPriority w:val="9"/>
    <w:semiHidden/>
    <w:rsid w:val="00B419D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419D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419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419D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D19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9D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F5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43F"/>
  </w:style>
  <w:style w:type="paragraph" w:styleId="Footer">
    <w:name w:val="footer"/>
    <w:basedOn w:val="Normal"/>
    <w:link w:val="FooterChar"/>
    <w:uiPriority w:val="99"/>
    <w:unhideWhenUsed/>
    <w:rsid w:val="00AF5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43F"/>
  </w:style>
  <w:style w:type="paragraph" w:styleId="BalloonText">
    <w:name w:val="Balloon Text"/>
    <w:basedOn w:val="Normal"/>
    <w:link w:val="BalloonTextChar"/>
    <w:uiPriority w:val="99"/>
    <w:semiHidden/>
    <w:unhideWhenUsed/>
    <w:rsid w:val="00FA53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392"/>
    <w:rPr>
      <w:rFonts w:ascii="Segoe UI" w:hAnsi="Segoe UI" w:cs="Segoe UI"/>
      <w:sz w:val="18"/>
      <w:szCs w:val="18"/>
    </w:rPr>
  </w:style>
  <w:style w:type="paragraph" w:styleId="FootnoteText">
    <w:name w:val="footnote text"/>
    <w:basedOn w:val="Normal"/>
    <w:link w:val="FootnoteTextChar"/>
    <w:uiPriority w:val="99"/>
    <w:semiHidden/>
    <w:unhideWhenUsed/>
    <w:rsid w:val="00DC5F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5FC1"/>
    <w:rPr>
      <w:sz w:val="20"/>
      <w:szCs w:val="20"/>
    </w:rPr>
  </w:style>
  <w:style w:type="character" w:styleId="FootnoteReference">
    <w:name w:val="footnote reference"/>
    <w:basedOn w:val="DefaultParagraphFont"/>
    <w:uiPriority w:val="99"/>
    <w:semiHidden/>
    <w:unhideWhenUsed/>
    <w:rsid w:val="00DC5FC1"/>
    <w:rPr>
      <w:vertAlign w:val="superscript"/>
    </w:rPr>
  </w:style>
  <w:style w:type="character" w:customStyle="1" w:styleId="UnresolvedMention">
    <w:name w:val="Unresolved Mention"/>
    <w:basedOn w:val="DefaultParagraphFont"/>
    <w:uiPriority w:val="99"/>
    <w:semiHidden/>
    <w:unhideWhenUsed/>
    <w:rsid w:val="00AC1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25214">
      <w:bodyDiv w:val="1"/>
      <w:marLeft w:val="0"/>
      <w:marRight w:val="0"/>
      <w:marTop w:val="0"/>
      <w:marBottom w:val="0"/>
      <w:divBdr>
        <w:top w:val="none" w:sz="0" w:space="0" w:color="auto"/>
        <w:left w:val="none" w:sz="0" w:space="0" w:color="auto"/>
        <w:bottom w:val="none" w:sz="0" w:space="0" w:color="auto"/>
        <w:right w:val="none" w:sz="0" w:space="0" w:color="auto"/>
      </w:divBdr>
    </w:div>
    <w:div w:id="434712551">
      <w:bodyDiv w:val="1"/>
      <w:marLeft w:val="0"/>
      <w:marRight w:val="0"/>
      <w:marTop w:val="0"/>
      <w:marBottom w:val="0"/>
      <w:divBdr>
        <w:top w:val="none" w:sz="0" w:space="0" w:color="auto"/>
        <w:left w:val="none" w:sz="0" w:space="0" w:color="auto"/>
        <w:bottom w:val="none" w:sz="0" w:space="0" w:color="auto"/>
        <w:right w:val="none" w:sz="0" w:space="0" w:color="auto"/>
      </w:divBdr>
    </w:div>
    <w:div w:id="1269191908">
      <w:bodyDiv w:val="1"/>
      <w:marLeft w:val="0"/>
      <w:marRight w:val="0"/>
      <w:marTop w:val="0"/>
      <w:marBottom w:val="0"/>
      <w:divBdr>
        <w:top w:val="none" w:sz="0" w:space="0" w:color="auto"/>
        <w:left w:val="none" w:sz="0" w:space="0" w:color="auto"/>
        <w:bottom w:val="none" w:sz="0" w:space="0" w:color="auto"/>
        <w:right w:val="none" w:sz="0" w:space="0" w:color="auto"/>
      </w:divBdr>
    </w:div>
    <w:div w:id="1558587883">
      <w:bodyDiv w:val="1"/>
      <w:marLeft w:val="0"/>
      <w:marRight w:val="0"/>
      <w:marTop w:val="0"/>
      <w:marBottom w:val="0"/>
      <w:divBdr>
        <w:top w:val="none" w:sz="0" w:space="0" w:color="auto"/>
        <w:left w:val="none" w:sz="0" w:space="0" w:color="auto"/>
        <w:bottom w:val="none" w:sz="0" w:space="0" w:color="auto"/>
        <w:right w:val="none" w:sz="0" w:space="0" w:color="auto"/>
      </w:divBdr>
    </w:div>
    <w:div w:id="207673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oauth.pstmn.io/v1/callback" TargetMode="External"/><Relationship Id="rId26" Type="http://schemas.openxmlformats.org/officeDocument/2006/relationships/diagramLayout" Target="diagrams/layout1.xml"/><Relationship Id="rId39" Type="http://schemas.openxmlformats.org/officeDocument/2006/relationships/theme" Target="theme/theme1.xml"/><Relationship Id="rId21" Type="http://schemas.openxmlformats.org/officeDocument/2006/relationships/image" Target="media/image7.png"/><Relationship Id="rId34" Type="http://schemas.microsoft.com/office/2007/relationships/diagramDrawing" Target="diagrams/drawing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diagramData" Target="diagrams/data1.xml"/><Relationship Id="rId33" Type="http://schemas.openxmlformats.org/officeDocument/2006/relationships/diagramColors" Target="diagrams/colors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diagramQuickStyle" Target="diagrams/quickStyle2.xm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diagramColors" Target="diagrams/colors1.xml"/><Relationship Id="rId36"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diagramLayout" Target="diagrams/layout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fitbit.com" TargetMode="External"/><Relationship Id="rId22" Type="http://schemas.openxmlformats.org/officeDocument/2006/relationships/image" Target="media/image8.png"/><Relationship Id="rId27" Type="http://schemas.openxmlformats.org/officeDocument/2006/relationships/diagramQuickStyle" Target="diagrams/quickStyle1.xml"/><Relationship Id="rId30" Type="http://schemas.openxmlformats.org/officeDocument/2006/relationships/diagramData" Target="diagrams/data2.xml"/><Relationship Id="rId35" Type="http://schemas.openxmlformats.org/officeDocument/2006/relationships/image" Target="media/image11.png"/><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5600723-C090-402C-BD41-D993A9BA4F62}" type="doc">
      <dgm:prSet loTypeId="urn:microsoft.com/office/officeart/2005/8/layout/process2" loCatId="process" qsTypeId="urn:microsoft.com/office/officeart/2005/8/quickstyle/simple1" qsCatId="simple" csTypeId="urn:microsoft.com/office/officeart/2005/8/colors/accent1_2" csCatId="accent1" phldr="1"/>
      <dgm:spPr/>
    </dgm:pt>
    <dgm:pt modelId="{85470F93-05A0-44FA-A0D9-36A0DECBF86C}">
      <dgm:prSet phldrT="[Text]"/>
      <dgm:spPr>
        <a:solidFill>
          <a:srgbClr val="EE0000"/>
        </a:solidFill>
      </dgm:spPr>
      <dgm:t>
        <a:bodyPr/>
        <a:lstStyle/>
        <a:p>
          <a:pPr algn="ctr"/>
          <a:r>
            <a:rPr lang="en-US" b="1"/>
            <a:t> Step 3 – Ngrok Setup: Expose local Flask server via   https://&lt;id&gt;.ngrok.dev </a:t>
          </a:r>
        </a:p>
      </dgm:t>
    </dgm:pt>
    <dgm:pt modelId="{E0B823A3-E40F-426E-BDB8-DD0E86E96AB5}" type="parTrans" cxnId="{1A9177FA-099C-4BD8-96BD-97C4306AE3D0}">
      <dgm:prSet/>
      <dgm:spPr/>
      <dgm:t>
        <a:bodyPr/>
        <a:lstStyle/>
        <a:p>
          <a:endParaRPr lang="en-US"/>
        </a:p>
      </dgm:t>
    </dgm:pt>
    <dgm:pt modelId="{9DA552D1-7CB2-4072-A942-996D26272459}" type="sibTrans" cxnId="{1A9177FA-099C-4BD8-96BD-97C4306AE3D0}">
      <dgm:prSet/>
      <dgm:spPr/>
      <dgm:t>
        <a:bodyPr/>
        <a:lstStyle/>
        <a:p>
          <a:endParaRPr lang="en-US"/>
        </a:p>
      </dgm:t>
    </dgm:pt>
    <dgm:pt modelId="{BD331594-DD84-4B52-9BDC-6633AC0E720A}">
      <dgm:prSet phldrT="[Text]"/>
      <dgm:spPr/>
      <dgm:t>
        <a:bodyPr/>
        <a:lstStyle/>
        <a:p>
          <a:pPr algn="ctr"/>
          <a:r>
            <a:rPr lang="en-US" b="1"/>
            <a:t>Step 4 – Login with Fitbit  + Postman → Authorize: exchanges code for  Access + Refresh Tokens</a:t>
          </a:r>
        </a:p>
      </dgm:t>
    </dgm:pt>
    <dgm:pt modelId="{571D5AF7-5482-40B4-94A9-0C44216A1254}" type="parTrans" cxnId="{971388D1-C0E7-4AF7-9AB7-9D4C14F7C4DF}">
      <dgm:prSet/>
      <dgm:spPr/>
      <dgm:t>
        <a:bodyPr/>
        <a:lstStyle/>
        <a:p>
          <a:endParaRPr lang="en-US"/>
        </a:p>
      </dgm:t>
    </dgm:pt>
    <dgm:pt modelId="{F5023A2F-D480-48FE-B2E8-7D555F32E0DD}" type="sibTrans" cxnId="{971388D1-C0E7-4AF7-9AB7-9D4C14F7C4DF}">
      <dgm:prSet/>
      <dgm:spPr/>
      <dgm:t>
        <a:bodyPr/>
        <a:lstStyle/>
        <a:p>
          <a:endParaRPr lang="en-US"/>
        </a:p>
      </dgm:t>
    </dgm:pt>
    <dgm:pt modelId="{41524428-A3D9-419C-9CFE-D52AAE714BAB}">
      <dgm:prSet phldrT="[Text]"/>
      <dgm:spPr/>
      <dgm:t>
        <a:bodyPr/>
        <a:lstStyle/>
        <a:p>
          <a:pPr algn="ctr"/>
          <a:r>
            <a:rPr lang="en-US" b="1"/>
            <a:t> Step 5 – Authentication &amp; Data Extration ETL Process  →  (PostgreSQL)</a:t>
          </a:r>
        </a:p>
      </dgm:t>
    </dgm:pt>
    <dgm:pt modelId="{70CD2C5A-C3C5-4147-8D85-8633A4C9126A}" type="parTrans" cxnId="{D1FB63E5-ED48-4E2E-B606-5218FBA9825E}">
      <dgm:prSet/>
      <dgm:spPr/>
      <dgm:t>
        <a:bodyPr/>
        <a:lstStyle/>
        <a:p>
          <a:endParaRPr lang="en-US"/>
        </a:p>
      </dgm:t>
    </dgm:pt>
    <dgm:pt modelId="{CB86E462-500F-43D2-B30F-514D88253038}" type="sibTrans" cxnId="{D1FB63E5-ED48-4E2E-B606-5218FBA9825E}">
      <dgm:prSet/>
      <dgm:spPr/>
      <dgm:t>
        <a:bodyPr/>
        <a:lstStyle/>
        <a:p>
          <a:endParaRPr lang="en-US"/>
        </a:p>
      </dgm:t>
    </dgm:pt>
    <dgm:pt modelId="{2D735BFA-655E-41B6-866E-C8D43A9F927A}">
      <dgm:prSet phldrT="[Text]"/>
      <dgm:spPr>
        <a:solidFill>
          <a:srgbClr val="00B050"/>
        </a:solidFill>
      </dgm:spPr>
      <dgm:t>
        <a:bodyPr/>
        <a:lstStyle/>
        <a:p>
          <a:pPr algn="ctr"/>
          <a:r>
            <a:rPr lang="en-US" b="1"/>
            <a:t>Step 7 – Visualization (Flask Dashboard):  app.py</a:t>
          </a:r>
        </a:p>
      </dgm:t>
    </dgm:pt>
    <dgm:pt modelId="{93C3A232-5172-4B75-958D-EE4F80DCE009}" type="parTrans" cxnId="{D59D9560-1741-4F51-8FBF-C4E6A52798B9}">
      <dgm:prSet/>
      <dgm:spPr/>
      <dgm:t>
        <a:bodyPr/>
        <a:lstStyle/>
        <a:p>
          <a:endParaRPr lang="en-US"/>
        </a:p>
      </dgm:t>
    </dgm:pt>
    <dgm:pt modelId="{352A3465-5C29-4358-BDB7-11698EAE2F82}" type="sibTrans" cxnId="{D59D9560-1741-4F51-8FBF-C4E6A52798B9}">
      <dgm:prSet/>
      <dgm:spPr/>
      <dgm:t>
        <a:bodyPr/>
        <a:lstStyle/>
        <a:p>
          <a:endParaRPr lang="en-US"/>
        </a:p>
      </dgm:t>
    </dgm:pt>
    <dgm:pt modelId="{BBD599D6-B952-4CD7-BBDC-744F6FAC2599}">
      <dgm:prSet phldrT="[Text]"/>
      <dgm:spPr>
        <a:solidFill>
          <a:srgbClr val="00B050"/>
        </a:solidFill>
      </dgm:spPr>
      <dgm:t>
        <a:bodyPr/>
        <a:lstStyle/>
        <a:p>
          <a:r>
            <a:rPr lang="en-US" b="1"/>
            <a:t>Final Output    </a:t>
          </a:r>
        </a:p>
      </dgm:t>
    </dgm:pt>
    <dgm:pt modelId="{4CFBEC9E-79DF-479F-B87B-40C2190FFF3D}" type="parTrans" cxnId="{01B066B2-263E-44CD-B0DD-68EB735524EF}">
      <dgm:prSet/>
      <dgm:spPr/>
      <dgm:t>
        <a:bodyPr/>
        <a:lstStyle/>
        <a:p>
          <a:endParaRPr lang="en-US"/>
        </a:p>
      </dgm:t>
    </dgm:pt>
    <dgm:pt modelId="{505B4B02-FD54-4BDF-A539-819663E3FCA6}" type="sibTrans" cxnId="{01B066B2-263E-44CD-B0DD-68EB735524EF}">
      <dgm:prSet/>
      <dgm:spPr/>
      <dgm:t>
        <a:bodyPr/>
        <a:lstStyle/>
        <a:p>
          <a:endParaRPr lang="en-US"/>
        </a:p>
      </dgm:t>
    </dgm:pt>
    <dgm:pt modelId="{35762D39-AC48-4FA1-B1E8-973D176B5C6E}">
      <dgm:prSet phldrT="[Text]"/>
      <dgm:spPr>
        <a:solidFill>
          <a:srgbClr val="EE0000"/>
        </a:solidFill>
      </dgm:spPr>
      <dgm:t>
        <a:bodyPr/>
        <a:lstStyle/>
        <a:p>
          <a:pPr algn="ctr"/>
          <a:r>
            <a:rPr lang="en-US" b="1"/>
            <a:t>Step 2 –  Configure .env file with: CLIENT_ID,  CLIENT_SECRET, REDIRECT_URI (ngrok URL)    PG_HOST, PG_USER, PG_DB..</a:t>
          </a:r>
        </a:p>
      </dgm:t>
    </dgm:pt>
    <dgm:pt modelId="{A66F34FC-6D2B-4E7E-A15E-0285DAD76652}" type="sibTrans" cxnId="{FD2E166C-2D44-4D0E-AAFD-B7854CBF4F44}">
      <dgm:prSet/>
      <dgm:spPr/>
      <dgm:t>
        <a:bodyPr/>
        <a:lstStyle/>
        <a:p>
          <a:endParaRPr lang="en-US"/>
        </a:p>
      </dgm:t>
    </dgm:pt>
    <dgm:pt modelId="{9D9AEE78-2628-4253-8EB5-CA09C2921418}" type="parTrans" cxnId="{FD2E166C-2D44-4D0E-AAFD-B7854CBF4F44}">
      <dgm:prSet/>
      <dgm:spPr/>
      <dgm:t>
        <a:bodyPr/>
        <a:lstStyle/>
        <a:p>
          <a:endParaRPr lang="en-US"/>
        </a:p>
      </dgm:t>
    </dgm:pt>
    <dgm:pt modelId="{F8A6A887-C734-421F-B2A2-E0BEDFABC27F}">
      <dgm:prSet phldrT="[Text]"/>
      <dgm:spPr>
        <a:solidFill>
          <a:srgbClr val="EE0000"/>
        </a:solidFill>
      </dgm:spPr>
      <dgm:t>
        <a:bodyPr/>
        <a:lstStyle/>
        <a:p>
          <a:r>
            <a:rPr lang="en-US" b="1"/>
            <a:t>Step 1 –  Create a Fitbit Developer App Get Client ID &amp; Secret</a:t>
          </a:r>
        </a:p>
      </dgm:t>
    </dgm:pt>
    <dgm:pt modelId="{6A019E3C-D826-44F2-B9D8-898229CC6081}" type="sibTrans" cxnId="{D4292193-D92C-4276-BCF0-3451F9DC4AF4}">
      <dgm:prSet/>
      <dgm:spPr/>
      <dgm:t>
        <a:bodyPr/>
        <a:lstStyle/>
        <a:p>
          <a:endParaRPr lang="en-US"/>
        </a:p>
      </dgm:t>
    </dgm:pt>
    <dgm:pt modelId="{D2E3F119-9754-4D4A-9EB6-E02E8FF75D7E}" type="parTrans" cxnId="{D4292193-D92C-4276-BCF0-3451F9DC4AF4}">
      <dgm:prSet/>
      <dgm:spPr/>
      <dgm:t>
        <a:bodyPr/>
        <a:lstStyle/>
        <a:p>
          <a:endParaRPr lang="en-US"/>
        </a:p>
      </dgm:t>
    </dgm:pt>
    <dgm:pt modelId="{956E48DC-EA72-4583-BA00-08802516965E}" type="pres">
      <dgm:prSet presAssocID="{A5600723-C090-402C-BD41-D993A9BA4F62}" presName="linearFlow" presStyleCnt="0">
        <dgm:presLayoutVars>
          <dgm:resizeHandles val="exact"/>
        </dgm:presLayoutVars>
      </dgm:prSet>
      <dgm:spPr/>
    </dgm:pt>
    <dgm:pt modelId="{C8A4DAC2-0A4D-475D-87B2-0D3316AC3131}" type="pres">
      <dgm:prSet presAssocID="{F8A6A887-C734-421F-B2A2-E0BEDFABC27F}" presName="node" presStyleLbl="node1" presStyleIdx="0" presStyleCnt="7">
        <dgm:presLayoutVars>
          <dgm:bulletEnabled val="1"/>
        </dgm:presLayoutVars>
      </dgm:prSet>
      <dgm:spPr/>
      <dgm:t>
        <a:bodyPr/>
        <a:lstStyle/>
        <a:p>
          <a:endParaRPr lang="en-US"/>
        </a:p>
      </dgm:t>
    </dgm:pt>
    <dgm:pt modelId="{AF801A06-69C2-40DC-BF36-17427EB6BE91}" type="pres">
      <dgm:prSet presAssocID="{6A019E3C-D826-44F2-B9D8-898229CC6081}" presName="sibTrans" presStyleLbl="sibTrans2D1" presStyleIdx="0" presStyleCnt="6"/>
      <dgm:spPr/>
      <dgm:t>
        <a:bodyPr/>
        <a:lstStyle/>
        <a:p>
          <a:endParaRPr lang="en-US"/>
        </a:p>
      </dgm:t>
    </dgm:pt>
    <dgm:pt modelId="{5EBB4CBB-7820-4035-A4FE-0085E703EDE4}" type="pres">
      <dgm:prSet presAssocID="{6A019E3C-D826-44F2-B9D8-898229CC6081}" presName="connectorText" presStyleLbl="sibTrans2D1" presStyleIdx="0" presStyleCnt="6"/>
      <dgm:spPr/>
      <dgm:t>
        <a:bodyPr/>
        <a:lstStyle/>
        <a:p>
          <a:endParaRPr lang="en-US"/>
        </a:p>
      </dgm:t>
    </dgm:pt>
    <dgm:pt modelId="{C2986A35-9E82-42F2-944D-237AAC679E61}" type="pres">
      <dgm:prSet presAssocID="{35762D39-AC48-4FA1-B1E8-973D176B5C6E}" presName="node" presStyleLbl="node1" presStyleIdx="1" presStyleCnt="7">
        <dgm:presLayoutVars>
          <dgm:bulletEnabled val="1"/>
        </dgm:presLayoutVars>
      </dgm:prSet>
      <dgm:spPr/>
      <dgm:t>
        <a:bodyPr/>
        <a:lstStyle/>
        <a:p>
          <a:endParaRPr lang="en-US"/>
        </a:p>
      </dgm:t>
    </dgm:pt>
    <dgm:pt modelId="{4C9F4B43-63CA-4D22-9492-B5911A49A151}" type="pres">
      <dgm:prSet presAssocID="{A66F34FC-6D2B-4E7E-A15E-0285DAD76652}" presName="sibTrans" presStyleLbl="sibTrans2D1" presStyleIdx="1" presStyleCnt="6"/>
      <dgm:spPr/>
      <dgm:t>
        <a:bodyPr/>
        <a:lstStyle/>
        <a:p>
          <a:endParaRPr lang="en-US"/>
        </a:p>
      </dgm:t>
    </dgm:pt>
    <dgm:pt modelId="{07716989-E227-4EF7-83E3-5C2E31FA5AFD}" type="pres">
      <dgm:prSet presAssocID="{A66F34FC-6D2B-4E7E-A15E-0285DAD76652}" presName="connectorText" presStyleLbl="sibTrans2D1" presStyleIdx="1" presStyleCnt="6"/>
      <dgm:spPr/>
      <dgm:t>
        <a:bodyPr/>
        <a:lstStyle/>
        <a:p>
          <a:endParaRPr lang="en-US"/>
        </a:p>
      </dgm:t>
    </dgm:pt>
    <dgm:pt modelId="{DE70B430-30F7-41FF-9B04-F65F30A8FD0B}" type="pres">
      <dgm:prSet presAssocID="{85470F93-05A0-44FA-A0D9-36A0DECBF86C}" presName="node" presStyleLbl="node1" presStyleIdx="2" presStyleCnt="7">
        <dgm:presLayoutVars>
          <dgm:bulletEnabled val="1"/>
        </dgm:presLayoutVars>
      </dgm:prSet>
      <dgm:spPr/>
      <dgm:t>
        <a:bodyPr/>
        <a:lstStyle/>
        <a:p>
          <a:endParaRPr lang="en-US"/>
        </a:p>
      </dgm:t>
    </dgm:pt>
    <dgm:pt modelId="{8566CDE7-54FB-4D00-B749-A1A42982293C}" type="pres">
      <dgm:prSet presAssocID="{9DA552D1-7CB2-4072-A942-996D26272459}" presName="sibTrans" presStyleLbl="sibTrans2D1" presStyleIdx="2" presStyleCnt="6"/>
      <dgm:spPr/>
      <dgm:t>
        <a:bodyPr/>
        <a:lstStyle/>
        <a:p>
          <a:endParaRPr lang="en-US"/>
        </a:p>
      </dgm:t>
    </dgm:pt>
    <dgm:pt modelId="{4A344800-CA0B-4333-B2C8-7D4F44534E2D}" type="pres">
      <dgm:prSet presAssocID="{9DA552D1-7CB2-4072-A942-996D26272459}" presName="connectorText" presStyleLbl="sibTrans2D1" presStyleIdx="2" presStyleCnt="6"/>
      <dgm:spPr/>
      <dgm:t>
        <a:bodyPr/>
        <a:lstStyle/>
        <a:p>
          <a:endParaRPr lang="en-US"/>
        </a:p>
      </dgm:t>
    </dgm:pt>
    <dgm:pt modelId="{273DEE6A-AA0E-4571-81E8-A3DFFF9903E2}" type="pres">
      <dgm:prSet presAssocID="{BD331594-DD84-4B52-9BDC-6633AC0E720A}" presName="node" presStyleLbl="node1" presStyleIdx="3" presStyleCnt="7">
        <dgm:presLayoutVars>
          <dgm:bulletEnabled val="1"/>
        </dgm:presLayoutVars>
      </dgm:prSet>
      <dgm:spPr/>
      <dgm:t>
        <a:bodyPr/>
        <a:lstStyle/>
        <a:p>
          <a:endParaRPr lang="en-US"/>
        </a:p>
      </dgm:t>
    </dgm:pt>
    <dgm:pt modelId="{954B3118-2DA8-47FE-A24D-05EF4821810F}" type="pres">
      <dgm:prSet presAssocID="{F5023A2F-D480-48FE-B2E8-7D555F32E0DD}" presName="sibTrans" presStyleLbl="sibTrans2D1" presStyleIdx="3" presStyleCnt="6"/>
      <dgm:spPr/>
      <dgm:t>
        <a:bodyPr/>
        <a:lstStyle/>
        <a:p>
          <a:endParaRPr lang="en-US"/>
        </a:p>
      </dgm:t>
    </dgm:pt>
    <dgm:pt modelId="{BF6CBDE4-D982-462E-9D81-32DF347BAD38}" type="pres">
      <dgm:prSet presAssocID="{F5023A2F-D480-48FE-B2E8-7D555F32E0DD}" presName="connectorText" presStyleLbl="sibTrans2D1" presStyleIdx="3" presStyleCnt="6"/>
      <dgm:spPr/>
      <dgm:t>
        <a:bodyPr/>
        <a:lstStyle/>
        <a:p>
          <a:endParaRPr lang="en-US"/>
        </a:p>
      </dgm:t>
    </dgm:pt>
    <dgm:pt modelId="{A96C97EE-6E9C-408B-851A-2D379BE347C3}" type="pres">
      <dgm:prSet presAssocID="{41524428-A3D9-419C-9CFE-D52AAE714BAB}" presName="node" presStyleLbl="node1" presStyleIdx="4" presStyleCnt="7">
        <dgm:presLayoutVars>
          <dgm:bulletEnabled val="1"/>
        </dgm:presLayoutVars>
      </dgm:prSet>
      <dgm:spPr/>
      <dgm:t>
        <a:bodyPr/>
        <a:lstStyle/>
        <a:p>
          <a:endParaRPr lang="en-US"/>
        </a:p>
      </dgm:t>
    </dgm:pt>
    <dgm:pt modelId="{BDDE7580-355A-4F5B-BE20-D28E4E5F2CB5}" type="pres">
      <dgm:prSet presAssocID="{CB86E462-500F-43D2-B30F-514D88253038}" presName="sibTrans" presStyleLbl="sibTrans2D1" presStyleIdx="4" presStyleCnt="6"/>
      <dgm:spPr/>
      <dgm:t>
        <a:bodyPr/>
        <a:lstStyle/>
        <a:p>
          <a:endParaRPr lang="en-US"/>
        </a:p>
      </dgm:t>
    </dgm:pt>
    <dgm:pt modelId="{38DE06ED-A69C-4B27-B531-960AFE8A4B9A}" type="pres">
      <dgm:prSet presAssocID="{CB86E462-500F-43D2-B30F-514D88253038}" presName="connectorText" presStyleLbl="sibTrans2D1" presStyleIdx="4" presStyleCnt="6"/>
      <dgm:spPr/>
      <dgm:t>
        <a:bodyPr/>
        <a:lstStyle/>
        <a:p>
          <a:endParaRPr lang="en-US"/>
        </a:p>
      </dgm:t>
    </dgm:pt>
    <dgm:pt modelId="{2F4F4408-F9B9-4B7B-987F-D964D9577402}" type="pres">
      <dgm:prSet presAssocID="{2D735BFA-655E-41B6-866E-C8D43A9F927A}" presName="node" presStyleLbl="node1" presStyleIdx="5" presStyleCnt="7">
        <dgm:presLayoutVars>
          <dgm:bulletEnabled val="1"/>
        </dgm:presLayoutVars>
      </dgm:prSet>
      <dgm:spPr/>
      <dgm:t>
        <a:bodyPr/>
        <a:lstStyle/>
        <a:p>
          <a:endParaRPr lang="en-US"/>
        </a:p>
      </dgm:t>
    </dgm:pt>
    <dgm:pt modelId="{3B4AE5C7-C394-47E6-B8A8-750ED9EF7AB4}" type="pres">
      <dgm:prSet presAssocID="{352A3465-5C29-4358-BDB7-11698EAE2F82}" presName="sibTrans" presStyleLbl="sibTrans2D1" presStyleIdx="5" presStyleCnt="6"/>
      <dgm:spPr/>
      <dgm:t>
        <a:bodyPr/>
        <a:lstStyle/>
        <a:p>
          <a:endParaRPr lang="en-US"/>
        </a:p>
      </dgm:t>
    </dgm:pt>
    <dgm:pt modelId="{A84BEA5F-7CF4-4C32-8D0B-379290299ABF}" type="pres">
      <dgm:prSet presAssocID="{352A3465-5C29-4358-BDB7-11698EAE2F82}" presName="connectorText" presStyleLbl="sibTrans2D1" presStyleIdx="5" presStyleCnt="6"/>
      <dgm:spPr/>
      <dgm:t>
        <a:bodyPr/>
        <a:lstStyle/>
        <a:p>
          <a:endParaRPr lang="en-US"/>
        </a:p>
      </dgm:t>
    </dgm:pt>
    <dgm:pt modelId="{6490C5ED-F752-4DCF-A680-531612A7ED4A}" type="pres">
      <dgm:prSet presAssocID="{BBD599D6-B952-4CD7-BBDC-744F6FAC2599}" presName="node" presStyleLbl="node1" presStyleIdx="6" presStyleCnt="7">
        <dgm:presLayoutVars>
          <dgm:bulletEnabled val="1"/>
        </dgm:presLayoutVars>
      </dgm:prSet>
      <dgm:spPr/>
      <dgm:t>
        <a:bodyPr/>
        <a:lstStyle/>
        <a:p>
          <a:endParaRPr lang="en-US"/>
        </a:p>
      </dgm:t>
    </dgm:pt>
  </dgm:ptLst>
  <dgm:cxnLst>
    <dgm:cxn modelId="{08273BF0-58B1-41F2-A0F0-795929B1F96F}" type="presOf" srcId="{41524428-A3D9-419C-9CFE-D52AAE714BAB}" destId="{A96C97EE-6E9C-408B-851A-2D379BE347C3}" srcOrd="0" destOrd="0" presId="urn:microsoft.com/office/officeart/2005/8/layout/process2"/>
    <dgm:cxn modelId="{A37DB15A-2C14-43C1-9893-0E605C3DCA05}" type="presOf" srcId="{A5600723-C090-402C-BD41-D993A9BA4F62}" destId="{956E48DC-EA72-4583-BA00-08802516965E}" srcOrd="0" destOrd="0" presId="urn:microsoft.com/office/officeart/2005/8/layout/process2"/>
    <dgm:cxn modelId="{FD2E166C-2D44-4D0E-AAFD-B7854CBF4F44}" srcId="{A5600723-C090-402C-BD41-D993A9BA4F62}" destId="{35762D39-AC48-4FA1-B1E8-973D176B5C6E}" srcOrd="1" destOrd="0" parTransId="{9D9AEE78-2628-4253-8EB5-CA09C2921418}" sibTransId="{A66F34FC-6D2B-4E7E-A15E-0285DAD76652}"/>
    <dgm:cxn modelId="{A5004CA1-B797-4A61-A673-D9FCDB6FBE52}" type="presOf" srcId="{35762D39-AC48-4FA1-B1E8-973D176B5C6E}" destId="{C2986A35-9E82-42F2-944D-237AAC679E61}" srcOrd="0" destOrd="0" presId="urn:microsoft.com/office/officeart/2005/8/layout/process2"/>
    <dgm:cxn modelId="{F0B55958-B3DD-4B1C-908B-0DF90EE9E04B}" type="presOf" srcId="{6A019E3C-D826-44F2-B9D8-898229CC6081}" destId="{AF801A06-69C2-40DC-BF36-17427EB6BE91}" srcOrd="0" destOrd="0" presId="urn:microsoft.com/office/officeart/2005/8/layout/process2"/>
    <dgm:cxn modelId="{355C85A7-1B1D-4B0A-A64B-9F5501D5CD2F}" type="presOf" srcId="{CB86E462-500F-43D2-B30F-514D88253038}" destId="{BDDE7580-355A-4F5B-BE20-D28E4E5F2CB5}" srcOrd="0" destOrd="0" presId="urn:microsoft.com/office/officeart/2005/8/layout/process2"/>
    <dgm:cxn modelId="{93E19C36-2C42-4110-ABF0-744E26CA6C77}" type="presOf" srcId="{9DA552D1-7CB2-4072-A942-996D26272459}" destId="{4A344800-CA0B-4333-B2C8-7D4F44534E2D}" srcOrd="1" destOrd="0" presId="urn:microsoft.com/office/officeart/2005/8/layout/process2"/>
    <dgm:cxn modelId="{AD8D68D8-B333-4F8F-B42F-3F0345210610}" type="presOf" srcId="{6A019E3C-D826-44F2-B9D8-898229CC6081}" destId="{5EBB4CBB-7820-4035-A4FE-0085E703EDE4}" srcOrd="1" destOrd="0" presId="urn:microsoft.com/office/officeart/2005/8/layout/process2"/>
    <dgm:cxn modelId="{971388D1-C0E7-4AF7-9AB7-9D4C14F7C4DF}" srcId="{A5600723-C090-402C-BD41-D993A9BA4F62}" destId="{BD331594-DD84-4B52-9BDC-6633AC0E720A}" srcOrd="3" destOrd="0" parTransId="{571D5AF7-5482-40B4-94A9-0C44216A1254}" sibTransId="{F5023A2F-D480-48FE-B2E8-7D555F32E0DD}"/>
    <dgm:cxn modelId="{6B3F3D94-B58D-4AC3-AE93-0264200F1D94}" type="presOf" srcId="{F5023A2F-D480-48FE-B2E8-7D555F32E0DD}" destId="{BF6CBDE4-D982-462E-9D81-32DF347BAD38}" srcOrd="1" destOrd="0" presId="urn:microsoft.com/office/officeart/2005/8/layout/process2"/>
    <dgm:cxn modelId="{91589FE2-1FB8-4365-9DA4-E16DE551DF88}" type="presOf" srcId="{85470F93-05A0-44FA-A0D9-36A0DECBF86C}" destId="{DE70B430-30F7-41FF-9B04-F65F30A8FD0B}" srcOrd="0" destOrd="0" presId="urn:microsoft.com/office/officeart/2005/8/layout/process2"/>
    <dgm:cxn modelId="{27213144-D959-44A2-BA3F-0FA6E152C6C7}" type="presOf" srcId="{352A3465-5C29-4358-BDB7-11698EAE2F82}" destId="{3B4AE5C7-C394-47E6-B8A8-750ED9EF7AB4}" srcOrd="0" destOrd="0" presId="urn:microsoft.com/office/officeart/2005/8/layout/process2"/>
    <dgm:cxn modelId="{D4292193-D92C-4276-BCF0-3451F9DC4AF4}" srcId="{A5600723-C090-402C-BD41-D993A9BA4F62}" destId="{F8A6A887-C734-421F-B2A2-E0BEDFABC27F}" srcOrd="0" destOrd="0" parTransId="{D2E3F119-9754-4D4A-9EB6-E02E8FF75D7E}" sibTransId="{6A019E3C-D826-44F2-B9D8-898229CC6081}"/>
    <dgm:cxn modelId="{1F673760-B35D-4611-B647-AA263BC4C39F}" type="presOf" srcId="{352A3465-5C29-4358-BDB7-11698EAE2F82}" destId="{A84BEA5F-7CF4-4C32-8D0B-379290299ABF}" srcOrd="1" destOrd="0" presId="urn:microsoft.com/office/officeart/2005/8/layout/process2"/>
    <dgm:cxn modelId="{03DDE1FA-35C7-4391-A845-917E5BE6F9DC}" type="presOf" srcId="{CB86E462-500F-43D2-B30F-514D88253038}" destId="{38DE06ED-A69C-4B27-B531-960AFE8A4B9A}" srcOrd="1" destOrd="0" presId="urn:microsoft.com/office/officeart/2005/8/layout/process2"/>
    <dgm:cxn modelId="{D1FB63E5-ED48-4E2E-B606-5218FBA9825E}" srcId="{A5600723-C090-402C-BD41-D993A9BA4F62}" destId="{41524428-A3D9-419C-9CFE-D52AAE714BAB}" srcOrd="4" destOrd="0" parTransId="{70CD2C5A-C3C5-4147-8D85-8633A4C9126A}" sibTransId="{CB86E462-500F-43D2-B30F-514D88253038}"/>
    <dgm:cxn modelId="{32ACD791-23C3-4B77-A283-7FF5A1382C73}" type="presOf" srcId="{BBD599D6-B952-4CD7-BBDC-744F6FAC2599}" destId="{6490C5ED-F752-4DCF-A680-531612A7ED4A}" srcOrd="0" destOrd="0" presId="urn:microsoft.com/office/officeart/2005/8/layout/process2"/>
    <dgm:cxn modelId="{AF9CD442-CABE-462B-ADEE-A87A0F75E29E}" type="presOf" srcId="{F8A6A887-C734-421F-B2A2-E0BEDFABC27F}" destId="{C8A4DAC2-0A4D-475D-87B2-0D3316AC3131}" srcOrd="0" destOrd="0" presId="urn:microsoft.com/office/officeart/2005/8/layout/process2"/>
    <dgm:cxn modelId="{A326D5D4-D9CF-43F5-A628-BE4CEB9DD094}" type="presOf" srcId="{A66F34FC-6D2B-4E7E-A15E-0285DAD76652}" destId="{4C9F4B43-63CA-4D22-9492-B5911A49A151}" srcOrd="0" destOrd="0" presId="urn:microsoft.com/office/officeart/2005/8/layout/process2"/>
    <dgm:cxn modelId="{D59D9560-1741-4F51-8FBF-C4E6A52798B9}" srcId="{A5600723-C090-402C-BD41-D993A9BA4F62}" destId="{2D735BFA-655E-41B6-866E-C8D43A9F927A}" srcOrd="5" destOrd="0" parTransId="{93C3A232-5172-4B75-958D-EE4F80DCE009}" sibTransId="{352A3465-5C29-4358-BDB7-11698EAE2F82}"/>
    <dgm:cxn modelId="{1A9177FA-099C-4BD8-96BD-97C4306AE3D0}" srcId="{A5600723-C090-402C-BD41-D993A9BA4F62}" destId="{85470F93-05A0-44FA-A0D9-36A0DECBF86C}" srcOrd="2" destOrd="0" parTransId="{E0B823A3-E40F-426E-BDB8-DD0E86E96AB5}" sibTransId="{9DA552D1-7CB2-4072-A942-996D26272459}"/>
    <dgm:cxn modelId="{28777EDC-2626-4134-A8BA-A5720134A08D}" type="presOf" srcId="{9DA552D1-7CB2-4072-A942-996D26272459}" destId="{8566CDE7-54FB-4D00-B749-A1A42982293C}" srcOrd="0" destOrd="0" presId="urn:microsoft.com/office/officeart/2005/8/layout/process2"/>
    <dgm:cxn modelId="{32504E1C-26A6-4C95-94D6-5B6361150793}" type="presOf" srcId="{F5023A2F-D480-48FE-B2E8-7D555F32E0DD}" destId="{954B3118-2DA8-47FE-A24D-05EF4821810F}" srcOrd="0" destOrd="0" presId="urn:microsoft.com/office/officeart/2005/8/layout/process2"/>
    <dgm:cxn modelId="{01B066B2-263E-44CD-B0DD-68EB735524EF}" srcId="{A5600723-C090-402C-BD41-D993A9BA4F62}" destId="{BBD599D6-B952-4CD7-BBDC-744F6FAC2599}" srcOrd="6" destOrd="0" parTransId="{4CFBEC9E-79DF-479F-B87B-40C2190FFF3D}" sibTransId="{505B4B02-FD54-4BDF-A539-819663E3FCA6}"/>
    <dgm:cxn modelId="{7899D716-1054-4201-A412-ED5288031C19}" type="presOf" srcId="{A66F34FC-6D2B-4E7E-A15E-0285DAD76652}" destId="{07716989-E227-4EF7-83E3-5C2E31FA5AFD}" srcOrd="1" destOrd="0" presId="urn:microsoft.com/office/officeart/2005/8/layout/process2"/>
    <dgm:cxn modelId="{65CED5FD-3766-4162-8731-4863907AFC1A}" type="presOf" srcId="{2D735BFA-655E-41B6-866E-C8D43A9F927A}" destId="{2F4F4408-F9B9-4B7B-987F-D964D9577402}" srcOrd="0" destOrd="0" presId="urn:microsoft.com/office/officeart/2005/8/layout/process2"/>
    <dgm:cxn modelId="{E71A0F6E-D253-4D51-B9AA-84C3561173B0}" type="presOf" srcId="{BD331594-DD84-4B52-9BDC-6633AC0E720A}" destId="{273DEE6A-AA0E-4571-81E8-A3DFFF9903E2}" srcOrd="0" destOrd="0" presId="urn:microsoft.com/office/officeart/2005/8/layout/process2"/>
    <dgm:cxn modelId="{7CD5B87C-BA7D-4563-A468-E2A7AE50F2CB}" type="presParOf" srcId="{956E48DC-EA72-4583-BA00-08802516965E}" destId="{C8A4DAC2-0A4D-475D-87B2-0D3316AC3131}" srcOrd="0" destOrd="0" presId="urn:microsoft.com/office/officeart/2005/8/layout/process2"/>
    <dgm:cxn modelId="{744EC840-D6D7-474A-BEDE-035CF40D9C31}" type="presParOf" srcId="{956E48DC-EA72-4583-BA00-08802516965E}" destId="{AF801A06-69C2-40DC-BF36-17427EB6BE91}" srcOrd="1" destOrd="0" presId="urn:microsoft.com/office/officeart/2005/8/layout/process2"/>
    <dgm:cxn modelId="{E41856B0-97EC-49B7-8462-942AF0DD03D9}" type="presParOf" srcId="{AF801A06-69C2-40DC-BF36-17427EB6BE91}" destId="{5EBB4CBB-7820-4035-A4FE-0085E703EDE4}" srcOrd="0" destOrd="0" presId="urn:microsoft.com/office/officeart/2005/8/layout/process2"/>
    <dgm:cxn modelId="{4385E2FF-AC63-46CA-B022-A5C1C9078D47}" type="presParOf" srcId="{956E48DC-EA72-4583-BA00-08802516965E}" destId="{C2986A35-9E82-42F2-944D-237AAC679E61}" srcOrd="2" destOrd="0" presId="urn:microsoft.com/office/officeart/2005/8/layout/process2"/>
    <dgm:cxn modelId="{16CAA126-EC21-48B9-A19B-FD9931CAA142}" type="presParOf" srcId="{956E48DC-EA72-4583-BA00-08802516965E}" destId="{4C9F4B43-63CA-4D22-9492-B5911A49A151}" srcOrd="3" destOrd="0" presId="urn:microsoft.com/office/officeart/2005/8/layout/process2"/>
    <dgm:cxn modelId="{345284E7-2C29-44BA-8A67-97BD5B58FAC2}" type="presParOf" srcId="{4C9F4B43-63CA-4D22-9492-B5911A49A151}" destId="{07716989-E227-4EF7-83E3-5C2E31FA5AFD}" srcOrd="0" destOrd="0" presId="urn:microsoft.com/office/officeart/2005/8/layout/process2"/>
    <dgm:cxn modelId="{565484AA-5D7E-42E7-98BD-E6FB65D08DAC}" type="presParOf" srcId="{956E48DC-EA72-4583-BA00-08802516965E}" destId="{DE70B430-30F7-41FF-9B04-F65F30A8FD0B}" srcOrd="4" destOrd="0" presId="urn:microsoft.com/office/officeart/2005/8/layout/process2"/>
    <dgm:cxn modelId="{F19E992C-272C-4994-BB5D-B67DBE253156}" type="presParOf" srcId="{956E48DC-EA72-4583-BA00-08802516965E}" destId="{8566CDE7-54FB-4D00-B749-A1A42982293C}" srcOrd="5" destOrd="0" presId="urn:microsoft.com/office/officeart/2005/8/layout/process2"/>
    <dgm:cxn modelId="{4A24A776-EBCF-4B6D-8713-74DD84572ECD}" type="presParOf" srcId="{8566CDE7-54FB-4D00-B749-A1A42982293C}" destId="{4A344800-CA0B-4333-B2C8-7D4F44534E2D}" srcOrd="0" destOrd="0" presId="urn:microsoft.com/office/officeart/2005/8/layout/process2"/>
    <dgm:cxn modelId="{A00C30C1-E8A7-4F4F-A734-2571EC2AB589}" type="presParOf" srcId="{956E48DC-EA72-4583-BA00-08802516965E}" destId="{273DEE6A-AA0E-4571-81E8-A3DFFF9903E2}" srcOrd="6" destOrd="0" presId="urn:microsoft.com/office/officeart/2005/8/layout/process2"/>
    <dgm:cxn modelId="{F2D6B86B-267A-4777-B0CC-CA317D832EB1}" type="presParOf" srcId="{956E48DC-EA72-4583-BA00-08802516965E}" destId="{954B3118-2DA8-47FE-A24D-05EF4821810F}" srcOrd="7" destOrd="0" presId="urn:microsoft.com/office/officeart/2005/8/layout/process2"/>
    <dgm:cxn modelId="{0ADD71CC-E368-4729-9402-6A51D223056E}" type="presParOf" srcId="{954B3118-2DA8-47FE-A24D-05EF4821810F}" destId="{BF6CBDE4-D982-462E-9D81-32DF347BAD38}" srcOrd="0" destOrd="0" presId="urn:microsoft.com/office/officeart/2005/8/layout/process2"/>
    <dgm:cxn modelId="{421D1986-FE42-43F1-B9F5-17BF9DF4CA2C}" type="presParOf" srcId="{956E48DC-EA72-4583-BA00-08802516965E}" destId="{A96C97EE-6E9C-408B-851A-2D379BE347C3}" srcOrd="8" destOrd="0" presId="urn:microsoft.com/office/officeart/2005/8/layout/process2"/>
    <dgm:cxn modelId="{49E226B3-D0B4-45D9-85A1-3EA188E38990}" type="presParOf" srcId="{956E48DC-EA72-4583-BA00-08802516965E}" destId="{BDDE7580-355A-4F5B-BE20-D28E4E5F2CB5}" srcOrd="9" destOrd="0" presId="urn:microsoft.com/office/officeart/2005/8/layout/process2"/>
    <dgm:cxn modelId="{33C95ED3-1414-46E0-9550-4C339E7CEECA}" type="presParOf" srcId="{BDDE7580-355A-4F5B-BE20-D28E4E5F2CB5}" destId="{38DE06ED-A69C-4B27-B531-960AFE8A4B9A}" srcOrd="0" destOrd="0" presId="urn:microsoft.com/office/officeart/2005/8/layout/process2"/>
    <dgm:cxn modelId="{14FD609B-E9BE-4B18-947D-0D63EC7B240C}" type="presParOf" srcId="{956E48DC-EA72-4583-BA00-08802516965E}" destId="{2F4F4408-F9B9-4B7B-987F-D964D9577402}" srcOrd="10" destOrd="0" presId="urn:microsoft.com/office/officeart/2005/8/layout/process2"/>
    <dgm:cxn modelId="{47755203-A289-452A-B3E8-65708754E8DD}" type="presParOf" srcId="{956E48DC-EA72-4583-BA00-08802516965E}" destId="{3B4AE5C7-C394-47E6-B8A8-750ED9EF7AB4}" srcOrd="11" destOrd="0" presId="urn:microsoft.com/office/officeart/2005/8/layout/process2"/>
    <dgm:cxn modelId="{7D3FE8B2-F0CC-4CCB-882F-31E3AC745AB7}" type="presParOf" srcId="{3B4AE5C7-C394-47E6-B8A8-750ED9EF7AB4}" destId="{A84BEA5F-7CF4-4C32-8D0B-379290299ABF}" srcOrd="0" destOrd="0" presId="urn:microsoft.com/office/officeart/2005/8/layout/process2"/>
    <dgm:cxn modelId="{70499F6F-08D3-4AF9-A308-35FE75AE51D4}" type="presParOf" srcId="{956E48DC-EA72-4583-BA00-08802516965E}" destId="{6490C5ED-F752-4DCF-A680-531612A7ED4A}" srcOrd="12" destOrd="0" presId="urn:microsoft.com/office/officeart/2005/8/layout/process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14E51A-D57C-41AE-A03D-359755801084}" type="doc">
      <dgm:prSet loTypeId="urn:microsoft.com/office/officeart/2005/8/layout/process1" loCatId="process" qsTypeId="urn:microsoft.com/office/officeart/2005/8/quickstyle/simple1" qsCatId="simple" csTypeId="urn:microsoft.com/office/officeart/2005/8/colors/accent1_2" csCatId="accent1" phldr="1"/>
      <dgm:spPr/>
    </dgm:pt>
    <dgm:pt modelId="{A1F2EEA9-A486-4803-8714-44B702AFA1D2}">
      <dgm:prSet phldrT="[Text]"/>
      <dgm:spPr/>
      <dgm:t>
        <a:bodyPr/>
        <a:lstStyle/>
        <a:p>
          <a:r>
            <a:rPr lang="en-US" b="1"/>
            <a:t>Launch Flask App: python app.py</a:t>
          </a:r>
        </a:p>
      </dgm:t>
    </dgm:pt>
    <dgm:pt modelId="{41F66AC5-25AA-4FB8-9CAF-09C3EAC5A016}" type="parTrans" cxnId="{88E0C689-A6FA-415D-A134-C075B4932D60}">
      <dgm:prSet/>
      <dgm:spPr/>
      <dgm:t>
        <a:bodyPr/>
        <a:lstStyle/>
        <a:p>
          <a:endParaRPr lang="en-US"/>
        </a:p>
      </dgm:t>
    </dgm:pt>
    <dgm:pt modelId="{73FE60C7-8EDA-4C1B-ABBE-A012B1F14805}" type="sibTrans" cxnId="{88E0C689-A6FA-415D-A134-C075B4932D60}">
      <dgm:prSet/>
      <dgm:spPr/>
      <dgm:t>
        <a:bodyPr/>
        <a:lstStyle/>
        <a:p>
          <a:endParaRPr lang="en-US"/>
        </a:p>
      </dgm:t>
    </dgm:pt>
    <dgm:pt modelId="{6FE946EB-6607-411A-85F0-E703D67FF4BD}">
      <dgm:prSet phldrT="[Text]"/>
      <dgm:spPr/>
      <dgm:t>
        <a:bodyPr/>
        <a:lstStyle/>
        <a:p>
          <a:r>
            <a:rPr lang="en-US" b="1"/>
            <a:t>Open Ngrok URL: Visit https://&lt;id&gt;.ngrok.dev</a:t>
          </a:r>
        </a:p>
      </dgm:t>
    </dgm:pt>
    <dgm:pt modelId="{0FAC4F80-0E97-4313-836B-C46986F4B502}" type="parTrans" cxnId="{814389C6-E273-4930-B04D-8404C9C46729}">
      <dgm:prSet/>
      <dgm:spPr/>
      <dgm:t>
        <a:bodyPr/>
        <a:lstStyle/>
        <a:p>
          <a:endParaRPr lang="en-US"/>
        </a:p>
      </dgm:t>
    </dgm:pt>
    <dgm:pt modelId="{E6A75674-8B81-431D-9E22-FCBC0CFC3B02}" type="sibTrans" cxnId="{814389C6-E273-4930-B04D-8404C9C46729}">
      <dgm:prSet/>
      <dgm:spPr/>
      <dgm:t>
        <a:bodyPr/>
        <a:lstStyle/>
        <a:p>
          <a:endParaRPr lang="en-US"/>
        </a:p>
      </dgm:t>
    </dgm:pt>
    <dgm:pt modelId="{D60FB52C-9681-4FE4-8625-83C9CEBB8D71}">
      <dgm:prSet phldrT="[Text]"/>
      <dgm:spPr/>
      <dgm:t>
        <a:bodyPr/>
        <a:lstStyle/>
        <a:p>
          <a:r>
            <a:rPr lang="en-US" b="1"/>
            <a:t>Login with Fitbit   → App gets Access Token</a:t>
          </a:r>
        </a:p>
      </dgm:t>
    </dgm:pt>
    <dgm:pt modelId="{1F3B8ECA-3230-44D6-815E-3B511B72532F}" type="parTrans" cxnId="{7A93EB00-B034-4289-8C33-CAC2A94B0CF5}">
      <dgm:prSet/>
      <dgm:spPr/>
      <dgm:t>
        <a:bodyPr/>
        <a:lstStyle/>
        <a:p>
          <a:endParaRPr lang="en-US"/>
        </a:p>
      </dgm:t>
    </dgm:pt>
    <dgm:pt modelId="{0A0B77B3-7476-434A-8AF5-72C94DB8F5F7}" type="sibTrans" cxnId="{7A93EB00-B034-4289-8C33-CAC2A94B0CF5}">
      <dgm:prSet/>
      <dgm:spPr/>
      <dgm:t>
        <a:bodyPr/>
        <a:lstStyle/>
        <a:p>
          <a:endParaRPr lang="en-US"/>
        </a:p>
      </dgm:t>
    </dgm:pt>
    <dgm:pt modelId="{980F80D6-B1E1-4898-A64C-547D3606A0EE}">
      <dgm:prSet phldrT="[Text]"/>
      <dgm:spPr/>
      <dgm:t>
        <a:bodyPr/>
        <a:lstStyle/>
        <a:p>
          <a:r>
            <a:rPr lang="en-US" b="1"/>
            <a:t>Run ETL Pipeline: etl_fitbit.py extracts→ Saves to PostgreSQL </a:t>
          </a:r>
        </a:p>
      </dgm:t>
    </dgm:pt>
    <dgm:pt modelId="{94B04008-305A-407A-8EB0-4195079A2236}" type="parTrans" cxnId="{333D19A5-5139-4A03-8E7D-9D48D6DE7870}">
      <dgm:prSet/>
      <dgm:spPr/>
      <dgm:t>
        <a:bodyPr/>
        <a:lstStyle/>
        <a:p>
          <a:endParaRPr lang="en-US"/>
        </a:p>
      </dgm:t>
    </dgm:pt>
    <dgm:pt modelId="{0C2F12C6-55CD-4486-B0CF-74F406499D36}" type="sibTrans" cxnId="{333D19A5-5139-4A03-8E7D-9D48D6DE7870}">
      <dgm:prSet/>
      <dgm:spPr/>
      <dgm:t>
        <a:bodyPr/>
        <a:lstStyle/>
        <a:p>
          <a:endParaRPr lang="en-US"/>
        </a:p>
      </dgm:t>
    </dgm:pt>
    <dgm:pt modelId="{6F0A9A40-5894-42BB-9A54-E91C2F081DC5}">
      <dgm:prSet phldrT="[Text]"/>
      <dgm:spPr/>
      <dgm:t>
        <a:bodyPr/>
        <a:lstStyle/>
        <a:p>
          <a:r>
            <a:rPr lang="en-US" b="1"/>
            <a:t>Display Dashboard  Flask + Plotly show: Steps over time, Calories vs Distance, Activity breakdown </a:t>
          </a:r>
        </a:p>
      </dgm:t>
    </dgm:pt>
    <dgm:pt modelId="{7186CB8F-1FBE-4438-AA47-C4F66775F598}" type="parTrans" cxnId="{AD5EA2D5-CDDF-4CCD-AA26-440E97E1012A}">
      <dgm:prSet/>
      <dgm:spPr/>
      <dgm:t>
        <a:bodyPr/>
        <a:lstStyle/>
        <a:p>
          <a:endParaRPr lang="en-US"/>
        </a:p>
      </dgm:t>
    </dgm:pt>
    <dgm:pt modelId="{C546E2F0-F099-4790-B424-6BB05C386FCA}" type="sibTrans" cxnId="{AD5EA2D5-CDDF-4CCD-AA26-440E97E1012A}">
      <dgm:prSet/>
      <dgm:spPr/>
      <dgm:t>
        <a:bodyPr/>
        <a:lstStyle/>
        <a:p>
          <a:endParaRPr lang="en-US"/>
        </a:p>
      </dgm:t>
    </dgm:pt>
    <dgm:pt modelId="{D011E9B9-F59A-4FEB-AD9E-AD6B467997C9}" type="pres">
      <dgm:prSet presAssocID="{C814E51A-D57C-41AE-A03D-359755801084}" presName="Name0" presStyleCnt="0">
        <dgm:presLayoutVars>
          <dgm:dir/>
          <dgm:resizeHandles val="exact"/>
        </dgm:presLayoutVars>
      </dgm:prSet>
      <dgm:spPr/>
    </dgm:pt>
    <dgm:pt modelId="{204025BD-79D3-4951-87CD-155ED9824524}" type="pres">
      <dgm:prSet presAssocID="{A1F2EEA9-A486-4803-8714-44B702AFA1D2}" presName="node" presStyleLbl="node1" presStyleIdx="0" presStyleCnt="5">
        <dgm:presLayoutVars>
          <dgm:bulletEnabled val="1"/>
        </dgm:presLayoutVars>
      </dgm:prSet>
      <dgm:spPr/>
      <dgm:t>
        <a:bodyPr/>
        <a:lstStyle/>
        <a:p>
          <a:endParaRPr lang="en-US"/>
        </a:p>
      </dgm:t>
    </dgm:pt>
    <dgm:pt modelId="{276AD08C-564B-4573-A1F0-64075E40F89D}" type="pres">
      <dgm:prSet presAssocID="{73FE60C7-8EDA-4C1B-ABBE-A012B1F14805}" presName="sibTrans" presStyleLbl="sibTrans2D1" presStyleIdx="0" presStyleCnt="4"/>
      <dgm:spPr/>
      <dgm:t>
        <a:bodyPr/>
        <a:lstStyle/>
        <a:p>
          <a:endParaRPr lang="en-US"/>
        </a:p>
      </dgm:t>
    </dgm:pt>
    <dgm:pt modelId="{DA522F99-2355-49CB-A17E-B025AFB77CC6}" type="pres">
      <dgm:prSet presAssocID="{73FE60C7-8EDA-4C1B-ABBE-A012B1F14805}" presName="connectorText" presStyleLbl="sibTrans2D1" presStyleIdx="0" presStyleCnt="4"/>
      <dgm:spPr/>
      <dgm:t>
        <a:bodyPr/>
        <a:lstStyle/>
        <a:p>
          <a:endParaRPr lang="en-US"/>
        </a:p>
      </dgm:t>
    </dgm:pt>
    <dgm:pt modelId="{0791C9D9-908A-4521-BAC3-822EA6B62F4C}" type="pres">
      <dgm:prSet presAssocID="{6FE946EB-6607-411A-85F0-E703D67FF4BD}" presName="node" presStyleLbl="node1" presStyleIdx="1" presStyleCnt="5">
        <dgm:presLayoutVars>
          <dgm:bulletEnabled val="1"/>
        </dgm:presLayoutVars>
      </dgm:prSet>
      <dgm:spPr/>
      <dgm:t>
        <a:bodyPr/>
        <a:lstStyle/>
        <a:p>
          <a:endParaRPr lang="en-US"/>
        </a:p>
      </dgm:t>
    </dgm:pt>
    <dgm:pt modelId="{EF2EBA62-D530-4F2A-B588-A97283C2D038}" type="pres">
      <dgm:prSet presAssocID="{E6A75674-8B81-431D-9E22-FCBC0CFC3B02}" presName="sibTrans" presStyleLbl="sibTrans2D1" presStyleIdx="1" presStyleCnt="4"/>
      <dgm:spPr/>
      <dgm:t>
        <a:bodyPr/>
        <a:lstStyle/>
        <a:p>
          <a:endParaRPr lang="en-US"/>
        </a:p>
      </dgm:t>
    </dgm:pt>
    <dgm:pt modelId="{FBB1C05B-88F1-482C-8379-E39113A6E8DE}" type="pres">
      <dgm:prSet presAssocID="{E6A75674-8B81-431D-9E22-FCBC0CFC3B02}" presName="connectorText" presStyleLbl="sibTrans2D1" presStyleIdx="1" presStyleCnt="4"/>
      <dgm:spPr/>
      <dgm:t>
        <a:bodyPr/>
        <a:lstStyle/>
        <a:p>
          <a:endParaRPr lang="en-US"/>
        </a:p>
      </dgm:t>
    </dgm:pt>
    <dgm:pt modelId="{122B3DCC-0EF1-49A0-B0A2-0B25E820227A}" type="pres">
      <dgm:prSet presAssocID="{D60FB52C-9681-4FE4-8625-83C9CEBB8D71}" presName="node" presStyleLbl="node1" presStyleIdx="2" presStyleCnt="5">
        <dgm:presLayoutVars>
          <dgm:bulletEnabled val="1"/>
        </dgm:presLayoutVars>
      </dgm:prSet>
      <dgm:spPr/>
      <dgm:t>
        <a:bodyPr/>
        <a:lstStyle/>
        <a:p>
          <a:endParaRPr lang="en-US"/>
        </a:p>
      </dgm:t>
    </dgm:pt>
    <dgm:pt modelId="{3D8BC6CC-F68B-4164-BFAB-F4C8F451CD90}" type="pres">
      <dgm:prSet presAssocID="{0A0B77B3-7476-434A-8AF5-72C94DB8F5F7}" presName="sibTrans" presStyleLbl="sibTrans2D1" presStyleIdx="2" presStyleCnt="4"/>
      <dgm:spPr/>
      <dgm:t>
        <a:bodyPr/>
        <a:lstStyle/>
        <a:p>
          <a:endParaRPr lang="en-US"/>
        </a:p>
      </dgm:t>
    </dgm:pt>
    <dgm:pt modelId="{12CFF48F-9B41-4E1A-BAF3-963B3E7E6AD7}" type="pres">
      <dgm:prSet presAssocID="{0A0B77B3-7476-434A-8AF5-72C94DB8F5F7}" presName="connectorText" presStyleLbl="sibTrans2D1" presStyleIdx="2" presStyleCnt="4"/>
      <dgm:spPr/>
      <dgm:t>
        <a:bodyPr/>
        <a:lstStyle/>
        <a:p>
          <a:endParaRPr lang="en-US"/>
        </a:p>
      </dgm:t>
    </dgm:pt>
    <dgm:pt modelId="{85028F80-4E2E-4BC2-8D1F-3943268ED185}" type="pres">
      <dgm:prSet presAssocID="{980F80D6-B1E1-4898-A64C-547D3606A0EE}" presName="node" presStyleLbl="node1" presStyleIdx="3" presStyleCnt="5">
        <dgm:presLayoutVars>
          <dgm:bulletEnabled val="1"/>
        </dgm:presLayoutVars>
      </dgm:prSet>
      <dgm:spPr/>
      <dgm:t>
        <a:bodyPr/>
        <a:lstStyle/>
        <a:p>
          <a:endParaRPr lang="en-US"/>
        </a:p>
      </dgm:t>
    </dgm:pt>
    <dgm:pt modelId="{815A3F5E-A419-41A5-BD9F-15ADAFC34FBF}" type="pres">
      <dgm:prSet presAssocID="{0C2F12C6-55CD-4486-B0CF-74F406499D36}" presName="sibTrans" presStyleLbl="sibTrans2D1" presStyleIdx="3" presStyleCnt="4"/>
      <dgm:spPr/>
      <dgm:t>
        <a:bodyPr/>
        <a:lstStyle/>
        <a:p>
          <a:endParaRPr lang="en-US"/>
        </a:p>
      </dgm:t>
    </dgm:pt>
    <dgm:pt modelId="{2F7B0341-14EC-4428-B316-A18F988221AF}" type="pres">
      <dgm:prSet presAssocID="{0C2F12C6-55CD-4486-B0CF-74F406499D36}" presName="connectorText" presStyleLbl="sibTrans2D1" presStyleIdx="3" presStyleCnt="4"/>
      <dgm:spPr/>
      <dgm:t>
        <a:bodyPr/>
        <a:lstStyle/>
        <a:p>
          <a:endParaRPr lang="en-US"/>
        </a:p>
      </dgm:t>
    </dgm:pt>
    <dgm:pt modelId="{FBFCF9B5-B8E4-4D24-A385-AE54B8D0EDCF}" type="pres">
      <dgm:prSet presAssocID="{6F0A9A40-5894-42BB-9A54-E91C2F081DC5}" presName="node" presStyleLbl="node1" presStyleIdx="4" presStyleCnt="5">
        <dgm:presLayoutVars>
          <dgm:bulletEnabled val="1"/>
        </dgm:presLayoutVars>
      </dgm:prSet>
      <dgm:spPr/>
      <dgm:t>
        <a:bodyPr/>
        <a:lstStyle/>
        <a:p>
          <a:endParaRPr lang="en-US"/>
        </a:p>
      </dgm:t>
    </dgm:pt>
  </dgm:ptLst>
  <dgm:cxnLst>
    <dgm:cxn modelId="{7A93EB00-B034-4289-8C33-CAC2A94B0CF5}" srcId="{C814E51A-D57C-41AE-A03D-359755801084}" destId="{D60FB52C-9681-4FE4-8625-83C9CEBB8D71}" srcOrd="2" destOrd="0" parTransId="{1F3B8ECA-3230-44D6-815E-3B511B72532F}" sibTransId="{0A0B77B3-7476-434A-8AF5-72C94DB8F5F7}"/>
    <dgm:cxn modelId="{BBF29288-F16F-44DF-9467-02E440010072}" type="presOf" srcId="{0C2F12C6-55CD-4486-B0CF-74F406499D36}" destId="{2F7B0341-14EC-4428-B316-A18F988221AF}" srcOrd="1" destOrd="0" presId="urn:microsoft.com/office/officeart/2005/8/layout/process1"/>
    <dgm:cxn modelId="{6715AFBF-5116-423A-BA48-B28FCB1D0905}" type="presOf" srcId="{6FE946EB-6607-411A-85F0-E703D67FF4BD}" destId="{0791C9D9-908A-4521-BAC3-822EA6B62F4C}" srcOrd="0" destOrd="0" presId="urn:microsoft.com/office/officeart/2005/8/layout/process1"/>
    <dgm:cxn modelId="{E5958C91-283F-46FF-AEA3-DB5790B750EB}" type="presOf" srcId="{D60FB52C-9681-4FE4-8625-83C9CEBB8D71}" destId="{122B3DCC-0EF1-49A0-B0A2-0B25E820227A}" srcOrd="0" destOrd="0" presId="urn:microsoft.com/office/officeart/2005/8/layout/process1"/>
    <dgm:cxn modelId="{7359B095-A4C6-4841-B248-A788D2FDF855}" type="presOf" srcId="{0C2F12C6-55CD-4486-B0CF-74F406499D36}" destId="{815A3F5E-A419-41A5-BD9F-15ADAFC34FBF}" srcOrd="0" destOrd="0" presId="urn:microsoft.com/office/officeart/2005/8/layout/process1"/>
    <dgm:cxn modelId="{79865EC7-6872-41F5-8194-D3DDD15393CB}" type="presOf" srcId="{E6A75674-8B81-431D-9E22-FCBC0CFC3B02}" destId="{FBB1C05B-88F1-482C-8379-E39113A6E8DE}" srcOrd="1" destOrd="0" presId="urn:microsoft.com/office/officeart/2005/8/layout/process1"/>
    <dgm:cxn modelId="{D17D0E5B-5DEB-4A06-A1B2-44CE639D9E00}" type="presOf" srcId="{0A0B77B3-7476-434A-8AF5-72C94DB8F5F7}" destId="{12CFF48F-9B41-4E1A-BAF3-963B3E7E6AD7}" srcOrd="1" destOrd="0" presId="urn:microsoft.com/office/officeart/2005/8/layout/process1"/>
    <dgm:cxn modelId="{814389C6-E273-4930-B04D-8404C9C46729}" srcId="{C814E51A-D57C-41AE-A03D-359755801084}" destId="{6FE946EB-6607-411A-85F0-E703D67FF4BD}" srcOrd="1" destOrd="0" parTransId="{0FAC4F80-0E97-4313-836B-C46986F4B502}" sibTransId="{E6A75674-8B81-431D-9E22-FCBC0CFC3B02}"/>
    <dgm:cxn modelId="{88E0C689-A6FA-415D-A134-C075B4932D60}" srcId="{C814E51A-D57C-41AE-A03D-359755801084}" destId="{A1F2EEA9-A486-4803-8714-44B702AFA1D2}" srcOrd="0" destOrd="0" parTransId="{41F66AC5-25AA-4FB8-9CAF-09C3EAC5A016}" sibTransId="{73FE60C7-8EDA-4C1B-ABBE-A012B1F14805}"/>
    <dgm:cxn modelId="{951FB3A0-A816-45A6-B12B-5BD038F3E3CD}" type="presOf" srcId="{C814E51A-D57C-41AE-A03D-359755801084}" destId="{D011E9B9-F59A-4FEB-AD9E-AD6B467997C9}" srcOrd="0" destOrd="0" presId="urn:microsoft.com/office/officeart/2005/8/layout/process1"/>
    <dgm:cxn modelId="{5BEA34DD-2BB6-40A7-A96C-8D7EE2F41F8B}" type="presOf" srcId="{E6A75674-8B81-431D-9E22-FCBC0CFC3B02}" destId="{EF2EBA62-D530-4F2A-B588-A97283C2D038}" srcOrd="0" destOrd="0" presId="urn:microsoft.com/office/officeart/2005/8/layout/process1"/>
    <dgm:cxn modelId="{8807C031-FC80-47B3-B567-893FFC350CCA}" type="presOf" srcId="{73FE60C7-8EDA-4C1B-ABBE-A012B1F14805}" destId="{DA522F99-2355-49CB-A17E-B025AFB77CC6}" srcOrd="1" destOrd="0" presId="urn:microsoft.com/office/officeart/2005/8/layout/process1"/>
    <dgm:cxn modelId="{F10C0167-23BF-4977-918F-00A1B47496C9}" type="presOf" srcId="{A1F2EEA9-A486-4803-8714-44B702AFA1D2}" destId="{204025BD-79D3-4951-87CD-155ED9824524}" srcOrd="0" destOrd="0" presId="urn:microsoft.com/office/officeart/2005/8/layout/process1"/>
    <dgm:cxn modelId="{091F2D6F-1112-4041-A064-9DBB2CD89EEB}" type="presOf" srcId="{6F0A9A40-5894-42BB-9A54-E91C2F081DC5}" destId="{FBFCF9B5-B8E4-4D24-A385-AE54B8D0EDCF}" srcOrd="0" destOrd="0" presId="urn:microsoft.com/office/officeart/2005/8/layout/process1"/>
    <dgm:cxn modelId="{F6DABA7A-C3C0-41F4-B28D-51E05CB0D552}" type="presOf" srcId="{73FE60C7-8EDA-4C1B-ABBE-A012B1F14805}" destId="{276AD08C-564B-4573-A1F0-64075E40F89D}" srcOrd="0" destOrd="0" presId="urn:microsoft.com/office/officeart/2005/8/layout/process1"/>
    <dgm:cxn modelId="{B846683B-715F-40FE-84B1-BCEA27D74CD4}" type="presOf" srcId="{980F80D6-B1E1-4898-A64C-547D3606A0EE}" destId="{85028F80-4E2E-4BC2-8D1F-3943268ED185}" srcOrd="0" destOrd="0" presId="urn:microsoft.com/office/officeart/2005/8/layout/process1"/>
    <dgm:cxn modelId="{333D19A5-5139-4A03-8E7D-9D48D6DE7870}" srcId="{C814E51A-D57C-41AE-A03D-359755801084}" destId="{980F80D6-B1E1-4898-A64C-547D3606A0EE}" srcOrd="3" destOrd="0" parTransId="{94B04008-305A-407A-8EB0-4195079A2236}" sibTransId="{0C2F12C6-55CD-4486-B0CF-74F406499D36}"/>
    <dgm:cxn modelId="{5841E653-C7B0-4C24-A303-C3DBFC1D74D6}" type="presOf" srcId="{0A0B77B3-7476-434A-8AF5-72C94DB8F5F7}" destId="{3D8BC6CC-F68B-4164-BFAB-F4C8F451CD90}" srcOrd="0" destOrd="0" presId="urn:microsoft.com/office/officeart/2005/8/layout/process1"/>
    <dgm:cxn modelId="{AD5EA2D5-CDDF-4CCD-AA26-440E97E1012A}" srcId="{C814E51A-D57C-41AE-A03D-359755801084}" destId="{6F0A9A40-5894-42BB-9A54-E91C2F081DC5}" srcOrd="4" destOrd="0" parTransId="{7186CB8F-1FBE-4438-AA47-C4F66775F598}" sibTransId="{C546E2F0-F099-4790-B424-6BB05C386FCA}"/>
    <dgm:cxn modelId="{24CC7DDF-EAC1-42CD-B5F1-A73EBA6E6501}" type="presParOf" srcId="{D011E9B9-F59A-4FEB-AD9E-AD6B467997C9}" destId="{204025BD-79D3-4951-87CD-155ED9824524}" srcOrd="0" destOrd="0" presId="urn:microsoft.com/office/officeart/2005/8/layout/process1"/>
    <dgm:cxn modelId="{C19D2589-031F-4777-8B74-B0CA91EED326}" type="presParOf" srcId="{D011E9B9-F59A-4FEB-AD9E-AD6B467997C9}" destId="{276AD08C-564B-4573-A1F0-64075E40F89D}" srcOrd="1" destOrd="0" presId="urn:microsoft.com/office/officeart/2005/8/layout/process1"/>
    <dgm:cxn modelId="{C2A7FB91-BE63-4246-AE46-F72BF372637D}" type="presParOf" srcId="{276AD08C-564B-4573-A1F0-64075E40F89D}" destId="{DA522F99-2355-49CB-A17E-B025AFB77CC6}" srcOrd="0" destOrd="0" presId="urn:microsoft.com/office/officeart/2005/8/layout/process1"/>
    <dgm:cxn modelId="{F26C8D05-A9A6-42D6-B03C-8EBA6FCB54EA}" type="presParOf" srcId="{D011E9B9-F59A-4FEB-AD9E-AD6B467997C9}" destId="{0791C9D9-908A-4521-BAC3-822EA6B62F4C}" srcOrd="2" destOrd="0" presId="urn:microsoft.com/office/officeart/2005/8/layout/process1"/>
    <dgm:cxn modelId="{51BC20CD-772C-4775-8304-07814ADA6A40}" type="presParOf" srcId="{D011E9B9-F59A-4FEB-AD9E-AD6B467997C9}" destId="{EF2EBA62-D530-4F2A-B588-A97283C2D038}" srcOrd="3" destOrd="0" presId="urn:microsoft.com/office/officeart/2005/8/layout/process1"/>
    <dgm:cxn modelId="{73ACB705-A70C-4863-8388-9B2F1807F02D}" type="presParOf" srcId="{EF2EBA62-D530-4F2A-B588-A97283C2D038}" destId="{FBB1C05B-88F1-482C-8379-E39113A6E8DE}" srcOrd="0" destOrd="0" presId="urn:microsoft.com/office/officeart/2005/8/layout/process1"/>
    <dgm:cxn modelId="{D5BCBA05-D2E1-46C9-A33B-74B72ED89C7C}" type="presParOf" srcId="{D011E9B9-F59A-4FEB-AD9E-AD6B467997C9}" destId="{122B3DCC-0EF1-49A0-B0A2-0B25E820227A}" srcOrd="4" destOrd="0" presId="urn:microsoft.com/office/officeart/2005/8/layout/process1"/>
    <dgm:cxn modelId="{B6399D2D-60DF-4136-B0A6-A8B2D2A2208A}" type="presParOf" srcId="{D011E9B9-F59A-4FEB-AD9E-AD6B467997C9}" destId="{3D8BC6CC-F68B-4164-BFAB-F4C8F451CD90}" srcOrd="5" destOrd="0" presId="urn:microsoft.com/office/officeart/2005/8/layout/process1"/>
    <dgm:cxn modelId="{95C75552-D806-48CE-8F87-C2A6582E4B2D}" type="presParOf" srcId="{3D8BC6CC-F68B-4164-BFAB-F4C8F451CD90}" destId="{12CFF48F-9B41-4E1A-BAF3-963B3E7E6AD7}" srcOrd="0" destOrd="0" presId="urn:microsoft.com/office/officeart/2005/8/layout/process1"/>
    <dgm:cxn modelId="{22272DC4-F6B1-4860-AA3F-FE84B94E30B7}" type="presParOf" srcId="{D011E9B9-F59A-4FEB-AD9E-AD6B467997C9}" destId="{85028F80-4E2E-4BC2-8D1F-3943268ED185}" srcOrd="6" destOrd="0" presId="urn:microsoft.com/office/officeart/2005/8/layout/process1"/>
    <dgm:cxn modelId="{ACF99D86-2799-43F2-8696-1056EC7C02B2}" type="presParOf" srcId="{D011E9B9-F59A-4FEB-AD9E-AD6B467997C9}" destId="{815A3F5E-A419-41A5-BD9F-15ADAFC34FBF}" srcOrd="7" destOrd="0" presId="urn:microsoft.com/office/officeart/2005/8/layout/process1"/>
    <dgm:cxn modelId="{3646FEF7-453B-471A-BDA9-44766FA9C7CB}" type="presParOf" srcId="{815A3F5E-A419-41A5-BD9F-15ADAFC34FBF}" destId="{2F7B0341-14EC-4428-B316-A18F988221AF}" srcOrd="0" destOrd="0" presId="urn:microsoft.com/office/officeart/2005/8/layout/process1"/>
    <dgm:cxn modelId="{26DAF41A-2F75-4821-A969-6F8D9910C2B5}" type="presParOf" srcId="{D011E9B9-F59A-4FEB-AD9E-AD6B467997C9}" destId="{FBFCF9B5-B8E4-4D24-A385-AE54B8D0EDCF}" srcOrd="8" destOrd="0" presId="urn:microsoft.com/office/officeart/2005/8/layout/process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A4DAC2-0A4D-475D-87B2-0D3316AC3131}">
      <dsp:nvSpPr>
        <dsp:cNvPr id="0" name=""/>
        <dsp:cNvSpPr/>
      </dsp:nvSpPr>
      <dsp:spPr>
        <a:xfrm>
          <a:off x="1980831" y="622"/>
          <a:ext cx="1943836" cy="509780"/>
        </a:xfrm>
        <a:prstGeom prst="roundRect">
          <a:avLst>
            <a:gd name="adj" fmla="val 10000"/>
          </a:avLst>
        </a:prstGeom>
        <a:solidFill>
          <a:srgbClr val="EE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Step 1 –  Create a Fitbit Developer App Get Client ID &amp; Secret</a:t>
          </a:r>
        </a:p>
      </dsp:txBody>
      <dsp:txXfrm>
        <a:off x="1995762" y="15553"/>
        <a:ext cx="1913974" cy="479918"/>
      </dsp:txXfrm>
    </dsp:sp>
    <dsp:sp modelId="{AF801A06-69C2-40DC-BF36-17427EB6BE91}">
      <dsp:nvSpPr>
        <dsp:cNvPr id="0" name=""/>
        <dsp:cNvSpPr/>
      </dsp:nvSpPr>
      <dsp:spPr>
        <a:xfrm rot="5400000">
          <a:off x="2857166" y="523147"/>
          <a:ext cx="191167" cy="229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883929" y="542264"/>
        <a:ext cx="137641" cy="133817"/>
      </dsp:txXfrm>
    </dsp:sp>
    <dsp:sp modelId="{C2986A35-9E82-42F2-944D-237AAC679E61}">
      <dsp:nvSpPr>
        <dsp:cNvPr id="0" name=""/>
        <dsp:cNvSpPr/>
      </dsp:nvSpPr>
      <dsp:spPr>
        <a:xfrm>
          <a:off x="1980831" y="765293"/>
          <a:ext cx="1943836" cy="509780"/>
        </a:xfrm>
        <a:prstGeom prst="roundRect">
          <a:avLst>
            <a:gd name="adj" fmla="val 10000"/>
          </a:avLst>
        </a:prstGeom>
        <a:solidFill>
          <a:srgbClr val="EE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Step 2 –  Configure .env file with: CLIENT_ID,  CLIENT_SECRET, REDIRECT_URI (ngrok URL)    PG_HOST, PG_USER, PG_DB..</a:t>
          </a:r>
        </a:p>
      </dsp:txBody>
      <dsp:txXfrm>
        <a:off x="1995762" y="780224"/>
        <a:ext cx="1913974" cy="479918"/>
      </dsp:txXfrm>
    </dsp:sp>
    <dsp:sp modelId="{4C9F4B43-63CA-4D22-9492-B5911A49A151}">
      <dsp:nvSpPr>
        <dsp:cNvPr id="0" name=""/>
        <dsp:cNvSpPr/>
      </dsp:nvSpPr>
      <dsp:spPr>
        <a:xfrm rot="5400000">
          <a:off x="2857166" y="1287818"/>
          <a:ext cx="191167" cy="229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883929" y="1306935"/>
        <a:ext cx="137641" cy="133817"/>
      </dsp:txXfrm>
    </dsp:sp>
    <dsp:sp modelId="{DE70B430-30F7-41FF-9B04-F65F30A8FD0B}">
      <dsp:nvSpPr>
        <dsp:cNvPr id="0" name=""/>
        <dsp:cNvSpPr/>
      </dsp:nvSpPr>
      <dsp:spPr>
        <a:xfrm>
          <a:off x="1980831" y="1529963"/>
          <a:ext cx="1943836" cy="509780"/>
        </a:xfrm>
        <a:prstGeom prst="roundRect">
          <a:avLst>
            <a:gd name="adj" fmla="val 10000"/>
          </a:avLst>
        </a:prstGeom>
        <a:solidFill>
          <a:srgbClr val="EE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 Step 3 – Ngrok Setup: Expose local Flask server via   https://&lt;id&gt;.ngrok.dev </a:t>
          </a:r>
        </a:p>
      </dsp:txBody>
      <dsp:txXfrm>
        <a:off x="1995762" y="1544894"/>
        <a:ext cx="1913974" cy="479918"/>
      </dsp:txXfrm>
    </dsp:sp>
    <dsp:sp modelId="{8566CDE7-54FB-4D00-B749-A1A42982293C}">
      <dsp:nvSpPr>
        <dsp:cNvPr id="0" name=""/>
        <dsp:cNvSpPr/>
      </dsp:nvSpPr>
      <dsp:spPr>
        <a:xfrm rot="5400000">
          <a:off x="2857166" y="2052489"/>
          <a:ext cx="191167" cy="229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883929" y="2071606"/>
        <a:ext cx="137641" cy="133817"/>
      </dsp:txXfrm>
    </dsp:sp>
    <dsp:sp modelId="{273DEE6A-AA0E-4571-81E8-A3DFFF9903E2}">
      <dsp:nvSpPr>
        <dsp:cNvPr id="0" name=""/>
        <dsp:cNvSpPr/>
      </dsp:nvSpPr>
      <dsp:spPr>
        <a:xfrm>
          <a:off x="1980831" y="2294634"/>
          <a:ext cx="1943836" cy="5097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Step 4 – Login with Fitbit  + Postman → Authorize: exchanges code for  Access + Refresh Tokens</a:t>
          </a:r>
        </a:p>
      </dsp:txBody>
      <dsp:txXfrm>
        <a:off x="1995762" y="2309565"/>
        <a:ext cx="1913974" cy="479918"/>
      </dsp:txXfrm>
    </dsp:sp>
    <dsp:sp modelId="{954B3118-2DA8-47FE-A24D-05EF4821810F}">
      <dsp:nvSpPr>
        <dsp:cNvPr id="0" name=""/>
        <dsp:cNvSpPr/>
      </dsp:nvSpPr>
      <dsp:spPr>
        <a:xfrm rot="5400000">
          <a:off x="2857166" y="2817159"/>
          <a:ext cx="191167" cy="229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883929" y="2836276"/>
        <a:ext cx="137641" cy="133817"/>
      </dsp:txXfrm>
    </dsp:sp>
    <dsp:sp modelId="{A96C97EE-6E9C-408B-851A-2D379BE347C3}">
      <dsp:nvSpPr>
        <dsp:cNvPr id="0" name=""/>
        <dsp:cNvSpPr/>
      </dsp:nvSpPr>
      <dsp:spPr>
        <a:xfrm>
          <a:off x="1980831" y="3059305"/>
          <a:ext cx="1943836" cy="5097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 Step 5 – Authentication &amp; Data Extration ETL Process  →  (PostgreSQL)</a:t>
          </a:r>
        </a:p>
      </dsp:txBody>
      <dsp:txXfrm>
        <a:off x="1995762" y="3074236"/>
        <a:ext cx="1913974" cy="479918"/>
      </dsp:txXfrm>
    </dsp:sp>
    <dsp:sp modelId="{BDDE7580-355A-4F5B-BE20-D28E4E5F2CB5}">
      <dsp:nvSpPr>
        <dsp:cNvPr id="0" name=""/>
        <dsp:cNvSpPr/>
      </dsp:nvSpPr>
      <dsp:spPr>
        <a:xfrm rot="5400000">
          <a:off x="2857166" y="3581830"/>
          <a:ext cx="191167" cy="229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883929" y="3600947"/>
        <a:ext cx="137641" cy="133817"/>
      </dsp:txXfrm>
    </dsp:sp>
    <dsp:sp modelId="{2F4F4408-F9B9-4B7B-987F-D964D9577402}">
      <dsp:nvSpPr>
        <dsp:cNvPr id="0" name=""/>
        <dsp:cNvSpPr/>
      </dsp:nvSpPr>
      <dsp:spPr>
        <a:xfrm>
          <a:off x="1980831" y="3823976"/>
          <a:ext cx="1943836" cy="509780"/>
        </a:xfrm>
        <a:prstGeom prst="roundRect">
          <a:avLst>
            <a:gd name="adj" fmla="val 10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Step 7 – Visualization (Flask Dashboard):  app.py</a:t>
          </a:r>
        </a:p>
      </dsp:txBody>
      <dsp:txXfrm>
        <a:off x="1995762" y="3838907"/>
        <a:ext cx="1913974" cy="479918"/>
      </dsp:txXfrm>
    </dsp:sp>
    <dsp:sp modelId="{3B4AE5C7-C394-47E6-B8A8-750ED9EF7AB4}">
      <dsp:nvSpPr>
        <dsp:cNvPr id="0" name=""/>
        <dsp:cNvSpPr/>
      </dsp:nvSpPr>
      <dsp:spPr>
        <a:xfrm rot="5400000">
          <a:off x="2857166" y="4346501"/>
          <a:ext cx="191167" cy="22940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883929" y="4365618"/>
        <a:ext cx="137641" cy="133817"/>
      </dsp:txXfrm>
    </dsp:sp>
    <dsp:sp modelId="{6490C5ED-F752-4DCF-A680-531612A7ED4A}">
      <dsp:nvSpPr>
        <dsp:cNvPr id="0" name=""/>
        <dsp:cNvSpPr/>
      </dsp:nvSpPr>
      <dsp:spPr>
        <a:xfrm>
          <a:off x="1980831" y="4588647"/>
          <a:ext cx="1943836" cy="509780"/>
        </a:xfrm>
        <a:prstGeom prst="roundRect">
          <a:avLst>
            <a:gd name="adj" fmla="val 1000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Final Output    </a:t>
          </a:r>
        </a:p>
      </dsp:txBody>
      <dsp:txXfrm>
        <a:off x="1995762" y="4603578"/>
        <a:ext cx="1913974" cy="4799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4025BD-79D3-4951-87CD-155ED9824524}">
      <dsp:nvSpPr>
        <dsp:cNvPr id="0" name=""/>
        <dsp:cNvSpPr/>
      </dsp:nvSpPr>
      <dsp:spPr>
        <a:xfrm>
          <a:off x="3190" y="277958"/>
          <a:ext cx="989055" cy="593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t>Launch Flask App: python app.py</a:t>
          </a:r>
        </a:p>
      </dsp:txBody>
      <dsp:txXfrm>
        <a:off x="20571" y="295339"/>
        <a:ext cx="954293" cy="558671"/>
      </dsp:txXfrm>
    </dsp:sp>
    <dsp:sp modelId="{276AD08C-564B-4573-A1F0-64075E40F89D}">
      <dsp:nvSpPr>
        <dsp:cNvPr id="0" name=""/>
        <dsp:cNvSpPr/>
      </dsp:nvSpPr>
      <dsp:spPr>
        <a:xfrm>
          <a:off x="1091152" y="452032"/>
          <a:ext cx="209679" cy="245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1091152" y="501089"/>
        <a:ext cx="146775" cy="147171"/>
      </dsp:txXfrm>
    </dsp:sp>
    <dsp:sp modelId="{0791C9D9-908A-4521-BAC3-822EA6B62F4C}">
      <dsp:nvSpPr>
        <dsp:cNvPr id="0" name=""/>
        <dsp:cNvSpPr/>
      </dsp:nvSpPr>
      <dsp:spPr>
        <a:xfrm>
          <a:off x="1387868" y="277958"/>
          <a:ext cx="989055" cy="593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t>Open Ngrok URL: Visit https://&lt;id&gt;.ngrok.dev</a:t>
          </a:r>
        </a:p>
      </dsp:txBody>
      <dsp:txXfrm>
        <a:off x="1405249" y="295339"/>
        <a:ext cx="954293" cy="558671"/>
      </dsp:txXfrm>
    </dsp:sp>
    <dsp:sp modelId="{EF2EBA62-D530-4F2A-B588-A97283C2D038}">
      <dsp:nvSpPr>
        <dsp:cNvPr id="0" name=""/>
        <dsp:cNvSpPr/>
      </dsp:nvSpPr>
      <dsp:spPr>
        <a:xfrm>
          <a:off x="2475830" y="452032"/>
          <a:ext cx="209679" cy="245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2475830" y="501089"/>
        <a:ext cx="146775" cy="147171"/>
      </dsp:txXfrm>
    </dsp:sp>
    <dsp:sp modelId="{122B3DCC-0EF1-49A0-B0A2-0B25E820227A}">
      <dsp:nvSpPr>
        <dsp:cNvPr id="0" name=""/>
        <dsp:cNvSpPr/>
      </dsp:nvSpPr>
      <dsp:spPr>
        <a:xfrm>
          <a:off x="2772547" y="277958"/>
          <a:ext cx="989055" cy="593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t>Login with Fitbit   → App gets Access Token</a:t>
          </a:r>
        </a:p>
      </dsp:txBody>
      <dsp:txXfrm>
        <a:off x="2789928" y="295339"/>
        <a:ext cx="954293" cy="558671"/>
      </dsp:txXfrm>
    </dsp:sp>
    <dsp:sp modelId="{3D8BC6CC-F68B-4164-BFAB-F4C8F451CD90}">
      <dsp:nvSpPr>
        <dsp:cNvPr id="0" name=""/>
        <dsp:cNvSpPr/>
      </dsp:nvSpPr>
      <dsp:spPr>
        <a:xfrm>
          <a:off x="3860508" y="452032"/>
          <a:ext cx="209679" cy="245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3860508" y="501089"/>
        <a:ext cx="146775" cy="147171"/>
      </dsp:txXfrm>
    </dsp:sp>
    <dsp:sp modelId="{85028F80-4E2E-4BC2-8D1F-3943268ED185}">
      <dsp:nvSpPr>
        <dsp:cNvPr id="0" name=""/>
        <dsp:cNvSpPr/>
      </dsp:nvSpPr>
      <dsp:spPr>
        <a:xfrm>
          <a:off x="4157225" y="277958"/>
          <a:ext cx="989055" cy="593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t>Run ETL Pipeline: etl_fitbit.py extracts→ Saves to PostgreSQL </a:t>
          </a:r>
        </a:p>
      </dsp:txBody>
      <dsp:txXfrm>
        <a:off x="4174606" y="295339"/>
        <a:ext cx="954293" cy="558671"/>
      </dsp:txXfrm>
    </dsp:sp>
    <dsp:sp modelId="{815A3F5E-A419-41A5-BD9F-15ADAFC34FBF}">
      <dsp:nvSpPr>
        <dsp:cNvPr id="0" name=""/>
        <dsp:cNvSpPr/>
      </dsp:nvSpPr>
      <dsp:spPr>
        <a:xfrm>
          <a:off x="5245186" y="452032"/>
          <a:ext cx="209679" cy="2452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5245186" y="501089"/>
        <a:ext cx="146775" cy="147171"/>
      </dsp:txXfrm>
    </dsp:sp>
    <dsp:sp modelId="{FBFCF9B5-B8E4-4D24-A385-AE54B8D0EDCF}">
      <dsp:nvSpPr>
        <dsp:cNvPr id="0" name=""/>
        <dsp:cNvSpPr/>
      </dsp:nvSpPr>
      <dsp:spPr>
        <a:xfrm>
          <a:off x="5541903" y="277958"/>
          <a:ext cx="989055" cy="59343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t>Display Dashboard  Flask + Plotly show: Steps over time, Calories vs Distance, Activity breakdown </a:t>
          </a:r>
        </a:p>
      </dsp:txBody>
      <dsp:txXfrm>
        <a:off x="5559284" y="295339"/>
        <a:ext cx="954293" cy="55867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16c091-74a2-46c1-9ac3-286bcbd2e46a" xsi:nil="true"/>
    <lcf76f155ced4ddcb4097134ff3c332f xmlns="ecdbbe4d-5db8-4e4e-9faa-a7a6db88954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0EEDFC82BE446AB7E71780F328283" ma:contentTypeVersion="11" ma:contentTypeDescription="Crée un document." ma:contentTypeScope="" ma:versionID="804fdcd2e3e3b0d501bcaf0193eb2e02">
  <xsd:schema xmlns:xsd="http://www.w3.org/2001/XMLSchema" xmlns:xs="http://www.w3.org/2001/XMLSchema" xmlns:p="http://schemas.microsoft.com/office/2006/metadata/properties" xmlns:ns2="ecdbbe4d-5db8-4e4e-9faa-a7a6db88954a" xmlns:ns3="0716c091-74a2-46c1-9ac3-286bcbd2e46a" targetNamespace="http://schemas.microsoft.com/office/2006/metadata/properties" ma:root="true" ma:fieldsID="e538a1456c73d15da138c78690068115" ns2:_="" ns3:_="">
    <xsd:import namespace="ecdbbe4d-5db8-4e4e-9faa-a7a6db88954a"/>
    <xsd:import namespace="0716c091-74a2-46c1-9ac3-286bcbd2e4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dbbe4d-5db8-4e4e-9faa-a7a6db889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574ef16-3a30-4beb-bd52-58ad4342100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16c091-74a2-46c1-9ac3-286bcbd2e4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c7593-9721-4aec-8c96-622445652384}" ma:internalName="TaxCatchAll" ma:showField="CatchAllData" ma:web="0716c091-74a2-46c1-9ac3-286bcbd2e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ACAF2-808F-4911-A9E9-F4566D6F3D6D}">
  <ds:schemaRefs>
    <ds:schemaRef ds:uri="http://schemas.microsoft.com/sharepoint/v3/contenttype/forms"/>
  </ds:schemaRefs>
</ds:datastoreItem>
</file>

<file path=customXml/itemProps2.xml><?xml version="1.0" encoding="utf-8"?>
<ds:datastoreItem xmlns:ds="http://schemas.openxmlformats.org/officeDocument/2006/customXml" ds:itemID="{5A0366A1-64DF-45F6-AC66-6A0F1040336B}">
  <ds:schemaRefs>
    <ds:schemaRef ds:uri="http://schemas.microsoft.com/office/2006/metadata/properties"/>
    <ds:schemaRef ds:uri="http://schemas.microsoft.com/office/infopath/2007/PartnerControls"/>
    <ds:schemaRef ds:uri="0716c091-74a2-46c1-9ac3-286bcbd2e46a"/>
    <ds:schemaRef ds:uri="ecdbbe4d-5db8-4e4e-9faa-a7a6db88954a"/>
  </ds:schemaRefs>
</ds:datastoreItem>
</file>

<file path=customXml/itemProps3.xml><?xml version="1.0" encoding="utf-8"?>
<ds:datastoreItem xmlns:ds="http://schemas.openxmlformats.org/officeDocument/2006/customXml" ds:itemID="{FE083D2A-73B1-4C10-B176-29D99677EA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dbbe4d-5db8-4e4e-9faa-a7a6db88954a"/>
    <ds:schemaRef ds:uri="0716c091-74a2-46c1-9ac3-286bcbd2e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3105C0-0A7E-4EDD-9F2C-12F540A2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dc:creator>
  <cp:keywords/>
  <dc:description/>
  <cp:lastModifiedBy>Aless</cp:lastModifiedBy>
  <cp:revision>4</cp:revision>
  <cp:lastPrinted>2025-10-31T11:18:00Z</cp:lastPrinted>
  <dcterms:created xsi:type="dcterms:W3CDTF">2025-10-31T11:11:00Z</dcterms:created>
  <dcterms:modified xsi:type="dcterms:W3CDTF">2025-10-31T11:26:00Z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0x010100D1F0EEDFC82BE446AB7E71780F328283</vt:lpwstr>
  </property>
  <property fmtid="{D5CDD505-2E9C-101B-9397-08002B2CF9AE}" pid="3" name="MediaServiceImageTags">
    <vt:lpwstr/>
  </property>
</Properties>
</file>